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575ADA" w14:textId="77777777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  <w:hyperlink r:id="rId8" w:history="1">
        <w:r w:rsidRPr="007D2ED1">
          <w:rPr>
            <w:rStyle w:val="Hyperlink"/>
            <w:sz w:val="22"/>
            <w:szCs w:val="22"/>
          </w:rPr>
          <w:t>Margaret.Rotundo@legislature.maine.gov</w:t>
        </w:r>
      </w:hyperlink>
      <w:r w:rsidRPr="007D2ED1">
        <w:rPr>
          <w:sz w:val="22"/>
          <w:szCs w:val="22"/>
        </w:rPr>
        <w:t xml:space="preserve">; </w:t>
      </w:r>
      <w:hyperlink r:id="rId9" w:history="1">
        <w:r w:rsidRPr="007D2ED1">
          <w:rPr>
            <w:rStyle w:val="Hyperlink"/>
            <w:sz w:val="22"/>
            <w:szCs w:val="22"/>
          </w:rPr>
          <w:t>Susan.Bernard@Legislature.Maine.gov</w:t>
        </w:r>
      </w:hyperlink>
      <w:r w:rsidRPr="007D2ED1">
        <w:rPr>
          <w:sz w:val="22"/>
          <w:szCs w:val="22"/>
        </w:rPr>
        <w:t xml:space="preserve">; </w:t>
      </w:r>
      <w:hyperlink r:id="rId10" w:history="1">
        <w:r w:rsidRPr="007D2ED1">
          <w:rPr>
            <w:rStyle w:val="Hyperlink"/>
            <w:sz w:val="22"/>
            <w:szCs w:val="22"/>
          </w:rPr>
          <w:t>Cameron.Reny@Legislature.Maine.gov</w:t>
        </w:r>
      </w:hyperlink>
      <w:r w:rsidRPr="007D2ED1">
        <w:rPr>
          <w:sz w:val="22"/>
          <w:szCs w:val="22"/>
        </w:rPr>
        <w:t xml:space="preserve">; </w:t>
      </w:r>
      <w:hyperlink r:id="rId11" w:history="1">
        <w:r w:rsidRPr="007D2ED1">
          <w:rPr>
            <w:rStyle w:val="Hyperlink"/>
            <w:sz w:val="22"/>
            <w:szCs w:val="22"/>
          </w:rPr>
          <w:t>Andrew.Gattine@legislature.maine.gov</w:t>
        </w:r>
      </w:hyperlink>
      <w:r w:rsidRPr="007D2ED1">
        <w:rPr>
          <w:sz w:val="22"/>
          <w:szCs w:val="22"/>
        </w:rPr>
        <w:t xml:space="preserve">; </w:t>
      </w:r>
      <w:hyperlink r:id="rId12" w:history="1">
        <w:r w:rsidRPr="007D2ED1">
          <w:rPr>
            <w:rStyle w:val="Hyperlink"/>
            <w:sz w:val="22"/>
            <w:szCs w:val="22"/>
          </w:rPr>
          <w:t>Amy.Arata@Legislature.Maine.gov</w:t>
        </w:r>
      </w:hyperlink>
      <w:r w:rsidRPr="007D2ED1">
        <w:rPr>
          <w:sz w:val="22"/>
          <w:szCs w:val="22"/>
        </w:rPr>
        <w:t xml:space="preserve">; </w:t>
      </w:r>
      <w:hyperlink r:id="rId13" w:history="1">
        <w:r w:rsidRPr="007D2ED1">
          <w:rPr>
            <w:rStyle w:val="Hyperlink"/>
            <w:sz w:val="22"/>
            <w:szCs w:val="22"/>
          </w:rPr>
          <w:t>Mark.Blier@Legislature.Maine.gov</w:t>
        </w:r>
      </w:hyperlink>
      <w:r w:rsidRPr="007D2ED1">
        <w:rPr>
          <w:sz w:val="22"/>
          <w:szCs w:val="22"/>
        </w:rPr>
        <w:t xml:space="preserve">; </w:t>
      </w:r>
      <w:hyperlink r:id="rId14" w:history="1">
        <w:r w:rsidRPr="007D2ED1">
          <w:rPr>
            <w:rStyle w:val="Hyperlink"/>
            <w:sz w:val="22"/>
            <w:szCs w:val="22"/>
          </w:rPr>
          <w:t>Michael.Brennan@Legislature.Maine.gov</w:t>
        </w:r>
      </w:hyperlink>
      <w:r w:rsidRPr="007D2ED1">
        <w:rPr>
          <w:sz w:val="22"/>
          <w:szCs w:val="22"/>
        </w:rPr>
        <w:t xml:space="preserve">; </w:t>
      </w:r>
      <w:hyperlink r:id="rId15" w:history="1">
        <w:r w:rsidRPr="007D2ED1">
          <w:rPr>
            <w:rStyle w:val="Hyperlink"/>
            <w:sz w:val="22"/>
            <w:szCs w:val="22"/>
          </w:rPr>
          <w:t>Kristen.Cloutier@Legislature.Maine.gov</w:t>
        </w:r>
      </w:hyperlink>
      <w:r w:rsidRPr="007D2ED1">
        <w:rPr>
          <w:sz w:val="22"/>
          <w:szCs w:val="22"/>
        </w:rPr>
        <w:t xml:space="preserve">;  </w:t>
      </w:r>
      <w:hyperlink r:id="rId16" w:history="1">
        <w:r w:rsidRPr="007D2ED1">
          <w:rPr>
            <w:rStyle w:val="Hyperlink"/>
            <w:sz w:val="22"/>
            <w:szCs w:val="22"/>
          </w:rPr>
          <w:t>Deqa.Dhalac@Legislature.Maine.gov</w:t>
        </w:r>
      </w:hyperlink>
      <w:r w:rsidRPr="007D2ED1">
        <w:rPr>
          <w:sz w:val="22"/>
          <w:szCs w:val="22"/>
        </w:rPr>
        <w:t xml:space="preserve">; </w:t>
      </w:r>
      <w:hyperlink r:id="rId17" w:history="1">
        <w:r w:rsidRPr="007D2ED1">
          <w:rPr>
            <w:rStyle w:val="Hyperlink"/>
            <w:sz w:val="22"/>
            <w:szCs w:val="22"/>
          </w:rPr>
          <w:t>John.Ducharme@Legislature.Maine.gov</w:t>
        </w:r>
      </w:hyperlink>
      <w:r w:rsidRPr="007D2ED1">
        <w:rPr>
          <w:sz w:val="22"/>
          <w:szCs w:val="22"/>
        </w:rPr>
        <w:t xml:space="preserve">; </w:t>
      </w:r>
      <w:hyperlink r:id="rId18" w:history="1">
        <w:r w:rsidRPr="007D2ED1">
          <w:rPr>
            <w:rStyle w:val="Hyperlink"/>
            <w:sz w:val="22"/>
            <w:szCs w:val="22"/>
          </w:rPr>
          <w:t>Kenneth.Fredette@legislature.maine.gov</w:t>
        </w:r>
      </w:hyperlink>
      <w:r w:rsidRPr="007D2ED1">
        <w:rPr>
          <w:sz w:val="22"/>
          <w:szCs w:val="22"/>
        </w:rPr>
        <w:t xml:space="preserve">; </w:t>
      </w:r>
      <w:hyperlink r:id="rId19" w:history="1">
        <w:r w:rsidRPr="007D2ED1">
          <w:rPr>
            <w:rStyle w:val="Hyperlink"/>
            <w:sz w:val="22"/>
            <w:szCs w:val="22"/>
          </w:rPr>
          <w:t>Ambureen.Rana@Legislature.Maine.gov</w:t>
        </w:r>
      </w:hyperlink>
      <w:r w:rsidRPr="007D2ED1">
        <w:rPr>
          <w:sz w:val="22"/>
          <w:szCs w:val="22"/>
        </w:rPr>
        <w:t xml:space="preserve">; </w:t>
      </w:r>
      <w:hyperlink r:id="rId20" w:history="1">
        <w:r w:rsidRPr="007D2ED1">
          <w:rPr>
            <w:rStyle w:val="Hyperlink"/>
            <w:sz w:val="22"/>
            <w:szCs w:val="22"/>
          </w:rPr>
          <w:t>Holly.Stover@Legislature.Maine.gov</w:t>
        </w:r>
      </w:hyperlink>
      <w:r w:rsidRPr="007D2ED1">
        <w:rPr>
          <w:sz w:val="22"/>
          <w:szCs w:val="22"/>
        </w:rPr>
        <w:t xml:space="preserve"> </w:t>
      </w:r>
    </w:p>
    <w:p w14:paraId="3004E1CE" w14:textId="77777777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</w:p>
    <w:p w14:paraId="5CA05954" w14:textId="6E619102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>Senator Rotundo, Representative Gattine, and Members of the Joint Standing Committee on Appropriations and Financial Affairs,</w:t>
      </w:r>
    </w:p>
    <w:p w14:paraId="631F3901" w14:textId="77777777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</w:p>
    <w:p w14:paraId="2112D6C3" w14:textId="07E051AD" w:rsidR="005D3C05" w:rsidRPr="007D2ED1" w:rsidRDefault="005D3C05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My name is </w:t>
      </w:r>
      <w:r w:rsidRPr="007D2ED1">
        <w:rPr>
          <w:sz w:val="22"/>
          <w:szCs w:val="22"/>
          <w:highlight w:val="yellow"/>
        </w:rPr>
        <w:t>(insert name, title, organization/affiliation)</w:t>
      </w:r>
      <w:r w:rsidRPr="007D2ED1">
        <w:rPr>
          <w:sz w:val="22"/>
          <w:szCs w:val="22"/>
        </w:rPr>
        <w:t xml:space="preserve">.  I am writing </w:t>
      </w:r>
      <w:r w:rsidR="007D2ED1">
        <w:rPr>
          <w:sz w:val="22"/>
          <w:szCs w:val="22"/>
        </w:rPr>
        <w:t xml:space="preserve">to urge </w:t>
      </w:r>
      <w:r w:rsidRPr="007D2ED1">
        <w:rPr>
          <w:sz w:val="22"/>
          <w:szCs w:val="22"/>
        </w:rPr>
        <w:t xml:space="preserve">you to fund bills on the Special Appropriations Table that would </w:t>
      </w:r>
      <w:r w:rsidR="004B01BB">
        <w:rPr>
          <w:sz w:val="22"/>
          <w:szCs w:val="22"/>
        </w:rPr>
        <w:t>help address</w:t>
      </w:r>
      <w:r w:rsidRPr="007D2ED1">
        <w:rPr>
          <w:sz w:val="22"/>
          <w:szCs w:val="22"/>
        </w:rPr>
        <w:t xml:space="preserve"> homelessness in Maine.</w:t>
      </w:r>
    </w:p>
    <w:p w14:paraId="60B2506E" w14:textId="77777777" w:rsidR="005D3C05" w:rsidRPr="007D2ED1" w:rsidRDefault="005D3C05" w:rsidP="00C943A6">
      <w:pPr>
        <w:spacing w:after="0" w:line="240" w:lineRule="auto"/>
        <w:contextualSpacing/>
        <w:rPr>
          <w:sz w:val="22"/>
          <w:szCs w:val="22"/>
        </w:rPr>
      </w:pPr>
    </w:p>
    <w:p w14:paraId="5A82B357" w14:textId="467D7DC5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>Maine's homeless shelters are at capacity and many are overflowing</w:t>
      </w:r>
      <w:r w:rsidR="00055F1F">
        <w:rPr>
          <w:sz w:val="22"/>
          <w:szCs w:val="22"/>
        </w:rPr>
        <w:t>,</w:t>
      </w:r>
      <w:r w:rsidRPr="007D2ED1">
        <w:rPr>
          <w:sz w:val="22"/>
          <w:szCs w:val="22"/>
        </w:rPr>
        <w:t xml:space="preserve"> forcing people to attempt to live outside.  </w:t>
      </w:r>
      <w:r w:rsidR="00EE25F6">
        <w:rPr>
          <w:sz w:val="22"/>
          <w:szCs w:val="22"/>
        </w:rPr>
        <w:t>We have people falling into homelessness and we can’t get them out</w:t>
      </w:r>
      <w:r w:rsidR="00C97263">
        <w:rPr>
          <w:sz w:val="22"/>
          <w:szCs w:val="22"/>
        </w:rPr>
        <w:t xml:space="preserve"> – in large part because </w:t>
      </w:r>
      <w:r w:rsidR="00BC253B">
        <w:rPr>
          <w:sz w:val="22"/>
          <w:szCs w:val="22"/>
        </w:rPr>
        <w:t>people</w:t>
      </w:r>
      <w:r w:rsidR="00C97263">
        <w:rPr>
          <w:sz w:val="22"/>
          <w:szCs w:val="22"/>
        </w:rPr>
        <w:t xml:space="preserve"> </w:t>
      </w:r>
      <w:r w:rsidR="00A24B76">
        <w:rPr>
          <w:sz w:val="22"/>
          <w:szCs w:val="22"/>
        </w:rPr>
        <w:t>can’t find affordable housing</w:t>
      </w:r>
      <w:r w:rsidRPr="007D2ED1">
        <w:rPr>
          <w:sz w:val="22"/>
          <w:szCs w:val="22"/>
        </w:rPr>
        <w:t xml:space="preserve">.  </w:t>
      </w:r>
      <w:r w:rsidR="00877AA1">
        <w:rPr>
          <w:sz w:val="22"/>
          <w:szCs w:val="22"/>
        </w:rPr>
        <w:t xml:space="preserve">Our system is stuck. </w:t>
      </w:r>
    </w:p>
    <w:p w14:paraId="240A9E30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</w:p>
    <w:p w14:paraId="3D440564" w14:textId="3FF55330" w:rsidR="008059DA" w:rsidRPr="007D2ED1" w:rsidRDefault="008059DA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In order to prevent Maine’s homeless service system from </w:t>
      </w:r>
      <w:r w:rsidR="005D3C05" w:rsidRPr="007D2ED1">
        <w:rPr>
          <w:sz w:val="22"/>
          <w:szCs w:val="22"/>
        </w:rPr>
        <w:t xml:space="preserve">worsening, which would include shelters closing and people attempting to live </w:t>
      </w:r>
      <w:r w:rsidR="001054FA" w:rsidRPr="007D2ED1">
        <w:rPr>
          <w:sz w:val="22"/>
          <w:szCs w:val="22"/>
        </w:rPr>
        <w:t>outdoors,</w:t>
      </w:r>
      <w:r w:rsidR="005D3C05" w:rsidRPr="007D2ED1">
        <w:rPr>
          <w:sz w:val="22"/>
          <w:szCs w:val="22"/>
        </w:rPr>
        <w:t xml:space="preserve"> including in encampments, </w:t>
      </w:r>
      <w:r w:rsidRPr="007D2ED1">
        <w:rPr>
          <w:sz w:val="22"/>
          <w:szCs w:val="22"/>
        </w:rPr>
        <w:t xml:space="preserve">it is vital that we </w:t>
      </w:r>
      <w:r w:rsidR="007571A4">
        <w:rPr>
          <w:sz w:val="22"/>
          <w:szCs w:val="22"/>
        </w:rPr>
        <w:t>see through</w:t>
      </w:r>
      <w:r w:rsidRPr="007D2ED1">
        <w:rPr>
          <w:sz w:val="22"/>
          <w:szCs w:val="22"/>
        </w:rPr>
        <w:t xml:space="preserve"> the following</w:t>
      </w:r>
      <w:r w:rsidR="007571A4">
        <w:rPr>
          <w:sz w:val="22"/>
          <w:szCs w:val="22"/>
        </w:rPr>
        <w:t xml:space="preserve"> recommendations from the Statewide Homeless Council</w:t>
      </w:r>
      <w:r w:rsidRPr="007D2ED1">
        <w:rPr>
          <w:sz w:val="22"/>
          <w:szCs w:val="22"/>
        </w:rPr>
        <w:t>:</w:t>
      </w:r>
    </w:p>
    <w:p w14:paraId="6326FF93" w14:textId="65088293" w:rsidR="008059DA" w:rsidRPr="007D2ED1" w:rsidRDefault="008059DA" w:rsidP="00C943A6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 xml:space="preserve">Stop the inflow </w:t>
      </w:r>
      <w:r w:rsidR="00E47E50" w:rsidRPr="007D2ED1">
        <w:rPr>
          <w:sz w:val="22"/>
          <w:szCs w:val="22"/>
        </w:rPr>
        <w:t xml:space="preserve">into homelessness </w:t>
      </w:r>
      <w:r w:rsidRPr="007D2ED1">
        <w:rPr>
          <w:sz w:val="22"/>
          <w:szCs w:val="22"/>
        </w:rPr>
        <w:t>through expanded diversion/prevention programs.</w:t>
      </w:r>
    </w:p>
    <w:p w14:paraId="40F88382" w14:textId="6A47F6E1" w:rsidR="008059DA" w:rsidRPr="007D2ED1" w:rsidRDefault="008059DA" w:rsidP="00C943A6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>Fund Maine’s homeless shelters sufficiently.</w:t>
      </w:r>
    </w:p>
    <w:p w14:paraId="4EF0D75F" w14:textId="5F8D92B5" w:rsidR="008059DA" w:rsidRPr="007D2ED1" w:rsidRDefault="00E47E50" w:rsidP="00C943A6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>Create</w:t>
      </w:r>
      <w:r w:rsidR="008059DA" w:rsidRPr="007D2ED1">
        <w:rPr>
          <w:sz w:val="22"/>
          <w:szCs w:val="22"/>
        </w:rPr>
        <w:t xml:space="preserve"> additional affordable housing units commensurate with need.</w:t>
      </w:r>
    </w:p>
    <w:p w14:paraId="34B8F28B" w14:textId="31450980" w:rsidR="00E47E50" w:rsidRPr="007D2ED1" w:rsidRDefault="00E47E50" w:rsidP="00C943A6">
      <w:pPr>
        <w:pStyle w:val="ListParagraph"/>
        <w:numPr>
          <w:ilvl w:val="0"/>
          <w:numId w:val="1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>Ensure adequate access to rental assistance, which makes housing affordable to the lowest income populations.</w:t>
      </w:r>
    </w:p>
    <w:p w14:paraId="23A93E27" w14:textId="77777777" w:rsidR="005D3C05" w:rsidRPr="007D2ED1" w:rsidRDefault="005D3C05" w:rsidP="00C943A6">
      <w:pPr>
        <w:spacing w:after="0" w:line="240" w:lineRule="auto"/>
        <w:contextualSpacing/>
        <w:rPr>
          <w:sz w:val="22"/>
          <w:szCs w:val="22"/>
        </w:rPr>
      </w:pPr>
    </w:p>
    <w:p w14:paraId="04AD6E88" w14:textId="52AEA951" w:rsidR="00E47E50" w:rsidRPr="007D2ED1" w:rsidRDefault="00E47E50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It makes sense to keep people from entering an already overburdened system. </w:t>
      </w:r>
      <w:r w:rsidR="007D2ED1">
        <w:rPr>
          <w:sz w:val="22"/>
          <w:szCs w:val="22"/>
        </w:rPr>
        <w:t xml:space="preserve"> </w:t>
      </w:r>
      <w:r w:rsidRPr="007D2ED1">
        <w:rPr>
          <w:sz w:val="22"/>
          <w:szCs w:val="22"/>
        </w:rPr>
        <w:t>It makes sense to keep the doors open at Maine’s emergency shelters.</w:t>
      </w:r>
      <w:r w:rsidR="007D2ED1">
        <w:rPr>
          <w:sz w:val="22"/>
          <w:szCs w:val="22"/>
        </w:rPr>
        <w:t xml:space="preserve">  </w:t>
      </w:r>
      <w:r w:rsidRPr="007D2ED1">
        <w:rPr>
          <w:sz w:val="22"/>
          <w:szCs w:val="22"/>
        </w:rPr>
        <w:t xml:space="preserve">It makes sense to move from </w:t>
      </w:r>
      <w:r w:rsidR="005D3C05" w:rsidRPr="007D2ED1">
        <w:rPr>
          <w:sz w:val="22"/>
          <w:szCs w:val="22"/>
        </w:rPr>
        <w:t xml:space="preserve">people from </w:t>
      </w:r>
      <w:r w:rsidRPr="007D2ED1">
        <w:rPr>
          <w:sz w:val="22"/>
          <w:szCs w:val="22"/>
        </w:rPr>
        <w:t>homelessness into housing.</w:t>
      </w:r>
    </w:p>
    <w:p w14:paraId="2CAE0ADB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</w:p>
    <w:p w14:paraId="0CD5F8B6" w14:textId="102E49DB" w:rsidR="00E47E50" w:rsidRPr="007D2ED1" w:rsidRDefault="00D14638" w:rsidP="00C943A6">
      <w:pPr>
        <w:spacing w:after="0" w:line="240" w:lineRule="auto"/>
        <w:contextualSpacing/>
        <w:rPr>
          <w:sz w:val="22"/>
          <w:szCs w:val="22"/>
        </w:rPr>
      </w:pPr>
      <w:r>
        <w:rPr>
          <w:sz w:val="22"/>
          <w:szCs w:val="22"/>
        </w:rPr>
        <w:t>Not doing these things will be more expensive than doing them.</w:t>
      </w:r>
    </w:p>
    <w:p w14:paraId="47BBAF25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</w:p>
    <w:p w14:paraId="7BE1E3F3" w14:textId="71886868" w:rsidR="00E47E50" w:rsidRPr="007D2ED1" w:rsidRDefault="00E47E50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Please fund the following bills </w:t>
      </w:r>
      <w:r w:rsidR="005D3C05" w:rsidRPr="007D2ED1">
        <w:rPr>
          <w:sz w:val="22"/>
          <w:szCs w:val="22"/>
        </w:rPr>
        <w:t>on</w:t>
      </w:r>
      <w:r w:rsidR="00002980">
        <w:rPr>
          <w:sz w:val="22"/>
          <w:szCs w:val="22"/>
        </w:rPr>
        <w:t xml:space="preserve"> (or soon to arrive on)</w:t>
      </w:r>
      <w:r w:rsidR="005D3C05" w:rsidRPr="007D2ED1">
        <w:rPr>
          <w:sz w:val="22"/>
          <w:szCs w:val="22"/>
        </w:rPr>
        <w:t xml:space="preserve"> the Special Appropriations Table </w:t>
      </w:r>
      <w:r w:rsidRPr="007D2ED1">
        <w:rPr>
          <w:sz w:val="22"/>
          <w:szCs w:val="22"/>
        </w:rPr>
        <w:t xml:space="preserve">so that Maine has the resources it needs to end and prevent homelessness.  </w:t>
      </w:r>
    </w:p>
    <w:p w14:paraId="577801A8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</w:p>
    <w:p w14:paraId="21123AE2" w14:textId="34710A0C" w:rsidR="00160E57" w:rsidRPr="00160E57" w:rsidRDefault="0093092D" w:rsidP="00C943A6">
      <w:pPr>
        <w:pStyle w:val="ListParagraph"/>
        <w:numPr>
          <w:ilvl w:val="0"/>
          <w:numId w:val="2"/>
        </w:numPr>
        <w:spacing w:after="0" w:line="240" w:lineRule="auto"/>
        <w:rPr>
          <w:i/>
          <w:iCs/>
          <w:sz w:val="22"/>
          <w:szCs w:val="22"/>
        </w:rPr>
      </w:pPr>
      <w:bookmarkStart w:id="0" w:name="_Hlk199936767"/>
      <w:r>
        <w:rPr>
          <w:sz w:val="22"/>
          <w:szCs w:val="22"/>
        </w:rPr>
        <w:t>Fund</w:t>
      </w:r>
      <w:r w:rsidR="00160E57">
        <w:rPr>
          <w:sz w:val="22"/>
          <w:szCs w:val="22"/>
        </w:rPr>
        <w:t xml:space="preserve"> homeless shelters:</w:t>
      </w:r>
    </w:p>
    <w:p w14:paraId="676955D9" w14:textId="0D4BA51E" w:rsidR="00E47E50" w:rsidRPr="00DB7701" w:rsidRDefault="008059DA" w:rsidP="00160E57">
      <w:pPr>
        <w:pStyle w:val="ListParagraph"/>
        <w:numPr>
          <w:ilvl w:val="1"/>
          <w:numId w:val="2"/>
        </w:numPr>
        <w:spacing w:after="0" w:line="240" w:lineRule="auto"/>
        <w:rPr>
          <w:i/>
          <w:iCs/>
          <w:sz w:val="22"/>
          <w:szCs w:val="22"/>
        </w:rPr>
      </w:pPr>
      <w:r w:rsidRPr="007D2ED1">
        <w:rPr>
          <w:sz w:val="22"/>
          <w:szCs w:val="22"/>
        </w:rPr>
        <w:t>LD 698, An Act to Sustain Emergency Homeless Shelters in Maine</w:t>
      </w:r>
    </w:p>
    <w:p w14:paraId="4F149A8C" w14:textId="77777777" w:rsidR="00DB7701" w:rsidRPr="007D2ED1" w:rsidRDefault="00DB7701" w:rsidP="00DB7701">
      <w:pPr>
        <w:pStyle w:val="ListParagraph"/>
        <w:spacing w:after="0" w:line="240" w:lineRule="auto"/>
        <w:ind w:left="1484"/>
        <w:rPr>
          <w:i/>
          <w:iCs/>
          <w:sz w:val="22"/>
          <w:szCs w:val="22"/>
        </w:rPr>
      </w:pPr>
    </w:p>
    <w:p w14:paraId="1EC02064" w14:textId="33DD783A" w:rsidR="00160E57" w:rsidRPr="00160E57" w:rsidRDefault="0093092D" w:rsidP="00C943A6">
      <w:pPr>
        <w:pStyle w:val="ListParagraph"/>
        <w:numPr>
          <w:ilvl w:val="0"/>
          <w:numId w:val="2"/>
        </w:numPr>
        <w:spacing w:after="0" w:line="240" w:lineRule="auto"/>
        <w:rPr>
          <w:i/>
          <w:iCs/>
          <w:sz w:val="22"/>
          <w:szCs w:val="22"/>
        </w:rPr>
      </w:pPr>
      <w:r>
        <w:rPr>
          <w:sz w:val="22"/>
          <w:szCs w:val="22"/>
        </w:rPr>
        <w:t>Fund</w:t>
      </w:r>
      <w:r w:rsidR="00160E57">
        <w:rPr>
          <w:sz w:val="22"/>
          <w:szCs w:val="22"/>
        </w:rPr>
        <w:t xml:space="preserve"> diversion/prevention programs:</w:t>
      </w:r>
    </w:p>
    <w:p w14:paraId="6D1F3017" w14:textId="77777777" w:rsidR="00160E57" w:rsidRPr="00160E57" w:rsidRDefault="008059DA" w:rsidP="00160E57">
      <w:pPr>
        <w:pStyle w:val="ListParagraph"/>
        <w:numPr>
          <w:ilvl w:val="1"/>
          <w:numId w:val="2"/>
        </w:numPr>
        <w:spacing w:after="0" w:line="240" w:lineRule="auto"/>
        <w:rPr>
          <w:i/>
          <w:iCs/>
          <w:sz w:val="22"/>
          <w:szCs w:val="22"/>
        </w:rPr>
      </w:pPr>
      <w:r w:rsidRPr="007D2ED1">
        <w:rPr>
          <w:sz w:val="22"/>
          <w:szCs w:val="22"/>
        </w:rPr>
        <w:t>LD 641, An Act to Support Diversion Efforts to Address Homelessness in Maine</w:t>
      </w:r>
      <w:r w:rsidR="00E47E50" w:rsidRPr="007D2ED1">
        <w:rPr>
          <w:sz w:val="22"/>
          <w:szCs w:val="22"/>
        </w:rPr>
        <w:t xml:space="preserve">. </w:t>
      </w:r>
    </w:p>
    <w:p w14:paraId="1173D21F" w14:textId="77777777" w:rsidR="00DB7701" w:rsidRPr="00160E57" w:rsidRDefault="00DB7701" w:rsidP="00DB7701">
      <w:pPr>
        <w:pStyle w:val="ListParagraph"/>
        <w:spacing w:after="0" w:line="240" w:lineRule="auto"/>
        <w:ind w:left="1484"/>
        <w:rPr>
          <w:i/>
          <w:iCs/>
          <w:sz w:val="22"/>
          <w:szCs w:val="22"/>
        </w:rPr>
      </w:pPr>
    </w:p>
    <w:p w14:paraId="5115D000" w14:textId="66BAAC4C" w:rsidR="00160E57" w:rsidRDefault="0093092D" w:rsidP="00C943A6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Fund</w:t>
      </w:r>
      <w:r w:rsidR="00160E57">
        <w:rPr>
          <w:sz w:val="22"/>
          <w:szCs w:val="22"/>
        </w:rPr>
        <w:t xml:space="preserve"> rental assistance:</w:t>
      </w:r>
    </w:p>
    <w:p w14:paraId="3CAC259D" w14:textId="1BF9D91B" w:rsidR="008059DA" w:rsidRDefault="008059DA" w:rsidP="00160E57">
      <w:pPr>
        <w:pStyle w:val="ListParagraph"/>
        <w:numPr>
          <w:ilvl w:val="1"/>
          <w:numId w:val="2"/>
        </w:numPr>
        <w:spacing w:after="0" w:line="240" w:lineRule="auto"/>
        <w:rPr>
          <w:sz w:val="22"/>
          <w:szCs w:val="22"/>
        </w:rPr>
      </w:pPr>
      <w:r w:rsidRPr="007D2ED1">
        <w:rPr>
          <w:sz w:val="22"/>
          <w:szCs w:val="22"/>
        </w:rPr>
        <w:t>LD 748, An Act to Increase Bridging Rental Assistance Program Housing Voucher Funding to Reduce the</w:t>
      </w:r>
      <w:r w:rsidR="00E47E50" w:rsidRPr="007D2ED1">
        <w:rPr>
          <w:sz w:val="22"/>
          <w:szCs w:val="22"/>
        </w:rPr>
        <w:t xml:space="preserve"> </w:t>
      </w:r>
      <w:r w:rsidRPr="007D2ED1">
        <w:rPr>
          <w:sz w:val="22"/>
          <w:szCs w:val="22"/>
        </w:rPr>
        <w:t>Current Partial Waitlist and Increase Housing Vouchers for Those Living with Mental Health</w:t>
      </w:r>
      <w:r w:rsidR="00E47E50" w:rsidRPr="007D2ED1">
        <w:rPr>
          <w:sz w:val="22"/>
          <w:szCs w:val="22"/>
        </w:rPr>
        <w:t xml:space="preserve"> </w:t>
      </w:r>
      <w:r w:rsidRPr="007D2ED1">
        <w:rPr>
          <w:sz w:val="22"/>
          <w:szCs w:val="22"/>
        </w:rPr>
        <w:t>Challenges</w:t>
      </w:r>
    </w:p>
    <w:p w14:paraId="660A4F24" w14:textId="77777777" w:rsidR="00DB7701" w:rsidRPr="008F3B31" w:rsidRDefault="00DB7701" w:rsidP="00DB7701">
      <w:pPr>
        <w:pStyle w:val="ListParagraph"/>
        <w:spacing w:after="0" w:line="240" w:lineRule="auto"/>
        <w:ind w:left="1484"/>
        <w:rPr>
          <w:sz w:val="22"/>
          <w:szCs w:val="22"/>
        </w:rPr>
      </w:pPr>
    </w:p>
    <w:p w14:paraId="69A47660" w14:textId="77777777" w:rsidR="00396133" w:rsidRDefault="00396133" w:rsidP="00396133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bookmarkStart w:id="1" w:name="_Hlk199936554"/>
      <w:bookmarkStart w:id="2" w:name="_Hlk199771385"/>
      <w:r>
        <w:rPr>
          <w:sz w:val="22"/>
          <w:szCs w:val="22"/>
        </w:rPr>
        <w:t>Fund</w:t>
      </w:r>
      <w:r w:rsidRPr="007D2ED1">
        <w:rPr>
          <w:sz w:val="22"/>
          <w:szCs w:val="22"/>
        </w:rPr>
        <w:t xml:space="preserve"> General Assistance Reimbursement</w:t>
      </w:r>
      <w:r>
        <w:rPr>
          <w:sz w:val="22"/>
          <w:szCs w:val="22"/>
        </w:rPr>
        <w:t>:</w:t>
      </w:r>
    </w:p>
    <w:p w14:paraId="655E21FB" w14:textId="77777777" w:rsidR="00396133" w:rsidRPr="004D78A4" w:rsidRDefault="00396133" w:rsidP="00396133">
      <w:pPr>
        <w:pStyle w:val="ListParagraph"/>
        <w:numPr>
          <w:ilvl w:val="1"/>
          <w:numId w:val="2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 xml:space="preserve">LD 978, An Act to Increase General Assistance Reimbursement for Municipalities and Indian Tribes </w:t>
      </w:r>
      <w:r w:rsidRPr="004D78A4">
        <w:rPr>
          <w:i/>
          <w:iCs/>
          <w:sz w:val="22"/>
          <w:szCs w:val="22"/>
        </w:rPr>
        <w:t>(not yet considered in the House/Senate but anticipated to be on the Table)</w:t>
      </w:r>
    </w:p>
    <w:p w14:paraId="7EC834F7" w14:textId="412A01CA" w:rsidR="00160E57" w:rsidRDefault="00396133" w:rsidP="00C943A6">
      <w:pPr>
        <w:pStyle w:val="ListParagraph"/>
        <w:numPr>
          <w:ilvl w:val="0"/>
          <w:numId w:val="2"/>
        </w:numPr>
        <w:spacing w:after="0" w:line="240" w:lineRule="auto"/>
        <w:rPr>
          <w:sz w:val="22"/>
          <w:szCs w:val="22"/>
        </w:rPr>
      </w:pPr>
      <w:r>
        <w:rPr>
          <w:sz w:val="22"/>
          <w:szCs w:val="22"/>
        </w:rPr>
        <w:t>Support</w:t>
      </w:r>
      <w:r w:rsidR="007D2ED1">
        <w:rPr>
          <w:sz w:val="22"/>
          <w:szCs w:val="22"/>
        </w:rPr>
        <w:t xml:space="preserve"> affordable </w:t>
      </w:r>
      <w:r w:rsidR="0093092D">
        <w:rPr>
          <w:sz w:val="22"/>
          <w:szCs w:val="22"/>
        </w:rPr>
        <w:t>h</w:t>
      </w:r>
      <w:r w:rsidR="007D2ED1">
        <w:rPr>
          <w:sz w:val="22"/>
          <w:szCs w:val="22"/>
        </w:rPr>
        <w:t>ousing</w:t>
      </w:r>
      <w:r>
        <w:rPr>
          <w:sz w:val="22"/>
          <w:szCs w:val="22"/>
        </w:rPr>
        <w:t xml:space="preserve"> by passing this bill</w:t>
      </w:r>
      <w:r w:rsidR="00160E57">
        <w:rPr>
          <w:sz w:val="22"/>
          <w:szCs w:val="22"/>
        </w:rPr>
        <w:t>:</w:t>
      </w:r>
    </w:p>
    <w:p w14:paraId="4078EDB6" w14:textId="4CA07BAF" w:rsidR="006B3F28" w:rsidRPr="00396133" w:rsidRDefault="00160E57" w:rsidP="003225A4">
      <w:pPr>
        <w:pStyle w:val="ListParagraph"/>
        <w:numPr>
          <w:ilvl w:val="1"/>
          <w:numId w:val="2"/>
        </w:numPr>
        <w:spacing w:after="0" w:line="240" w:lineRule="auto"/>
        <w:rPr>
          <w:sz w:val="22"/>
          <w:szCs w:val="22"/>
        </w:rPr>
      </w:pPr>
      <w:r w:rsidRPr="00396133">
        <w:rPr>
          <w:sz w:val="22"/>
          <w:szCs w:val="22"/>
        </w:rPr>
        <w:lastRenderedPageBreak/>
        <w:t>LD 1082, An Act to Invest in Maine's Families and Workforce by Amending the Real Estate Transfer Tax</w:t>
      </w:r>
      <w:r w:rsidR="004D78A4" w:rsidRPr="00396133">
        <w:rPr>
          <w:sz w:val="22"/>
          <w:szCs w:val="22"/>
        </w:rPr>
        <w:t xml:space="preserve"> </w:t>
      </w:r>
    </w:p>
    <w:p w14:paraId="0054FE7D" w14:textId="77777777" w:rsidR="006B3F28" w:rsidRDefault="006B3F28" w:rsidP="006B3F28">
      <w:pPr>
        <w:spacing w:after="0" w:line="240" w:lineRule="auto"/>
        <w:rPr>
          <w:sz w:val="22"/>
          <w:szCs w:val="22"/>
        </w:rPr>
      </w:pPr>
    </w:p>
    <w:bookmarkEnd w:id="0"/>
    <w:bookmarkEnd w:id="1"/>
    <w:bookmarkEnd w:id="2"/>
    <w:p w14:paraId="133C3382" w14:textId="77777777" w:rsidR="00C943A6" w:rsidRPr="007D2ED1" w:rsidRDefault="00C943A6" w:rsidP="00C943A6">
      <w:pPr>
        <w:spacing w:after="0" w:line="240" w:lineRule="auto"/>
        <w:rPr>
          <w:sz w:val="22"/>
          <w:szCs w:val="22"/>
        </w:rPr>
      </w:pPr>
    </w:p>
    <w:p w14:paraId="03DA6567" w14:textId="77777777" w:rsidR="00C943A6" w:rsidRPr="007D2ED1" w:rsidRDefault="00C943A6" w:rsidP="00C943A6">
      <w:pPr>
        <w:spacing w:after="0" w:line="240" w:lineRule="auto"/>
        <w:contextualSpacing/>
        <w:rPr>
          <w:sz w:val="22"/>
          <w:szCs w:val="22"/>
        </w:rPr>
      </w:pPr>
      <w:r w:rsidRPr="007D2ED1">
        <w:rPr>
          <w:sz w:val="22"/>
          <w:szCs w:val="22"/>
        </w:rPr>
        <w:t xml:space="preserve">Thank you for your time and consideration. </w:t>
      </w:r>
    </w:p>
    <w:p w14:paraId="76505BB0" w14:textId="77777777" w:rsidR="00C943A6" w:rsidRPr="007D2ED1" w:rsidRDefault="00C943A6" w:rsidP="00C943A6">
      <w:pPr>
        <w:spacing w:after="0" w:line="240" w:lineRule="auto"/>
        <w:rPr>
          <w:sz w:val="22"/>
          <w:szCs w:val="22"/>
        </w:rPr>
      </w:pPr>
    </w:p>
    <w:sectPr w:rsidR="00C943A6" w:rsidRPr="007D2ED1" w:rsidSect="007D2ED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7887262"/>
    <w:multiLevelType w:val="hybridMultilevel"/>
    <w:tmpl w:val="CCE64504"/>
    <w:lvl w:ilvl="0" w:tplc="040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1" w15:restartNumberingAfterBreak="0">
    <w:nsid w:val="79BD2787"/>
    <w:multiLevelType w:val="hybridMultilevel"/>
    <w:tmpl w:val="5194EB22"/>
    <w:lvl w:ilvl="0" w:tplc="0409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num w:numId="1" w16cid:durableId="1972248974">
    <w:abstractNumId w:val="0"/>
  </w:num>
  <w:num w:numId="2" w16cid:durableId="1373313064">
    <w:abstractNumId w:val="1"/>
  </w:num>
  <w:num w:numId="3" w16cid:durableId="12244886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9DA"/>
    <w:rsid w:val="00002980"/>
    <w:rsid w:val="00055F1F"/>
    <w:rsid w:val="00077B46"/>
    <w:rsid w:val="001054FA"/>
    <w:rsid w:val="001218FC"/>
    <w:rsid w:val="00153129"/>
    <w:rsid w:val="00160E57"/>
    <w:rsid w:val="002962EF"/>
    <w:rsid w:val="00396133"/>
    <w:rsid w:val="003C145F"/>
    <w:rsid w:val="004B01BB"/>
    <w:rsid w:val="004D78A4"/>
    <w:rsid w:val="005D3C05"/>
    <w:rsid w:val="006519A1"/>
    <w:rsid w:val="006B3F28"/>
    <w:rsid w:val="00716256"/>
    <w:rsid w:val="007571A4"/>
    <w:rsid w:val="007D2ED1"/>
    <w:rsid w:val="008059DA"/>
    <w:rsid w:val="008569B4"/>
    <w:rsid w:val="00877AA1"/>
    <w:rsid w:val="0089020F"/>
    <w:rsid w:val="008F3B31"/>
    <w:rsid w:val="0093092D"/>
    <w:rsid w:val="00A24B76"/>
    <w:rsid w:val="00BC253B"/>
    <w:rsid w:val="00C0525A"/>
    <w:rsid w:val="00C46EC0"/>
    <w:rsid w:val="00C943A6"/>
    <w:rsid w:val="00C97263"/>
    <w:rsid w:val="00CC2DE2"/>
    <w:rsid w:val="00D14638"/>
    <w:rsid w:val="00DB7701"/>
    <w:rsid w:val="00DC10C3"/>
    <w:rsid w:val="00E47E50"/>
    <w:rsid w:val="00E602E1"/>
    <w:rsid w:val="00EE2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BA95F3"/>
  <w15:chartTrackingRefBased/>
  <w15:docId w15:val="{14309249-4025-4D93-8A20-AF5952BF7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059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059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59D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059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059D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059D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059D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059D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059D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059D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059D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59D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059D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059D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059D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059D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059D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059D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059D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059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059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059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059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059D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059D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059D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059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059D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059D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8059D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059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80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rgaret.Rotundo@legislature.maine.gov" TargetMode="External"/><Relationship Id="rId13" Type="http://schemas.openxmlformats.org/officeDocument/2006/relationships/hyperlink" Target="mailto:Mark.Blier@Legislature.Maine.gov" TargetMode="External"/><Relationship Id="rId18" Type="http://schemas.openxmlformats.org/officeDocument/2006/relationships/hyperlink" Target="mailto:Kenneth.Fredette@legislature.maine.gov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mailto:Amy.Arata@Legislature.Maine.gov" TargetMode="External"/><Relationship Id="rId17" Type="http://schemas.openxmlformats.org/officeDocument/2006/relationships/hyperlink" Target="mailto:John.Ducharme@Legislature.Maine.gov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Deqa.Dhalac@Legislature.Maine.gov" TargetMode="External"/><Relationship Id="rId20" Type="http://schemas.openxmlformats.org/officeDocument/2006/relationships/hyperlink" Target="mailto:Holly.Stover@Legislature.Maine.gov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ndrew.Gattine@legislature.maine.gov" TargetMode="External"/><Relationship Id="rId5" Type="http://schemas.openxmlformats.org/officeDocument/2006/relationships/styles" Target="styles.xml"/><Relationship Id="rId15" Type="http://schemas.openxmlformats.org/officeDocument/2006/relationships/hyperlink" Target="mailto:Kristen.Cloutier@Legislature.Maine.gov" TargetMode="External"/><Relationship Id="rId10" Type="http://schemas.openxmlformats.org/officeDocument/2006/relationships/hyperlink" Target="mailto:Cameron.Reny@Legislature.Maine.gov" TargetMode="External"/><Relationship Id="rId19" Type="http://schemas.openxmlformats.org/officeDocument/2006/relationships/hyperlink" Target="mailto:Ambureen.Rana@Legislature.Maine.gov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Susan.Bernard@Legislature.Maine.gov" TargetMode="External"/><Relationship Id="rId14" Type="http://schemas.openxmlformats.org/officeDocument/2006/relationships/hyperlink" Target="mailto:Michael.Brennan@Legislature.Maine.gov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93fe13a-4a1e-4596-9e46-0d8ff05c5593" xsi:nil="true"/>
    <lcf76f155ced4ddcb4097134ff3c332f xmlns="92a8e6af-4002-40a0-a69a-326498427863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6" ma:contentTypeDescription="Create a new document." ma:contentTypeScope="" ma:versionID="a5ab022c83f636bfb421af2da5cd9318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162992a458c085877d53ef7f2674cec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9923c88-c0c2-461c-bef3-8971dbbe66b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ab7ea78-fa97-4ba0-99dd-f778a75c5314}" ma:internalName="TaxCatchAll" ma:showField="CatchAllData" ma:web="293fe13a-4a1e-4596-9e46-0d8ff05c55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740AF3-CC7C-4BED-AC32-F38E7FDC5AFA}">
  <ds:schemaRefs>
    <ds:schemaRef ds:uri="http://schemas.microsoft.com/office/2006/metadata/properties"/>
    <ds:schemaRef ds:uri="http://schemas.microsoft.com/office/infopath/2007/PartnerControls"/>
    <ds:schemaRef ds:uri="293fe13a-4a1e-4596-9e46-0d8ff05c5593"/>
    <ds:schemaRef ds:uri="92a8e6af-4002-40a0-a69a-326498427863"/>
  </ds:schemaRefs>
</ds:datastoreItem>
</file>

<file path=customXml/itemProps2.xml><?xml version="1.0" encoding="utf-8"?>
<ds:datastoreItem xmlns:ds="http://schemas.openxmlformats.org/officeDocument/2006/customXml" ds:itemID="{DEEFBFEE-0E2B-4442-BB24-EAB01818859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769CB5F-930D-4F14-83A5-256437CC0E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Vickey Merrill</dc:creator>
  <cp:keywords/>
  <dc:description/>
  <cp:lastModifiedBy>Cullen Ryan</cp:lastModifiedBy>
  <cp:revision>23</cp:revision>
  <dcterms:created xsi:type="dcterms:W3CDTF">2025-06-02T19:45:00Z</dcterms:created>
  <dcterms:modified xsi:type="dcterms:W3CDTF">2025-06-04T21:14:00Z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MediaServiceImageTags">
    <vt:lpwstr/>
  </property>
</Properties>
</file>