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50CBA" w14:textId="7A3EFF21" w:rsidR="00733F90" w:rsidRPr="006927E8" w:rsidRDefault="00751F12" w:rsidP="007247C0">
      <w:pPr>
        <w:rPr>
          <w:rFonts w:cstheme="minorHAnsi"/>
          <w:b/>
        </w:rPr>
      </w:pPr>
      <w:bookmarkStart w:id="0" w:name="_GoBack"/>
      <w:r w:rsidRPr="006927E8">
        <w:rPr>
          <w:rFonts w:cstheme="minorHAnsi"/>
          <w:noProof/>
        </w:rPr>
        <mc:AlternateContent>
          <mc:Choice Requires="wps">
            <w:drawing>
              <wp:anchor distT="0" distB="0" distL="114300" distR="114300" simplePos="0" relativeHeight="251661312" behindDoc="0" locked="0" layoutInCell="1" allowOverlap="1" wp14:anchorId="7B0C433E" wp14:editId="6DD8956F">
                <wp:simplePos x="0" y="0"/>
                <wp:positionH relativeFrom="margin">
                  <wp:align>center</wp:align>
                </wp:positionH>
                <wp:positionV relativeFrom="paragraph">
                  <wp:posOffset>1014095</wp:posOffset>
                </wp:positionV>
                <wp:extent cx="6648450" cy="3147060"/>
                <wp:effectExtent l="0" t="0" r="19050" b="1524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147060"/>
                        </a:xfrm>
                        <a:prstGeom prst="rect">
                          <a:avLst/>
                        </a:prstGeom>
                        <a:solidFill>
                          <a:srgbClr val="FFFFFF"/>
                        </a:solidFill>
                        <a:ln w="9525">
                          <a:solidFill>
                            <a:srgbClr val="000000"/>
                          </a:solidFill>
                          <a:miter lim="800000"/>
                          <a:headEnd/>
                          <a:tailEnd/>
                        </a:ln>
                      </wps:spPr>
                      <wps:txbx>
                        <w:txbxContent>
                          <w:p w14:paraId="60ED2BD7" w14:textId="63780D7A" w:rsidR="007C4997" w:rsidRDefault="00AB45A3" w:rsidP="007C4997">
                            <w:r w:rsidRPr="002C2080">
                              <w:rPr>
                                <w:rFonts w:cstheme="minorHAnsi"/>
                                <w:b/>
                                <w:color w:val="000000" w:themeColor="text1"/>
                              </w:rPr>
                              <w:t xml:space="preserve">Attending via </w:t>
                            </w:r>
                            <w:r w:rsidRPr="002C2080">
                              <w:rPr>
                                <w:rFonts w:cstheme="minorHAnsi"/>
                                <w:b/>
                              </w:rPr>
                              <w:t>GoToMeeting:</w:t>
                            </w:r>
                            <w:r w:rsidRPr="002C2080">
                              <w:rPr>
                                <w:rFonts w:cstheme="minorHAnsi"/>
                              </w:rPr>
                              <w:t xml:space="preserve"> </w:t>
                            </w:r>
                            <w:r w:rsidRPr="002C2080">
                              <w:rPr>
                                <w:rFonts w:ascii="Calibri" w:hAnsi="Calibri" w:cs="Calibri"/>
                                <w:color w:val="000000"/>
                              </w:rPr>
                              <w:t xml:space="preserve"> </w:t>
                            </w:r>
                            <w:r w:rsidR="00FE49CE">
                              <w:rPr>
                                <w:rFonts w:ascii="Calibri" w:eastAsia="Times New Roman" w:hAnsi="Calibri" w:cs="Calibri"/>
                                <w:color w:val="000000"/>
                              </w:rPr>
                              <w:t>Jerry Botta (HOME Inc.)</w:t>
                            </w:r>
                            <w:r w:rsidRPr="002C2080">
                              <w:rPr>
                                <w:rFonts w:ascii="Calibri" w:eastAsia="Times New Roman" w:hAnsi="Calibri" w:cs="Calibri"/>
                                <w:color w:val="000000"/>
                              </w:rPr>
                              <w:t xml:space="preserve"> Donna Alg</w:t>
                            </w:r>
                            <w:r w:rsidR="00E85946" w:rsidRPr="002C2080">
                              <w:rPr>
                                <w:rFonts w:ascii="Calibri" w:eastAsia="Times New Roman" w:hAnsi="Calibri" w:cs="Calibri"/>
                                <w:color w:val="000000"/>
                              </w:rPr>
                              <w:t>er (BFAH)</w:t>
                            </w:r>
                            <w:r w:rsidR="00693B36" w:rsidRPr="002C2080">
                              <w:rPr>
                                <w:rFonts w:ascii="Calibri" w:hAnsi="Calibri" w:cs="Calibri"/>
                                <w:color w:val="000000"/>
                              </w:rPr>
                              <w:t xml:space="preserve">, </w:t>
                            </w:r>
                            <w:r w:rsidR="00F044B6" w:rsidRPr="002C2080">
                              <w:rPr>
                                <w:rFonts w:ascii="Calibri" w:eastAsia="Times New Roman" w:hAnsi="Calibri" w:cs="Calibri"/>
                                <w:iCs/>
                                <w:color w:val="000000"/>
                              </w:rPr>
                              <w:t xml:space="preserve"> </w:t>
                            </w:r>
                            <w:r w:rsidR="00290FFA" w:rsidRPr="002C2080">
                              <w:rPr>
                                <w:rFonts w:ascii="Calibri" w:eastAsia="Times New Roman" w:hAnsi="Calibri" w:cs="Calibri"/>
                                <w:iCs/>
                                <w:color w:val="000000"/>
                              </w:rPr>
                              <w:t xml:space="preserve">Joe Locke (MSHA), </w:t>
                            </w:r>
                            <w:r w:rsidR="00B76C3D" w:rsidRPr="002C2080">
                              <w:rPr>
                                <w:rFonts w:ascii="Calibri" w:eastAsia="Times New Roman" w:hAnsi="Calibri" w:cs="Calibri"/>
                                <w:color w:val="000000"/>
                              </w:rPr>
                              <w:t xml:space="preserve">Vickey Merrill (CHOM), </w:t>
                            </w:r>
                            <w:r w:rsidR="00700BF7" w:rsidRPr="002C2080">
                              <w:rPr>
                                <w:rFonts w:ascii="Calibri" w:eastAsia="Times New Roman" w:hAnsi="Calibri" w:cs="Calibri"/>
                                <w:color w:val="000000"/>
                              </w:rPr>
                              <w:t>Awa Conteh (C</w:t>
                            </w:r>
                            <w:r w:rsidR="00687FD6" w:rsidRPr="002C2080">
                              <w:rPr>
                                <w:rFonts w:ascii="Calibri" w:eastAsia="Times New Roman" w:hAnsi="Calibri" w:cs="Calibri"/>
                                <w:color w:val="000000"/>
                              </w:rPr>
                              <w:t>oB)</w:t>
                            </w:r>
                            <w:r w:rsidR="00700BF7" w:rsidRPr="002C2080">
                              <w:rPr>
                                <w:rFonts w:ascii="Calibri" w:eastAsia="Times New Roman" w:hAnsi="Calibri" w:cs="Calibri"/>
                                <w:color w:val="000000"/>
                              </w:rPr>
                              <w:t xml:space="preserve">, </w:t>
                            </w:r>
                            <w:r w:rsidR="00D20003">
                              <w:rPr>
                                <w:rFonts w:ascii="Calibri" w:eastAsia="Times New Roman" w:hAnsi="Calibri" w:cs="Calibri"/>
                                <w:color w:val="000000"/>
                              </w:rPr>
                              <w:t>Victoria Abbot</w:t>
                            </w:r>
                            <w:r w:rsidR="00132EB6" w:rsidRPr="002C2080">
                              <w:rPr>
                                <w:rFonts w:ascii="Calibri" w:eastAsia="Times New Roman" w:hAnsi="Calibri" w:cs="Calibri"/>
                                <w:color w:val="000000"/>
                              </w:rPr>
                              <w:t xml:space="preserve"> (BOL)</w:t>
                            </w:r>
                            <w:r w:rsidR="00700BF7" w:rsidRPr="002C2080">
                              <w:rPr>
                                <w:rFonts w:ascii="Calibri" w:eastAsia="Times New Roman" w:hAnsi="Calibri" w:cs="Calibri"/>
                                <w:color w:val="000000"/>
                              </w:rPr>
                              <w:t xml:space="preserve">, </w:t>
                            </w:r>
                            <w:r w:rsidR="00132EB6" w:rsidRPr="002C2080">
                              <w:rPr>
                                <w:rFonts w:ascii="Calibri" w:eastAsia="Times New Roman" w:hAnsi="Calibri" w:cs="Calibri"/>
                                <w:color w:val="000000"/>
                              </w:rPr>
                              <w:t>Mike Shaughnessy (MSHA)</w:t>
                            </w:r>
                            <w:r w:rsidR="00726603" w:rsidRPr="002C2080">
                              <w:rPr>
                                <w:rFonts w:ascii="Calibri" w:eastAsia="Times New Roman" w:hAnsi="Calibri" w:cs="Calibri"/>
                                <w:color w:val="000000"/>
                              </w:rPr>
                              <w:t xml:space="preserve">, Dan Hodgkins (Preble Street), </w:t>
                            </w:r>
                            <w:r w:rsidR="005823ED" w:rsidRPr="002C2080">
                              <w:rPr>
                                <w:rFonts w:ascii="Calibri" w:eastAsia="Times New Roman" w:hAnsi="Calibri" w:cs="Calibri"/>
                                <w:iCs/>
                                <w:color w:val="000000"/>
                              </w:rPr>
                              <w:t xml:space="preserve">Mike Tuller </w:t>
                            </w:r>
                            <w:r w:rsidR="00A6037E" w:rsidRPr="002C2080">
                              <w:rPr>
                                <w:rFonts w:ascii="Calibri" w:eastAsia="Times New Roman" w:hAnsi="Calibri" w:cs="Calibri"/>
                                <w:iCs/>
                                <w:color w:val="000000"/>
                              </w:rPr>
                              <w:t>(BF</w:t>
                            </w:r>
                            <w:r w:rsidR="005823ED" w:rsidRPr="002C2080">
                              <w:rPr>
                                <w:rFonts w:ascii="Calibri" w:eastAsia="Times New Roman" w:hAnsi="Calibri" w:cs="Calibri"/>
                                <w:iCs/>
                                <w:color w:val="000000"/>
                              </w:rPr>
                              <w:t xml:space="preserve">AH), </w:t>
                            </w:r>
                            <w:r w:rsidR="00A6037E" w:rsidRPr="002C2080">
                              <w:rPr>
                                <w:rFonts w:ascii="Calibri" w:eastAsia="Times New Roman" w:hAnsi="Calibri" w:cs="Calibri"/>
                                <w:iCs/>
                                <w:color w:val="000000"/>
                              </w:rPr>
                              <w:t>Karessa Grenier (Hope and Justice Project)</w:t>
                            </w:r>
                            <w:r w:rsidR="007247C0" w:rsidRPr="002C2080">
                              <w:rPr>
                                <w:rFonts w:ascii="Calibri" w:eastAsia="Times New Roman" w:hAnsi="Calibri" w:cs="Calibri"/>
                                <w:iCs/>
                                <w:color w:val="000000"/>
                              </w:rPr>
                              <w:t>,</w:t>
                            </w:r>
                            <w:r w:rsidR="003C2EBA" w:rsidRPr="002C2080">
                              <w:rPr>
                                <w:rFonts w:ascii="Calibri" w:eastAsia="Times New Roman" w:hAnsi="Calibri" w:cs="Calibri"/>
                                <w:iCs/>
                                <w:color w:val="000000"/>
                              </w:rPr>
                              <w:t xml:space="preserve"> </w:t>
                            </w:r>
                            <w:r w:rsidR="00A52F21" w:rsidRPr="002C2080">
                              <w:rPr>
                                <w:rFonts w:ascii="Calibri" w:eastAsia="Times New Roman" w:hAnsi="Calibri" w:cs="Calibri"/>
                                <w:iCs/>
                                <w:color w:val="000000"/>
                              </w:rPr>
                              <w:t xml:space="preserve"> Jessica L</w:t>
                            </w:r>
                            <w:r w:rsidR="00860E84" w:rsidRPr="002C2080">
                              <w:rPr>
                                <w:rFonts w:ascii="Calibri" w:eastAsia="Times New Roman" w:hAnsi="Calibri" w:cs="Calibri"/>
                                <w:iCs/>
                                <w:color w:val="000000"/>
                              </w:rPr>
                              <w:t>incoln (</w:t>
                            </w:r>
                            <w:r w:rsidR="00D20003">
                              <w:rPr>
                                <w:rFonts w:ascii="Calibri" w:eastAsia="Times New Roman" w:hAnsi="Calibri" w:cs="Calibri"/>
                                <w:iCs/>
                                <w:color w:val="000000"/>
                              </w:rPr>
                              <w:t xml:space="preserve">TNLH), </w:t>
                            </w:r>
                            <w:r w:rsidR="0085313A" w:rsidRPr="002C2080">
                              <w:t xml:space="preserve">Cullen Ryan (CHOM), </w:t>
                            </w:r>
                            <w:r w:rsidR="00DB460B" w:rsidRPr="002C2080">
                              <w:rPr>
                                <w:rFonts w:ascii="Calibri" w:eastAsia="Times New Roman" w:hAnsi="Calibri" w:cs="Calibri"/>
                                <w:color w:val="000000"/>
                              </w:rPr>
                              <w:t>Erin Kelly (Pr</w:t>
                            </w:r>
                            <w:r w:rsidR="001E795F" w:rsidRPr="002C2080">
                              <w:rPr>
                                <w:rFonts w:ascii="Calibri" w:eastAsia="Times New Roman" w:hAnsi="Calibri" w:cs="Calibri"/>
                                <w:color w:val="000000"/>
                              </w:rPr>
                              <w:t>e</w:t>
                            </w:r>
                            <w:r w:rsidR="00DA33A8" w:rsidRPr="002C2080">
                              <w:rPr>
                                <w:rFonts w:ascii="Calibri" w:eastAsia="Times New Roman" w:hAnsi="Calibri" w:cs="Calibri"/>
                                <w:color w:val="000000"/>
                              </w:rPr>
                              <w:t xml:space="preserve">ble), </w:t>
                            </w:r>
                            <w:r w:rsidR="00DB460B" w:rsidRPr="002C2080">
                              <w:rPr>
                                <w:rFonts w:ascii="Calibri" w:eastAsia="Times New Roman" w:hAnsi="Calibri" w:cs="Calibri"/>
                                <w:iCs/>
                                <w:color w:val="000000"/>
                              </w:rPr>
                              <w:t>David Mc</w:t>
                            </w:r>
                            <w:r w:rsidR="004B5717">
                              <w:rPr>
                                <w:rFonts w:ascii="Calibri" w:eastAsia="Times New Roman" w:hAnsi="Calibri" w:cs="Calibri"/>
                                <w:iCs/>
                                <w:color w:val="000000"/>
                              </w:rPr>
                              <w:t>Cluskey (Shaw House), Amy Holland</w:t>
                            </w:r>
                            <w:r w:rsidR="0083213D">
                              <w:rPr>
                                <w:rFonts w:ascii="Calibri" w:eastAsia="Times New Roman" w:hAnsi="Calibri" w:cs="Calibri"/>
                                <w:iCs/>
                                <w:color w:val="000000"/>
                              </w:rPr>
                              <w:t>(MSHA),</w:t>
                            </w:r>
                            <w:r w:rsidR="00DB460B" w:rsidRPr="002C2080">
                              <w:rPr>
                                <w:rFonts w:ascii="Calibri" w:eastAsia="Times New Roman" w:hAnsi="Calibri" w:cs="Calibri"/>
                                <w:iCs/>
                                <w:color w:val="000000"/>
                              </w:rPr>
                              <w:t xml:space="preserve"> Laur</w:t>
                            </w:r>
                            <w:r w:rsidR="00D20003">
                              <w:rPr>
                                <w:rFonts w:ascii="Calibri" w:eastAsia="Times New Roman" w:hAnsi="Calibri" w:cs="Calibri"/>
                                <w:iCs/>
                                <w:color w:val="000000"/>
                              </w:rPr>
                              <w:t xml:space="preserve">en </w:t>
                            </w:r>
                            <w:r w:rsidR="00DB460B" w:rsidRPr="002C2080">
                              <w:rPr>
                                <w:rFonts w:ascii="Calibri" w:eastAsia="Times New Roman" w:hAnsi="Calibri" w:cs="Calibri"/>
                                <w:iCs/>
                                <w:color w:val="000000"/>
                              </w:rPr>
                              <w:t>Charon</w:t>
                            </w:r>
                            <w:r w:rsidR="00596D1C" w:rsidRPr="002C2080">
                              <w:rPr>
                                <w:rFonts w:ascii="Calibri" w:eastAsia="Times New Roman" w:hAnsi="Calibri" w:cs="Calibri"/>
                                <w:iCs/>
                                <w:color w:val="000000"/>
                              </w:rPr>
                              <w:t xml:space="preserve"> (DHHS OBH), </w:t>
                            </w:r>
                            <w:r w:rsidR="007C4997">
                              <w:rPr>
                                <w:rFonts w:ascii="Calibri" w:eastAsia="Times New Roman" w:hAnsi="Calibri" w:cs="Calibri"/>
                                <w:iCs/>
                                <w:color w:val="000000"/>
                              </w:rPr>
                              <w:t xml:space="preserve"> </w:t>
                            </w:r>
                            <w:r w:rsidR="00240221" w:rsidRPr="002C2080">
                              <w:rPr>
                                <w:rFonts w:ascii="Calibri" w:eastAsia="Times New Roman" w:hAnsi="Calibri" w:cs="Calibri"/>
                                <w:iCs/>
                                <w:color w:val="000000"/>
                              </w:rPr>
                              <w:t xml:space="preserve">Mike Merrill (VOA), </w:t>
                            </w:r>
                            <w:r w:rsidR="00596D1C" w:rsidRPr="002C2080">
                              <w:rPr>
                                <w:rFonts w:ascii="Calibri" w:eastAsia="Times New Roman" w:hAnsi="Calibri" w:cs="Calibri"/>
                                <w:iCs/>
                                <w:color w:val="000000"/>
                              </w:rPr>
                              <w:t>Rebecca Hobbs (TTD), Alice Preble (DHHS), Norm Maze (Augusta Housi</w:t>
                            </w:r>
                            <w:r w:rsidR="007C4997">
                              <w:rPr>
                                <w:rFonts w:ascii="Calibri" w:eastAsia="Times New Roman" w:hAnsi="Calibri" w:cs="Calibri"/>
                                <w:iCs/>
                                <w:color w:val="000000"/>
                              </w:rPr>
                              <w:t>ng), Russ Johnson (Shalom House</w:t>
                            </w:r>
                            <w:r w:rsidR="00596D1C" w:rsidRPr="002C2080">
                              <w:rPr>
                                <w:rFonts w:ascii="Calibri" w:eastAsia="Times New Roman" w:hAnsi="Calibri" w:cs="Calibri"/>
                                <w:iCs/>
                                <w:color w:val="000000"/>
                              </w:rPr>
                              <w:t>)</w:t>
                            </w:r>
                            <w:r w:rsidR="007C4997">
                              <w:rPr>
                                <w:rFonts w:ascii="Calibri" w:eastAsia="Times New Roman" w:hAnsi="Calibri" w:cs="Calibri"/>
                                <w:iCs/>
                                <w:color w:val="000000"/>
                              </w:rPr>
                              <w:t>,</w:t>
                            </w:r>
                            <w:r w:rsidR="007C4997" w:rsidRPr="007C4997">
                              <w:t xml:space="preserve"> </w:t>
                            </w:r>
                            <w:r w:rsidR="00411E3A">
                              <w:t>Scott Tibbitts (M</w:t>
                            </w:r>
                            <w:r w:rsidR="004B5717">
                              <w:t xml:space="preserve">SHA), </w:t>
                            </w:r>
                            <w:r w:rsidR="007C4997">
                              <w:t xml:space="preserve">Jace Farris(Hub 8), </w:t>
                            </w:r>
                            <w:r w:rsidR="004B5717">
                              <w:t xml:space="preserve">Julia Kimball, (Hub  4), </w:t>
                            </w:r>
                            <w:r w:rsidR="007C4997">
                              <w:t xml:space="preserve">Abigail Smallwood (Hub 1), Linda Plourde (Franny Peabody Center), </w:t>
                            </w:r>
                            <w:r w:rsidR="00E65196">
                              <w:t>Emily Richards(</w:t>
                            </w:r>
                            <w:r w:rsidR="007C4997">
                              <w:t>Hub 5</w:t>
                            </w:r>
                            <w:r w:rsidR="00E65196">
                              <w:t xml:space="preserve">), </w:t>
                            </w:r>
                            <w:r w:rsidR="007C4997">
                              <w:t xml:space="preserve"> </w:t>
                            </w:r>
                            <w:r w:rsidR="00E65196">
                              <w:t>Nicole Frydrych(</w:t>
                            </w:r>
                            <w:r w:rsidR="007C4997">
                              <w:t>Hub 6</w:t>
                            </w:r>
                            <w:r w:rsidR="00E65196">
                              <w:t>),</w:t>
                            </w:r>
                            <w:r w:rsidR="004B5717">
                              <w:t xml:space="preserve"> Leanne Pomeroy(Preble), </w:t>
                            </w:r>
                            <w:r w:rsidR="00F7780E">
                              <w:t>David Sovetsky</w:t>
                            </w:r>
                            <w:r w:rsidR="006161D8">
                              <w:t xml:space="preserve"> (MMHS), Andrew Lardie (Tedford), Donna Kelley (WCAP), Doug Dunbar(PCC), Sara Wade (DHHS), Rich Romero (OHI), Zac Moore, Ginny Dill (DHHS), </w:t>
                            </w:r>
                            <w:r w:rsidR="007C4997">
                              <w:t>Ma</w:t>
                            </w:r>
                            <w:r w:rsidR="00E65196">
                              <w:t>ttew Wymann</w:t>
                            </w:r>
                            <w:r w:rsidR="006161D8">
                              <w:t xml:space="preserve"> </w:t>
                            </w:r>
                            <w:r w:rsidR="00E65196">
                              <w:t>(</w:t>
                            </w:r>
                            <w:r w:rsidR="007C4997">
                              <w:t>New Beginnings/YAB</w:t>
                            </w:r>
                            <w:r w:rsidR="00E65196">
                              <w:t xml:space="preserve">), </w:t>
                            </w:r>
                            <w:r w:rsidR="006161D8">
                              <w:rPr>
                                <w:rFonts w:ascii="Calibri" w:eastAsia="Times New Roman" w:hAnsi="Calibri" w:cs="Calibri"/>
                                <w:color w:val="000000"/>
                              </w:rPr>
                              <w:t>Rebekah Paredes (New Hope MC),</w:t>
                            </w:r>
                            <w:r w:rsidR="00520EA5">
                              <w:rPr>
                                <w:rFonts w:ascii="Calibri" w:eastAsia="Times New Roman" w:hAnsi="Calibri" w:cs="Calibri"/>
                                <w:color w:val="000000"/>
                              </w:rPr>
                              <w:t xml:space="preserve"> </w:t>
                            </w:r>
                            <w:r w:rsidR="00E65196">
                              <w:rPr>
                                <w:rFonts w:ascii="Calibri" w:eastAsia="Times New Roman" w:hAnsi="Calibri" w:cs="Calibri"/>
                                <w:color w:val="000000"/>
                              </w:rPr>
                              <w:t xml:space="preserve"> </w:t>
                            </w:r>
                            <w:r w:rsidR="00E65196">
                              <w:t>Johnnie Walker (</w:t>
                            </w:r>
                            <w:r w:rsidR="007C4997">
                              <w:t>Partners for Peace</w:t>
                            </w:r>
                            <w:r w:rsidR="00E65196">
                              <w:t xml:space="preserve">) </w:t>
                            </w:r>
                            <w:r w:rsidR="00733F90" w:rsidRPr="00F7780E">
                              <w:t>Julian Sherman (PCHC), Holly G. (ACAP), Anna Robinson (Hub 9),</w:t>
                            </w:r>
                            <w:r w:rsidR="00751F12" w:rsidRPr="00F7780E">
                              <w:t xml:space="preserve"> Tracy Allen (KBH), Kari Bradstreet (H.S.A.), </w:t>
                            </w:r>
                            <w:r w:rsidR="003E5894" w:rsidRPr="00F7780E">
                              <w:t xml:space="preserve">Ray Michaud (Vets Inc), </w:t>
                            </w:r>
                            <w:r w:rsidR="00F7780E">
                              <w:t xml:space="preserve">Katie Holzwarth ((MCEDV), Tony Giarratano (Shalom House), Tara Hembree (MaineHousing), Nakesha Warren Colbry (Hub 2), </w:t>
                            </w:r>
                            <w:r w:rsidR="00520EA5">
                              <w:t>Hanna Gregory (MCEDV), Boyd Kronholm (BAHS), Michelle B. (Safe Voices), Nickie Cohen (CHCS), Heidi Rackliffe (ACAP), Aaron Geyer (City of Portland), Kari Bradstreet (H.S.A.), Sean Fitzpatrick, Je</w:t>
                            </w:r>
                            <w:r w:rsidR="00572891">
                              <w:t xml:space="preserve">n Weatherbee (Hub 7), Dan Black and </w:t>
                            </w:r>
                            <w:r w:rsidR="00520EA5">
                              <w:t xml:space="preserve"> Chris Bicknell (New Beginnings).</w:t>
                            </w:r>
                          </w:p>
                          <w:p w14:paraId="50CF152E" w14:textId="77777777" w:rsidR="00520EA5"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0;margin-top:79.85pt;width:523.5pt;height:24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gCKw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">
                <v:textbox>
                  <w:txbxContent>
                    <w:p w14:paraId="60ED2BD7" w14:textId="63780D7A" w:rsidR="007C4997" w:rsidRDefault="00AB45A3" w:rsidP="007C4997">
                      <w:r w:rsidRPr="002C2080">
                        <w:rPr>
                          <w:rFonts w:cstheme="minorHAnsi"/>
                          <w:b/>
                          <w:color w:val="000000" w:themeColor="text1"/>
                        </w:rPr>
                        <w:t xml:space="preserve">Attending via </w:t>
                      </w:r>
                      <w:r w:rsidRPr="002C2080">
                        <w:rPr>
                          <w:rFonts w:cstheme="minorHAnsi"/>
                          <w:b/>
                        </w:rPr>
                        <w:t>GoToMeeting:</w:t>
                      </w:r>
                      <w:r w:rsidRPr="002C2080">
                        <w:rPr>
                          <w:rFonts w:cstheme="minorHAnsi"/>
                        </w:rPr>
                        <w:t xml:space="preserve"> </w:t>
                      </w:r>
                      <w:r w:rsidRPr="002C2080">
                        <w:rPr>
                          <w:rFonts w:ascii="Calibri" w:hAnsi="Calibri" w:cs="Calibri"/>
                          <w:color w:val="000000"/>
                        </w:rPr>
                        <w:t xml:space="preserve"> </w:t>
                      </w:r>
                      <w:r w:rsidR="00FE49CE">
                        <w:rPr>
                          <w:rFonts w:ascii="Calibri" w:eastAsia="Times New Roman" w:hAnsi="Calibri" w:cs="Calibri"/>
                          <w:color w:val="000000"/>
                        </w:rPr>
                        <w:t>Jerry Botta (HOME Inc.)</w:t>
                      </w:r>
                      <w:r w:rsidRPr="002C2080">
                        <w:rPr>
                          <w:rFonts w:ascii="Calibri" w:eastAsia="Times New Roman" w:hAnsi="Calibri" w:cs="Calibri"/>
                          <w:color w:val="000000"/>
                        </w:rPr>
                        <w:t xml:space="preserve"> Donna Alg</w:t>
                      </w:r>
                      <w:r w:rsidR="00E85946" w:rsidRPr="002C2080">
                        <w:rPr>
                          <w:rFonts w:ascii="Calibri" w:eastAsia="Times New Roman" w:hAnsi="Calibri" w:cs="Calibri"/>
                          <w:color w:val="000000"/>
                        </w:rPr>
                        <w:t>er (BFAH)</w:t>
                      </w:r>
                      <w:r w:rsidR="00693B36" w:rsidRPr="002C2080">
                        <w:rPr>
                          <w:rFonts w:ascii="Calibri" w:hAnsi="Calibri" w:cs="Calibri"/>
                          <w:color w:val="000000"/>
                        </w:rPr>
                        <w:t xml:space="preserve">, </w:t>
                      </w:r>
                      <w:r w:rsidR="00F044B6" w:rsidRPr="002C2080">
                        <w:rPr>
                          <w:rFonts w:ascii="Calibri" w:eastAsia="Times New Roman" w:hAnsi="Calibri" w:cs="Calibri"/>
                          <w:iCs/>
                          <w:color w:val="000000"/>
                        </w:rPr>
                        <w:t xml:space="preserve"> </w:t>
                      </w:r>
                      <w:r w:rsidR="00290FFA" w:rsidRPr="002C2080">
                        <w:rPr>
                          <w:rFonts w:ascii="Calibri" w:eastAsia="Times New Roman" w:hAnsi="Calibri" w:cs="Calibri"/>
                          <w:iCs/>
                          <w:color w:val="000000"/>
                        </w:rPr>
                        <w:t xml:space="preserve">Joe Locke (MSHA), </w:t>
                      </w:r>
                      <w:r w:rsidR="00B76C3D" w:rsidRPr="002C2080">
                        <w:rPr>
                          <w:rFonts w:ascii="Calibri" w:eastAsia="Times New Roman" w:hAnsi="Calibri" w:cs="Calibri"/>
                          <w:color w:val="000000"/>
                        </w:rPr>
                        <w:t xml:space="preserve">Vickey Merrill (CHOM), </w:t>
                      </w:r>
                      <w:r w:rsidR="00700BF7" w:rsidRPr="002C2080">
                        <w:rPr>
                          <w:rFonts w:ascii="Calibri" w:eastAsia="Times New Roman" w:hAnsi="Calibri" w:cs="Calibri"/>
                          <w:color w:val="000000"/>
                        </w:rPr>
                        <w:t>Awa Conteh (C</w:t>
                      </w:r>
                      <w:r w:rsidR="00687FD6" w:rsidRPr="002C2080">
                        <w:rPr>
                          <w:rFonts w:ascii="Calibri" w:eastAsia="Times New Roman" w:hAnsi="Calibri" w:cs="Calibri"/>
                          <w:color w:val="000000"/>
                        </w:rPr>
                        <w:t>oB)</w:t>
                      </w:r>
                      <w:r w:rsidR="00700BF7" w:rsidRPr="002C2080">
                        <w:rPr>
                          <w:rFonts w:ascii="Calibri" w:eastAsia="Times New Roman" w:hAnsi="Calibri" w:cs="Calibri"/>
                          <w:color w:val="000000"/>
                        </w:rPr>
                        <w:t xml:space="preserve">, </w:t>
                      </w:r>
                      <w:r w:rsidR="00D20003">
                        <w:rPr>
                          <w:rFonts w:ascii="Calibri" w:eastAsia="Times New Roman" w:hAnsi="Calibri" w:cs="Calibri"/>
                          <w:color w:val="000000"/>
                        </w:rPr>
                        <w:t>Victoria Abbot</w:t>
                      </w:r>
                      <w:r w:rsidR="00132EB6" w:rsidRPr="002C2080">
                        <w:rPr>
                          <w:rFonts w:ascii="Calibri" w:eastAsia="Times New Roman" w:hAnsi="Calibri" w:cs="Calibri"/>
                          <w:color w:val="000000"/>
                        </w:rPr>
                        <w:t xml:space="preserve"> (BOL)</w:t>
                      </w:r>
                      <w:r w:rsidR="00700BF7" w:rsidRPr="002C2080">
                        <w:rPr>
                          <w:rFonts w:ascii="Calibri" w:eastAsia="Times New Roman" w:hAnsi="Calibri" w:cs="Calibri"/>
                          <w:color w:val="000000"/>
                        </w:rPr>
                        <w:t xml:space="preserve">, </w:t>
                      </w:r>
                      <w:r w:rsidR="00132EB6" w:rsidRPr="002C2080">
                        <w:rPr>
                          <w:rFonts w:ascii="Calibri" w:eastAsia="Times New Roman" w:hAnsi="Calibri" w:cs="Calibri"/>
                          <w:color w:val="000000"/>
                        </w:rPr>
                        <w:t>Mike Shaughnessy (MSHA)</w:t>
                      </w:r>
                      <w:r w:rsidR="00726603" w:rsidRPr="002C2080">
                        <w:rPr>
                          <w:rFonts w:ascii="Calibri" w:eastAsia="Times New Roman" w:hAnsi="Calibri" w:cs="Calibri"/>
                          <w:color w:val="000000"/>
                        </w:rPr>
                        <w:t xml:space="preserve">, Dan Hodgkins (Preble Street), </w:t>
                      </w:r>
                      <w:r w:rsidR="005823ED" w:rsidRPr="002C2080">
                        <w:rPr>
                          <w:rFonts w:ascii="Calibri" w:eastAsia="Times New Roman" w:hAnsi="Calibri" w:cs="Calibri"/>
                          <w:iCs/>
                          <w:color w:val="000000"/>
                        </w:rPr>
                        <w:t xml:space="preserve">Mike Tuller </w:t>
                      </w:r>
                      <w:r w:rsidR="00A6037E" w:rsidRPr="002C2080">
                        <w:rPr>
                          <w:rFonts w:ascii="Calibri" w:eastAsia="Times New Roman" w:hAnsi="Calibri" w:cs="Calibri"/>
                          <w:iCs/>
                          <w:color w:val="000000"/>
                        </w:rPr>
                        <w:t>(BF</w:t>
                      </w:r>
                      <w:r w:rsidR="005823ED" w:rsidRPr="002C2080">
                        <w:rPr>
                          <w:rFonts w:ascii="Calibri" w:eastAsia="Times New Roman" w:hAnsi="Calibri" w:cs="Calibri"/>
                          <w:iCs/>
                          <w:color w:val="000000"/>
                        </w:rPr>
                        <w:t xml:space="preserve">AH), </w:t>
                      </w:r>
                      <w:r w:rsidR="00A6037E" w:rsidRPr="002C2080">
                        <w:rPr>
                          <w:rFonts w:ascii="Calibri" w:eastAsia="Times New Roman" w:hAnsi="Calibri" w:cs="Calibri"/>
                          <w:iCs/>
                          <w:color w:val="000000"/>
                        </w:rPr>
                        <w:t>Karessa Grenier (Hope and Justice Project)</w:t>
                      </w:r>
                      <w:r w:rsidR="007247C0" w:rsidRPr="002C2080">
                        <w:rPr>
                          <w:rFonts w:ascii="Calibri" w:eastAsia="Times New Roman" w:hAnsi="Calibri" w:cs="Calibri"/>
                          <w:iCs/>
                          <w:color w:val="000000"/>
                        </w:rPr>
                        <w:t>,</w:t>
                      </w:r>
                      <w:r w:rsidR="003C2EBA" w:rsidRPr="002C2080">
                        <w:rPr>
                          <w:rFonts w:ascii="Calibri" w:eastAsia="Times New Roman" w:hAnsi="Calibri" w:cs="Calibri"/>
                          <w:iCs/>
                          <w:color w:val="000000"/>
                        </w:rPr>
                        <w:t xml:space="preserve"> </w:t>
                      </w:r>
                      <w:r w:rsidR="00A52F21" w:rsidRPr="002C2080">
                        <w:rPr>
                          <w:rFonts w:ascii="Calibri" w:eastAsia="Times New Roman" w:hAnsi="Calibri" w:cs="Calibri"/>
                          <w:iCs/>
                          <w:color w:val="000000"/>
                        </w:rPr>
                        <w:t xml:space="preserve"> Jessica L</w:t>
                      </w:r>
                      <w:r w:rsidR="00860E84" w:rsidRPr="002C2080">
                        <w:rPr>
                          <w:rFonts w:ascii="Calibri" w:eastAsia="Times New Roman" w:hAnsi="Calibri" w:cs="Calibri"/>
                          <w:iCs/>
                          <w:color w:val="000000"/>
                        </w:rPr>
                        <w:t>incoln (</w:t>
                      </w:r>
                      <w:r w:rsidR="00D20003">
                        <w:rPr>
                          <w:rFonts w:ascii="Calibri" w:eastAsia="Times New Roman" w:hAnsi="Calibri" w:cs="Calibri"/>
                          <w:iCs/>
                          <w:color w:val="000000"/>
                        </w:rPr>
                        <w:t xml:space="preserve">TNLH), </w:t>
                      </w:r>
                      <w:r w:rsidR="0085313A" w:rsidRPr="002C2080">
                        <w:t xml:space="preserve">Cullen Ryan (CHOM), </w:t>
                      </w:r>
                      <w:r w:rsidR="00DB460B" w:rsidRPr="002C2080">
                        <w:rPr>
                          <w:rFonts w:ascii="Calibri" w:eastAsia="Times New Roman" w:hAnsi="Calibri" w:cs="Calibri"/>
                          <w:color w:val="000000"/>
                        </w:rPr>
                        <w:t>Erin Kelly (Pr</w:t>
                      </w:r>
                      <w:r w:rsidR="001E795F" w:rsidRPr="002C2080">
                        <w:rPr>
                          <w:rFonts w:ascii="Calibri" w:eastAsia="Times New Roman" w:hAnsi="Calibri" w:cs="Calibri"/>
                          <w:color w:val="000000"/>
                        </w:rPr>
                        <w:t>e</w:t>
                      </w:r>
                      <w:r w:rsidR="00DA33A8" w:rsidRPr="002C2080">
                        <w:rPr>
                          <w:rFonts w:ascii="Calibri" w:eastAsia="Times New Roman" w:hAnsi="Calibri" w:cs="Calibri"/>
                          <w:color w:val="000000"/>
                        </w:rPr>
                        <w:t xml:space="preserve">ble), </w:t>
                      </w:r>
                      <w:r w:rsidR="00DB460B" w:rsidRPr="002C2080">
                        <w:rPr>
                          <w:rFonts w:ascii="Calibri" w:eastAsia="Times New Roman" w:hAnsi="Calibri" w:cs="Calibri"/>
                          <w:iCs/>
                          <w:color w:val="000000"/>
                        </w:rPr>
                        <w:t>David Mc</w:t>
                      </w:r>
                      <w:r w:rsidR="004B5717">
                        <w:rPr>
                          <w:rFonts w:ascii="Calibri" w:eastAsia="Times New Roman" w:hAnsi="Calibri" w:cs="Calibri"/>
                          <w:iCs/>
                          <w:color w:val="000000"/>
                        </w:rPr>
                        <w:t>Cluskey (Shaw House), Amy Holland</w:t>
                      </w:r>
                      <w:r w:rsidR="0083213D">
                        <w:rPr>
                          <w:rFonts w:ascii="Calibri" w:eastAsia="Times New Roman" w:hAnsi="Calibri" w:cs="Calibri"/>
                          <w:iCs/>
                          <w:color w:val="000000"/>
                        </w:rPr>
                        <w:t>(MSHA),</w:t>
                      </w:r>
                      <w:r w:rsidR="00DB460B" w:rsidRPr="002C2080">
                        <w:rPr>
                          <w:rFonts w:ascii="Calibri" w:eastAsia="Times New Roman" w:hAnsi="Calibri" w:cs="Calibri"/>
                          <w:iCs/>
                          <w:color w:val="000000"/>
                        </w:rPr>
                        <w:t xml:space="preserve"> Laur</w:t>
                      </w:r>
                      <w:r w:rsidR="00D20003">
                        <w:rPr>
                          <w:rFonts w:ascii="Calibri" w:eastAsia="Times New Roman" w:hAnsi="Calibri" w:cs="Calibri"/>
                          <w:iCs/>
                          <w:color w:val="000000"/>
                        </w:rPr>
                        <w:t xml:space="preserve">en </w:t>
                      </w:r>
                      <w:r w:rsidR="00DB460B" w:rsidRPr="002C2080">
                        <w:rPr>
                          <w:rFonts w:ascii="Calibri" w:eastAsia="Times New Roman" w:hAnsi="Calibri" w:cs="Calibri"/>
                          <w:iCs/>
                          <w:color w:val="000000"/>
                        </w:rPr>
                        <w:t>Charon</w:t>
                      </w:r>
                      <w:r w:rsidR="00596D1C" w:rsidRPr="002C2080">
                        <w:rPr>
                          <w:rFonts w:ascii="Calibri" w:eastAsia="Times New Roman" w:hAnsi="Calibri" w:cs="Calibri"/>
                          <w:iCs/>
                          <w:color w:val="000000"/>
                        </w:rPr>
                        <w:t xml:space="preserve"> (DHHS OBH), </w:t>
                      </w:r>
                      <w:r w:rsidR="007C4997">
                        <w:rPr>
                          <w:rFonts w:ascii="Calibri" w:eastAsia="Times New Roman" w:hAnsi="Calibri" w:cs="Calibri"/>
                          <w:iCs/>
                          <w:color w:val="000000"/>
                        </w:rPr>
                        <w:t xml:space="preserve"> </w:t>
                      </w:r>
                      <w:r w:rsidR="00240221" w:rsidRPr="002C2080">
                        <w:rPr>
                          <w:rFonts w:ascii="Calibri" w:eastAsia="Times New Roman" w:hAnsi="Calibri" w:cs="Calibri"/>
                          <w:iCs/>
                          <w:color w:val="000000"/>
                        </w:rPr>
                        <w:t xml:space="preserve">Mike Merrill (VOA), </w:t>
                      </w:r>
                      <w:r w:rsidR="00596D1C" w:rsidRPr="002C2080">
                        <w:rPr>
                          <w:rFonts w:ascii="Calibri" w:eastAsia="Times New Roman" w:hAnsi="Calibri" w:cs="Calibri"/>
                          <w:iCs/>
                          <w:color w:val="000000"/>
                        </w:rPr>
                        <w:t>Rebecca Hobbs (TTD), Alice Preble (DHHS), Norm Maze (Augusta Housi</w:t>
                      </w:r>
                      <w:r w:rsidR="007C4997">
                        <w:rPr>
                          <w:rFonts w:ascii="Calibri" w:eastAsia="Times New Roman" w:hAnsi="Calibri" w:cs="Calibri"/>
                          <w:iCs/>
                          <w:color w:val="000000"/>
                        </w:rPr>
                        <w:t>ng), Russ Johnson (Shalom House</w:t>
                      </w:r>
                      <w:r w:rsidR="00596D1C" w:rsidRPr="002C2080">
                        <w:rPr>
                          <w:rFonts w:ascii="Calibri" w:eastAsia="Times New Roman" w:hAnsi="Calibri" w:cs="Calibri"/>
                          <w:iCs/>
                          <w:color w:val="000000"/>
                        </w:rPr>
                        <w:t>)</w:t>
                      </w:r>
                      <w:r w:rsidR="007C4997">
                        <w:rPr>
                          <w:rFonts w:ascii="Calibri" w:eastAsia="Times New Roman" w:hAnsi="Calibri" w:cs="Calibri"/>
                          <w:iCs/>
                          <w:color w:val="000000"/>
                        </w:rPr>
                        <w:t>,</w:t>
                      </w:r>
                      <w:r w:rsidR="007C4997" w:rsidRPr="007C4997">
                        <w:t xml:space="preserve"> </w:t>
                      </w:r>
                      <w:r w:rsidR="00411E3A">
                        <w:t>Scott Tibbitts (M</w:t>
                      </w:r>
                      <w:r w:rsidR="004B5717">
                        <w:t xml:space="preserve">SHA), </w:t>
                      </w:r>
                      <w:r w:rsidR="007C4997">
                        <w:t xml:space="preserve">Jace Farris(Hub 8), </w:t>
                      </w:r>
                      <w:r w:rsidR="004B5717">
                        <w:t xml:space="preserve">Julia Kimball, (Hub  4), </w:t>
                      </w:r>
                      <w:r w:rsidR="007C4997">
                        <w:t xml:space="preserve">Abigail Smallwood (Hub 1), Linda Plourde (Franny Peabody Center), </w:t>
                      </w:r>
                      <w:r w:rsidR="00E65196">
                        <w:t>Emily Richards(</w:t>
                      </w:r>
                      <w:r w:rsidR="007C4997">
                        <w:t>Hub 5</w:t>
                      </w:r>
                      <w:r w:rsidR="00E65196">
                        <w:t xml:space="preserve">), </w:t>
                      </w:r>
                      <w:r w:rsidR="007C4997">
                        <w:t xml:space="preserve"> </w:t>
                      </w:r>
                      <w:r w:rsidR="00E65196">
                        <w:t>Nicole Frydrych(</w:t>
                      </w:r>
                      <w:r w:rsidR="007C4997">
                        <w:t>Hub 6</w:t>
                      </w:r>
                      <w:r w:rsidR="00E65196">
                        <w:t>),</w:t>
                      </w:r>
                      <w:r w:rsidR="004B5717">
                        <w:t xml:space="preserve"> Leanne Pomeroy(Preble), </w:t>
                      </w:r>
                      <w:r w:rsidR="00F7780E">
                        <w:t>David Sovetsky</w:t>
                      </w:r>
                      <w:r w:rsidR="006161D8">
                        <w:t xml:space="preserve"> (MMHS), Andrew Lardie (Tedford), Donna Kelley (WCAP), Doug Dunbar(PCC), Sara Wade (DHHS), Rich Romero (OHI), Zac Moore, Ginny Dill (DHHS), </w:t>
                      </w:r>
                      <w:r w:rsidR="007C4997">
                        <w:t>Ma</w:t>
                      </w:r>
                      <w:r w:rsidR="00E65196">
                        <w:t>ttew Wymann</w:t>
                      </w:r>
                      <w:r w:rsidR="006161D8">
                        <w:t xml:space="preserve"> </w:t>
                      </w:r>
                      <w:r w:rsidR="00E65196">
                        <w:t>(</w:t>
                      </w:r>
                      <w:r w:rsidR="007C4997">
                        <w:t>New Beginnings/YAB</w:t>
                      </w:r>
                      <w:r w:rsidR="00E65196">
                        <w:t xml:space="preserve">), </w:t>
                      </w:r>
                      <w:r w:rsidR="006161D8">
                        <w:rPr>
                          <w:rFonts w:ascii="Calibri" w:eastAsia="Times New Roman" w:hAnsi="Calibri" w:cs="Calibri"/>
                          <w:color w:val="000000"/>
                        </w:rPr>
                        <w:t>Rebekah Paredes (New Hope MC),</w:t>
                      </w:r>
                      <w:r w:rsidR="00520EA5">
                        <w:rPr>
                          <w:rFonts w:ascii="Calibri" w:eastAsia="Times New Roman" w:hAnsi="Calibri" w:cs="Calibri"/>
                          <w:color w:val="000000"/>
                        </w:rPr>
                        <w:t xml:space="preserve"> </w:t>
                      </w:r>
                      <w:r w:rsidR="00E65196">
                        <w:rPr>
                          <w:rFonts w:ascii="Calibri" w:eastAsia="Times New Roman" w:hAnsi="Calibri" w:cs="Calibri"/>
                          <w:color w:val="000000"/>
                        </w:rPr>
                        <w:t xml:space="preserve"> </w:t>
                      </w:r>
                      <w:r w:rsidR="00E65196">
                        <w:t>Johnnie Walker (</w:t>
                      </w:r>
                      <w:r w:rsidR="007C4997">
                        <w:t>Partners for Peace</w:t>
                      </w:r>
                      <w:r w:rsidR="00E65196">
                        <w:t xml:space="preserve">) </w:t>
                      </w:r>
                      <w:r w:rsidR="00733F90" w:rsidRPr="00F7780E">
                        <w:t>Julian Sherman (PCHC), Holly G. (ACAP), Anna Robinson (Hub 9),</w:t>
                      </w:r>
                      <w:r w:rsidR="00751F12" w:rsidRPr="00F7780E">
                        <w:t xml:space="preserve"> Tracy Allen (KBH), Kari Bradstreet (H.S.A.), </w:t>
                      </w:r>
                      <w:r w:rsidR="003E5894" w:rsidRPr="00F7780E">
                        <w:t xml:space="preserve">Ray Michaud (Vets Inc), </w:t>
                      </w:r>
                      <w:r w:rsidR="00F7780E">
                        <w:t xml:space="preserve">Katie Holzwarth ((MCEDV), Tony Giarratano (Shalom House), Tara Hembree (MaineHousing), Nakesha Warren Colbry (Hub 2), </w:t>
                      </w:r>
                      <w:r w:rsidR="00520EA5">
                        <w:t>Hanna Gregory (MCEDV), Boyd Kronholm (BAHS), Michelle B. (Safe Voices), Nickie Cohen (CHCS), Heidi Rackliffe (ACAP), Aaron Geyer (City of Portland), Kari Bradstreet (H.S.A.), Sean Fitzpatrick, Je</w:t>
                      </w:r>
                      <w:r w:rsidR="00572891">
                        <w:t xml:space="preserve">n Weatherbee (Hub 7), Dan Black and </w:t>
                      </w:r>
                      <w:r w:rsidR="00520EA5">
                        <w:t xml:space="preserve"> Chris Bicknell (New Beginnings).</w:t>
                      </w:r>
                    </w:p>
                    <w:p w14:paraId="50CF152E" w14:textId="77777777" w:rsidR="00520EA5"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Pr="006927E8">
        <w:rPr>
          <w:rFonts w:cstheme="minorHAnsi"/>
          <w:noProof/>
        </w:rPr>
        <mc:AlternateContent>
          <mc:Choice Requires="wps">
            <w:drawing>
              <wp:anchor distT="0" distB="0" distL="114300" distR="114300" simplePos="0" relativeHeight="251660288" behindDoc="0" locked="0" layoutInCell="1" allowOverlap="1" wp14:anchorId="45725D5A" wp14:editId="3434F97B">
                <wp:simplePos x="0" y="0"/>
                <wp:positionH relativeFrom="margin">
                  <wp:align>right</wp:align>
                </wp:positionH>
                <wp:positionV relativeFrom="paragraph">
                  <wp:posOffset>124460</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7" type="#_x0000_t202" style="position:absolute;margin-left:211.7pt;margin-top:9.8pt;width:262.9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anchorx="margin"/>
              </v:shape>
            </w:pict>
          </mc:Fallback>
        </mc:AlternateContent>
      </w:r>
      <w:r w:rsidRPr="006927E8">
        <w:rPr>
          <w:rFonts w:cstheme="minorHAnsi"/>
          <w:noProof/>
        </w:rPr>
        <mc:AlternateContent>
          <mc:Choice Requires="wps">
            <w:drawing>
              <wp:anchor distT="0" distB="0" distL="114300" distR="114300" simplePos="0" relativeHeight="251659264" behindDoc="0" locked="0" layoutInCell="1" allowOverlap="1" wp14:anchorId="32163D08" wp14:editId="4487A034">
                <wp:simplePos x="0" y="0"/>
                <wp:positionH relativeFrom="margin">
                  <wp:posOffset>-165100</wp:posOffset>
                </wp:positionH>
                <wp:positionV relativeFrom="paragraph">
                  <wp:posOffset>133985</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6927E8" w:rsidRDefault="00AB45A3" w:rsidP="00CA5D05">
                            <w:pPr>
                              <w:jc w:val="center"/>
                              <w:rPr>
                                <w:b/>
                              </w:rPr>
                            </w:pPr>
                            <w:r w:rsidRPr="006927E8">
                              <w:rPr>
                                <w:b/>
                              </w:rPr>
                              <w:t>Meeting Minutes: Maine CoC</w:t>
                            </w:r>
                          </w:p>
                          <w:p w14:paraId="1724068A" w14:textId="77E0557C" w:rsidR="00AB45A3" w:rsidRPr="006927E8" w:rsidRDefault="0047465F" w:rsidP="00CA5D05">
                            <w:pPr>
                              <w:jc w:val="center"/>
                              <w:rPr>
                                <w:b/>
                              </w:rPr>
                            </w:pPr>
                            <w:r w:rsidRPr="006927E8">
                              <w:rPr>
                                <w:b/>
                              </w:rPr>
                              <w:t>Date: December 21</w:t>
                            </w:r>
                            <w:r w:rsidR="00AB45A3" w:rsidRPr="006927E8">
                              <w:rPr>
                                <w:b/>
                              </w:rPr>
                              <w:t xml:space="preserve">, </w:t>
                            </w:r>
                            <w:r w:rsidR="00CC28C8" w:rsidRPr="006927E8">
                              <w:rPr>
                                <w:b/>
                              </w:rPr>
                              <w:t>2023</w:t>
                            </w:r>
                            <w:r w:rsidR="00AB45A3" w:rsidRPr="006927E8">
                              <w:rPr>
                                <w:b/>
                              </w:rPr>
                              <w:t>, 1:00 – 3:00 PM</w:t>
                            </w:r>
                          </w:p>
                          <w:p w14:paraId="5C1B8784" w14:textId="7A4EF908" w:rsidR="00AB45A3" w:rsidRPr="00FF792C" w:rsidRDefault="00AB45A3" w:rsidP="00CA5D05">
                            <w:pPr>
                              <w:jc w:val="center"/>
                              <w:rPr>
                                <w:b/>
                              </w:rPr>
                            </w:pPr>
                            <w:r w:rsidRPr="006927E8">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margin-left:-13pt;margin-top:10.55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">
                <v:textbox>
                  <w:txbxContent>
                    <w:p w14:paraId="655F6148" w14:textId="16F389A9" w:rsidR="00AB45A3" w:rsidRPr="006927E8" w:rsidRDefault="00AB45A3" w:rsidP="00CA5D05">
                      <w:pPr>
                        <w:jc w:val="center"/>
                        <w:rPr>
                          <w:b/>
                        </w:rPr>
                      </w:pPr>
                      <w:r w:rsidRPr="006927E8">
                        <w:rPr>
                          <w:b/>
                        </w:rPr>
                        <w:t>Meeting Minutes: Maine CoC</w:t>
                      </w:r>
                    </w:p>
                    <w:p w14:paraId="1724068A" w14:textId="77E0557C" w:rsidR="00AB45A3" w:rsidRPr="006927E8" w:rsidRDefault="0047465F" w:rsidP="00CA5D05">
                      <w:pPr>
                        <w:jc w:val="center"/>
                        <w:rPr>
                          <w:b/>
                        </w:rPr>
                      </w:pPr>
                      <w:r w:rsidRPr="006927E8">
                        <w:rPr>
                          <w:b/>
                        </w:rPr>
                        <w:t>Date: December 21</w:t>
                      </w:r>
                      <w:r w:rsidR="00AB45A3" w:rsidRPr="006927E8">
                        <w:rPr>
                          <w:b/>
                        </w:rPr>
                        <w:t xml:space="preserve">, </w:t>
                      </w:r>
                      <w:r w:rsidR="00CC28C8" w:rsidRPr="006927E8">
                        <w:rPr>
                          <w:b/>
                        </w:rPr>
                        <w:t>2023</w:t>
                      </w:r>
                      <w:r w:rsidR="00AB45A3" w:rsidRPr="006927E8">
                        <w:rPr>
                          <w:b/>
                        </w:rPr>
                        <w:t>, 1:00 – 3:00 PM</w:t>
                      </w:r>
                    </w:p>
                    <w:p w14:paraId="5C1B8784" w14:textId="7A4EF908" w:rsidR="00AB45A3" w:rsidRPr="00FF792C" w:rsidRDefault="00AB45A3" w:rsidP="00CA5D05">
                      <w:pPr>
                        <w:jc w:val="center"/>
                        <w:rPr>
                          <w:b/>
                        </w:rPr>
                      </w:pPr>
                      <w:r w:rsidRPr="006927E8">
                        <w:rPr>
                          <w:b/>
                        </w:rPr>
                        <w:t>Location: Zoom</w:t>
                      </w:r>
                    </w:p>
                  </w:txbxContent>
                </v:textbox>
                <w10:wrap type="square" anchorx="margin"/>
              </v:shape>
            </w:pict>
          </mc:Fallback>
        </mc:AlternateContent>
      </w:r>
    </w:p>
    <w:bookmarkEnd w:id="0"/>
    <w:p w14:paraId="310C251C" w14:textId="6B06AD9B" w:rsidR="006B6648" w:rsidRPr="006927E8" w:rsidRDefault="00751F12" w:rsidP="007247C0">
      <w:pPr>
        <w:rPr>
          <w:rFonts w:cstheme="minorHAnsi"/>
          <w:b/>
        </w:rPr>
      </w:pPr>
      <w:r w:rsidRPr="006927E8">
        <w:rPr>
          <w:rFonts w:cstheme="minorHAnsi"/>
          <w:noProof/>
        </w:rPr>
        <mc:AlternateContent>
          <mc:Choice Requires="wps">
            <w:drawing>
              <wp:anchor distT="0" distB="0" distL="114300" distR="114300" simplePos="0" relativeHeight="251662336" behindDoc="0" locked="0" layoutInCell="1" allowOverlap="1" wp14:anchorId="6A0FDA66" wp14:editId="2DA3589D">
                <wp:simplePos x="0" y="0"/>
                <wp:positionH relativeFrom="margin">
                  <wp:posOffset>-97820</wp:posOffset>
                </wp:positionH>
                <wp:positionV relativeFrom="paragraph">
                  <wp:posOffset>3280011</wp:posOffset>
                </wp:positionV>
                <wp:extent cx="6644005" cy="287079"/>
                <wp:effectExtent l="0" t="0" r="23495" b="177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4005" cy="287079"/>
                        </a:xfrm>
                        <a:prstGeom prst="rect">
                          <a:avLst/>
                        </a:prstGeom>
                        <a:solidFill>
                          <a:srgbClr val="FFFFFF"/>
                        </a:solidFill>
                        <a:ln w="9525">
                          <a:solidFill>
                            <a:srgbClr val="000000"/>
                          </a:solidFill>
                          <a:miter lim="800000"/>
                          <a:headEnd/>
                          <a:tailEnd/>
                        </a:ln>
                      </wps:spPr>
                      <wps:txbx>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5"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9" type="#_x0000_t202" style="position:absolute;margin-left:-7.7pt;margin-top:258.25pt;width:523.15pt;height:22.6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">
                <v:textbox inset=",0,,0">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6"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p>
    <w:p w14:paraId="625344E8" w14:textId="77777777" w:rsidR="00572891" w:rsidRPr="006927E8" w:rsidRDefault="00572891" w:rsidP="00572891">
      <w:pPr>
        <w:pStyle w:val="Heading1"/>
        <w:tabs>
          <w:tab w:val="right" w:pos="10224"/>
        </w:tabs>
        <w:ind w:left="720"/>
        <w:rPr>
          <w:rFonts w:asciiTheme="minorHAnsi" w:hAnsiTheme="minorHAnsi" w:cstheme="minorHAnsi"/>
          <w:color w:val="auto"/>
          <w:sz w:val="24"/>
          <w:szCs w:val="24"/>
        </w:rPr>
      </w:pPr>
    </w:p>
    <w:p w14:paraId="705EA3D5" w14:textId="709013C4" w:rsidR="00DE2507" w:rsidRPr="006927E8" w:rsidRDefault="00E7761F" w:rsidP="003C68EE">
      <w:pPr>
        <w:pStyle w:val="Heading1"/>
        <w:numPr>
          <w:ilvl w:val="0"/>
          <w:numId w:val="2"/>
        </w:numPr>
        <w:tabs>
          <w:tab w:val="right" w:pos="10224"/>
        </w:tabs>
        <w:rPr>
          <w:rFonts w:asciiTheme="minorHAnsi" w:hAnsiTheme="minorHAnsi" w:cstheme="minorHAnsi"/>
          <w:color w:val="auto"/>
          <w:sz w:val="24"/>
          <w:szCs w:val="24"/>
        </w:rPr>
      </w:pPr>
      <w:r w:rsidRPr="006927E8">
        <w:rPr>
          <w:rFonts w:asciiTheme="minorHAnsi" w:hAnsiTheme="minorHAnsi" w:cstheme="minorHAnsi"/>
          <w:b/>
          <w:color w:val="auto"/>
          <w:sz w:val="24"/>
          <w:szCs w:val="24"/>
        </w:rPr>
        <w:t>Approval of M</w:t>
      </w:r>
      <w:r w:rsidR="002745DA" w:rsidRPr="006927E8">
        <w:rPr>
          <w:rFonts w:asciiTheme="minorHAnsi" w:hAnsiTheme="minorHAnsi" w:cstheme="minorHAnsi"/>
          <w:b/>
          <w:color w:val="auto"/>
          <w:sz w:val="24"/>
          <w:szCs w:val="24"/>
        </w:rPr>
        <w:t>inutes</w:t>
      </w:r>
      <w:r w:rsidR="00A9634A" w:rsidRPr="006927E8">
        <w:rPr>
          <w:rFonts w:asciiTheme="minorHAnsi" w:hAnsiTheme="minorHAnsi" w:cstheme="minorHAnsi"/>
          <w:b/>
          <w:color w:val="auto"/>
          <w:sz w:val="24"/>
          <w:szCs w:val="24"/>
        </w:rPr>
        <w:t xml:space="preserve"> and Moment of Silence</w:t>
      </w:r>
      <w:r w:rsidR="006D006F" w:rsidRPr="006927E8">
        <w:rPr>
          <w:rFonts w:asciiTheme="minorHAnsi" w:hAnsiTheme="minorHAnsi" w:cstheme="minorHAnsi"/>
          <w:b/>
          <w:color w:val="auto"/>
          <w:sz w:val="24"/>
          <w:szCs w:val="24"/>
        </w:rPr>
        <w:t>:</w:t>
      </w:r>
      <w:r w:rsidR="00F86955" w:rsidRPr="006927E8">
        <w:rPr>
          <w:rFonts w:asciiTheme="minorHAnsi" w:hAnsiTheme="minorHAnsi" w:cstheme="minorHAnsi"/>
          <w:b/>
          <w:color w:val="auto"/>
          <w:sz w:val="24"/>
          <w:szCs w:val="24"/>
        </w:rPr>
        <w:t xml:space="preserve"> </w:t>
      </w:r>
      <w:r w:rsidR="007247C0" w:rsidRPr="006927E8">
        <w:rPr>
          <w:rFonts w:asciiTheme="minorHAnsi" w:hAnsiTheme="minorHAnsi" w:cstheme="minorHAnsi"/>
          <w:b/>
          <w:color w:val="auto"/>
          <w:sz w:val="24"/>
          <w:szCs w:val="24"/>
        </w:rPr>
        <w:t xml:space="preserve">                                                                          </w:t>
      </w:r>
      <w:r w:rsidR="00C355D6" w:rsidRPr="006927E8">
        <w:rPr>
          <w:rFonts w:asciiTheme="minorHAnsi" w:hAnsiTheme="minorHAnsi" w:cstheme="minorHAnsi"/>
          <w:bCs/>
          <w:color w:val="auto"/>
          <w:sz w:val="24"/>
          <w:szCs w:val="24"/>
        </w:rPr>
        <w:t xml:space="preserve"> </w:t>
      </w:r>
      <w:r w:rsidR="00E34EA0" w:rsidRPr="006927E8">
        <w:rPr>
          <w:rFonts w:asciiTheme="minorHAnsi" w:hAnsiTheme="minorHAnsi" w:cstheme="minorHAnsi"/>
          <w:bCs/>
          <w:color w:val="auto"/>
          <w:sz w:val="24"/>
          <w:szCs w:val="24"/>
        </w:rPr>
        <w:t xml:space="preserve">      </w:t>
      </w:r>
      <w:r w:rsidR="0047465F" w:rsidRPr="006927E8">
        <w:rPr>
          <w:rFonts w:asciiTheme="minorHAnsi" w:hAnsiTheme="minorHAnsi" w:cstheme="minorHAnsi"/>
          <w:bCs/>
          <w:color w:val="auto"/>
          <w:sz w:val="24"/>
          <w:szCs w:val="24"/>
        </w:rPr>
        <w:t xml:space="preserve">  </w:t>
      </w:r>
      <w:r w:rsidR="00447B62" w:rsidRPr="006927E8">
        <w:rPr>
          <w:rFonts w:asciiTheme="minorHAnsi" w:hAnsiTheme="minorHAnsi" w:cstheme="minorHAnsi"/>
          <w:bCs/>
          <w:color w:val="auto"/>
          <w:sz w:val="24"/>
          <w:szCs w:val="24"/>
        </w:rPr>
        <w:t xml:space="preserve"> </w:t>
      </w:r>
      <w:r w:rsidR="0047465F" w:rsidRPr="006927E8">
        <w:rPr>
          <w:rFonts w:asciiTheme="minorHAnsi" w:hAnsiTheme="minorHAnsi" w:cstheme="minorHAnsi"/>
          <w:bCs/>
          <w:color w:val="auto"/>
          <w:sz w:val="24"/>
          <w:szCs w:val="24"/>
        </w:rPr>
        <w:t xml:space="preserve">Awa </w:t>
      </w:r>
      <w:r w:rsidR="006F216E" w:rsidRPr="006927E8">
        <w:rPr>
          <w:rFonts w:asciiTheme="minorHAnsi" w:hAnsiTheme="minorHAnsi" w:cstheme="minorHAnsi"/>
          <w:bCs/>
          <w:color w:val="auto"/>
          <w:sz w:val="24"/>
          <w:szCs w:val="24"/>
        </w:rPr>
        <w:t xml:space="preserve">welcomed everyone </w:t>
      </w:r>
      <w:r w:rsidR="00160418" w:rsidRPr="006927E8">
        <w:rPr>
          <w:rFonts w:asciiTheme="minorHAnsi" w:hAnsiTheme="minorHAnsi" w:cstheme="minorHAnsi"/>
          <w:bCs/>
          <w:color w:val="auto"/>
          <w:sz w:val="24"/>
          <w:szCs w:val="24"/>
        </w:rPr>
        <w:t>to</w:t>
      </w:r>
      <w:r w:rsidR="006267F3" w:rsidRPr="006927E8">
        <w:rPr>
          <w:rFonts w:asciiTheme="minorHAnsi" w:hAnsiTheme="minorHAnsi" w:cstheme="minorHAnsi"/>
          <w:bCs/>
          <w:color w:val="auto"/>
          <w:sz w:val="24"/>
          <w:szCs w:val="24"/>
        </w:rPr>
        <w:t xml:space="preserve"> today’s meeting.</w:t>
      </w:r>
      <w:r w:rsidR="00731F78" w:rsidRPr="006927E8">
        <w:rPr>
          <w:rFonts w:asciiTheme="minorHAnsi" w:hAnsiTheme="minorHAnsi" w:cstheme="minorHAnsi"/>
          <w:bCs/>
          <w:color w:val="auto"/>
          <w:sz w:val="24"/>
          <w:szCs w:val="24"/>
        </w:rPr>
        <w:t xml:space="preserve"> </w:t>
      </w:r>
      <w:r w:rsidR="006267F3" w:rsidRPr="006927E8">
        <w:rPr>
          <w:rFonts w:asciiTheme="minorHAnsi" w:hAnsiTheme="minorHAnsi" w:cstheme="minorHAnsi"/>
          <w:bCs/>
          <w:color w:val="auto"/>
          <w:sz w:val="24"/>
          <w:szCs w:val="24"/>
        </w:rPr>
        <w:t xml:space="preserve"> </w:t>
      </w:r>
      <w:r w:rsidR="00823F08" w:rsidRPr="006927E8">
        <w:rPr>
          <w:rFonts w:asciiTheme="minorHAnsi" w:hAnsiTheme="minorHAnsi" w:cstheme="minorHAnsi"/>
          <w:bCs/>
          <w:color w:val="auto"/>
          <w:sz w:val="24"/>
          <w:szCs w:val="24"/>
        </w:rPr>
        <w:t xml:space="preserve">MCOC </w:t>
      </w:r>
      <w:r w:rsidR="00C574EA" w:rsidRPr="006927E8">
        <w:rPr>
          <w:rFonts w:asciiTheme="minorHAnsi" w:hAnsiTheme="minorHAnsi" w:cstheme="minorHAnsi"/>
          <w:bCs/>
          <w:color w:val="auto"/>
          <w:sz w:val="24"/>
          <w:szCs w:val="24"/>
        </w:rPr>
        <w:t>M</w:t>
      </w:r>
      <w:r w:rsidR="002D6723" w:rsidRPr="006927E8">
        <w:rPr>
          <w:rFonts w:asciiTheme="minorHAnsi" w:hAnsiTheme="minorHAnsi" w:cstheme="minorHAnsi"/>
          <w:bCs/>
          <w:color w:val="auto"/>
          <w:sz w:val="24"/>
          <w:szCs w:val="24"/>
        </w:rPr>
        <w:t>inutes</w:t>
      </w:r>
      <w:r w:rsidR="00823F08" w:rsidRPr="006927E8">
        <w:rPr>
          <w:rFonts w:asciiTheme="minorHAnsi" w:hAnsiTheme="minorHAnsi" w:cstheme="minorHAnsi"/>
          <w:bCs/>
          <w:color w:val="auto"/>
          <w:sz w:val="24"/>
          <w:szCs w:val="24"/>
        </w:rPr>
        <w:t xml:space="preserve"> from </w:t>
      </w:r>
      <w:r w:rsidR="0047465F" w:rsidRPr="006927E8">
        <w:rPr>
          <w:rFonts w:asciiTheme="minorHAnsi" w:hAnsiTheme="minorHAnsi" w:cstheme="minorHAnsi"/>
          <w:bCs/>
          <w:color w:val="auto"/>
          <w:sz w:val="24"/>
          <w:szCs w:val="24"/>
        </w:rPr>
        <w:t xml:space="preserve">the </w:t>
      </w:r>
      <w:r w:rsidR="00DC17C3" w:rsidRPr="006927E8">
        <w:rPr>
          <w:rFonts w:asciiTheme="minorHAnsi" w:hAnsiTheme="minorHAnsi" w:cstheme="minorHAnsi"/>
          <w:bCs/>
          <w:color w:val="auto"/>
          <w:sz w:val="24"/>
          <w:szCs w:val="24"/>
        </w:rPr>
        <w:t>November</w:t>
      </w:r>
      <w:r w:rsidR="007B0A3D" w:rsidRPr="006927E8">
        <w:rPr>
          <w:rFonts w:asciiTheme="minorHAnsi" w:hAnsiTheme="minorHAnsi" w:cstheme="minorHAnsi"/>
          <w:bCs/>
          <w:color w:val="auto"/>
          <w:sz w:val="24"/>
          <w:szCs w:val="24"/>
        </w:rPr>
        <w:t xml:space="preserve"> 2023</w:t>
      </w:r>
      <w:r w:rsidR="00C355D6" w:rsidRPr="006927E8">
        <w:rPr>
          <w:rFonts w:asciiTheme="minorHAnsi" w:hAnsiTheme="minorHAnsi" w:cstheme="minorHAnsi"/>
          <w:bCs/>
          <w:color w:val="auto"/>
          <w:sz w:val="24"/>
          <w:szCs w:val="24"/>
        </w:rPr>
        <w:t xml:space="preserve"> </w:t>
      </w:r>
      <w:r w:rsidR="00823F08" w:rsidRPr="006927E8">
        <w:rPr>
          <w:rFonts w:asciiTheme="minorHAnsi" w:hAnsiTheme="minorHAnsi" w:cstheme="minorHAnsi"/>
          <w:bCs/>
          <w:color w:val="auto"/>
          <w:sz w:val="24"/>
          <w:szCs w:val="24"/>
        </w:rPr>
        <w:t>meeting</w:t>
      </w:r>
      <w:r w:rsidR="002D6723" w:rsidRPr="006927E8">
        <w:rPr>
          <w:rFonts w:asciiTheme="minorHAnsi" w:hAnsiTheme="minorHAnsi" w:cstheme="minorHAnsi"/>
          <w:bCs/>
          <w:color w:val="auto"/>
          <w:sz w:val="24"/>
          <w:szCs w:val="24"/>
        </w:rPr>
        <w:t xml:space="preserve"> were posted on the </w:t>
      </w:r>
      <w:r w:rsidR="0035278C" w:rsidRPr="006927E8">
        <w:rPr>
          <w:rFonts w:asciiTheme="minorHAnsi" w:hAnsiTheme="minorHAnsi" w:cstheme="minorHAnsi"/>
          <w:bCs/>
          <w:color w:val="auto"/>
          <w:sz w:val="24"/>
          <w:szCs w:val="24"/>
        </w:rPr>
        <w:t>M</w:t>
      </w:r>
      <w:r w:rsidR="00287B55" w:rsidRPr="006927E8">
        <w:rPr>
          <w:rFonts w:asciiTheme="minorHAnsi" w:hAnsiTheme="minorHAnsi" w:cstheme="minorHAnsi"/>
          <w:bCs/>
          <w:color w:val="auto"/>
          <w:sz w:val="24"/>
          <w:szCs w:val="24"/>
        </w:rPr>
        <w:t>aine Homeless Planning website</w:t>
      </w:r>
      <w:r w:rsidR="00CC28C8" w:rsidRPr="006927E8">
        <w:rPr>
          <w:rFonts w:asciiTheme="minorHAnsi" w:hAnsiTheme="minorHAnsi" w:cstheme="minorHAnsi"/>
          <w:bCs/>
          <w:color w:val="auto"/>
          <w:sz w:val="24"/>
          <w:szCs w:val="24"/>
        </w:rPr>
        <w:t>.</w:t>
      </w:r>
      <w:r w:rsidR="00EB63B2" w:rsidRPr="006927E8">
        <w:rPr>
          <w:rFonts w:asciiTheme="minorHAnsi" w:hAnsiTheme="minorHAnsi" w:cstheme="minorHAnsi"/>
          <w:bCs/>
          <w:color w:val="auto"/>
          <w:sz w:val="24"/>
          <w:szCs w:val="24"/>
        </w:rPr>
        <w:t xml:space="preserve"> </w:t>
      </w:r>
      <w:r w:rsidR="00DC17C3" w:rsidRPr="006927E8">
        <w:rPr>
          <w:rFonts w:asciiTheme="minorHAnsi" w:hAnsiTheme="minorHAnsi" w:cstheme="minorHAnsi"/>
          <w:b/>
          <w:bCs/>
          <w:i/>
          <w:color w:val="auto"/>
          <w:sz w:val="24"/>
          <w:szCs w:val="24"/>
        </w:rPr>
        <w:t>Victoria Abbott</w:t>
      </w:r>
      <w:r w:rsidR="00447B62" w:rsidRPr="006927E8">
        <w:rPr>
          <w:rFonts w:asciiTheme="minorHAnsi" w:hAnsiTheme="minorHAnsi" w:cstheme="minorHAnsi"/>
          <w:b/>
          <w:bCs/>
          <w:i/>
          <w:color w:val="auto"/>
          <w:sz w:val="24"/>
          <w:szCs w:val="24"/>
        </w:rPr>
        <w:t xml:space="preserve"> </w:t>
      </w:r>
      <w:r w:rsidR="00EB63B2" w:rsidRPr="006927E8">
        <w:rPr>
          <w:rFonts w:asciiTheme="minorHAnsi" w:hAnsiTheme="minorHAnsi" w:cstheme="minorHAnsi"/>
          <w:b/>
          <w:bCs/>
          <w:i/>
          <w:color w:val="auto"/>
          <w:sz w:val="24"/>
          <w:szCs w:val="24"/>
        </w:rPr>
        <w:t>motioned to ap</w:t>
      </w:r>
      <w:r w:rsidR="006B6A84" w:rsidRPr="006927E8">
        <w:rPr>
          <w:rFonts w:asciiTheme="minorHAnsi" w:hAnsiTheme="minorHAnsi" w:cstheme="minorHAnsi"/>
          <w:b/>
          <w:bCs/>
          <w:i/>
          <w:color w:val="auto"/>
          <w:sz w:val="24"/>
          <w:szCs w:val="24"/>
        </w:rPr>
        <w:t>p</w:t>
      </w:r>
      <w:r w:rsidR="00C355D6" w:rsidRPr="006927E8">
        <w:rPr>
          <w:rFonts w:asciiTheme="minorHAnsi" w:hAnsiTheme="minorHAnsi" w:cstheme="minorHAnsi"/>
          <w:b/>
          <w:bCs/>
          <w:i/>
          <w:color w:val="auto"/>
          <w:sz w:val="24"/>
          <w:szCs w:val="24"/>
        </w:rPr>
        <w:t>r</w:t>
      </w:r>
      <w:r w:rsidR="001C23C0" w:rsidRPr="006927E8">
        <w:rPr>
          <w:rFonts w:asciiTheme="minorHAnsi" w:hAnsiTheme="minorHAnsi" w:cstheme="minorHAnsi"/>
          <w:b/>
          <w:bCs/>
          <w:i/>
          <w:color w:val="auto"/>
          <w:sz w:val="24"/>
          <w:szCs w:val="24"/>
        </w:rPr>
        <w:t xml:space="preserve">ove minutes as written.  </w:t>
      </w:r>
      <w:r w:rsidR="00447B62" w:rsidRPr="006927E8">
        <w:rPr>
          <w:rFonts w:asciiTheme="minorHAnsi" w:hAnsiTheme="minorHAnsi" w:cstheme="minorHAnsi"/>
          <w:b/>
          <w:bCs/>
          <w:i/>
          <w:color w:val="auto"/>
          <w:sz w:val="24"/>
          <w:szCs w:val="24"/>
        </w:rPr>
        <w:t>Gerry Botta</w:t>
      </w:r>
      <w:r w:rsidR="007B0A3D" w:rsidRPr="006927E8">
        <w:rPr>
          <w:rFonts w:asciiTheme="minorHAnsi" w:hAnsiTheme="minorHAnsi" w:cstheme="minorHAnsi"/>
          <w:b/>
          <w:bCs/>
          <w:i/>
          <w:color w:val="auto"/>
          <w:sz w:val="24"/>
          <w:szCs w:val="24"/>
        </w:rPr>
        <w:t xml:space="preserve"> </w:t>
      </w:r>
      <w:r w:rsidR="00EB63B2" w:rsidRPr="006927E8">
        <w:rPr>
          <w:rFonts w:asciiTheme="minorHAnsi" w:hAnsiTheme="minorHAnsi" w:cstheme="minorHAnsi"/>
          <w:b/>
          <w:bCs/>
          <w:i/>
          <w:color w:val="auto"/>
          <w:sz w:val="24"/>
          <w:szCs w:val="24"/>
        </w:rPr>
        <w:t xml:space="preserve">seconded. </w:t>
      </w:r>
      <w:r w:rsidR="0047465F" w:rsidRPr="006927E8">
        <w:rPr>
          <w:rFonts w:asciiTheme="minorHAnsi" w:hAnsiTheme="minorHAnsi" w:cstheme="minorHAnsi"/>
          <w:b/>
          <w:bCs/>
          <w:i/>
          <w:color w:val="auto"/>
          <w:sz w:val="24"/>
          <w:szCs w:val="24"/>
        </w:rPr>
        <w:t xml:space="preserve">Through discussion </w:t>
      </w:r>
      <w:r w:rsidR="00DC17C3" w:rsidRPr="006927E8">
        <w:rPr>
          <w:rFonts w:asciiTheme="minorHAnsi" w:hAnsiTheme="minorHAnsi" w:cstheme="minorHAnsi"/>
          <w:b/>
          <w:bCs/>
          <w:i/>
          <w:color w:val="auto"/>
          <w:sz w:val="24"/>
          <w:szCs w:val="24"/>
        </w:rPr>
        <w:t>Scott Tibbitts mentioned</w:t>
      </w:r>
      <w:r w:rsidR="0047465F" w:rsidRPr="006927E8">
        <w:rPr>
          <w:rFonts w:asciiTheme="minorHAnsi" w:hAnsiTheme="minorHAnsi" w:cstheme="minorHAnsi"/>
          <w:b/>
          <w:bCs/>
          <w:i/>
          <w:color w:val="auto"/>
          <w:sz w:val="24"/>
          <w:szCs w:val="24"/>
        </w:rPr>
        <w:t xml:space="preserve"> names </w:t>
      </w:r>
      <w:r w:rsidR="00DC17C3" w:rsidRPr="006927E8">
        <w:rPr>
          <w:rFonts w:asciiTheme="minorHAnsi" w:hAnsiTheme="minorHAnsi" w:cstheme="minorHAnsi"/>
          <w:b/>
          <w:bCs/>
          <w:i/>
          <w:color w:val="auto"/>
          <w:sz w:val="24"/>
          <w:szCs w:val="24"/>
        </w:rPr>
        <w:t>were missing from November’s</w:t>
      </w:r>
      <w:r w:rsidR="0047465F" w:rsidRPr="006927E8">
        <w:rPr>
          <w:rFonts w:asciiTheme="minorHAnsi" w:hAnsiTheme="minorHAnsi" w:cstheme="minorHAnsi"/>
          <w:b/>
          <w:bCs/>
          <w:i/>
          <w:color w:val="auto"/>
          <w:sz w:val="24"/>
          <w:szCs w:val="24"/>
        </w:rPr>
        <w:t xml:space="preserve"> roster.  Minutes will be amended </w:t>
      </w:r>
      <w:r w:rsidR="00DC17C3" w:rsidRPr="006927E8">
        <w:rPr>
          <w:rFonts w:asciiTheme="minorHAnsi" w:hAnsiTheme="minorHAnsi" w:cstheme="minorHAnsi"/>
          <w:b/>
          <w:bCs/>
          <w:i/>
          <w:color w:val="auto"/>
          <w:sz w:val="24"/>
          <w:szCs w:val="24"/>
        </w:rPr>
        <w:t>reflect additional names.</w:t>
      </w:r>
      <w:r w:rsidR="0047465F" w:rsidRPr="006927E8">
        <w:rPr>
          <w:rFonts w:asciiTheme="minorHAnsi" w:hAnsiTheme="minorHAnsi" w:cstheme="minorHAnsi"/>
          <w:b/>
          <w:bCs/>
          <w:i/>
          <w:color w:val="auto"/>
          <w:sz w:val="24"/>
          <w:szCs w:val="24"/>
        </w:rPr>
        <w:t xml:space="preserve"> </w:t>
      </w:r>
      <w:r w:rsidR="00EB63B2" w:rsidRPr="006927E8">
        <w:rPr>
          <w:rFonts w:asciiTheme="minorHAnsi" w:hAnsiTheme="minorHAnsi" w:cstheme="minorHAnsi"/>
          <w:b/>
          <w:bCs/>
          <w:i/>
          <w:color w:val="auto"/>
          <w:sz w:val="24"/>
          <w:szCs w:val="24"/>
        </w:rPr>
        <w:t xml:space="preserve">Minutes </w:t>
      </w:r>
      <w:r w:rsidR="006F216E" w:rsidRPr="006927E8">
        <w:rPr>
          <w:rFonts w:asciiTheme="minorHAnsi" w:hAnsiTheme="minorHAnsi" w:cstheme="minorHAnsi"/>
          <w:b/>
          <w:bCs/>
          <w:i/>
          <w:color w:val="auto"/>
          <w:sz w:val="24"/>
          <w:szCs w:val="24"/>
        </w:rPr>
        <w:t xml:space="preserve">were </w:t>
      </w:r>
      <w:r w:rsidR="00EB63B2" w:rsidRPr="006927E8">
        <w:rPr>
          <w:rFonts w:asciiTheme="minorHAnsi" w:hAnsiTheme="minorHAnsi" w:cstheme="minorHAnsi"/>
          <w:b/>
          <w:bCs/>
          <w:i/>
          <w:color w:val="auto"/>
          <w:sz w:val="24"/>
          <w:szCs w:val="24"/>
        </w:rPr>
        <w:t>unanimously approved</w:t>
      </w:r>
      <w:r w:rsidR="00DC17C3" w:rsidRPr="006927E8">
        <w:rPr>
          <w:rFonts w:asciiTheme="minorHAnsi" w:hAnsiTheme="minorHAnsi" w:cstheme="minorHAnsi"/>
          <w:b/>
          <w:bCs/>
          <w:i/>
          <w:color w:val="auto"/>
          <w:sz w:val="24"/>
          <w:szCs w:val="24"/>
        </w:rPr>
        <w:t xml:space="preserve"> as amended</w:t>
      </w:r>
      <w:r w:rsidR="00EB63B2" w:rsidRPr="006927E8">
        <w:rPr>
          <w:rFonts w:asciiTheme="minorHAnsi" w:hAnsiTheme="minorHAnsi" w:cstheme="minorHAnsi"/>
          <w:bCs/>
          <w:i/>
          <w:color w:val="auto"/>
          <w:sz w:val="24"/>
          <w:szCs w:val="24"/>
        </w:rPr>
        <w:t>.</w:t>
      </w:r>
      <w:r w:rsidR="00EB63B2" w:rsidRPr="006927E8">
        <w:rPr>
          <w:rFonts w:asciiTheme="minorHAnsi" w:hAnsiTheme="minorHAnsi" w:cstheme="minorHAnsi"/>
          <w:bCs/>
          <w:color w:val="auto"/>
          <w:sz w:val="24"/>
          <w:szCs w:val="24"/>
        </w:rPr>
        <w:t xml:space="preserve"> </w:t>
      </w:r>
      <w:r w:rsidR="001659A1" w:rsidRPr="006927E8">
        <w:rPr>
          <w:rFonts w:asciiTheme="minorHAnsi" w:hAnsiTheme="minorHAnsi" w:cstheme="minorHAnsi"/>
          <w:bCs/>
          <w:iCs/>
          <w:color w:val="auto"/>
          <w:sz w:val="24"/>
          <w:szCs w:val="24"/>
        </w:rPr>
        <w:t xml:space="preserve">  </w:t>
      </w:r>
      <w:r w:rsidR="00A9634A" w:rsidRPr="006927E8">
        <w:rPr>
          <w:rFonts w:asciiTheme="minorHAnsi" w:hAnsiTheme="minorHAnsi" w:cstheme="minorHAnsi"/>
          <w:bCs/>
          <w:iCs/>
          <w:color w:val="auto"/>
          <w:sz w:val="24"/>
          <w:szCs w:val="24"/>
        </w:rPr>
        <w:t xml:space="preserve">A moment of silence </w:t>
      </w:r>
      <w:r w:rsidR="00A9634A" w:rsidRPr="006927E8">
        <w:rPr>
          <w:rFonts w:asciiTheme="minorHAnsi" w:hAnsiTheme="minorHAnsi" w:cstheme="minorHAnsi"/>
          <w:color w:val="auto"/>
          <w:sz w:val="24"/>
          <w:szCs w:val="24"/>
        </w:rPr>
        <w:t>to honor</w:t>
      </w:r>
      <w:r w:rsidR="006C759D" w:rsidRPr="006927E8">
        <w:rPr>
          <w:rFonts w:asciiTheme="minorHAnsi" w:hAnsiTheme="minorHAnsi" w:cstheme="minorHAnsi"/>
          <w:color w:val="auto"/>
          <w:sz w:val="24"/>
          <w:szCs w:val="24"/>
        </w:rPr>
        <w:t xml:space="preserve"> the passing of people experiencing homelessness </w:t>
      </w:r>
      <w:r w:rsidR="003113CE" w:rsidRPr="006927E8">
        <w:rPr>
          <w:rFonts w:asciiTheme="minorHAnsi" w:hAnsiTheme="minorHAnsi" w:cstheme="minorHAnsi"/>
          <w:color w:val="auto"/>
          <w:sz w:val="24"/>
          <w:szCs w:val="24"/>
        </w:rPr>
        <w:t>was observed</w:t>
      </w:r>
      <w:r w:rsidR="009D2C90" w:rsidRPr="006927E8">
        <w:rPr>
          <w:rFonts w:asciiTheme="minorHAnsi" w:hAnsiTheme="minorHAnsi" w:cstheme="minorHAnsi"/>
          <w:color w:val="auto"/>
          <w:sz w:val="24"/>
          <w:szCs w:val="24"/>
        </w:rPr>
        <w:t>.</w:t>
      </w:r>
      <w:r w:rsidR="003113CE" w:rsidRPr="006927E8">
        <w:rPr>
          <w:rFonts w:asciiTheme="minorHAnsi" w:hAnsiTheme="minorHAnsi" w:cstheme="minorHAnsi"/>
          <w:color w:val="auto"/>
          <w:sz w:val="24"/>
          <w:szCs w:val="24"/>
        </w:rPr>
        <w:t xml:space="preserve"> </w:t>
      </w:r>
    </w:p>
    <w:p w14:paraId="08AF2D79" w14:textId="35E7E989" w:rsidR="000438AC" w:rsidRPr="006927E8" w:rsidRDefault="00DD5E92" w:rsidP="003C68EE">
      <w:pPr>
        <w:pStyle w:val="ListParagraph"/>
        <w:numPr>
          <w:ilvl w:val="0"/>
          <w:numId w:val="2"/>
        </w:numPr>
        <w:snapToGrid w:val="0"/>
        <w:spacing w:before="120"/>
        <w:rPr>
          <w:rFonts w:cstheme="minorHAnsi"/>
        </w:rPr>
      </w:pPr>
      <w:r w:rsidRPr="006927E8">
        <w:rPr>
          <w:rFonts w:cstheme="minorHAnsi"/>
          <w:b/>
        </w:rPr>
        <w:t>Big Thinking Topic</w:t>
      </w:r>
      <w:r w:rsidR="00E34EA0" w:rsidRPr="006927E8">
        <w:rPr>
          <w:rFonts w:cstheme="minorHAnsi"/>
          <w:b/>
        </w:rPr>
        <w:t>s</w:t>
      </w:r>
      <w:r w:rsidR="006D006F" w:rsidRPr="006927E8">
        <w:rPr>
          <w:rFonts w:cstheme="minorHAnsi"/>
          <w:b/>
        </w:rPr>
        <w:t>:</w:t>
      </w:r>
      <w:r w:rsidR="002D0B2B" w:rsidRPr="006927E8">
        <w:rPr>
          <w:rFonts w:cstheme="minorHAnsi"/>
          <w:b/>
        </w:rPr>
        <w:t xml:space="preserve"> </w:t>
      </w:r>
    </w:p>
    <w:p w14:paraId="1CF6FC6C" w14:textId="3C835470" w:rsidR="001409F4" w:rsidRPr="006927E8" w:rsidRDefault="001409F4" w:rsidP="001409F4">
      <w:pPr>
        <w:pStyle w:val="ListParagraph"/>
        <w:numPr>
          <w:ilvl w:val="0"/>
          <w:numId w:val="9"/>
        </w:numPr>
        <w:snapToGrid w:val="0"/>
        <w:spacing w:before="120"/>
        <w:rPr>
          <w:rFonts w:cstheme="minorHAnsi"/>
          <w:b/>
        </w:rPr>
      </w:pPr>
      <w:r w:rsidRPr="006927E8">
        <w:rPr>
          <w:rFonts w:cstheme="minorHAnsi"/>
          <w:b/>
        </w:rPr>
        <w:t>Maine Unsheltered Homelessness/Encampments:</w:t>
      </w:r>
    </w:p>
    <w:p w14:paraId="58E4258A" w14:textId="25D9BCC3" w:rsidR="001409F4" w:rsidRPr="006927E8" w:rsidRDefault="001409F4" w:rsidP="001409F4">
      <w:pPr>
        <w:pStyle w:val="ListParagraph"/>
        <w:snapToGrid w:val="0"/>
        <w:spacing w:before="120"/>
        <w:ind w:left="1440"/>
        <w:rPr>
          <w:rFonts w:cstheme="minorHAnsi"/>
        </w:rPr>
      </w:pPr>
      <w:r w:rsidRPr="006927E8">
        <w:rPr>
          <w:rFonts w:cstheme="minorHAnsi"/>
        </w:rPr>
        <w:t>A conversation on the growing unsheltered populations lead to the exchange of the following comments</w:t>
      </w:r>
      <w:r w:rsidR="00ED4D97" w:rsidRPr="006927E8">
        <w:rPr>
          <w:rFonts w:cstheme="minorHAnsi"/>
        </w:rPr>
        <w:t xml:space="preserve"> and questions</w:t>
      </w:r>
      <w:r w:rsidRPr="006927E8">
        <w:rPr>
          <w:rFonts w:cstheme="minorHAnsi"/>
        </w:rPr>
        <w:t>:</w:t>
      </w:r>
    </w:p>
    <w:p w14:paraId="53F6C7C5" w14:textId="234DC129" w:rsidR="00444379" w:rsidRPr="006927E8" w:rsidRDefault="00ED4D97" w:rsidP="00444379">
      <w:pPr>
        <w:pStyle w:val="ListParagraph"/>
        <w:numPr>
          <w:ilvl w:val="0"/>
          <w:numId w:val="20"/>
        </w:numPr>
        <w:snapToGrid w:val="0"/>
        <w:spacing w:before="120"/>
        <w:rPr>
          <w:rFonts w:cstheme="minorHAnsi"/>
        </w:rPr>
      </w:pPr>
      <w:r w:rsidRPr="006927E8">
        <w:rPr>
          <w:rFonts w:cstheme="minorHAnsi"/>
        </w:rPr>
        <w:t>Last weeks’ storm</w:t>
      </w:r>
      <w:r w:rsidR="00444379" w:rsidRPr="006927E8">
        <w:rPr>
          <w:rFonts w:cstheme="minorHAnsi"/>
        </w:rPr>
        <w:t xml:space="preserve"> caused people living in encampments </w:t>
      </w:r>
      <w:r w:rsidR="00572891" w:rsidRPr="006927E8">
        <w:rPr>
          <w:rFonts w:cstheme="minorHAnsi"/>
        </w:rPr>
        <w:t>devastating</w:t>
      </w:r>
      <w:r w:rsidR="00444379" w:rsidRPr="006927E8">
        <w:rPr>
          <w:rFonts w:cstheme="minorHAnsi"/>
        </w:rPr>
        <w:t xml:space="preserve"> </w:t>
      </w:r>
      <w:r w:rsidR="00572891" w:rsidRPr="006927E8">
        <w:rPr>
          <w:rFonts w:cstheme="minorHAnsi"/>
        </w:rPr>
        <w:t>hardships with the</w:t>
      </w:r>
      <w:r w:rsidRPr="006927E8">
        <w:rPr>
          <w:rFonts w:cstheme="minorHAnsi"/>
        </w:rPr>
        <w:t xml:space="preserve"> destruction of tents and personal property.</w:t>
      </w:r>
      <w:r w:rsidR="00444379" w:rsidRPr="006927E8">
        <w:rPr>
          <w:rFonts w:cstheme="minorHAnsi"/>
        </w:rPr>
        <w:t xml:space="preserve"> </w:t>
      </w:r>
      <w:r w:rsidR="00444379" w:rsidRPr="006927E8">
        <w:rPr>
          <w:rFonts w:cstheme="minorHAnsi"/>
          <w:i/>
        </w:rPr>
        <w:t xml:space="preserve">How to can we help replace these items? </w:t>
      </w:r>
      <w:r w:rsidR="00444379" w:rsidRPr="006927E8">
        <w:rPr>
          <w:rFonts w:cstheme="minorHAnsi"/>
        </w:rPr>
        <w:t xml:space="preserve">It was noted there are drives throughout the state and </w:t>
      </w:r>
      <w:r w:rsidR="00572891" w:rsidRPr="006927E8">
        <w:rPr>
          <w:rFonts w:cstheme="minorHAnsi"/>
        </w:rPr>
        <w:t xml:space="preserve">the recommendation was made </w:t>
      </w:r>
      <w:r w:rsidR="00444379" w:rsidRPr="006927E8">
        <w:rPr>
          <w:rFonts w:cstheme="minorHAnsi"/>
        </w:rPr>
        <w:t xml:space="preserve">to look on Facebook for local </w:t>
      </w:r>
      <w:r w:rsidR="00572891" w:rsidRPr="006927E8">
        <w:rPr>
          <w:rFonts w:cstheme="minorHAnsi"/>
        </w:rPr>
        <w:t>communities for</w:t>
      </w:r>
      <w:r w:rsidR="00444379" w:rsidRPr="006927E8">
        <w:rPr>
          <w:rFonts w:cstheme="minorHAnsi"/>
        </w:rPr>
        <w:t xml:space="preserve"> collection sites.</w:t>
      </w:r>
    </w:p>
    <w:p w14:paraId="54845F9E" w14:textId="7F01F8F2" w:rsidR="001409F4" w:rsidRPr="006927E8" w:rsidRDefault="00572891" w:rsidP="00444379">
      <w:pPr>
        <w:pStyle w:val="ListParagraph"/>
        <w:numPr>
          <w:ilvl w:val="0"/>
          <w:numId w:val="20"/>
        </w:numPr>
        <w:snapToGrid w:val="0"/>
        <w:spacing w:before="120"/>
        <w:rPr>
          <w:rFonts w:cstheme="minorHAnsi"/>
        </w:rPr>
      </w:pPr>
      <w:r w:rsidRPr="006927E8">
        <w:rPr>
          <w:rFonts w:cstheme="minorHAnsi"/>
        </w:rPr>
        <w:t>A community</w:t>
      </w:r>
      <w:r w:rsidR="001409F4" w:rsidRPr="006927E8">
        <w:rPr>
          <w:rFonts w:cstheme="minorHAnsi"/>
        </w:rPr>
        <w:t xml:space="preserve"> meal </w:t>
      </w:r>
      <w:r w:rsidRPr="006927E8">
        <w:rPr>
          <w:rFonts w:cstheme="minorHAnsi"/>
        </w:rPr>
        <w:t>behind Hope H</w:t>
      </w:r>
      <w:r w:rsidR="00444379" w:rsidRPr="006927E8">
        <w:rPr>
          <w:rFonts w:cstheme="minorHAnsi"/>
        </w:rPr>
        <w:t>ouse is scheduled for December 31rst at 1 pm</w:t>
      </w:r>
      <w:r w:rsidRPr="006927E8">
        <w:rPr>
          <w:rFonts w:cstheme="minorHAnsi"/>
        </w:rPr>
        <w:t>.</w:t>
      </w:r>
      <w:r w:rsidR="001409F4" w:rsidRPr="006927E8">
        <w:rPr>
          <w:rFonts w:cstheme="minorHAnsi"/>
        </w:rPr>
        <w:t xml:space="preserve">  </w:t>
      </w:r>
    </w:p>
    <w:p w14:paraId="735723D7" w14:textId="77777777" w:rsidR="001409F4" w:rsidRPr="006927E8" w:rsidRDefault="001409F4" w:rsidP="00444379">
      <w:pPr>
        <w:pStyle w:val="ListParagraph"/>
        <w:numPr>
          <w:ilvl w:val="0"/>
          <w:numId w:val="20"/>
        </w:numPr>
        <w:snapToGrid w:val="0"/>
        <w:spacing w:before="120"/>
        <w:rPr>
          <w:rFonts w:cstheme="minorHAnsi"/>
          <w:i/>
        </w:rPr>
      </w:pPr>
      <w:r w:rsidRPr="006927E8">
        <w:rPr>
          <w:rFonts w:cstheme="minorHAnsi"/>
        </w:rPr>
        <w:t>More outreach workers are needed</w:t>
      </w:r>
      <w:r w:rsidRPr="006927E8">
        <w:rPr>
          <w:rFonts w:cstheme="minorHAnsi"/>
          <w:i/>
        </w:rPr>
        <w:t xml:space="preserve">.  How do we advocate for more boots on the ground workers? </w:t>
      </w:r>
    </w:p>
    <w:p w14:paraId="10B8F038" w14:textId="00B3FC72" w:rsidR="00ED4D97" w:rsidRPr="006927E8" w:rsidRDefault="00ED4D97" w:rsidP="00444379">
      <w:pPr>
        <w:pStyle w:val="ListParagraph"/>
        <w:numPr>
          <w:ilvl w:val="0"/>
          <w:numId w:val="20"/>
        </w:numPr>
        <w:snapToGrid w:val="0"/>
        <w:spacing w:before="120"/>
        <w:rPr>
          <w:rFonts w:cstheme="minorHAnsi"/>
        </w:rPr>
      </w:pPr>
      <w:r w:rsidRPr="006927E8">
        <w:rPr>
          <w:rFonts w:cstheme="minorHAnsi"/>
          <w:color w:val="131619"/>
          <w:shd w:val="clear" w:color="auto" w:fill="F2F2F7"/>
        </w:rPr>
        <w:t>Portland's Homeless Services Center has 98 beds available today. Outreach workers are working hard to bring everyone inside. The goal is to have everyone inside by 12/28 when two major encampments will be swept. The City has surveyed people in encampments and as a result, removed some barriers to help people come inside.</w:t>
      </w:r>
    </w:p>
    <w:p w14:paraId="13E8496E" w14:textId="4021B391" w:rsidR="00444379" w:rsidRPr="006927E8" w:rsidRDefault="003A7DA9" w:rsidP="00444379">
      <w:pPr>
        <w:pStyle w:val="ListParagraph"/>
        <w:numPr>
          <w:ilvl w:val="0"/>
          <w:numId w:val="20"/>
        </w:numPr>
        <w:snapToGrid w:val="0"/>
        <w:spacing w:before="120"/>
        <w:rPr>
          <w:rFonts w:cstheme="minorHAnsi"/>
        </w:rPr>
      </w:pPr>
      <w:r w:rsidRPr="006927E8">
        <w:rPr>
          <w:rFonts w:cstheme="minorHAnsi"/>
        </w:rPr>
        <w:lastRenderedPageBreak/>
        <w:t>Concerns were voiced regarding what can is being done to assist people with pet</w:t>
      </w:r>
      <w:r w:rsidR="0058082F" w:rsidRPr="006927E8">
        <w:rPr>
          <w:rFonts w:cstheme="minorHAnsi"/>
        </w:rPr>
        <w:t>s.  I</w:t>
      </w:r>
      <w:r w:rsidRPr="006927E8">
        <w:rPr>
          <w:rFonts w:cstheme="minorHAnsi"/>
        </w:rPr>
        <w:t>n Portland some animal shelters are assisting with fostering pets of people staying in encampments.</w:t>
      </w:r>
    </w:p>
    <w:p w14:paraId="6729913D" w14:textId="2C54D0CE" w:rsidR="003A7DA9" w:rsidRPr="006927E8" w:rsidRDefault="003A7DA9" w:rsidP="003A7DA9">
      <w:pPr>
        <w:pStyle w:val="ListParagraph"/>
        <w:numPr>
          <w:ilvl w:val="0"/>
          <w:numId w:val="9"/>
        </w:numPr>
        <w:snapToGrid w:val="0"/>
        <w:spacing w:before="120"/>
        <w:rPr>
          <w:rFonts w:cstheme="minorHAnsi"/>
          <w:b/>
        </w:rPr>
      </w:pPr>
      <w:r w:rsidRPr="006927E8">
        <w:rPr>
          <w:rFonts w:cstheme="minorHAnsi"/>
          <w:b/>
        </w:rPr>
        <w:t>Data and Equity Presentation:</w:t>
      </w:r>
      <w:r w:rsidR="004742DC" w:rsidRPr="006927E8">
        <w:rPr>
          <w:rFonts w:cstheme="minorHAnsi"/>
          <w:b/>
        </w:rPr>
        <w:t xml:space="preserve"> </w:t>
      </w:r>
    </w:p>
    <w:p w14:paraId="798C1DD0" w14:textId="4DB562C0" w:rsidR="001A4238" w:rsidRPr="006927E8" w:rsidRDefault="003A7DA9" w:rsidP="0058082F">
      <w:pPr>
        <w:pStyle w:val="ListParagraph"/>
        <w:snapToGrid w:val="0"/>
        <w:spacing w:before="120"/>
        <w:ind w:left="1440"/>
        <w:rPr>
          <w:rFonts w:cstheme="minorHAnsi"/>
        </w:rPr>
      </w:pPr>
      <w:r w:rsidRPr="006927E8">
        <w:rPr>
          <w:rFonts w:cstheme="minorHAnsi"/>
        </w:rPr>
        <w:t>Erin Kelly, Joe Locke, Scott Tibb</w:t>
      </w:r>
      <w:r w:rsidR="0058082F" w:rsidRPr="006927E8">
        <w:rPr>
          <w:rFonts w:cstheme="minorHAnsi"/>
        </w:rPr>
        <w:t xml:space="preserve">itts and Katie Spencer White attended a </w:t>
      </w:r>
      <w:r w:rsidR="00B04EF5" w:rsidRPr="006927E8">
        <w:rPr>
          <w:rFonts w:cstheme="minorHAnsi"/>
        </w:rPr>
        <w:t>HUD hosted learning session on Equity and Data Analysis</w:t>
      </w:r>
      <w:r w:rsidR="001032EA" w:rsidRPr="006927E8">
        <w:rPr>
          <w:rFonts w:cstheme="minorHAnsi"/>
        </w:rPr>
        <w:t xml:space="preserve">. </w:t>
      </w:r>
      <w:r w:rsidR="00B04EF5" w:rsidRPr="006927E8">
        <w:rPr>
          <w:rFonts w:cstheme="minorHAnsi"/>
        </w:rPr>
        <w:t>Foundational work before the training included:</w:t>
      </w:r>
    </w:p>
    <w:p w14:paraId="0F60BB96" w14:textId="77777777" w:rsidR="001A4238" w:rsidRPr="006927E8" w:rsidRDefault="00B04EF5" w:rsidP="001032EA">
      <w:pPr>
        <w:pStyle w:val="ListParagraph"/>
        <w:numPr>
          <w:ilvl w:val="2"/>
          <w:numId w:val="22"/>
        </w:numPr>
        <w:snapToGrid w:val="0"/>
        <w:spacing w:before="120"/>
        <w:rPr>
          <w:rFonts w:cstheme="minorHAnsi"/>
        </w:rPr>
      </w:pPr>
      <w:r w:rsidRPr="006927E8">
        <w:rPr>
          <w:rFonts w:cstheme="minorHAnsi"/>
        </w:rPr>
        <w:t>Historical ways people have experienced discrimination in housing</w:t>
      </w:r>
    </w:p>
    <w:p w14:paraId="0D092942" w14:textId="77777777" w:rsidR="001A4238" w:rsidRPr="006927E8" w:rsidRDefault="00B04EF5" w:rsidP="001032EA">
      <w:pPr>
        <w:pStyle w:val="ListParagraph"/>
        <w:numPr>
          <w:ilvl w:val="2"/>
          <w:numId w:val="22"/>
        </w:numPr>
        <w:snapToGrid w:val="0"/>
        <w:spacing w:before="120"/>
        <w:rPr>
          <w:rFonts w:cstheme="minorHAnsi"/>
        </w:rPr>
      </w:pPr>
      <w:r w:rsidRPr="006927E8">
        <w:rPr>
          <w:rFonts w:cstheme="minorHAnsi"/>
        </w:rPr>
        <w:t>White Dominant Cultural Norms – examples and how they are still perpetuated</w:t>
      </w:r>
    </w:p>
    <w:p w14:paraId="1A3E9B47" w14:textId="256E92BF" w:rsidR="001A4238" w:rsidRPr="006927E8" w:rsidRDefault="003A7DA9" w:rsidP="0023208A">
      <w:pPr>
        <w:pStyle w:val="ListParagraph"/>
        <w:snapToGrid w:val="0"/>
        <w:spacing w:before="120"/>
        <w:ind w:left="1440" w:firstLine="720"/>
        <w:rPr>
          <w:rFonts w:cstheme="minorHAnsi"/>
        </w:rPr>
      </w:pPr>
      <w:r w:rsidRPr="006927E8">
        <w:rPr>
          <w:rFonts w:cstheme="minorHAnsi"/>
        </w:rPr>
        <w:t>how to ensure data is being coll</w:t>
      </w:r>
      <w:r w:rsidR="001032EA" w:rsidRPr="006927E8">
        <w:rPr>
          <w:rFonts w:cstheme="minorHAnsi"/>
        </w:rPr>
        <w:t xml:space="preserve">ected with an equitable lense.                                            In order to assist with the collection of equitable data, Erin and Joe provided an </w:t>
      </w:r>
      <w:r w:rsidR="0023208A" w:rsidRPr="006927E8">
        <w:rPr>
          <w:rFonts w:cstheme="minorHAnsi"/>
        </w:rPr>
        <w:t xml:space="preserve">overview of the following </w:t>
      </w:r>
      <w:r w:rsidR="001032EA" w:rsidRPr="006927E8">
        <w:rPr>
          <w:rFonts w:cstheme="minorHAnsi"/>
        </w:rPr>
        <w:t>White Dominant Cu</w:t>
      </w:r>
      <w:r w:rsidR="0023208A" w:rsidRPr="006927E8">
        <w:rPr>
          <w:rFonts w:cstheme="minorHAnsi"/>
        </w:rPr>
        <w:t>ltural Norms and examples of how to navigate change away from these accepted norms</w:t>
      </w:r>
      <w:r w:rsidR="0058082F" w:rsidRPr="006927E8">
        <w:rPr>
          <w:rFonts w:cstheme="minorHAnsi"/>
        </w:rPr>
        <w:t>.</w:t>
      </w:r>
    </w:p>
    <w:p w14:paraId="6ED7C091" w14:textId="5836C30B" w:rsidR="001A4238" w:rsidRPr="006927E8" w:rsidRDefault="0023208A" w:rsidP="0023208A">
      <w:pPr>
        <w:pStyle w:val="ListParagraph"/>
        <w:numPr>
          <w:ilvl w:val="0"/>
          <w:numId w:val="24"/>
        </w:numPr>
        <w:snapToGrid w:val="0"/>
        <w:spacing w:before="120"/>
        <w:rPr>
          <w:rFonts w:cstheme="minorHAnsi"/>
        </w:rPr>
      </w:pPr>
      <w:r w:rsidRPr="006927E8">
        <w:rPr>
          <w:rFonts w:cstheme="minorHAnsi"/>
          <w:i/>
        </w:rPr>
        <w:t>White Dominant Cultural Norm-</w:t>
      </w:r>
      <w:r w:rsidR="00B04EF5" w:rsidRPr="006927E8">
        <w:rPr>
          <w:rFonts w:cstheme="minorHAnsi"/>
          <w:i/>
        </w:rPr>
        <w:t>Perfectionism</w:t>
      </w:r>
      <w:r w:rsidR="00B04EF5" w:rsidRPr="006927E8">
        <w:rPr>
          <w:rFonts w:cstheme="minorHAnsi"/>
        </w:rPr>
        <w:t xml:space="preserve">: </w:t>
      </w:r>
    </w:p>
    <w:p w14:paraId="66036958" w14:textId="77777777" w:rsidR="001A4238" w:rsidRPr="006927E8" w:rsidRDefault="00B04EF5" w:rsidP="0023208A">
      <w:pPr>
        <w:pStyle w:val="ListParagraph"/>
        <w:snapToGrid w:val="0"/>
        <w:spacing w:before="120"/>
        <w:ind w:left="2160"/>
        <w:rPr>
          <w:rFonts w:cstheme="minorHAnsi"/>
        </w:rPr>
      </w:pPr>
      <w:r w:rsidRPr="006927E8">
        <w:rPr>
          <w:rFonts w:cstheme="minorHAnsi"/>
        </w:rPr>
        <w:t xml:space="preserve">Mistakes are seen as personal, reflect badly on the person.  </w:t>
      </w:r>
    </w:p>
    <w:p w14:paraId="46CD39FD" w14:textId="5BCD1AB0" w:rsidR="001A4238" w:rsidRPr="006927E8" w:rsidRDefault="0023208A" w:rsidP="0023208A">
      <w:pPr>
        <w:pStyle w:val="ListParagraph"/>
        <w:snapToGrid w:val="0"/>
        <w:spacing w:before="120"/>
        <w:ind w:left="2160"/>
        <w:rPr>
          <w:rFonts w:cstheme="minorHAnsi"/>
          <w:i/>
        </w:rPr>
      </w:pPr>
      <w:r w:rsidRPr="006927E8">
        <w:rPr>
          <w:rFonts w:cstheme="minorHAnsi"/>
          <w:bCs/>
          <w:i/>
        </w:rPr>
        <w:t>Something</w:t>
      </w:r>
      <w:r w:rsidR="007021AF" w:rsidRPr="006927E8">
        <w:rPr>
          <w:rFonts w:cstheme="minorHAnsi"/>
          <w:bCs/>
          <w:i/>
        </w:rPr>
        <w:t xml:space="preserve"> D</w:t>
      </w:r>
      <w:r w:rsidRPr="006927E8">
        <w:rPr>
          <w:rFonts w:cstheme="minorHAnsi"/>
          <w:bCs/>
          <w:i/>
        </w:rPr>
        <w:t>ifferent-</w:t>
      </w:r>
      <w:r w:rsidR="00B04EF5" w:rsidRPr="006927E8">
        <w:rPr>
          <w:rFonts w:cstheme="minorHAnsi"/>
          <w:i/>
        </w:rPr>
        <w:t>Appreciation:</w:t>
      </w:r>
    </w:p>
    <w:p w14:paraId="4A368470" w14:textId="77777777" w:rsidR="001A4238" w:rsidRPr="006927E8" w:rsidRDefault="00B04EF5" w:rsidP="0023208A">
      <w:pPr>
        <w:pStyle w:val="ListParagraph"/>
        <w:snapToGrid w:val="0"/>
        <w:spacing w:before="120"/>
        <w:ind w:left="2160"/>
        <w:rPr>
          <w:rFonts w:cstheme="minorHAnsi"/>
        </w:rPr>
      </w:pPr>
      <w:r w:rsidRPr="006927E8">
        <w:rPr>
          <w:rFonts w:cstheme="minorHAnsi"/>
        </w:rPr>
        <w:t>Mistakes are valued as opportunities for learning.</w:t>
      </w:r>
    </w:p>
    <w:p w14:paraId="28839B40" w14:textId="545D3230" w:rsidR="001A4238" w:rsidRPr="006927E8" w:rsidRDefault="00B04EF5" w:rsidP="0023208A">
      <w:pPr>
        <w:pStyle w:val="ListParagraph"/>
        <w:snapToGrid w:val="0"/>
        <w:spacing w:before="120"/>
        <w:ind w:left="2160"/>
        <w:rPr>
          <w:rFonts w:cstheme="minorHAnsi"/>
        </w:rPr>
      </w:pPr>
      <w:r w:rsidRPr="006927E8">
        <w:rPr>
          <w:rFonts w:cstheme="minorHAnsi"/>
        </w:rPr>
        <w:t>People verbally show appreciation for one another</w:t>
      </w:r>
    </w:p>
    <w:p w14:paraId="3F27B3B4" w14:textId="6CE032DA" w:rsidR="0023208A" w:rsidRPr="006927E8" w:rsidRDefault="0023208A" w:rsidP="0023208A">
      <w:pPr>
        <w:pStyle w:val="ListParagraph"/>
        <w:numPr>
          <w:ilvl w:val="0"/>
          <w:numId w:val="24"/>
        </w:numPr>
        <w:snapToGrid w:val="0"/>
        <w:spacing w:before="120"/>
        <w:rPr>
          <w:rFonts w:cstheme="minorHAnsi"/>
          <w:i/>
        </w:rPr>
      </w:pPr>
      <w:r w:rsidRPr="006927E8">
        <w:rPr>
          <w:rFonts w:cstheme="minorHAnsi"/>
          <w:i/>
        </w:rPr>
        <w:t>White Dominant Cultural Norm -Competition:</w:t>
      </w:r>
    </w:p>
    <w:p w14:paraId="4208A5B4" w14:textId="00C49BB6" w:rsidR="0023208A" w:rsidRPr="006927E8" w:rsidRDefault="0023208A" w:rsidP="0023208A">
      <w:pPr>
        <w:pStyle w:val="ListParagraph"/>
        <w:snapToGrid w:val="0"/>
        <w:spacing w:before="120"/>
        <w:ind w:left="2160"/>
        <w:rPr>
          <w:rFonts w:cstheme="minorHAnsi"/>
        </w:rPr>
      </w:pPr>
      <w:r w:rsidRPr="006927E8">
        <w:rPr>
          <w:rFonts w:cstheme="minorHAnsi"/>
        </w:rPr>
        <w:t>Taking unearned credit for wins.  Treating core campaign issues as more important than issues other people are working on.</w:t>
      </w:r>
    </w:p>
    <w:p w14:paraId="18E58489" w14:textId="5FE7E609" w:rsidR="0023208A" w:rsidRPr="006927E8" w:rsidRDefault="007021AF" w:rsidP="0023208A">
      <w:pPr>
        <w:pStyle w:val="ListParagraph"/>
        <w:snapToGrid w:val="0"/>
        <w:spacing w:before="120"/>
        <w:ind w:left="2160"/>
        <w:rPr>
          <w:rFonts w:cstheme="minorHAnsi"/>
          <w:i/>
        </w:rPr>
      </w:pPr>
      <w:r w:rsidRPr="006927E8">
        <w:rPr>
          <w:rFonts w:cstheme="minorHAnsi"/>
          <w:bCs/>
          <w:i/>
          <w:iCs/>
        </w:rPr>
        <w:t>Something D</w:t>
      </w:r>
      <w:r w:rsidR="0023208A" w:rsidRPr="006927E8">
        <w:rPr>
          <w:rFonts w:cstheme="minorHAnsi"/>
          <w:bCs/>
          <w:i/>
          <w:iCs/>
        </w:rPr>
        <w:t>ifferent-</w:t>
      </w:r>
      <w:r w:rsidR="0023208A" w:rsidRPr="006927E8">
        <w:rPr>
          <w:rFonts w:cstheme="minorHAnsi"/>
          <w:i/>
          <w:iCs/>
        </w:rPr>
        <w:t xml:space="preserve">Collaboration: </w:t>
      </w:r>
      <w:r w:rsidR="0023208A" w:rsidRPr="006927E8">
        <w:rPr>
          <w:rFonts w:cstheme="minorHAnsi"/>
          <w:i/>
        </w:rPr>
        <w:t xml:space="preserve"> </w:t>
      </w:r>
    </w:p>
    <w:p w14:paraId="4F659BFA" w14:textId="00640A23" w:rsidR="0023208A" w:rsidRPr="006927E8" w:rsidRDefault="0023208A" w:rsidP="0023208A">
      <w:pPr>
        <w:pStyle w:val="ListParagraph"/>
        <w:snapToGrid w:val="0"/>
        <w:spacing w:before="120"/>
        <w:ind w:left="2160"/>
        <w:rPr>
          <w:rFonts w:cstheme="minorHAnsi"/>
        </w:rPr>
      </w:pPr>
      <w:r w:rsidRPr="006927E8">
        <w:rPr>
          <w:rFonts w:cstheme="minorHAnsi"/>
        </w:rPr>
        <w:t>Taking time to build relationships based on trust.  “Build a bigger pie” instead of fighting over a slice.  Mutual support of each other’s campaign issues</w:t>
      </w:r>
    </w:p>
    <w:p w14:paraId="0CDE71D1" w14:textId="75AA1848" w:rsidR="007021AF" w:rsidRPr="006927E8" w:rsidRDefault="007021AF" w:rsidP="0023208A">
      <w:pPr>
        <w:pStyle w:val="ListParagraph"/>
        <w:numPr>
          <w:ilvl w:val="0"/>
          <w:numId w:val="24"/>
        </w:numPr>
        <w:snapToGrid w:val="0"/>
        <w:spacing w:before="120"/>
        <w:rPr>
          <w:rFonts w:cstheme="minorHAnsi"/>
          <w:i/>
        </w:rPr>
      </w:pPr>
      <w:r w:rsidRPr="006927E8">
        <w:rPr>
          <w:rFonts w:cstheme="minorHAnsi"/>
          <w:i/>
        </w:rPr>
        <w:t>White Dominant Cultural Norm</w:t>
      </w:r>
      <w:r w:rsidRPr="006927E8">
        <w:rPr>
          <w:rFonts w:cstheme="minorHAnsi"/>
          <w:b/>
          <w:bCs/>
          <w:i/>
        </w:rPr>
        <w:t>-</w:t>
      </w:r>
      <w:r w:rsidRPr="006927E8">
        <w:rPr>
          <w:rFonts w:cstheme="minorHAnsi"/>
          <w:bCs/>
          <w:i/>
        </w:rPr>
        <w:t>Sense of U</w:t>
      </w:r>
      <w:r w:rsidR="00B04EF5" w:rsidRPr="006927E8">
        <w:rPr>
          <w:rFonts w:cstheme="minorHAnsi"/>
          <w:bCs/>
          <w:i/>
        </w:rPr>
        <w:t>rgency</w:t>
      </w:r>
      <w:r w:rsidR="00B04EF5" w:rsidRPr="006927E8">
        <w:rPr>
          <w:rFonts w:cstheme="minorHAnsi"/>
          <w:b/>
          <w:bCs/>
          <w:i/>
        </w:rPr>
        <w:t xml:space="preserve"> </w:t>
      </w:r>
    </w:p>
    <w:p w14:paraId="47536908" w14:textId="7019A49C" w:rsidR="001A4238" w:rsidRPr="006927E8" w:rsidRDefault="007021AF" w:rsidP="007021AF">
      <w:pPr>
        <w:pStyle w:val="ListParagraph"/>
        <w:snapToGrid w:val="0"/>
        <w:spacing w:before="120"/>
        <w:ind w:left="2160"/>
        <w:rPr>
          <w:rFonts w:cstheme="minorHAnsi"/>
        </w:rPr>
      </w:pPr>
      <w:r w:rsidRPr="006927E8">
        <w:rPr>
          <w:rFonts w:cstheme="minorHAnsi"/>
        </w:rPr>
        <w:t>F</w:t>
      </w:r>
      <w:r w:rsidR="00B04EF5" w:rsidRPr="006927E8">
        <w:rPr>
          <w:rFonts w:cstheme="minorHAnsi"/>
        </w:rPr>
        <w:t>or funder-driven deliverables but not for community/capacity building or equity work implementation.</w:t>
      </w:r>
    </w:p>
    <w:p w14:paraId="0C1ADE51" w14:textId="6B73A0DA" w:rsidR="007021AF" w:rsidRPr="006927E8" w:rsidRDefault="007021AF" w:rsidP="007021AF">
      <w:pPr>
        <w:pStyle w:val="ListParagraph"/>
        <w:snapToGrid w:val="0"/>
        <w:spacing w:before="120"/>
        <w:ind w:left="2160"/>
        <w:rPr>
          <w:rFonts w:cstheme="minorHAnsi"/>
          <w:b/>
          <w:bCs/>
          <w:i/>
        </w:rPr>
      </w:pPr>
      <w:r w:rsidRPr="006927E8">
        <w:rPr>
          <w:rFonts w:cstheme="minorHAnsi"/>
          <w:bCs/>
          <w:i/>
          <w:iCs/>
        </w:rPr>
        <w:t>Something D</w:t>
      </w:r>
      <w:r w:rsidR="0023208A" w:rsidRPr="006927E8">
        <w:rPr>
          <w:rFonts w:cstheme="minorHAnsi"/>
          <w:bCs/>
          <w:i/>
          <w:iCs/>
        </w:rPr>
        <w:t>ifferent</w:t>
      </w:r>
      <w:r w:rsidRPr="006927E8">
        <w:rPr>
          <w:rFonts w:cstheme="minorHAnsi"/>
          <w:bCs/>
          <w:i/>
          <w:iCs/>
        </w:rPr>
        <w:t>-</w:t>
      </w:r>
      <w:r w:rsidR="00B04EF5" w:rsidRPr="006927E8">
        <w:rPr>
          <w:rFonts w:cstheme="minorHAnsi"/>
          <w:bCs/>
          <w:i/>
        </w:rPr>
        <w:t>Realistic time</w:t>
      </w:r>
      <w:r w:rsidRPr="006927E8">
        <w:rPr>
          <w:rFonts w:cstheme="minorHAnsi"/>
          <w:bCs/>
          <w:i/>
        </w:rPr>
        <w:t xml:space="preserve"> </w:t>
      </w:r>
      <w:r w:rsidR="00A10F95" w:rsidRPr="006927E8">
        <w:rPr>
          <w:rFonts w:cstheme="minorHAnsi"/>
          <w:bCs/>
          <w:i/>
        </w:rPr>
        <w:t>frames:</w:t>
      </w:r>
    </w:p>
    <w:p w14:paraId="6EC3D870" w14:textId="683AB757" w:rsidR="001A4238" w:rsidRPr="006927E8" w:rsidRDefault="00B04EF5" w:rsidP="007021AF">
      <w:pPr>
        <w:pStyle w:val="ListParagraph"/>
        <w:snapToGrid w:val="0"/>
        <w:spacing w:before="120"/>
        <w:ind w:left="2160"/>
        <w:rPr>
          <w:rFonts w:cstheme="minorHAnsi"/>
        </w:rPr>
      </w:pPr>
      <w:r w:rsidRPr="006927E8">
        <w:rPr>
          <w:rFonts w:cstheme="minorHAnsi"/>
        </w:rPr>
        <w:t>Time allocated for the unexpected.</w:t>
      </w:r>
    </w:p>
    <w:p w14:paraId="7A4D7CC8" w14:textId="77777777" w:rsidR="007021AF" w:rsidRPr="006927E8" w:rsidRDefault="007021AF" w:rsidP="007021AF">
      <w:pPr>
        <w:pStyle w:val="ListParagraph"/>
        <w:numPr>
          <w:ilvl w:val="0"/>
          <w:numId w:val="24"/>
        </w:numPr>
        <w:snapToGrid w:val="0"/>
        <w:spacing w:before="120"/>
        <w:rPr>
          <w:rFonts w:cstheme="minorHAnsi"/>
        </w:rPr>
      </w:pPr>
      <w:r w:rsidRPr="006927E8">
        <w:rPr>
          <w:rFonts w:cstheme="minorHAnsi"/>
          <w:i/>
        </w:rPr>
        <w:t>White Dominant Cultural Norm</w:t>
      </w:r>
      <w:r w:rsidRPr="006927E8">
        <w:rPr>
          <w:rFonts w:cstheme="minorHAnsi"/>
        </w:rPr>
        <w:t>-Worship of the Written Word</w:t>
      </w:r>
    </w:p>
    <w:p w14:paraId="5AC2845C" w14:textId="01AD8ED7" w:rsidR="001A4238" w:rsidRPr="006927E8" w:rsidRDefault="00B04EF5" w:rsidP="007021AF">
      <w:pPr>
        <w:pStyle w:val="ListParagraph"/>
        <w:snapToGrid w:val="0"/>
        <w:spacing w:before="120"/>
        <w:ind w:left="2160"/>
        <w:rPr>
          <w:rFonts w:cstheme="minorHAnsi"/>
        </w:rPr>
      </w:pPr>
      <w:r w:rsidRPr="006927E8">
        <w:rPr>
          <w:rFonts w:cstheme="minorHAnsi"/>
        </w:rPr>
        <w:t xml:space="preserve">If it’s not written down, it is not valued.  </w:t>
      </w:r>
    </w:p>
    <w:p w14:paraId="735C9C34" w14:textId="77777777" w:rsidR="001A4238" w:rsidRPr="006927E8" w:rsidRDefault="00B04EF5" w:rsidP="007021AF">
      <w:pPr>
        <w:pStyle w:val="ListParagraph"/>
        <w:snapToGrid w:val="0"/>
        <w:spacing w:before="120"/>
        <w:ind w:left="2160"/>
        <w:rPr>
          <w:rFonts w:cstheme="minorHAnsi"/>
        </w:rPr>
      </w:pPr>
      <w:r w:rsidRPr="006927E8">
        <w:rPr>
          <w:rFonts w:cstheme="minorHAnsi"/>
        </w:rPr>
        <w:t xml:space="preserve">Use of anything other than “Standard American English” is seen as incorrect or less intelligent.  </w:t>
      </w:r>
    </w:p>
    <w:p w14:paraId="42E16E7A" w14:textId="77777777" w:rsidR="001A4238" w:rsidRPr="006927E8" w:rsidRDefault="00B04EF5" w:rsidP="007021AF">
      <w:pPr>
        <w:pStyle w:val="ListParagraph"/>
        <w:snapToGrid w:val="0"/>
        <w:spacing w:before="120"/>
        <w:ind w:left="2160"/>
        <w:rPr>
          <w:rFonts w:cstheme="minorHAnsi"/>
        </w:rPr>
      </w:pPr>
      <w:r w:rsidRPr="006927E8">
        <w:rPr>
          <w:rFonts w:cstheme="minorHAnsi"/>
        </w:rPr>
        <w:t>Superiors “correct,” edit and change documents to reflect a particular normalized language.</w:t>
      </w:r>
    </w:p>
    <w:p w14:paraId="5D581443" w14:textId="29B26FFE" w:rsidR="001A4238" w:rsidRPr="006927E8" w:rsidRDefault="007021AF" w:rsidP="007021AF">
      <w:pPr>
        <w:pStyle w:val="ListParagraph"/>
        <w:snapToGrid w:val="0"/>
        <w:spacing w:before="120"/>
        <w:ind w:left="2160"/>
        <w:rPr>
          <w:rFonts w:cstheme="minorHAnsi"/>
          <w:i/>
        </w:rPr>
      </w:pPr>
      <w:r w:rsidRPr="006927E8">
        <w:rPr>
          <w:rFonts w:cstheme="minorHAnsi"/>
          <w:bCs/>
          <w:i/>
          <w:iCs/>
        </w:rPr>
        <w:t>Something D</w:t>
      </w:r>
      <w:r w:rsidR="00B04EF5" w:rsidRPr="006927E8">
        <w:rPr>
          <w:rFonts w:cstheme="minorHAnsi"/>
          <w:bCs/>
          <w:i/>
          <w:iCs/>
        </w:rPr>
        <w:t>ifferent</w:t>
      </w:r>
      <w:r w:rsidRPr="006927E8">
        <w:rPr>
          <w:rFonts w:cstheme="minorHAnsi"/>
          <w:i/>
        </w:rPr>
        <w:t>-Simply Communication:</w:t>
      </w:r>
    </w:p>
    <w:p w14:paraId="170E354B" w14:textId="77777777" w:rsidR="001A4238" w:rsidRPr="006927E8" w:rsidRDefault="00B04EF5" w:rsidP="007021AF">
      <w:pPr>
        <w:pStyle w:val="ListParagraph"/>
        <w:snapToGrid w:val="0"/>
        <w:spacing w:before="120"/>
        <w:ind w:left="2160"/>
        <w:rPr>
          <w:rFonts w:cstheme="minorHAnsi"/>
        </w:rPr>
      </w:pPr>
      <w:r w:rsidRPr="006927E8">
        <w:rPr>
          <w:rFonts w:cstheme="minorHAnsi"/>
        </w:rPr>
        <w:t>Communication is treated as simply communication.</w:t>
      </w:r>
    </w:p>
    <w:p w14:paraId="171F47C1" w14:textId="77777777" w:rsidR="001A4238" w:rsidRPr="006927E8" w:rsidRDefault="00B04EF5" w:rsidP="007021AF">
      <w:pPr>
        <w:pStyle w:val="ListParagraph"/>
        <w:snapToGrid w:val="0"/>
        <w:spacing w:before="120"/>
        <w:ind w:left="2160"/>
        <w:rPr>
          <w:rFonts w:cstheme="minorHAnsi"/>
        </w:rPr>
      </w:pPr>
      <w:r w:rsidRPr="006927E8">
        <w:rPr>
          <w:rFonts w:cstheme="minorHAnsi"/>
        </w:rPr>
        <w:t>Editing focuses solely on communicating with a particular audience and with permission from the writer.</w:t>
      </w:r>
    </w:p>
    <w:p w14:paraId="261071DC" w14:textId="34DEAF59" w:rsidR="001A4238" w:rsidRPr="006927E8" w:rsidRDefault="00B04EF5" w:rsidP="007021AF">
      <w:pPr>
        <w:pStyle w:val="ListParagraph"/>
        <w:snapToGrid w:val="0"/>
        <w:spacing w:before="120"/>
        <w:ind w:left="2160"/>
        <w:rPr>
          <w:rFonts w:cstheme="minorHAnsi"/>
        </w:rPr>
      </w:pPr>
      <w:r w:rsidRPr="006927E8">
        <w:rPr>
          <w:rFonts w:cstheme="minorHAnsi"/>
        </w:rPr>
        <w:t>Appreciation for how some communities relay info through relationship networks and spoken word.</w:t>
      </w:r>
    </w:p>
    <w:p w14:paraId="262861CB" w14:textId="034FCD22" w:rsidR="007021AF" w:rsidRPr="006927E8" w:rsidRDefault="007021AF" w:rsidP="007021AF">
      <w:pPr>
        <w:pStyle w:val="ListParagraph"/>
        <w:numPr>
          <w:ilvl w:val="0"/>
          <w:numId w:val="24"/>
        </w:numPr>
        <w:snapToGrid w:val="0"/>
        <w:spacing w:before="120"/>
        <w:rPr>
          <w:rFonts w:cstheme="minorHAnsi"/>
        </w:rPr>
      </w:pPr>
      <w:r w:rsidRPr="006927E8">
        <w:rPr>
          <w:rFonts w:cstheme="minorHAnsi"/>
          <w:i/>
        </w:rPr>
        <w:t>White Dominant Cultural Norm</w:t>
      </w:r>
      <w:r w:rsidRPr="006927E8">
        <w:rPr>
          <w:rFonts w:cstheme="minorHAnsi"/>
          <w:b/>
          <w:bCs/>
        </w:rPr>
        <w:t xml:space="preserve">- </w:t>
      </w:r>
      <w:r w:rsidR="00DC6070" w:rsidRPr="006927E8">
        <w:rPr>
          <w:rFonts w:cstheme="minorHAnsi"/>
          <w:bCs/>
          <w:i/>
        </w:rPr>
        <w:t>Quantity</w:t>
      </w:r>
      <w:r w:rsidRPr="006927E8">
        <w:rPr>
          <w:rFonts w:cstheme="minorHAnsi"/>
          <w:bCs/>
          <w:i/>
        </w:rPr>
        <w:t xml:space="preserve"> over </w:t>
      </w:r>
      <w:r w:rsidR="00DC6070" w:rsidRPr="006927E8">
        <w:rPr>
          <w:rFonts w:cstheme="minorHAnsi"/>
          <w:bCs/>
          <w:i/>
        </w:rPr>
        <w:t>Quality:</w:t>
      </w:r>
    </w:p>
    <w:p w14:paraId="763C6F2D" w14:textId="77777777" w:rsidR="007021AF" w:rsidRPr="006927E8" w:rsidRDefault="007021AF" w:rsidP="00DC6070">
      <w:pPr>
        <w:pStyle w:val="ListParagraph"/>
        <w:snapToGrid w:val="0"/>
        <w:spacing w:before="120"/>
        <w:ind w:left="2160"/>
        <w:rPr>
          <w:rFonts w:cstheme="minorHAnsi"/>
        </w:rPr>
      </w:pPr>
      <w:r w:rsidRPr="006927E8">
        <w:rPr>
          <w:rFonts w:cstheme="minorHAnsi"/>
          <w:bCs/>
          <w:iCs/>
        </w:rPr>
        <w:t>Transactional deliverables are ranked above meaningful engagement or qualitative goals</w:t>
      </w:r>
    </w:p>
    <w:p w14:paraId="078207AA" w14:textId="77777777" w:rsidR="007021AF" w:rsidRPr="006927E8" w:rsidRDefault="007021AF" w:rsidP="00DC6070">
      <w:pPr>
        <w:pStyle w:val="ListParagraph"/>
        <w:snapToGrid w:val="0"/>
        <w:spacing w:before="120"/>
        <w:ind w:left="2160"/>
        <w:rPr>
          <w:rFonts w:cstheme="minorHAnsi"/>
        </w:rPr>
      </w:pPr>
      <w:r w:rsidRPr="006927E8">
        <w:rPr>
          <w:rFonts w:cstheme="minorHAnsi"/>
          <w:bCs/>
          <w:iCs/>
        </w:rPr>
        <w:t>Rushing to achieve numbers</w:t>
      </w:r>
    </w:p>
    <w:p w14:paraId="226CB10B" w14:textId="5F59EBEA" w:rsidR="007021AF" w:rsidRPr="006927E8" w:rsidRDefault="007021AF" w:rsidP="00DC6070">
      <w:pPr>
        <w:pStyle w:val="ListParagraph"/>
        <w:snapToGrid w:val="0"/>
        <w:spacing w:before="120"/>
        <w:ind w:left="2160"/>
        <w:rPr>
          <w:rFonts w:cstheme="minorHAnsi"/>
          <w:i/>
        </w:rPr>
      </w:pPr>
      <w:r w:rsidRPr="006927E8">
        <w:rPr>
          <w:rFonts w:cstheme="minorHAnsi"/>
          <w:bCs/>
          <w:i/>
        </w:rPr>
        <w:t>Something different:</w:t>
      </w:r>
      <w:r w:rsidR="00DC6070" w:rsidRPr="006927E8">
        <w:rPr>
          <w:rFonts w:cstheme="minorHAnsi"/>
          <w:bCs/>
          <w:i/>
        </w:rPr>
        <w:t xml:space="preserve"> Meaningful Engagement:</w:t>
      </w:r>
    </w:p>
    <w:p w14:paraId="3ED0B3E2" w14:textId="77777777" w:rsidR="007021AF" w:rsidRPr="006927E8" w:rsidRDefault="007021AF" w:rsidP="00DC6070">
      <w:pPr>
        <w:pStyle w:val="ListParagraph"/>
        <w:snapToGrid w:val="0"/>
        <w:spacing w:before="120"/>
        <w:ind w:left="2160"/>
        <w:rPr>
          <w:rFonts w:cstheme="minorHAnsi"/>
        </w:rPr>
      </w:pPr>
      <w:r w:rsidRPr="006927E8">
        <w:rPr>
          <w:rFonts w:cstheme="minorHAnsi"/>
        </w:rPr>
        <w:t>Working toward meaningful engagement with depth, quality, using qualitative goals.</w:t>
      </w:r>
    </w:p>
    <w:p w14:paraId="6791CA7A" w14:textId="77777777" w:rsidR="007021AF" w:rsidRPr="006927E8" w:rsidRDefault="007021AF" w:rsidP="00DC6070">
      <w:pPr>
        <w:pStyle w:val="ListParagraph"/>
        <w:snapToGrid w:val="0"/>
        <w:spacing w:before="120"/>
        <w:ind w:left="2160"/>
        <w:rPr>
          <w:rFonts w:cstheme="minorHAnsi"/>
        </w:rPr>
      </w:pPr>
      <w:r w:rsidRPr="006927E8">
        <w:rPr>
          <w:rFonts w:cstheme="minorHAnsi"/>
        </w:rPr>
        <w:t>Timeline for deliverables includes enough time for quality</w:t>
      </w:r>
    </w:p>
    <w:p w14:paraId="5DF9C9D7" w14:textId="1BBFC661" w:rsidR="007021AF" w:rsidRPr="006927E8" w:rsidRDefault="00DC6070" w:rsidP="007021AF">
      <w:pPr>
        <w:pStyle w:val="ListParagraph"/>
        <w:numPr>
          <w:ilvl w:val="0"/>
          <w:numId w:val="24"/>
        </w:numPr>
        <w:snapToGrid w:val="0"/>
        <w:spacing w:before="120"/>
        <w:rPr>
          <w:rFonts w:cstheme="minorHAnsi"/>
        </w:rPr>
      </w:pPr>
      <w:r w:rsidRPr="006927E8">
        <w:rPr>
          <w:rFonts w:cstheme="minorHAnsi"/>
          <w:i/>
        </w:rPr>
        <w:lastRenderedPageBreak/>
        <w:t>White Dominant Cultural Norm-Progress is bigger, more</w:t>
      </w:r>
    </w:p>
    <w:p w14:paraId="1F941CEF" w14:textId="77777777" w:rsidR="00DC6070" w:rsidRPr="006927E8" w:rsidRDefault="00DC6070" w:rsidP="00DC6070">
      <w:pPr>
        <w:pStyle w:val="ListParagraph"/>
        <w:snapToGrid w:val="0"/>
        <w:spacing w:before="120"/>
        <w:ind w:left="2160"/>
        <w:rPr>
          <w:rFonts w:cstheme="minorHAnsi"/>
        </w:rPr>
      </w:pPr>
      <w:r w:rsidRPr="006927E8">
        <w:rPr>
          <w:rFonts w:cstheme="minorHAnsi"/>
        </w:rPr>
        <w:t>Focus on quantity, less focused on the cost of growth on people, communities, and relationships</w:t>
      </w:r>
    </w:p>
    <w:p w14:paraId="1026C090" w14:textId="3CA28252" w:rsidR="00DC6070" w:rsidRPr="006927E8" w:rsidRDefault="00DC6070" w:rsidP="00DC6070">
      <w:pPr>
        <w:pStyle w:val="ListParagraph"/>
        <w:snapToGrid w:val="0"/>
        <w:spacing w:before="120"/>
        <w:ind w:left="2160"/>
        <w:rPr>
          <w:rFonts w:cstheme="minorHAnsi"/>
          <w:i/>
        </w:rPr>
      </w:pPr>
      <w:r w:rsidRPr="006927E8">
        <w:rPr>
          <w:rFonts w:cstheme="minorHAnsi"/>
          <w:bCs/>
          <w:i/>
        </w:rPr>
        <w:t>Something Different:</w:t>
      </w:r>
    </w:p>
    <w:p w14:paraId="39B60F95" w14:textId="77777777" w:rsidR="00DC6070" w:rsidRPr="006927E8" w:rsidRDefault="00DC6070" w:rsidP="00DC6070">
      <w:pPr>
        <w:pStyle w:val="ListParagraph"/>
        <w:snapToGrid w:val="0"/>
        <w:spacing w:before="120"/>
        <w:ind w:left="2160"/>
        <w:rPr>
          <w:rFonts w:cstheme="minorHAnsi"/>
        </w:rPr>
      </w:pPr>
      <w:r w:rsidRPr="006927E8">
        <w:rPr>
          <w:rFonts w:cstheme="minorHAnsi"/>
        </w:rPr>
        <w:t xml:space="preserve">Cost/benefit analysis includes all costs. </w:t>
      </w:r>
    </w:p>
    <w:p w14:paraId="11965376" w14:textId="76256D19" w:rsidR="0023208A" w:rsidRPr="006927E8" w:rsidRDefault="00DC6070" w:rsidP="00DC6070">
      <w:pPr>
        <w:pStyle w:val="ListParagraph"/>
        <w:snapToGrid w:val="0"/>
        <w:spacing w:before="120"/>
        <w:ind w:left="2160"/>
        <w:rPr>
          <w:rFonts w:cstheme="minorHAnsi"/>
        </w:rPr>
      </w:pPr>
      <w:r w:rsidRPr="006927E8">
        <w:rPr>
          <w:rFonts w:cstheme="minorHAnsi"/>
        </w:rPr>
        <w:t>Focus on sustainability</w:t>
      </w:r>
    </w:p>
    <w:p w14:paraId="2A4CB46A" w14:textId="0F8311B9" w:rsidR="00DA107E" w:rsidRPr="006927E8" w:rsidRDefault="00DA107E" w:rsidP="00DA107E">
      <w:pPr>
        <w:pStyle w:val="ListParagraph"/>
        <w:numPr>
          <w:ilvl w:val="0"/>
          <w:numId w:val="24"/>
        </w:numPr>
        <w:snapToGrid w:val="0"/>
        <w:spacing w:before="120"/>
        <w:rPr>
          <w:rFonts w:cstheme="minorHAnsi"/>
        </w:rPr>
      </w:pPr>
      <w:r w:rsidRPr="006927E8">
        <w:rPr>
          <w:rFonts w:cstheme="minorHAnsi"/>
          <w:i/>
        </w:rPr>
        <w:t>White Dominant Cultural Norm</w:t>
      </w:r>
      <w:r w:rsidRPr="006927E8">
        <w:rPr>
          <w:rFonts w:cstheme="minorHAnsi"/>
        </w:rPr>
        <w:t>-</w:t>
      </w:r>
      <w:r w:rsidRPr="006927E8">
        <w:rPr>
          <w:rFonts w:cstheme="minorHAnsi"/>
          <w:i/>
        </w:rPr>
        <w:t xml:space="preserve"> Paternalism:</w:t>
      </w:r>
    </w:p>
    <w:p w14:paraId="68CB47A5" w14:textId="51E0709A" w:rsidR="001A4238" w:rsidRPr="006927E8" w:rsidRDefault="00B04EF5" w:rsidP="00DA107E">
      <w:pPr>
        <w:pStyle w:val="ListParagraph"/>
        <w:snapToGrid w:val="0"/>
        <w:spacing w:before="120"/>
        <w:ind w:left="2160"/>
        <w:rPr>
          <w:rFonts w:cstheme="minorHAnsi"/>
        </w:rPr>
      </w:pPr>
      <w:r w:rsidRPr="006927E8">
        <w:rPr>
          <w:rFonts w:cstheme="minorHAnsi"/>
        </w:rPr>
        <w:t xml:space="preserve">No consultation or transparency in decision making.  </w:t>
      </w:r>
    </w:p>
    <w:p w14:paraId="598880DF" w14:textId="77777777" w:rsidR="001A4238" w:rsidRPr="006927E8" w:rsidRDefault="00B04EF5" w:rsidP="00DA107E">
      <w:pPr>
        <w:pStyle w:val="ListParagraph"/>
        <w:snapToGrid w:val="0"/>
        <w:spacing w:before="120"/>
        <w:ind w:left="2160"/>
        <w:rPr>
          <w:rFonts w:cstheme="minorHAnsi"/>
        </w:rPr>
      </w:pPr>
      <w:r w:rsidRPr="006927E8">
        <w:rPr>
          <w:rFonts w:cstheme="minorHAnsi"/>
        </w:rPr>
        <w:t>Taking over campaigns, mediating and facilitating others.</w:t>
      </w:r>
    </w:p>
    <w:p w14:paraId="6E3ED428" w14:textId="4954B8AC" w:rsidR="001A4238" w:rsidRPr="006927E8" w:rsidRDefault="00DA107E" w:rsidP="00DA107E">
      <w:pPr>
        <w:pStyle w:val="ListParagraph"/>
        <w:snapToGrid w:val="0"/>
        <w:spacing w:before="120"/>
        <w:ind w:left="2160"/>
        <w:rPr>
          <w:rFonts w:cstheme="minorHAnsi"/>
        </w:rPr>
      </w:pPr>
      <w:r w:rsidRPr="006927E8">
        <w:rPr>
          <w:rFonts w:cstheme="minorHAnsi"/>
          <w:bCs/>
          <w:i/>
        </w:rPr>
        <w:t>Something Different-</w:t>
      </w:r>
      <w:r w:rsidRPr="006927E8">
        <w:rPr>
          <w:rFonts w:cstheme="minorHAnsi"/>
          <w:b/>
          <w:bCs/>
          <w:i/>
        </w:rPr>
        <w:t xml:space="preserve"> </w:t>
      </w:r>
      <w:r w:rsidR="00B04EF5" w:rsidRPr="006927E8">
        <w:rPr>
          <w:rFonts w:cstheme="minorHAnsi"/>
          <w:i/>
        </w:rPr>
        <w:t>Partnership</w:t>
      </w:r>
      <w:r w:rsidRPr="006927E8">
        <w:rPr>
          <w:rFonts w:cstheme="minorHAnsi"/>
        </w:rPr>
        <w:t>:</w:t>
      </w:r>
      <w:r w:rsidR="00B04EF5" w:rsidRPr="006927E8">
        <w:rPr>
          <w:rFonts w:cstheme="minorHAnsi"/>
        </w:rPr>
        <w:t xml:space="preserve">  </w:t>
      </w:r>
    </w:p>
    <w:p w14:paraId="7B5DE1C3" w14:textId="77777777" w:rsidR="001A4238" w:rsidRPr="006927E8" w:rsidRDefault="00B04EF5" w:rsidP="00DA107E">
      <w:pPr>
        <w:pStyle w:val="ListParagraph"/>
        <w:snapToGrid w:val="0"/>
        <w:spacing w:before="120"/>
        <w:ind w:left="2160"/>
        <w:rPr>
          <w:rFonts w:cstheme="minorHAnsi"/>
        </w:rPr>
      </w:pPr>
      <w:r w:rsidRPr="006927E8">
        <w:rPr>
          <w:rFonts w:cstheme="minorHAnsi"/>
        </w:rPr>
        <w:t xml:space="preserve">Decision making is clear, affected parties are consulted.  </w:t>
      </w:r>
    </w:p>
    <w:p w14:paraId="14D74D93" w14:textId="1F2D5613" w:rsidR="00DC6070" w:rsidRPr="006927E8" w:rsidRDefault="00DA107E" w:rsidP="00DA107E">
      <w:pPr>
        <w:pStyle w:val="ListParagraph"/>
        <w:snapToGrid w:val="0"/>
        <w:spacing w:before="120"/>
        <w:ind w:left="2160"/>
        <w:rPr>
          <w:rFonts w:cstheme="minorHAnsi"/>
        </w:rPr>
      </w:pPr>
      <w:r w:rsidRPr="006927E8">
        <w:rPr>
          <w:rFonts w:cstheme="minorHAnsi"/>
        </w:rPr>
        <w:t>Evaluations include staff at all levels</w:t>
      </w:r>
    </w:p>
    <w:p w14:paraId="0550741C" w14:textId="31440177" w:rsidR="00DA107E" w:rsidRPr="006927E8" w:rsidRDefault="00DA107E" w:rsidP="00DA107E">
      <w:pPr>
        <w:pStyle w:val="ListParagraph"/>
        <w:numPr>
          <w:ilvl w:val="0"/>
          <w:numId w:val="24"/>
        </w:numPr>
        <w:snapToGrid w:val="0"/>
        <w:spacing w:before="120"/>
        <w:rPr>
          <w:rFonts w:cstheme="minorHAnsi"/>
        </w:rPr>
      </w:pPr>
      <w:r w:rsidRPr="006927E8">
        <w:rPr>
          <w:rFonts w:cstheme="minorHAnsi"/>
          <w:i/>
        </w:rPr>
        <w:t>White Dominant Cultural Norm</w:t>
      </w:r>
      <w:r w:rsidRPr="006927E8">
        <w:rPr>
          <w:rFonts w:cstheme="minorHAnsi"/>
        </w:rPr>
        <w:t>-</w:t>
      </w:r>
      <w:r w:rsidRPr="006927E8">
        <w:rPr>
          <w:rFonts w:cstheme="minorHAnsi"/>
          <w:bCs/>
          <w:i/>
        </w:rPr>
        <w:t xml:space="preserve">Denial and Defensiveness: </w:t>
      </w:r>
      <w:r w:rsidRPr="006927E8">
        <w:rPr>
          <w:rFonts w:cstheme="minorHAnsi"/>
          <w:i/>
        </w:rPr>
        <w:t xml:space="preserve">                                                                                            </w:t>
      </w:r>
      <w:r w:rsidRPr="006927E8">
        <w:rPr>
          <w:rFonts w:cstheme="minorHAnsi"/>
          <w:bCs/>
        </w:rPr>
        <w:t>Nowhere to air grievances.  Focus placed on protecting power instead of addressing harms.</w:t>
      </w:r>
    </w:p>
    <w:p w14:paraId="7A831C74" w14:textId="0A63D72E" w:rsidR="00DA107E" w:rsidRPr="006927E8" w:rsidRDefault="00DA107E" w:rsidP="00DA107E">
      <w:pPr>
        <w:pStyle w:val="ListParagraph"/>
        <w:snapToGrid w:val="0"/>
        <w:spacing w:before="120"/>
        <w:ind w:left="2160"/>
        <w:rPr>
          <w:rFonts w:cstheme="minorHAnsi"/>
          <w:i/>
        </w:rPr>
      </w:pPr>
      <w:r w:rsidRPr="006927E8">
        <w:rPr>
          <w:rFonts w:cstheme="minorHAnsi"/>
          <w:bCs/>
          <w:i/>
        </w:rPr>
        <w:t xml:space="preserve">Something Different </w:t>
      </w:r>
    </w:p>
    <w:p w14:paraId="12E77685" w14:textId="07E79E75" w:rsidR="00DA107E" w:rsidRPr="006927E8" w:rsidRDefault="00DA107E" w:rsidP="00DA107E">
      <w:pPr>
        <w:pStyle w:val="ListParagraph"/>
        <w:snapToGrid w:val="0"/>
        <w:spacing w:before="120"/>
        <w:ind w:left="2160"/>
        <w:rPr>
          <w:rFonts w:cstheme="minorHAnsi"/>
        </w:rPr>
      </w:pPr>
      <w:r w:rsidRPr="006927E8">
        <w:rPr>
          <w:rFonts w:cstheme="minorHAnsi"/>
        </w:rPr>
        <w:t>Give and receive feedback non-defensively, have a clear structure to hear and address grievances.</w:t>
      </w:r>
    </w:p>
    <w:p w14:paraId="72B7B130" w14:textId="6363353F" w:rsidR="001A4238" w:rsidRPr="006927E8" w:rsidRDefault="00DA107E" w:rsidP="00DA107E">
      <w:pPr>
        <w:pStyle w:val="ListParagraph"/>
        <w:numPr>
          <w:ilvl w:val="0"/>
          <w:numId w:val="24"/>
        </w:numPr>
        <w:snapToGrid w:val="0"/>
        <w:spacing w:before="120"/>
        <w:rPr>
          <w:rFonts w:cstheme="minorHAnsi"/>
        </w:rPr>
      </w:pPr>
      <w:r w:rsidRPr="006927E8">
        <w:rPr>
          <w:rFonts w:cstheme="minorHAnsi"/>
          <w:i/>
        </w:rPr>
        <w:t>White Dominant Cultural Norm</w:t>
      </w:r>
      <w:r w:rsidR="00726436" w:rsidRPr="006927E8">
        <w:rPr>
          <w:rFonts w:cstheme="minorHAnsi"/>
          <w:i/>
        </w:rPr>
        <w:t>-Comprehen</w:t>
      </w:r>
      <w:r w:rsidRPr="006927E8">
        <w:rPr>
          <w:rFonts w:cstheme="minorHAnsi"/>
          <w:i/>
        </w:rPr>
        <w:t>siveness</w:t>
      </w:r>
      <w:r w:rsidR="002C026E" w:rsidRPr="006927E8">
        <w:rPr>
          <w:rFonts w:cstheme="minorHAnsi"/>
          <w:i/>
        </w:rPr>
        <w:t>:</w:t>
      </w:r>
      <w:r w:rsidRPr="006927E8">
        <w:rPr>
          <w:rFonts w:cstheme="minorHAnsi"/>
          <w:i/>
        </w:rPr>
        <w:t xml:space="preserve">                                                     </w:t>
      </w:r>
      <w:r w:rsidR="00B04EF5" w:rsidRPr="006927E8">
        <w:rPr>
          <w:rFonts w:cstheme="minorHAnsi"/>
        </w:rPr>
        <w:t>Continual research and writing that leads nowhere.  Creating multiple reports, groups, and committees that are working in isolation.  Vision, values and goals that no one can remember nor easily refer to in a meeting</w:t>
      </w:r>
    </w:p>
    <w:p w14:paraId="0C156ADD" w14:textId="34FA0447" w:rsidR="00DA107E" w:rsidRPr="006927E8" w:rsidRDefault="00DA107E" w:rsidP="00F833DE">
      <w:pPr>
        <w:pStyle w:val="ListParagraph"/>
        <w:snapToGrid w:val="0"/>
        <w:spacing w:before="120"/>
        <w:ind w:left="2160"/>
        <w:rPr>
          <w:rFonts w:cstheme="minorHAnsi"/>
          <w:i/>
        </w:rPr>
      </w:pPr>
      <w:r w:rsidRPr="006927E8">
        <w:rPr>
          <w:rFonts w:cstheme="minorHAnsi"/>
          <w:bCs/>
          <w:i/>
        </w:rPr>
        <w:t>Something Different</w:t>
      </w:r>
    </w:p>
    <w:p w14:paraId="31EC7977" w14:textId="08E7E9BE" w:rsidR="00DA107E" w:rsidRPr="006927E8" w:rsidRDefault="00DA107E" w:rsidP="00726436">
      <w:pPr>
        <w:pStyle w:val="ListParagraph"/>
        <w:snapToGrid w:val="0"/>
        <w:spacing w:before="120"/>
        <w:ind w:left="2160"/>
        <w:rPr>
          <w:rFonts w:cstheme="minorHAnsi"/>
        </w:rPr>
      </w:pPr>
      <w:r w:rsidRPr="006927E8">
        <w:rPr>
          <w:rFonts w:cstheme="minorHAnsi"/>
        </w:rPr>
        <w:t>Simple, memorable, and repeated shared vision, values,</w:t>
      </w:r>
      <w:r w:rsidR="00726436" w:rsidRPr="006927E8">
        <w:rPr>
          <w:rFonts w:cstheme="minorHAnsi"/>
        </w:rPr>
        <w:t xml:space="preserve"> visions and goals.</w:t>
      </w:r>
    </w:p>
    <w:p w14:paraId="5D0A52D2" w14:textId="5EAAD9AB" w:rsidR="001A4238" w:rsidRPr="006927E8" w:rsidRDefault="00F833DE" w:rsidP="002C026E">
      <w:pPr>
        <w:pStyle w:val="ListParagraph"/>
        <w:numPr>
          <w:ilvl w:val="0"/>
          <w:numId w:val="24"/>
        </w:numPr>
        <w:snapToGrid w:val="0"/>
        <w:spacing w:before="120"/>
        <w:rPr>
          <w:rFonts w:cstheme="minorHAnsi"/>
        </w:rPr>
      </w:pPr>
      <w:r w:rsidRPr="006927E8">
        <w:rPr>
          <w:rFonts w:cstheme="minorHAnsi"/>
          <w:i/>
        </w:rPr>
        <w:t>White Dominant Cultural Norm</w:t>
      </w:r>
      <w:r w:rsidR="002C026E" w:rsidRPr="006927E8">
        <w:rPr>
          <w:rFonts w:cstheme="minorHAnsi"/>
          <w:i/>
        </w:rPr>
        <w:t>-Power hoarding:</w:t>
      </w:r>
      <w:r w:rsidRPr="006927E8">
        <w:rPr>
          <w:rFonts w:cstheme="minorHAnsi"/>
          <w:i/>
        </w:rPr>
        <w:t xml:space="preserve">                                                     </w:t>
      </w:r>
      <w:r w:rsidR="002C026E" w:rsidRPr="006927E8">
        <w:rPr>
          <w:rFonts w:cstheme="minorHAnsi"/>
          <w:i/>
        </w:rPr>
        <w:t xml:space="preserve">  </w:t>
      </w:r>
      <w:r w:rsidR="00B04EF5" w:rsidRPr="006927E8">
        <w:rPr>
          <w:rFonts w:cstheme="minorHAnsi"/>
        </w:rPr>
        <w:t xml:space="preserve">Ideas from less senior people are treated as a threat.  Information and decision making is confidential. </w:t>
      </w:r>
      <w:r w:rsidR="002C026E" w:rsidRPr="006927E8">
        <w:rPr>
          <w:rFonts w:cstheme="minorHAnsi"/>
        </w:rPr>
        <w:t xml:space="preserve">                                                                                                           </w:t>
      </w:r>
      <w:r w:rsidR="00B04EF5" w:rsidRPr="006927E8">
        <w:rPr>
          <w:rFonts w:cstheme="minorHAnsi"/>
        </w:rPr>
        <w:t>Holding on to resources, scarcity mindset.</w:t>
      </w:r>
      <w:r w:rsidR="002C026E" w:rsidRPr="006927E8">
        <w:rPr>
          <w:rFonts w:cstheme="minorHAnsi"/>
        </w:rPr>
        <w:t xml:space="preserve">                                                                                     </w:t>
      </w:r>
      <w:r w:rsidR="002C026E" w:rsidRPr="006927E8">
        <w:rPr>
          <w:rFonts w:cstheme="minorHAnsi"/>
          <w:bCs/>
          <w:i/>
        </w:rPr>
        <w:t>Something D</w:t>
      </w:r>
      <w:r w:rsidRPr="006927E8">
        <w:rPr>
          <w:rFonts w:cstheme="minorHAnsi"/>
          <w:bCs/>
          <w:i/>
        </w:rPr>
        <w:t>ifferent</w:t>
      </w:r>
      <w:r w:rsidR="002C026E" w:rsidRPr="006927E8">
        <w:rPr>
          <w:rFonts w:cstheme="minorHAnsi"/>
          <w:bCs/>
          <w:i/>
        </w:rPr>
        <w:t xml:space="preserve">                                                                                                                    </w:t>
      </w:r>
      <w:r w:rsidR="00B04EF5" w:rsidRPr="006927E8">
        <w:rPr>
          <w:rFonts w:cstheme="minorHAnsi"/>
        </w:rPr>
        <w:t xml:space="preserve">Ideas at all levels are valued, ideas from others is requested and space made to hear them. </w:t>
      </w:r>
      <w:r w:rsidR="002C026E" w:rsidRPr="006927E8">
        <w:rPr>
          <w:rFonts w:cstheme="minorHAnsi"/>
        </w:rPr>
        <w:t xml:space="preserve">                                                                                                                           </w:t>
      </w:r>
      <w:r w:rsidR="00B04EF5" w:rsidRPr="006927E8">
        <w:rPr>
          <w:rFonts w:cstheme="minorHAnsi"/>
        </w:rPr>
        <w:t xml:space="preserve">Information is made available for viewing and feedback, and resources shared equitably and appropriately. </w:t>
      </w:r>
    </w:p>
    <w:p w14:paraId="5B6D51F5" w14:textId="3D650BDE" w:rsidR="002C026E" w:rsidRPr="006927E8" w:rsidRDefault="002C026E" w:rsidP="002C026E">
      <w:pPr>
        <w:pStyle w:val="ListParagraph"/>
        <w:numPr>
          <w:ilvl w:val="0"/>
          <w:numId w:val="24"/>
        </w:numPr>
        <w:snapToGrid w:val="0"/>
        <w:spacing w:before="120"/>
        <w:rPr>
          <w:rFonts w:cstheme="minorHAnsi"/>
        </w:rPr>
      </w:pPr>
      <w:r w:rsidRPr="006927E8">
        <w:rPr>
          <w:rFonts w:cstheme="minorHAnsi"/>
          <w:i/>
        </w:rPr>
        <w:t>White Dominant Cultural Norm-Individualism:</w:t>
      </w:r>
    </w:p>
    <w:p w14:paraId="25E63656" w14:textId="77777777" w:rsidR="001A4238" w:rsidRPr="006927E8" w:rsidRDefault="00B04EF5" w:rsidP="002C026E">
      <w:pPr>
        <w:pStyle w:val="ListParagraph"/>
        <w:snapToGrid w:val="0"/>
        <w:spacing w:before="120"/>
        <w:ind w:left="2160"/>
        <w:rPr>
          <w:rFonts w:cstheme="minorHAnsi"/>
        </w:rPr>
      </w:pPr>
      <w:r w:rsidRPr="006927E8">
        <w:rPr>
          <w:rFonts w:cstheme="minorHAnsi"/>
          <w:bCs/>
        </w:rPr>
        <w:t>Focus is on single charismatic leaders, working in isolation.</w:t>
      </w:r>
    </w:p>
    <w:p w14:paraId="0BBF4641" w14:textId="2CC2829E" w:rsidR="002C026E" w:rsidRPr="006927E8" w:rsidRDefault="002C026E" w:rsidP="002C026E">
      <w:pPr>
        <w:pStyle w:val="ListParagraph"/>
        <w:snapToGrid w:val="0"/>
        <w:spacing w:before="120"/>
        <w:ind w:left="2160"/>
        <w:rPr>
          <w:rFonts w:cstheme="minorHAnsi"/>
        </w:rPr>
      </w:pPr>
      <w:r w:rsidRPr="006927E8">
        <w:rPr>
          <w:rFonts w:cstheme="minorHAnsi"/>
          <w:bCs/>
          <w:i/>
          <w:iCs/>
        </w:rPr>
        <w:t>Something Different</w:t>
      </w:r>
    </w:p>
    <w:p w14:paraId="43F6EA41" w14:textId="77777777" w:rsidR="001A4238" w:rsidRPr="006927E8" w:rsidRDefault="00B04EF5" w:rsidP="002C026E">
      <w:pPr>
        <w:pStyle w:val="ListParagraph"/>
        <w:snapToGrid w:val="0"/>
        <w:spacing w:before="120"/>
        <w:ind w:left="2160"/>
        <w:rPr>
          <w:rFonts w:cstheme="minorHAnsi"/>
        </w:rPr>
      </w:pPr>
      <w:r w:rsidRPr="006927E8">
        <w:rPr>
          <w:rFonts w:cstheme="minorHAnsi"/>
        </w:rPr>
        <w:t xml:space="preserve">Working together, from a movement lens. </w:t>
      </w:r>
    </w:p>
    <w:p w14:paraId="0DABA6B0" w14:textId="77777777" w:rsidR="00A10F95" w:rsidRPr="006927E8" w:rsidRDefault="00B04EF5" w:rsidP="00A10F95">
      <w:pPr>
        <w:pStyle w:val="ListParagraph"/>
        <w:snapToGrid w:val="0"/>
        <w:spacing w:before="120"/>
        <w:ind w:left="2160"/>
        <w:rPr>
          <w:rFonts w:cstheme="minorHAnsi"/>
        </w:rPr>
      </w:pPr>
      <w:r w:rsidRPr="006927E8">
        <w:rPr>
          <w:rFonts w:cstheme="minorHAnsi"/>
        </w:rPr>
        <w:t>To change everything takes everyone</w:t>
      </w:r>
      <w:r w:rsidR="00A10F95" w:rsidRPr="006927E8">
        <w:rPr>
          <w:rFonts w:cstheme="minorHAnsi"/>
        </w:rPr>
        <w:t xml:space="preserve">                                                                                   </w:t>
      </w:r>
    </w:p>
    <w:p w14:paraId="71B1C0C0" w14:textId="3E4965BF" w:rsidR="00726436" w:rsidRPr="006927E8" w:rsidRDefault="00A72D86" w:rsidP="00A72D86">
      <w:pPr>
        <w:snapToGrid w:val="0"/>
        <w:spacing w:before="120"/>
        <w:ind w:left="720"/>
        <w:rPr>
          <w:rFonts w:cstheme="minorHAnsi"/>
        </w:rPr>
      </w:pPr>
      <w:r w:rsidRPr="006927E8">
        <w:rPr>
          <w:rFonts w:cstheme="minorHAnsi"/>
        </w:rPr>
        <w:t>Upcoming</w:t>
      </w:r>
      <w:r w:rsidR="00A10F95" w:rsidRPr="006927E8">
        <w:rPr>
          <w:rFonts w:cstheme="minorHAnsi"/>
        </w:rPr>
        <w:t xml:space="preserve"> conversation</w:t>
      </w:r>
      <w:r w:rsidRPr="006927E8">
        <w:rPr>
          <w:rFonts w:cstheme="minorHAnsi"/>
        </w:rPr>
        <w:t>s</w:t>
      </w:r>
      <w:r w:rsidR="00A10F95" w:rsidRPr="006927E8">
        <w:rPr>
          <w:rFonts w:cstheme="minorHAnsi"/>
        </w:rPr>
        <w:t xml:space="preserve"> on what norms the </w:t>
      </w:r>
      <w:r w:rsidRPr="006927E8">
        <w:rPr>
          <w:rFonts w:cstheme="minorHAnsi"/>
        </w:rPr>
        <w:t>continuum ha</w:t>
      </w:r>
      <w:r w:rsidR="0058082F" w:rsidRPr="006927E8">
        <w:rPr>
          <w:rFonts w:cstheme="minorHAnsi"/>
        </w:rPr>
        <w:t>ve, an awareness of them and how</w:t>
      </w:r>
      <w:r w:rsidRPr="006927E8">
        <w:rPr>
          <w:rFonts w:cstheme="minorHAnsi"/>
        </w:rPr>
        <w:t xml:space="preserve"> we can do something differently will be a part of future meetings and planning sessions.</w:t>
      </w:r>
    </w:p>
    <w:p w14:paraId="09AE6C42" w14:textId="77777777" w:rsidR="00A72D86" w:rsidRPr="006927E8" w:rsidRDefault="00A72D86" w:rsidP="00A72D86">
      <w:pPr>
        <w:pStyle w:val="Default"/>
        <w:rPr>
          <w:rFonts w:asciiTheme="minorHAnsi" w:hAnsiTheme="minorHAnsi" w:cstheme="minorHAnsi"/>
          <w:color w:val="auto"/>
        </w:rPr>
      </w:pPr>
    </w:p>
    <w:p w14:paraId="1895C039" w14:textId="4F0E91A3" w:rsidR="00B93BC0" w:rsidRPr="006927E8" w:rsidRDefault="00B93BC0" w:rsidP="00A72D86">
      <w:pPr>
        <w:pStyle w:val="Default"/>
        <w:numPr>
          <w:ilvl w:val="0"/>
          <w:numId w:val="2"/>
        </w:numPr>
        <w:rPr>
          <w:rFonts w:cstheme="minorHAnsi"/>
          <w:bCs/>
        </w:rPr>
      </w:pPr>
      <w:r w:rsidRPr="006927E8">
        <w:rPr>
          <w:rFonts w:cstheme="minorHAnsi"/>
          <w:b/>
        </w:rPr>
        <w:t>MCoC Tri-Chair Nominations:</w:t>
      </w:r>
      <w:r w:rsidR="004742DC" w:rsidRPr="006927E8">
        <w:rPr>
          <w:rFonts w:cstheme="minorHAnsi"/>
          <w:b/>
        </w:rPr>
        <w:t xml:space="preserve"> </w:t>
      </w:r>
    </w:p>
    <w:p w14:paraId="4956337C" w14:textId="2A0331F7" w:rsidR="00B93BC0" w:rsidRPr="006927E8" w:rsidRDefault="00A72D86" w:rsidP="008F15FC">
      <w:pPr>
        <w:pStyle w:val="ListParagraph"/>
        <w:rPr>
          <w:rFonts w:cstheme="minorHAnsi"/>
        </w:rPr>
      </w:pPr>
      <w:r w:rsidRPr="006927E8">
        <w:rPr>
          <w:rFonts w:cstheme="minorHAnsi"/>
        </w:rPr>
        <w:t xml:space="preserve">Awa announced </w:t>
      </w:r>
      <w:r w:rsidR="008F15FC" w:rsidRPr="006927E8">
        <w:rPr>
          <w:rFonts w:cstheme="minorHAnsi"/>
        </w:rPr>
        <w:t xml:space="preserve">Vickey </w:t>
      </w:r>
      <w:r w:rsidRPr="006927E8">
        <w:rPr>
          <w:rFonts w:cstheme="minorHAnsi"/>
        </w:rPr>
        <w:t>Merrill was nominated by Awa Conteh (City of Bangor), Morgan Connolly (DHHS), Laurie Legree (VOA) and Melody Fitch (FVP).  Jace Farris was nominated by Amy Holland (MSHA)</w:t>
      </w:r>
      <w:r w:rsidR="00CF5C2A" w:rsidRPr="006927E8">
        <w:rPr>
          <w:rFonts w:cstheme="minorHAnsi"/>
        </w:rPr>
        <w:t xml:space="preserve">.  The logistics for </w:t>
      </w:r>
      <w:r w:rsidRPr="006927E8">
        <w:rPr>
          <w:rFonts w:cstheme="minorHAnsi"/>
        </w:rPr>
        <w:t>voting</w:t>
      </w:r>
      <w:r w:rsidR="00CF5C2A" w:rsidRPr="006927E8">
        <w:rPr>
          <w:rFonts w:cstheme="minorHAnsi"/>
        </w:rPr>
        <w:t xml:space="preserve"> and the list of eligible </w:t>
      </w:r>
      <w:r w:rsidR="0058082F" w:rsidRPr="006927E8">
        <w:rPr>
          <w:rFonts w:cstheme="minorHAnsi"/>
        </w:rPr>
        <w:t>agencies will</w:t>
      </w:r>
      <w:r w:rsidRPr="006927E8">
        <w:rPr>
          <w:rFonts w:cstheme="minorHAnsi"/>
        </w:rPr>
        <w:t xml:space="preserve"> be posted on the Maine </w:t>
      </w:r>
      <w:r w:rsidR="00CF5C2A" w:rsidRPr="006927E8">
        <w:rPr>
          <w:rFonts w:cstheme="minorHAnsi"/>
        </w:rPr>
        <w:t>Homeless Planning</w:t>
      </w:r>
      <w:r w:rsidRPr="006927E8">
        <w:rPr>
          <w:rFonts w:cstheme="minorHAnsi"/>
        </w:rPr>
        <w:t xml:space="preserve"> Website</w:t>
      </w:r>
      <w:r w:rsidR="00CF5C2A" w:rsidRPr="006927E8">
        <w:rPr>
          <w:rFonts w:cstheme="minorHAnsi"/>
        </w:rPr>
        <w:t>.</w:t>
      </w:r>
      <w:r w:rsidRPr="006927E8">
        <w:rPr>
          <w:rFonts w:cstheme="minorHAnsi"/>
        </w:rPr>
        <w:t xml:space="preserve"> </w:t>
      </w:r>
    </w:p>
    <w:p w14:paraId="0D2D024F" w14:textId="58A3F9C7" w:rsidR="00B03C08" w:rsidRPr="006927E8" w:rsidRDefault="00B03C08" w:rsidP="00B03C08">
      <w:pPr>
        <w:rPr>
          <w:rFonts w:cstheme="minorHAnsi"/>
        </w:rPr>
      </w:pPr>
    </w:p>
    <w:p w14:paraId="2E1838CE" w14:textId="2F3D6B08" w:rsidR="00B03C08" w:rsidRPr="006927E8" w:rsidRDefault="00B03C08" w:rsidP="0058082F">
      <w:pPr>
        <w:pStyle w:val="ListParagraph"/>
        <w:numPr>
          <w:ilvl w:val="0"/>
          <w:numId w:val="2"/>
        </w:numPr>
        <w:rPr>
          <w:rFonts w:cstheme="minorHAnsi"/>
          <w:b/>
        </w:rPr>
      </w:pPr>
      <w:r w:rsidRPr="006927E8">
        <w:rPr>
          <w:rFonts w:cstheme="minorHAnsi"/>
          <w:b/>
        </w:rPr>
        <w:t>Build America Buy Americ</w:t>
      </w:r>
      <w:r w:rsidR="00CF5C2A" w:rsidRPr="006927E8">
        <w:rPr>
          <w:rFonts w:cstheme="minorHAnsi"/>
          <w:b/>
        </w:rPr>
        <w:t>a Act for ESG and CoC Grantees:</w:t>
      </w:r>
    </w:p>
    <w:p w14:paraId="2E39751D" w14:textId="3BDA8BEF" w:rsidR="00CF5C2A" w:rsidRPr="006927E8" w:rsidRDefault="00CF5C2A" w:rsidP="00CF5C2A">
      <w:pPr>
        <w:pStyle w:val="ListParagraph"/>
        <w:rPr>
          <w:rFonts w:cstheme="minorHAnsi"/>
        </w:rPr>
      </w:pPr>
      <w:r w:rsidRPr="006927E8">
        <w:rPr>
          <w:rFonts w:cstheme="minorHAnsi"/>
        </w:rPr>
        <w:t xml:space="preserve">Awa shared that HUD Grantees have an obligation to be in compliance with this act. This only pertains to infrastructure and building projects however every </w:t>
      </w:r>
      <w:r w:rsidR="00E721A3" w:rsidRPr="006927E8">
        <w:rPr>
          <w:rFonts w:cstheme="minorHAnsi"/>
        </w:rPr>
        <w:t>grantee</w:t>
      </w:r>
      <w:r w:rsidRPr="006927E8">
        <w:rPr>
          <w:rFonts w:cstheme="minorHAnsi"/>
        </w:rPr>
        <w:t xml:space="preserve"> must document </w:t>
      </w:r>
      <w:r w:rsidR="00E721A3" w:rsidRPr="006927E8">
        <w:rPr>
          <w:rFonts w:cstheme="minorHAnsi"/>
        </w:rPr>
        <w:t xml:space="preserve">that they made a decision </w:t>
      </w:r>
      <w:r w:rsidRPr="006927E8">
        <w:rPr>
          <w:rFonts w:cstheme="minorHAnsi"/>
        </w:rPr>
        <w:t xml:space="preserve">about applicability </w:t>
      </w:r>
      <w:r w:rsidR="00E721A3" w:rsidRPr="006927E8">
        <w:rPr>
          <w:rFonts w:cstheme="minorHAnsi"/>
        </w:rPr>
        <w:t>of the act in their project files.</w:t>
      </w:r>
      <w:r w:rsidRPr="006927E8">
        <w:rPr>
          <w:rFonts w:cstheme="minorHAnsi"/>
        </w:rPr>
        <w:t xml:space="preserve">  A chart explaining the obligations will be reposted on the Maine Homeless Planning website.  </w:t>
      </w:r>
    </w:p>
    <w:p w14:paraId="07B80FFE" w14:textId="77777777" w:rsidR="00B03C08" w:rsidRPr="006927E8" w:rsidRDefault="00B03C08" w:rsidP="00B03C08">
      <w:pPr>
        <w:pStyle w:val="ListParagraph"/>
        <w:snapToGrid w:val="0"/>
        <w:spacing w:before="120"/>
        <w:rPr>
          <w:rFonts w:cstheme="minorHAnsi"/>
          <w:bCs/>
        </w:rPr>
      </w:pPr>
    </w:p>
    <w:p w14:paraId="7FE7C588" w14:textId="24EF5206" w:rsidR="0082540E" w:rsidRPr="006927E8" w:rsidRDefault="006D71F9" w:rsidP="00E34EA0">
      <w:pPr>
        <w:pStyle w:val="ListParagraph"/>
        <w:numPr>
          <w:ilvl w:val="0"/>
          <w:numId w:val="2"/>
        </w:numPr>
        <w:snapToGrid w:val="0"/>
        <w:spacing w:before="120"/>
        <w:rPr>
          <w:rFonts w:cstheme="minorHAnsi"/>
          <w:bCs/>
        </w:rPr>
      </w:pPr>
      <w:r w:rsidRPr="006927E8">
        <w:rPr>
          <w:rFonts w:cstheme="minorHAnsi"/>
          <w:b/>
        </w:rPr>
        <w:t>Legislative Updates:</w:t>
      </w:r>
      <w:r w:rsidR="004742DC" w:rsidRPr="006927E8">
        <w:rPr>
          <w:rFonts w:cstheme="minorHAnsi"/>
          <w:b/>
        </w:rPr>
        <w:t xml:space="preserve"> </w:t>
      </w:r>
    </w:p>
    <w:p w14:paraId="13B497DD" w14:textId="38769F19" w:rsidR="006D71F9" w:rsidRPr="006927E8" w:rsidRDefault="004C4A55" w:rsidP="0082540E">
      <w:pPr>
        <w:pStyle w:val="ListParagraph"/>
        <w:snapToGrid w:val="0"/>
        <w:spacing w:before="120"/>
        <w:rPr>
          <w:rFonts w:cstheme="minorHAnsi"/>
        </w:rPr>
      </w:pPr>
      <w:r w:rsidRPr="006927E8">
        <w:rPr>
          <w:rFonts w:cstheme="minorHAnsi"/>
        </w:rPr>
        <w:t>Vickey</w:t>
      </w:r>
      <w:r w:rsidR="00BE2738" w:rsidRPr="006927E8">
        <w:rPr>
          <w:rFonts w:cstheme="minorHAnsi"/>
        </w:rPr>
        <w:t xml:space="preserve"> updated the continuum by providing these highlights:</w:t>
      </w:r>
    </w:p>
    <w:p w14:paraId="2F94CE1A" w14:textId="12458BE4" w:rsidR="00A231E0" w:rsidRPr="006927E8" w:rsidRDefault="00762428" w:rsidP="004C4A55">
      <w:pPr>
        <w:pStyle w:val="Default"/>
        <w:ind w:left="720"/>
      </w:pPr>
      <w:r w:rsidRPr="006927E8">
        <w:rPr>
          <w:rFonts w:asciiTheme="minorHAnsi" w:hAnsiTheme="minorHAnsi" w:cstheme="minorHAnsi"/>
          <w:b/>
          <w:color w:val="auto"/>
        </w:rPr>
        <w:t>Federal:</w:t>
      </w:r>
      <w:r w:rsidR="004C4A55" w:rsidRPr="006927E8">
        <w:t xml:space="preserve"> Congressional leaders are working quickly to reach a bipartisan agreement before the end of the year to expand the Child Tax Credit and revive several expired business tax incentives. If a deal is reached, the tax package could also include resources to expand and reform the Low-Income Housing Tax Credit. Congress passed (and the President is expected to sign) a two-step continuing resolution bill extending appropriations dealing with veteran’s programs, transportation, housing, agriculture and energy until 1/19/24. Funding for eight other appropriations bills, including defense, would be extended until 2/2/24. </w:t>
      </w:r>
    </w:p>
    <w:p w14:paraId="10514BED" w14:textId="7B92D7B7" w:rsidR="004C4A55" w:rsidRPr="006927E8" w:rsidRDefault="004C4A55" w:rsidP="004C4A55">
      <w:pPr>
        <w:pStyle w:val="Default"/>
        <w:ind w:left="720"/>
      </w:pPr>
      <w:r w:rsidRPr="006927E8">
        <w:rPr>
          <w:rFonts w:asciiTheme="minorHAnsi" w:hAnsiTheme="minorHAnsi" w:cstheme="minorHAnsi"/>
          <w:color w:val="auto"/>
        </w:rPr>
        <w:t>Attention was then brought to the following bills:</w:t>
      </w:r>
    </w:p>
    <w:p w14:paraId="7AB3937C" w14:textId="603F0718" w:rsidR="00A231E0" w:rsidRPr="006927E8" w:rsidRDefault="006F023A" w:rsidP="0072315F">
      <w:pPr>
        <w:pStyle w:val="Default"/>
        <w:ind w:left="720"/>
      </w:pPr>
      <w:r w:rsidRPr="006927E8">
        <w:rPr>
          <w:b/>
        </w:rPr>
        <w:t>Senate FY 24 THUD</w:t>
      </w:r>
      <w:r w:rsidRPr="006927E8">
        <w:t xml:space="preserve"> On 7/20 the Senate T-HUD Appropriations Committee released its FY 24 spending bill. Overall, the bill provides $70.06 billion for HUD’s affordable housing, homelessness, and community development programs, an increase of $8.26 billion (or slightly more than 13%) over FY23-enacted levels. However, HUD needs to increase funding by approximately $13 billion just to maintain existing levels of assistance.                                              </w:t>
      </w:r>
      <w:r w:rsidRPr="006927E8">
        <w:rPr>
          <w:b/>
          <w:bCs/>
        </w:rPr>
        <w:t>House FY 24-THUD</w:t>
      </w:r>
      <w:r w:rsidR="00A231E0" w:rsidRPr="006927E8">
        <w:rPr>
          <w:b/>
          <w:bCs/>
        </w:rPr>
        <w:t xml:space="preserve"> </w:t>
      </w:r>
      <w:r w:rsidR="0072315F" w:rsidRPr="006927E8">
        <w:t xml:space="preserve">The House has yet to vote on the T-HUD; though a vote is expected in the near future. However, three amendments that would have reduced funding for HUD programs and affected access to housing failed. The House FY24 THUD spending bill proposes funding HUD at $68.2 billion, a $6.4 billion (or roughly 10%) increase to HUD programs over previously enacted levels. HUD needs an approximately $13 billion increase in funding over current levels just to maintain existing assistance. The spending bill proposes deep cuts to or even elimination of some HUD programs. </w:t>
      </w:r>
    </w:p>
    <w:p w14:paraId="6D000DBD" w14:textId="5FB9B851" w:rsidR="006F023A" w:rsidRPr="006927E8" w:rsidRDefault="006F023A" w:rsidP="0072315F">
      <w:pPr>
        <w:pStyle w:val="Default"/>
        <w:ind w:left="720"/>
      </w:pPr>
      <w:r w:rsidRPr="006927E8">
        <w:rPr>
          <w:b/>
        </w:rPr>
        <w:t>HR 3848, Housing Our Military Veterans Effectively Act of 2023</w:t>
      </w:r>
      <w:r w:rsidRPr="006927E8">
        <w:t xml:space="preserve"> Introduced on 7/26 by Rep. Lori Chavez DeRemer, this bill passed the House and has been sent to the Senate  would revive crucial services authorized during the pandemic to provide lifesaving services under the Grant and Per Diem Program (GPD), which funds transitional housing programs for homeless veterans. These services include transportation to doctor appointments and food banks, communications devices for hearing impaired veterans, personal care products along with a dearth of other vital services and resources. </w:t>
      </w:r>
    </w:p>
    <w:p w14:paraId="132D9DC6" w14:textId="77777777" w:rsidR="009673A5" w:rsidRPr="006927E8" w:rsidRDefault="006F023A" w:rsidP="0072315F">
      <w:pPr>
        <w:pStyle w:val="Default"/>
        <w:ind w:left="720"/>
        <w:rPr>
          <w:b/>
        </w:rPr>
      </w:pPr>
      <w:r w:rsidRPr="006927E8">
        <w:rPr>
          <w:b/>
        </w:rPr>
        <w:t xml:space="preserve">State: </w:t>
      </w:r>
    </w:p>
    <w:p w14:paraId="3E0E0F9B" w14:textId="0CBD4A69" w:rsidR="006F023A" w:rsidRPr="006927E8" w:rsidRDefault="009673A5" w:rsidP="0072315F">
      <w:pPr>
        <w:pStyle w:val="Default"/>
        <w:ind w:left="720"/>
      </w:pPr>
      <w:r w:rsidRPr="006927E8">
        <w:t>The update started with</w:t>
      </w:r>
      <w:r w:rsidRPr="006927E8">
        <w:rPr>
          <w:b/>
        </w:rPr>
        <w:t xml:space="preserve"> </w:t>
      </w:r>
      <w:r w:rsidRPr="006927E8">
        <w:t>bringing</w:t>
      </w:r>
      <w:r w:rsidR="006F023A" w:rsidRPr="006927E8">
        <w:t xml:space="preserve"> clarity to </w:t>
      </w:r>
      <w:r w:rsidRPr="006927E8">
        <w:t xml:space="preserve">the following </w:t>
      </w:r>
      <w:r w:rsidR="006F023A" w:rsidRPr="006927E8">
        <w:t xml:space="preserve">two bills: </w:t>
      </w:r>
    </w:p>
    <w:p w14:paraId="73D1582E" w14:textId="0E3D9727" w:rsidR="006F023A" w:rsidRPr="006927E8" w:rsidRDefault="006F023A" w:rsidP="009673A5">
      <w:pPr>
        <w:pStyle w:val="Default"/>
        <w:ind w:left="720"/>
      </w:pPr>
      <w:r w:rsidRPr="006927E8">
        <w:rPr>
          <w:b/>
        </w:rPr>
        <w:t>LR 2714</w:t>
      </w:r>
      <w:r w:rsidRPr="006927E8">
        <w:t xml:space="preserve"> </w:t>
      </w:r>
      <w:r w:rsidRPr="006927E8">
        <w:rPr>
          <w:b/>
        </w:rPr>
        <w:t>An Act to Support Shelters for the Unhoused</w:t>
      </w:r>
      <w:r w:rsidRPr="006927E8">
        <w:t xml:space="preserve"> PASSED</w:t>
      </w:r>
      <w:r w:rsidR="009673A5" w:rsidRPr="006927E8">
        <w:t xml:space="preserve">. The 10 million will be </w:t>
      </w:r>
      <w:r w:rsidR="00A262F2" w:rsidRPr="006927E8">
        <w:t>funding current</w:t>
      </w:r>
      <w:r w:rsidR="009673A5" w:rsidRPr="006927E8">
        <w:t xml:space="preserve"> shelters through the regular funding formula.                                                                                            </w:t>
      </w:r>
    </w:p>
    <w:p w14:paraId="7F7408D1" w14:textId="7EAA2E82" w:rsidR="00A262F2" w:rsidRPr="006927E8" w:rsidRDefault="00A262F2" w:rsidP="009673A5">
      <w:pPr>
        <w:pStyle w:val="Default"/>
        <w:ind w:left="720"/>
      </w:pPr>
      <w:r w:rsidRPr="006927E8">
        <w:rPr>
          <w:b/>
        </w:rPr>
        <w:t>LR 2767</w:t>
      </w:r>
      <w:r w:rsidRPr="006927E8">
        <w:t xml:space="preserve"> </w:t>
      </w:r>
      <w:r w:rsidRPr="006927E8">
        <w:rPr>
          <w:b/>
        </w:rPr>
        <w:t xml:space="preserve">An Act to Improve Funding for Homeless Shelters </w:t>
      </w:r>
      <w:r w:rsidRPr="006927E8">
        <w:t>PASSED.  The funding proposes additional funding for the low barrier shelters throughout the state.</w:t>
      </w:r>
    </w:p>
    <w:p w14:paraId="77965FA9" w14:textId="5B888876" w:rsidR="006F023A" w:rsidRPr="006927E8" w:rsidRDefault="00A262F2" w:rsidP="0072315F">
      <w:pPr>
        <w:pStyle w:val="Default"/>
        <w:ind w:left="720"/>
      </w:pPr>
      <w:r w:rsidRPr="006927E8">
        <w:t>Public hearings are currently being scheduled for all carry over bills.</w:t>
      </w:r>
    </w:p>
    <w:p w14:paraId="40B23826" w14:textId="48EAC640" w:rsidR="006D71F9" w:rsidRPr="006927E8" w:rsidRDefault="006D71F9" w:rsidP="00A262F2">
      <w:pPr>
        <w:pStyle w:val="Default"/>
        <w:numPr>
          <w:ilvl w:val="0"/>
          <w:numId w:val="2"/>
        </w:numPr>
        <w:rPr>
          <w:rFonts w:cstheme="minorHAnsi"/>
          <w:b/>
        </w:rPr>
      </w:pPr>
      <w:r w:rsidRPr="006927E8">
        <w:rPr>
          <w:rFonts w:cstheme="minorHAnsi"/>
          <w:b/>
        </w:rPr>
        <w:t xml:space="preserve">Hub Update: </w:t>
      </w:r>
    </w:p>
    <w:p w14:paraId="1A6FEFAD" w14:textId="0A0F9C78" w:rsidR="0075695F" w:rsidRPr="006927E8" w:rsidRDefault="001B2EED" w:rsidP="00845629">
      <w:pPr>
        <w:ind w:left="720"/>
        <w:rPr>
          <w:rFonts w:cstheme="minorHAnsi"/>
        </w:rPr>
      </w:pPr>
      <w:r w:rsidRPr="006927E8">
        <w:rPr>
          <w:rFonts w:cstheme="minorHAnsi"/>
        </w:rPr>
        <w:t>Amy H</w:t>
      </w:r>
      <w:r w:rsidR="00F3031C" w:rsidRPr="006927E8">
        <w:rPr>
          <w:rFonts w:cstheme="minorHAnsi"/>
        </w:rPr>
        <w:t xml:space="preserve">. </w:t>
      </w:r>
      <w:r w:rsidR="0075695F" w:rsidRPr="006927E8">
        <w:rPr>
          <w:rFonts w:cstheme="minorHAnsi"/>
        </w:rPr>
        <w:t>started this month’s update by noting all Hub Coordinators</w:t>
      </w:r>
      <w:r w:rsidR="00845629" w:rsidRPr="006927E8">
        <w:rPr>
          <w:rFonts w:cstheme="minorHAnsi"/>
        </w:rPr>
        <w:t xml:space="preserve"> are</w:t>
      </w:r>
      <w:r w:rsidR="003B0DCD" w:rsidRPr="006927E8">
        <w:rPr>
          <w:rFonts w:cstheme="minorHAnsi"/>
        </w:rPr>
        <w:t xml:space="preserve"> collaborating with Warming Shelters in their catchment areas. Jenn W, was highlighted as an example for in Hub 7 </w:t>
      </w:r>
      <w:r w:rsidR="00845629" w:rsidRPr="006927E8">
        <w:rPr>
          <w:rFonts w:cstheme="minorHAnsi"/>
        </w:rPr>
        <w:t xml:space="preserve">she </w:t>
      </w:r>
      <w:r w:rsidR="003B0DCD" w:rsidRPr="006927E8">
        <w:rPr>
          <w:rFonts w:cstheme="minorHAnsi"/>
        </w:rPr>
        <w:t>has been working with 5 warming shelters in her area to discuss trends, numbers and coordinate outreach workers with guests.  Comprehensive planning efforts are underway for this year’s</w:t>
      </w:r>
      <w:r w:rsidR="00845629" w:rsidRPr="006927E8">
        <w:rPr>
          <w:rFonts w:cstheme="minorHAnsi"/>
        </w:rPr>
        <w:t xml:space="preserve"> </w:t>
      </w:r>
      <w:r w:rsidR="003B0DCD" w:rsidRPr="006927E8">
        <w:rPr>
          <w:rFonts w:cstheme="minorHAnsi"/>
        </w:rPr>
        <w:t xml:space="preserve">PIT count. </w:t>
      </w:r>
      <w:r w:rsidR="00845629" w:rsidRPr="006927E8">
        <w:rPr>
          <w:rFonts w:cstheme="minorHAnsi"/>
        </w:rPr>
        <w:t>The HCs are</w:t>
      </w:r>
      <w:r w:rsidR="003B0DCD" w:rsidRPr="006927E8">
        <w:rPr>
          <w:rFonts w:cstheme="minorHAnsi"/>
        </w:rPr>
        <w:t xml:space="preserve"> </w:t>
      </w:r>
      <w:r w:rsidRPr="006927E8">
        <w:rPr>
          <w:rFonts w:cstheme="minorHAnsi"/>
        </w:rPr>
        <w:t>busy not only recruiting volunteers a</w:t>
      </w:r>
      <w:r w:rsidR="003B0DCD" w:rsidRPr="006927E8">
        <w:rPr>
          <w:rFonts w:cstheme="minorHAnsi"/>
        </w:rPr>
        <w:t xml:space="preserve">nd training volunteers for the </w:t>
      </w:r>
      <w:r w:rsidRPr="006927E8">
        <w:rPr>
          <w:rFonts w:cstheme="minorHAnsi"/>
        </w:rPr>
        <w:t xml:space="preserve">24 PIT </w:t>
      </w:r>
      <w:r w:rsidR="00845629" w:rsidRPr="006927E8">
        <w:rPr>
          <w:rFonts w:cstheme="minorHAnsi"/>
        </w:rPr>
        <w:t xml:space="preserve">count </w:t>
      </w:r>
      <w:r w:rsidRPr="006927E8">
        <w:rPr>
          <w:rFonts w:cstheme="minorHAnsi"/>
        </w:rPr>
        <w:t>but are also soliciting donations to distribute to the u</w:t>
      </w:r>
      <w:r w:rsidR="00845629" w:rsidRPr="006927E8">
        <w:rPr>
          <w:rFonts w:cstheme="minorHAnsi"/>
        </w:rPr>
        <w:t>nsheltered folks being surveyed and planning community meals.</w:t>
      </w:r>
      <w:r w:rsidRPr="006927E8">
        <w:rPr>
          <w:rFonts w:cstheme="minorHAnsi"/>
        </w:rPr>
        <w:t xml:space="preserve">  </w:t>
      </w:r>
      <w:r w:rsidR="00D71AC7" w:rsidRPr="006927E8">
        <w:rPr>
          <w:rFonts w:cstheme="minorHAnsi"/>
        </w:rPr>
        <w:t>Hub Coo</w:t>
      </w:r>
      <w:r w:rsidR="0058082F" w:rsidRPr="006927E8">
        <w:rPr>
          <w:rFonts w:cstheme="minorHAnsi"/>
        </w:rPr>
        <w:t>rdinators are working together</w:t>
      </w:r>
      <w:r w:rsidR="00D71AC7" w:rsidRPr="006927E8">
        <w:rPr>
          <w:rFonts w:cstheme="minorHAnsi"/>
        </w:rPr>
        <w:t xml:space="preserve"> with PHAs as a way of addressing the need for adding additional resources into Coordinated Entry.  Additionally, HCs are conducting case conferences, assisting with document readiness, adding CE access points and problem solving a range of housing barriers. </w:t>
      </w:r>
      <w:r w:rsidR="00845629" w:rsidRPr="006927E8">
        <w:rPr>
          <w:rFonts w:cstheme="minorHAnsi"/>
        </w:rPr>
        <w:t xml:space="preserve"> HCs from Hubs</w:t>
      </w:r>
      <w:r w:rsidR="009B3EA6" w:rsidRPr="006927E8">
        <w:rPr>
          <w:rFonts w:cstheme="minorHAnsi"/>
        </w:rPr>
        <w:t xml:space="preserve"> 2 and 6</w:t>
      </w:r>
      <w:r w:rsidR="00845629" w:rsidRPr="006927E8">
        <w:rPr>
          <w:rFonts w:cstheme="minorHAnsi"/>
        </w:rPr>
        <w:t xml:space="preserve"> gave a presentation at this year’s ESHAP training</w:t>
      </w:r>
      <w:r w:rsidR="009B3EA6" w:rsidRPr="006927E8">
        <w:rPr>
          <w:rFonts w:cstheme="minorHAnsi"/>
        </w:rPr>
        <w:t xml:space="preserve">. </w:t>
      </w:r>
      <w:r w:rsidR="00845629" w:rsidRPr="006927E8">
        <w:rPr>
          <w:rFonts w:cstheme="minorHAnsi"/>
        </w:rPr>
        <w:t xml:space="preserve"> </w:t>
      </w:r>
    </w:p>
    <w:p w14:paraId="692AAC29" w14:textId="0FEBF78F" w:rsidR="00BE2738" w:rsidRPr="006927E8" w:rsidRDefault="00BE2738" w:rsidP="0075695F">
      <w:pPr>
        <w:ind w:left="720" w:firstLine="60"/>
        <w:rPr>
          <w:rFonts w:cstheme="minorHAnsi"/>
        </w:rPr>
      </w:pPr>
    </w:p>
    <w:p w14:paraId="5F554A3C" w14:textId="1BBCA67B" w:rsidR="00542E59" w:rsidRPr="006927E8" w:rsidRDefault="00E30992" w:rsidP="000B09DD">
      <w:pPr>
        <w:pStyle w:val="ListParagraph"/>
        <w:numPr>
          <w:ilvl w:val="0"/>
          <w:numId w:val="2"/>
        </w:numPr>
        <w:rPr>
          <w:rFonts w:ascii="Calibri" w:hAnsi="Calibri" w:cs="Calibri"/>
        </w:rPr>
      </w:pPr>
      <w:r w:rsidRPr="006927E8">
        <w:rPr>
          <w:rFonts w:cstheme="minorHAnsi"/>
          <w:b/>
        </w:rPr>
        <w:t xml:space="preserve">SHC Updates: </w:t>
      </w:r>
    </w:p>
    <w:p w14:paraId="274291C0" w14:textId="15BB3DEA" w:rsidR="001E7DFD" w:rsidRPr="006927E8" w:rsidRDefault="007C2E9B" w:rsidP="001409F4">
      <w:pPr>
        <w:pStyle w:val="NormalWeb"/>
        <w:spacing w:before="0" w:beforeAutospacing="0" w:after="0" w:afterAutospacing="0"/>
        <w:ind w:left="720"/>
        <w:rPr>
          <w:rFonts w:asciiTheme="minorHAnsi" w:hAnsiTheme="minorHAnsi" w:cstheme="minorHAnsi"/>
          <w:bCs/>
        </w:rPr>
      </w:pPr>
      <w:r w:rsidRPr="006927E8">
        <w:rPr>
          <w:rFonts w:asciiTheme="minorHAnsi" w:hAnsiTheme="minorHAnsi" w:cstheme="minorHAnsi"/>
          <w:bCs/>
          <w:iCs/>
        </w:rPr>
        <w:t>Cullen provided today’s update.   Embracing the new format, t</w:t>
      </w:r>
      <w:r w:rsidR="00502511" w:rsidRPr="006927E8">
        <w:rPr>
          <w:rFonts w:asciiTheme="minorHAnsi" w:hAnsiTheme="minorHAnsi" w:cstheme="minorHAnsi"/>
          <w:bCs/>
          <w:iCs/>
        </w:rPr>
        <w:t xml:space="preserve">he </w:t>
      </w:r>
      <w:r w:rsidR="00286179" w:rsidRPr="006927E8">
        <w:rPr>
          <w:rFonts w:asciiTheme="minorHAnsi" w:hAnsiTheme="minorHAnsi" w:cstheme="minorHAnsi"/>
          <w:bCs/>
          <w:iCs/>
        </w:rPr>
        <w:t xml:space="preserve">meeting of the Statewide Homeless Council </w:t>
      </w:r>
      <w:r w:rsidR="001E7DFD" w:rsidRPr="006927E8">
        <w:rPr>
          <w:rFonts w:asciiTheme="minorHAnsi" w:hAnsiTheme="minorHAnsi" w:cstheme="minorHAnsi"/>
          <w:bCs/>
          <w:iCs/>
        </w:rPr>
        <w:t>scheduled on Decem</w:t>
      </w:r>
      <w:r w:rsidR="00C76E06" w:rsidRPr="006927E8">
        <w:rPr>
          <w:rFonts w:asciiTheme="minorHAnsi" w:hAnsiTheme="minorHAnsi" w:cstheme="minorHAnsi"/>
          <w:bCs/>
          <w:iCs/>
        </w:rPr>
        <w:t xml:space="preserve">ber </w:t>
      </w:r>
      <w:r w:rsidR="001E7DFD" w:rsidRPr="006927E8">
        <w:rPr>
          <w:rFonts w:asciiTheme="minorHAnsi" w:hAnsiTheme="minorHAnsi" w:cstheme="minorHAnsi"/>
          <w:bCs/>
          <w:iCs/>
        </w:rPr>
        <w:t>12</w:t>
      </w:r>
      <w:r w:rsidRPr="006927E8">
        <w:rPr>
          <w:rFonts w:asciiTheme="minorHAnsi" w:hAnsiTheme="minorHAnsi" w:cstheme="minorHAnsi"/>
          <w:bCs/>
          <w:iCs/>
          <w:vertAlign w:val="superscript"/>
        </w:rPr>
        <w:t>th</w:t>
      </w:r>
      <w:r w:rsidR="001E7DFD" w:rsidRPr="006927E8">
        <w:rPr>
          <w:rFonts w:asciiTheme="minorHAnsi" w:hAnsiTheme="minorHAnsi" w:cstheme="minorHAnsi"/>
          <w:bCs/>
          <w:iCs/>
        </w:rPr>
        <w:t xml:space="preserve"> was open to the public.  T</w:t>
      </w:r>
      <w:r w:rsidR="00502511" w:rsidRPr="006927E8">
        <w:rPr>
          <w:rFonts w:asciiTheme="minorHAnsi" w:hAnsiTheme="minorHAnsi" w:cstheme="minorHAnsi"/>
          <w:bCs/>
          <w:iCs/>
        </w:rPr>
        <w:t>he council discussed</w:t>
      </w:r>
      <w:r w:rsidR="00C76E06" w:rsidRPr="006927E8">
        <w:rPr>
          <w:rFonts w:asciiTheme="minorHAnsi" w:hAnsiTheme="minorHAnsi" w:cstheme="minorHAnsi"/>
          <w:bCs/>
          <w:iCs/>
        </w:rPr>
        <w:t xml:space="preserve"> the </w:t>
      </w:r>
      <w:r w:rsidR="001E7DFD" w:rsidRPr="006927E8">
        <w:rPr>
          <w:rFonts w:asciiTheme="minorHAnsi" w:hAnsiTheme="minorHAnsi" w:cstheme="minorHAnsi"/>
          <w:bCs/>
        </w:rPr>
        <w:t>impact of State Ho</w:t>
      </w:r>
      <w:r w:rsidR="0058082F" w:rsidRPr="006927E8">
        <w:rPr>
          <w:rFonts w:asciiTheme="minorHAnsi" w:hAnsiTheme="minorHAnsi" w:cstheme="minorHAnsi"/>
          <w:bCs/>
        </w:rPr>
        <w:t>me Funds being cut</w:t>
      </w:r>
      <w:r w:rsidR="001E7DFD" w:rsidRPr="006927E8">
        <w:rPr>
          <w:rFonts w:asciiTheme="minorHAnsi" w:hAnsiTheme="minorHAnsi" w:cstheme="minorHAnsi"/>
          <w:bCs/>
        </w:rPr>
        <w:t xml:space="preserve">, GA part of the long term solution for shelter funding, waives for Housing Payment standards and what’s working throughout the Hubs and regions of the state.  Beth Hamm and Greg Payne attended </w:t>
      </w:r>
      <w:r w:rsidR="001409F4" w:rsidRPr="006927E8">
        <w:rPr>
          <w:rFonts w:asciiTheme="minorHAnsi" w:hAnsiTheme="minorHAnsi" w:cstheme="minorHAnsi"/>
          <w:bCs/>
        </w:rPr>
        <w:t xml:space="preserve">to update and hear concerns regarding </w:t>
      </w:r>
      <w:r w:rsidR="001E7DFD" w:rsidRPr="006927E8">
        <w:rPr>
          <w:rFonts w:asciiTheme="minorHAnsi" w:hAnsiTheme="minorHAnsi" w:cstheme="minorHAnsi"/>
          <w:bCs/>
        </w:rPr>
        <w:t>Secti</w:t>
      </w:r>
      <w:r w:rsidR="001409F4" w:rsidRPr="006927E8">
        <w:rPr>
          <w:rFonts w:asciiTheme="minorHAnsi" w:hAnsiTheme="minorHAnsi" w:cstheme="minorHAnsi"/>
          <w:bCs/>
        </w:rPr>
        <w:t>o</w:t>
      </w:r>
      <w:r w:rsidR="001E7DFD" w:rsidRPr="006927E8">
        <w:rPr>
          <w:rFonts w:asciiTheme="minorHAnsi" w:hAnsiTheme="minorHAnsi" w:cstheme="minorHAnsi"/>
          <w:bCs/>
        </w:rPr>
        <w:t>n</w:t>
      </w:r>
      <w:r w:rsidR="001409F4" w:rsidRPr="006927E8">
        <w:rPr>
          <w:rFonts w:asciiTheme="minorHAnsi" w:hAnsiTheme="minorHAnsi" w:cstheme="minorHAnsi"/>
          <w:bCs/>
        </w:rPr>
        <w:t>s</w:t>
      </w:r>
      <w:r w:rsidR="009B3EA6" w:rsidRPr="006927E8">
        <w:rPr>
          <w:rFonts w:asciiTheme="minorHAnsi" w:hAnsiTheme="minorHAnsi" w:cstheme="minorHAnsi"/>
          <w:bCs/>
        </w:rPr>
        <w:t xml:space="preserve"> 13 </w:t>
      </w:r>
      <w:r w:rsidR="001E7DFD" w:rsidRPr="006927E8">
        <w:rPr>
          <w:rFonts w:asciiTheme="minorHAnsi" w:hAnsiTheme="minorHAnsi" w:cstheme="minorHAnsi"/>
          <w:bCs/>
        </w:rPr>
        <w:t>and 91</w:t>
      </w:r>
      <w:r w:rsidR="001E7DFD" w:rsidRPr="006927E8">
        <w:rPr>
          <w:rFonts w:asciiTheme="minorHAnsi" w:hAnsiTheme="minorHAnsi" w:cstheme="minorHAnsi"/>
          <w:b/>
          <w:bCs/>
        </w:rPr>
        <w:t xml:space="preserve"> </w:t>
      </w:r>
      <w:r w:rsidR="001409F4" w:rsidRPr="006927E8">
        <w:rPr>
          <w:rFonts w:asciiTheme="minorHAnsi" w:hAnsiTheme="minorHAnsi" w:cstheme="minorHAnsi"/>
          <w:bCs/>
        </w:rPr>
        <w:t>of LD2.</w:t>
      </w:r>
    </w:p>
    <w:p w14:paraId="345030AB" w14:textId="1C3699B4" w:rsidR="00A231E0" w:rsidRPr="006927E8" w:rsidRDefault="00A231E0" w:rsidP="009B3EA6">
      <w:pPr>
        <w:pStyle w:val="ListParagraph"/>
        <w:numPr>
          <w:ilvl w:val="0"/>
          <w:numId w:val="2"/>
        </w:numPr>
        <w:snapToGrid w:val="0"/>
        <w:spacing w:before="120"/>
        <w:rPr>
          <w:rFonts w:cstheme="minorHAnsi"/>
          <w:b/>
          <w:i/>
          <w:color w:val="000000"/>
        </w:rPr>
      </w:pPr>
      <w:r w:rsidRPr="006927E8">
        <w:rPr>
          <w:rFonts w:cstheme="minorHAnsi"/>
          <w:b/>
          <w:color w:val="000000"/>
        </w:rPr>
        <w:t>MCoC Board Updates:</w:t>
      </w:r>
      <w:r w:rsidR="004742DC" w:rsidRPr="006927E8">
        <w:rPr>
          <w:rFonts w:cstheme="minorHAnsi"/>
          <w:b/>
          <w:color w:val="000000"/>
        </w:rPr>
        <w:t xml:space="preserve"> </w:t>
      </w:r>
    </w:p>
    <w:p w14:paraId="684D2721" w14:textId="77777777" w:rsidR="009B3EA6" w:rsidRPr="006927E8" w:rsidRDefault="0099555A" w:rsidP="00B223BE">
      <w:pPr>
        <w:pStyle w:val="ListParagraph"/>
        <w:shd w:val="clear" w:color="auto" w:fill="FFFFFF" w:themeFill="background1"/>
        <w:rPr>
          <w:rFonts w:cstheme="minorHAnsi"/>
          <w:color w:val="000000"/>
        </w:rPr>
      </w:pPr>
      <w:r w:rsidRPr="006927E8">
        <w:rPr>
          <w:rFonts w:cstheme="minorHAnsi"/>
          <w:color w:val="000000"/>
        </w:rPr>
        <w:t>Scott and Awa</w:t>
      </w:r>
      <w:r w:rsidR="00A231E0" w:rsidRPr="006927E8">
        <w:rPr>
          <w:rFonts w:cstheme="minorHAnsi"/>
          <w:color w:val="000000"/>
        </w:rPr>
        <w:t xml:space="preserve"> provided the continuum with today’s update.</w:t>
      </w:r>
      <w:r w:rsidR="009B3EA6" w:rsidRPr="006927E8">
        <w:rPr>
          <w:rFonts w:cstheme="minorHAnsi"/>
          <w:color w:val="000000"/>
        </w:rPr>
        <w:t xml:space="preserve">  During the December</w:t>
      </w:r>
      <w:r w:rsidR="00A231E0" w:rsidRPr="006927E8">
        <w:rPr>
          <w:rFonts w:cstheme="minorHAnsi"/>
          <w:color w:val="000000"/>
        </w:rPr>
        <w:t xml:space="preserve"> meeting </w:t>
      </w:r>
      <w:r w:rsidR="00961E90" w:rsidRPr="006927E8">
        <w:rPr>
          <w:rFonts w:cstheme="minorHAnsi"/>
          <w:color w:val="000000"/>
        </w:rPr>
        <w:t>Scot</w:t>
      </w:r>
      <w:r w:rsidR="009B3EA6" w:rsidRPr="006927E8">
        <w:rPr>
          <w:rFonts w:cstheme="minorHAnsi"/>
          <w:color w:val="000000"/>
        </w:rPr>
        <w:t>t gave an overview of SPM Data.  Next month Scott will present the Board with how Maine’s SPMs</w:t>
      </w:r>
    </w:p>
    <w:p w14:paraId="3C1F722E" w14:textId="1638E722" w:rsidR="00B223BE" w:rsidRPr="006927E8" w:rsidRDefault="0058082F" w:rsidP="00B223BE">
      <w:pPr>
        <w:pStyle w:val="ListParagraph"/>
        <w:shd w:val="clear" w:color="auto" w:fill="FFFFFF" w:themeFill="background1"/>
        <w:rPr>
          <w:rFonts w:ascii="Liberation Sans" w:eastAsia="Liberation Sans" w:hAnsi="Liberation Sans" w:cstheme="minorHAnsi"/>
          <w:color w:val="000001"/>
        </w:rPr>
      </w:pPr>
      <w:r w:rsidRPr="006927E8">
        <w:rPr>
          <w:rFonts w:cstheme="minorHAnsi"/>
          <w:color w:val="000000"/>
        </w:rPr>
        <w:t>c</w:t>
      </w:r>
      <w:r w:rsidR="009B3EA6" w:rsidRPr="006927E8">
        <w:rPr>
          <w:rFonts w:cstheme="minorHAnsi"/>
          <w:color w:val="000000"/>
        </w:rPr>
        <w:t>ompare</w:t>
      </w:r>
      <w:r w:rsidRPr="006927E8">
        <w:rPr>
          <w:rFonts w:cstheme="minorHAnsi"/>
          <w:color w:val="000000"/>
        </w:rPr>
        <w:t xml:space="preserve"> with national numbers reported by</w:t>
      </w:r>
      <w:r w:rsidR="009B3EA6" w:rsidRPr="006927E8">
        <w:rPr>
          <w:rFonts w:cstheme="minorHAnsi"/>
          <w:color w:val="000000"/>
        </w:rPr>
        <w:t xml:space="preserve"> other CoCs.   Identifying gaps</w:t>
      </w:r>
      <w:r w:rsidR="00B04EF5" w:rsidRPr="006927E8">
        <w:rPr>
          <w:rFonts w:cstheme="minorHAnsi"/>
          <w:color w:val="000000"/>
        </w:rPr>
        <w:t xml:space="preserve"> in the system, </w:t>
      </w:r>
      <w:r w:rsidR="009B3EA6" w:rsidRPr="006927E8">
        <w:rPr>
          <w:rFonts w:cstheme="minorHAnsi"/>
          <w:color w:val="000000"/>
        </w:rPr>
        <w:t xml:space="preserve">creating a data warehouse, </w:t>
      </w:r>
      <w:r w:rsidR="009B3EA6" w:rsidRPr="006927E8">
        <w:t>g</w:t>
      </w:r>
      <w:r w:rsidR="00961E90" w:rsidRPr="006927E8">
        <w:t xml:space="preserve">rowing encampments and the increasing numbers of people living unsheltered were </w:t>
      </w:r>
      <w:r w:rsidR="00B04EF5" w:rsidRPr="006927E8">
        <w:t xml:space="preserve">also discussed. </w:t>
      </w:r>
    </w:p>
    <w:p w14:paraId="6ECEC251" w14:textId="5F67CEAD" w:rsidR="000B09DD" w:rsidRPr="006927E8" w:rsidRDefault="003C68EE" w:rsidP="00B223BE">
      <w:pPr>
        <w:pStyle w:val="ListParagraph"/>
        <w:numPr>
          <w:ilvl w:val="0"/>
          <w:numId w:val="2"/>
        </w:numPr>
        <w:snapToGrid w:val="0"/>
        <w:spacing w:before="120"/>
        <w:rPr>
          <w:rFonts w:ascii="Calibri" w:hAnsi="Calibri" w:cs="Calibri"/>
          <w:bCs/>
        </w:rPr>
      </w:pPr>
      <w:r w:rsidRPr="006927E8">
        <w:rPr>
          <w:rFonts w:eastAsia="Times New Roman" w:cstheme="minorHAnsi"/>
          <w:b/>
        </w:rPr>
        <w:t>CES Updates</w:t>
      </w:r>
      <w:r w:rsidR="000B09DD" w:rsidRPr="006927E8">
        <w:rPr>
          <w:rFonts w:eastAsia="Times New Roman" w:cstheme="minorHAnsi"/>
          <w:b/>
        </w:rPr>
        <w:t>:</w:t>
      </w:r>
    </w:p>
    <w:p w14:paraId="2C70A647" w14:textId="1586AB15" w:rsidR="00BA0298" w:rsidRPr="006927E8" w:rsidRDefault="00BA0298" w:rsidP="00BA0298">
      <w:pPr>
        <w:pStyle w:val="ListParagraph"/>
        <w:snapToGrid w:val="0"/>
        <w:spacing w:before="120"/>
        <w:rPr>
          <w:rFonts w:ascii="Calibri" w:hAnsi="Calibri" w:cs="Calibri"/>
          <w:bCs/>
        </w:rPr>
      </w:pPr>
      <w:r w:rsidRPr="006927E8">
        <w:rPr>
          <w:rFonts w:eastAsia="Times New Roman" w:cstheme="minorHAnsi"/>
        </w:rPr>
        <w:t xml:space="preserve">The committee is </w:t>
      </w:r>
      <w:r w:rsidR="00B033A2" w:rsidRPr="006927E8">
        <w:rPr>
          <w:rFonts w:eastAsia="Times New Roman" w:cstheme="minorHAnsi"/>
        </w:rPr>
        <w:t>i</w:t>
      </w:r>
      <w:r w:rsidRPr="006927E8">
        <w:rPr>
          <w:rFonts w:eastAsia="Times New Roman" w:cstheme="minorHAnsi"/>
        </w:rPr>
        <w:t xml:space="preserve">n the process of </w:t>
      </w:r>
      <w:r w:rsidR="00B033A2" w:rsidRPr="006927E8">
        <w:rPr>
          <w:rFonts w:eastAsia="Times New Roman" w:cstheme="minorHAnsi"/>
        </w:rPr>
        <w:t>engaging in</w:t>
      </w:r>
      <w:r w:rsidRPr="006927E8">
        <w:rPr>
          <w:rFonts w:eastAsia="Times New Roman" w:cstheme="minorHAnsi"/>
        </w:rPr>
        <w:t xml:space="preserve"> </w:t>
      </w:r>
      <w:r w:rsidR="006927E8" w:rsidRPr="006927E8">
        <w:rPr>
          <w:rFonts w:eastAsia="Times New Roman" w:cstheme="minorHAnsi"/>
        </w:rPr>
        <w:t xml:space="preserve">a </w:t>
      </w:r>
      <w:r w:rsidR="00B033A2" w:rsidRPr="006927E8">
        <w:rPr>
          <w:rFonts w:eastAsia="Times New Roman" w:cstheme="minorHAnsi"/>
        </w:rPr>
        <w:t xml:space="preserve">HUD designed </w:t>
      </w:r>
      <w:r w:rsidRPr="006927E8">
        <w:rPr>
          <w:rFonts w:eastAsia="Times New Roman" w:cstheme="minorHAnsi"/>
        </w:rPr>
        <w:t>self</w:t>
      </w:r>
      <w:r w:rsidR="00B033A2" w:rsidRPr="006927E8">
        <w:rPr>
          <w:rFonts w:eastAsia="Times New Roman" w:cstheme="minorHAnsi"/>
        </w:rPr>
        <w:t>-</w:t>
      </w:r>
      <w:r w:rsidRPr="006927E8">
        <w:rPr>
          <w:rFonts w:eastAsia="Times New Roman" w:cstheme="minorHAnsi"/>
        </w:rPr>
        <w:t xml:space="preserve">assessment </w:t>
      </w:r>
      <w:r w:rsidR="00B033A2" w:rsidRPr="006927E8">
        <w:rPr>
          <w:rFonts w:eastAsia="Times New Roman" w:cstheme="minorHAnsi"/>
        </w:rPr>
        <w:t>of the four phases of CE.  Generally, the CE process doing very well, however there are a</w:t>
      </w:r>
      <w:r w:rsidR="0099555A" w:rsidRPr="006927E8">
        <w:rPr>
          <w:rFonts w:eastAsia="Times New Roman" w:cstheme="minorHAnsi"/>
        </w:rPr>
        <w:t xml:space="preserve"> few areas that need to be upgraded</w:t>
      </w:r>
      <w:r w:rsidR="00B033A2" w:rsidRPr="006927E8">
        <w:rPr>
          <w:rFonts w:eastAsia="Times New Roman" w:cstheme="minorHAnsi"/>
        </w:rPr>
        <w:t xml:space="preserve">, for example, </w:t>
      </w:r>
      <w:r w:rsidRPr="006927E8">
        <w:rPr>
          <w:rFonts w:eastAsia="Times New Roman" w:cstheme="minorHAnsi"/>
        </w:rPr>
        <w:t>marketing</w:t>
      </w:r>
      <w:r w:rsidR="00B033A2" w:rsidRPr="006927E8">
        <w:rPr>
          <w:rFonts w:eastAsia="Times New Roman" w:cstheme="minorHAnsi"/>
        </w:rPr>
        <w:t xml:space="preserve">.  A to do list is being drafted to address opportunities for </w:t>
      </w:r>
      <w:r w:rsidR="0099555A" w:rsidRPr="006927E8">
        <w:rPr>
          <w:rFonts w:eastAsia="Times New Roman" w:cstheme="minorHAnsi"/>
        </w:rPr>
        <w:t>improvement</w:t>
      </w:r>
      <w:r w:rsidR="00B033A2" w:rsidRPr="006927E8">
        <w:rPr>
          <w:rFonts w:eastAsia="Times New Roman" w:cstheme="minorHAnsi"/>
        </w:rPr>
        <w:t>. This month the DHHS presented their updated referral policy for Permanent</w:t>
      </w:r>
      <w:r w:rsidR="0099555A" w:rsidRPr="006927E8">
        <w:rPr>
          <w:rFonts w:eastAsia="Times New Roman" w:cstheme="minorHAnsi"/>
        </w:rPr>
        <w:t xml:space="preserve"> </w:t>
      </w:r>
      <w:r w:rsidR="00B033A2" w:rsidRPr="006927E8">
        <w:rPr>
          <w:rFonts w:eastAsia="Times New Roman" w:cstheme="minorHAnsi"/>
        </w:rPr>
        <w:t>S</w:t>
      </w:r>
      <w:r w:rsidR="0099555A" w:rsidRPr="006927E8">
        <w:rPr>
          <w:rFonts w:eastAsia="Times New Roman" w:cstheme="minorHAnsi"/>
        </w:rPr>
        <w:t xml:space="preserve">upported </w:t>
      </w:r>
      <w:r w:rsidR="00B033A2" w:rsidRPr="006927E8">
        <w:rPr>
          <w:rFonts w:eastAsia="Times New Roman" w:cstheme="minorHAnsi"/>
        </w:rPr>
        <w:t>H</w:t>
      </w:r>
      <w:r w:rsidR="0099555A" w:rsidRPr="006927E8">
        <w:rPr>
          <w:rFonts w:eastAsia="Times New Roman" w:cstheme="minorHAnsi"/>
        </w:rPr>
        <w:t>ousing</w:t>
      </w:r>
      <w:r w:rsidR="00B033A2" w:rsidRPr="006927E8">
        <w:rPr>
          <w:rFonts w:eastAsia="Times New Roman" w:cstheme="minorHAnsi"/>
        </w:rPr>
        <w:t xml:space="preserve">.  The committee continues to gather </w:t>
      </w:r>
      <w:r w:rsidR="0099555A" w:rsidRPr="006927E8">
        <w:rPr>
          <w:rFonts w:eastAsia="Times New Roman" w:cstheme="minorHAnsi"/>
        </w:rPr>
        <w:t>feedback</w:t>
      </w:r>
      <w:r w:rsidR="00B033A2" w:rsidRPr="006927E8">
        <w:rPr>
          <w:rFonts w:eastAsia="Times New Roman" w:cstheme="minorHAnsi"/>
        </w:rPr>
        <w:t xml:space="preserve"> from frontline workers and providers on assessment and plans to </w:t>
      </w:r>
      <w:r w:rsidR="0099555A" w:rsidRPr="006927E8">
        <w:rPr>
          <w:rFonts w:eastAsia="Times New Roman" w:cstheme="minorHAnsi"/>
        </w:rPr>
        <w:t>synthesize responses into the Coordinated Entry Process.</w:t>
      </w:r>
    </w:p>
    <w:p w14:paraId="6652E5A6" w14:textId="77777777" w:rsidR="00C63552" w:rsidRPr="006927E8" w:rsidRDefault="00C63552" w:rsidP="00C63552">
      <w:pPr>
        <w:pStyle w:val="ListParagraph"/>
        <w:snapToGrid w:val="0"/>
        <w:spacing w:before="120"/>
        <w:rPr>
          <w:rFonts w:cstheme="minorHAnsi"/>
          <w:b/>
          <w:bCs/>
          <w:u w:val="single"/>
        </w:rPr>
      </w:pPr>
    </w:p>
    <w:p w14:paraId="4FEA7864" w14:textId="71B27582" w:rsidR="00C63552" w:rsidRPr="006927E8" w:rsidRDefault="00BB32FC" w:rsidP="00C76E06">
      <w:pPr>
        <w:pStyle w:val="ListParagraph"/>
        <w:numPr>
          <w:ilvl w:val="0"/>
          <w:numId w:val="2"/>
        </w:numPr>
        <w:snapToGrid w:val="0"/>
        <w:spacing w:before="120"/>
        <w:rPr>
          <w:rFonts w:cstheme="minorHAnsi"/>
          <w:b/>
          <w:bCs/>
          <w:u w:val="single"/>
        </w:rPr>
      </w:pPr>
      <w:r w:rsidRPr="006927E8">
        <w:rPr>
          <w:rFonts w:cstheme="minorHAnsi"/>
          <w:b/>
          <w:bCs/>
        </w:rPr>
        <w:t>Youth Action Board Update:</w:t>
      </w:r>
      <w:r w:rsidR="00C76E06" w:rsidRPr="006927E8">
        <w:rPr>
          <w:rFonts w:cstheme="minorHAnsi"/>
          <w:b/>
          <w:bCs/>
        </w:rPr>
        <w:t xml:space="preserve"> </w:t>
      </w:r>
    </w:p>
    <w:p w14:paraId="0FC70B11" w14:textId="13257390" w:rsidR="00C63552" w:rsidRPr="006927E8" w:rsidRDefault="00C63552" w:rsidP="00C63552">
      <w:pPr>
        <w:pStyle w:val="NormalWeb"/>
        <w:shd w:val="clear" w:color="auto" w:fill="F2F2F7"/>
        <w:spacing w:before="0" w:beforeAutospacing="0" w:after="0" w:afterAutospacing="0" w:line="300" w:lineRule="atLeast"/>
        <w:ind w:left="720"/>
        <w:rPr>
          <w:rFonts w:asciiTheme="minorHAnsi" w:hAnsiTheme="minorHAnsi" w:cstheme="minorHAnsi"/>
          <w:color w:val="131619"/>
        </w:rPr>
      </w:pPr>
      <w:r w:rsidRPr="006927E8">
        <w:rPr>
          <w:rFonts w:asciiTheme="minorHAnsi" w:hAnsiTheme="minorHAnsi" w:cstheme="minorHAnsi"/>
          <w:color w:val="131619"/>
        </w:rPr>
        <w:t>Mathew W. started this month’s update by announcing with the addition of a new Lewiston Member named Aslan</w:t>
      </w:r>
      <w:r w:rsidR="006927E8" w:rsidRPr="006927E8">
        <w:rPr>
          <w:rFonts w:asciiTheme="minorHAnsi" w:hAnsiTheme="minorHAnsi" w:cstheme="minorHAnsi"/>
          <w:color w:val="131619"/>
        </w:rPr>
        <w:t>,</w:t>
      </w:r>
      <w:r w:rsidRPr="006927E8">
        <w:rPr>
          <w:rFonts w:asciiTheme="minorHAnsi" w:hAnsiTheme="minorHAnsi" w:cstheme="minorHAnsi"/>
          <w:color w:val="131619"/>
        </w:rPr>
        <w:t xml:space="preserve"> the Board is officially full again in terms of our Lewiston seats! Some folks who helped provide TA for coordinated entry back when Mathew W. first started reached out recently and asked the YAB to provide technical assistance to other states so they can set up their own YABs!  The YAB members are on the hunt for 2024 conferences to attend.</w:t>
      </w:r>
    </w:p>
    <w:p w14:paraId="59A9CC22" w14:textId="5631CF4C" w:rsidR="00C76E06" w:rsidRPr="006927E8" w:rsidRDefault="00C76E06" w:rsidP="00C63552">
      <w:pPr>
        <w:pStyle w:val="ListParagraph"/>
        <w:snapToGrid w:val="0"/>
        <w:spacing w:before="120"/>
        <w:rPr>
          <w:rFonts w:cstheme="minorHAnsi"/>
          <w:b/>
          <w:bCs/>
          <w:u w:val="single"/>
        </w:rPr>
      </w:pPr>
      <w:r w:rsidRPr="006927E8">
        <w:rPr>
          <w:rFonts w:cstheme="minorHAnsi"/>
          <w:b/>
          <w:bCs/>
        </w:rPr>
        <w:t xml:space="preserve">                                                                                                                    </w:t>
      </w:r>
    </w:p>
    <w:p w14:paraId="0A83BB69" w14:textId="2E85AFE9" w:rsidR="0019433F" w:rsidRPr="006927E8" w:rsidRDefault="00E30294" w:rsidP="00C76E06">
      <w:pPr>
        <w:pStyle w:val="ListParagraph"/>
        <w:numPr>
          <w:ilvl w:val="0"/>
          <w:numId w:val="2"/>
        </w:numPr>
        <w:snapToGrid w:val="0"/>
        <w:spacing w:before="120"/>
        <w:rPr>
          <w:rFonts w:cstheme="minorHAnsi"/>
        </w:rPr>
      </w:pPr>
      <w:r w:rsidRPr="006927E8">
        <w:rPr>
          <w:rFonts w:cstheme="minorHAnsi"/>
          <w:b/>
          <w:bCs/>
        </w:rPr>
        <w:t>Brief</w:t>
      </w:r>
      <w:r w:rsidR="0019433F" w:rsidRPr="006927E8">
        <w:rPr>
          <w:rFonts w:cstheme="minorHAnsi"/>
          <w:b/>
          <w:bCs/>
        </w:rPr>
        <w:t xml:space="preserve"> Committee </w:t>
      </w:r>
      <w:r w:rsidR="00CE69F4" w:rsidRPr="006927E8">
        <w:rPr>
          <w:rFonts w:cstheme="minorHAnsi"/>
          <w:b/>
          <w:bCs/>
        </w:rPr>
        <w:t>Updates</w:t>
      </w:r>
      <w:r w:rsidR="0052121E" w:rsidRPr="006927E8">
        <w:rPr>
          <w:rFonts w:cstheme="minorHAnsi"/>
          <w:b/>
          <w:bCs/>
        </w:rPr>
        <w:t>:</w:t>
      </w:r>
    </w:p>
    <w:p w14:paraId="67B30BF6" w14:textId="5BDE3653" w:rsidR="00953983" w:rsidRPr="006927E8" w:rsidRDefault="00447B62" w:rsidP="00447B62">
      <w:pPr>
        <w:pStyle w:val="ListParagraph"/>
        <w:numPr>
          <w:ilvl w:val="0"/>
          <w:numId w:val="15"/>
        </w:numPr>
        <w:snapToGrid w:val="0"/>
        <w:rPr>
          <w:rFonts w:cstheme="minorHAnsi"/>
          <w:b/>
        </w:rPr>
      </w:pPr>
      <w:r w:rsidRPr="006927E8">
        <w:rPr>
          <w:rFonts w:cstheme="minorHAnsi"/>
          <w:b/>
        </w:rPr>
        <w:t xml:space="preserve">Data Committee: </w:t>
      </w:r>
      <w:r w:rsidR="00313A90" w:rsidRPr="006927E8">
        <w:rPr>
          <w:rFonts w:cstheme="minorHAnsi"/>
        </w:rPr>
        <w:t>Did not meet in December due to the storm.</w:t>
      </w:r>
      <w:r w:rsidR="00C63552" w:rsidRPr="006927E8">
        <w:rPr>
          <w:rFonts w:cstheme="minorHAnsi"/>
        </w:rPr>
        <w:t xml:space="preserve"> </w:t>
      </w:r>
      <w:r w:rsidR="0099555A" w:rsidRPr="006927E8">
        <w:rPr>
          <w:rFonts w:cstheme="minorHAnsi"/>
        </w:rPr>
        <w:t xml:space="preserve"> </w:t>
      </w:r>
      <w:r w:rsidR="00313A90" w:rsidRPr="006927E8">
        <w:rPr>
          <w:rFonts w:cstheme="minorHAnsi"/>
        </w:rPr>
        <w:t xml:space="preserve">Maine HMIS requested electronic approval of two forms, </w:t>
      </w:r>
      <w:r w:rsidR="00C63552" w:rsidRPr="006927E8">
        <w:rPr>
          <w:rFonts w:cstheme="minorHAnsi"/>
        </w:rPr>
        <w:t>one concerning</w:t>
      </w:r>
      <w:r w:rsidR="00313A90" w:rsidRPr="006927E8">
        <w:rPr>
          <w:rFonts w:cstheme="minorHAnsi"/>
        </w:rPr>
        <w:t xml:space="preserve"> </w:t>
      </w:r>
      <w:r w:rsidR="0099555A" w:rsidRPr="006927E8">
        <w:rPr>
          <w:rFonts w:cstheme="minorHAnsi"/>
        </w:rPr>
        <w:t xml:space="preserve">fields for CE and </w:t>
      </w:r>
      <w:r w:rsidR="00313A90" w:rsidRPr="006927E8">
        <w:rPr>
          <w:rFonts w:cstheme="minorHAnsi"/>
        </w:rPr>
        <w:t xml:space="preserve">the other for </w:t>
      </w:r>
      <w:r w:rsidR="00C63552" w:rsidRPr="006927E8">
        <w:rPr>
          <w:rFonts w:cstheme="minorHAnsi"/>
        </w:rPr>
        <w:t xml:space="preserve">Permanent Supportive Housing. </w:t>
      </w:r>
      <w:r w:rsidR="0099555A" w:rsidRPr="006927E8">
        <w:rPr>
          <w:rFonts w:cstheme="minorHAnsi"/>
        </w:rPr>
        <w:t xml:space="preserve"> </w:t>
      </w:r>
    </w:p>
    <w:p w14:paraId="2F807246" w14:textId="29339E23" w:rsidR="00313A90" w:rsidRPr="006927E8" w:rsidRDefault="00C63552" w:rsidP="00447B62">
      <w:pPr>
        <w:pStyle w:val="ListParagraph"/>
        <w:numPr>
          <w:ilvl w:val="0"/>
          <w:numId w:val="15"/>
        </w:numPr>
        <w:snapToGrid w:val="0"/>
        <w:rPr>
          <w:rFonts w:cstheme="minorHAnsi"/>
        </w:rPr>
      </w:pPr>
      <w:r w:rsidRPr="006927E8">
        <w:rPr>
          <w:rFonts w:cstheme="minorHAnsi"/>
          <w:b/>
        </w:rPr>
        <w:t>Template Score C</w:t>
      </w:r>
      <w:r w:rsidR="00313A90" w:rsidRPr="006927E8">
        <w:rPr>
          <w:rFonts w:cstheme="minorHAnsi"/>
          <w:b/>
        </w:rPr>
        <w:t xml:space="preserve">ard </w:t>
      </w:r>
      <w:r w:rsidRPr="006927E8">
        <w:rPr>
          <w:rFonts w:cstheme="minorHAnsi"/>
          <w:b/>
        </w:rPr>
        <w:t xml:space="preserve">Committee: </w:t>
      </w:r>
      <w:r w:rsidR="00313A90" w:rsidRPr="006927E8">
        <w:rPr>
          <w:rFonts w:cstheme="minorHAnsi"/>
        </w:rPr>
        <w:t xml:space="preserve">The committee </w:t>
      </w:r>
      <w:r w:rsidRPr="006927E8">
        <w:rPr>
          <w:rFonts w:cstheme="minorHAnsi"/>
        </w:rPr>
        <w:t xml:space="preserve">will start </w:t>
      </w:r>
      <w:r w:rsidR="00313A90" w:rsidRPr="006927E8">
        <w:rPr>
          <w:rFonts w:cstheme="minorHAnsi"/>
        </w:rPr>
        <w:t xml:space="preserve">meeting </w:t>
      </w:r>
      <w:r w:rsidRPr="006927E8">
        <w:rPr>
          <w:rFonts w:cstheme="minorHAnsi"/>
        </w:rPr>
        <w:t xml:space="preserve">again </w:t>
      </w:r>
      <w:r w:rsidR="00313A90" w:rsidRPr="006927E8">
        <w:rPr>
          <w:rFonts w:cstheme="minorHAnsi"/>
        </w:rPr>
        <w:t xml:space="preserve">early in 2024.  </w:t>
      </w:r>
      <w:r w:rsidRPr="006927E8">
        <w:rPr>
          <w:rFonts w:cstheme="minorHAnsi"/>
        </w:rPr>
        <w:t xml:space="preserve">Dan H. asked for people to consider joining </w:t>
      </w:r>
      <w:r w:rsidR="00313A90" w:rsidRPr="006927E8">
        <w:rPr>
          <w:rFonts w:cstheme="minorHAnsi"/>
        </w:rPr>
        <w:t>the committee which helps complete t</w:t>
      </w:r>
      <w:r w:rsidRPr="006927E8">
        <w:rPr>
          <w:rFonts w:cstheme="minorHAnsi"/>
        </w:rPr>
        <w:t>he score card for the NOFA.</w:t>
      </w:r>
      <w:r w:rsidR="00313A90" w:rsidRPr="006927E8">
        <w:rPr>
          <w:rFonts w:cstheme="minorHAnsi"/>
        </w:rPr>
        <w:t xml:space="preserve"> </w:t>
      </w:r>
    </w:p>
    <w:p w14:paraId="6D5E0737" w14:textId="305A6858" w:rsidR="00436367" w:rsidRPr="006927E8" w:rsidRDefault="00436367" w:rsidP="00447B62">
      <w:pPr>
        <w:pStyle w:val="ListParagraph"/>
        <w:numPr>
          <w:ilvl w:val="0"/>
          <w:numId w:val="15"/>
        </w:numPr>
        <w:snapToGrid w:val="0"/>
        <w:rPr>
          <w:rFonts w:cstheme="minorHAnsi"/>
          <w:b/>
        </w:rPr>
      </w:pPr>
      <w:r w:rsidRPr="006927E8">
        <w:rPr>
          <w:rFonts w:cstheme="minorHAnsi"/>
          <w:b/>
        </w:rPr>
        <w:t xml:space="preserve">Monitoring Committee:  </w:t>
      </w:r>
      <w:r w:rsidR="00313A90" w:rsidRPr="006927E8">
        <w:rPr>
          <w:rFonts w:cstheme="minorHAnsi"/>
        </w:rPr>
        <w:t>Didn’t meet</w:t>
      </w:r>
      <w:r w:rsidR="00313A90" w:rsidRPr="006927E8">
        <w:rPr>
          <w:rFonts w:cstheme="minorHAnsi"/>
          <w:b/>
        </w:rPr>
        <w:t xml:space="preserve"> </w:t>
      </w:r>
      <w:r w:rsidR="0054251D" w:rsidRPr="006927E8">
        <w:rPr>
          <w:rFonts w:cstheme="minorHAnsi"/>
        </w:rPr>
        <w:t>due to power outages</w:t>
      </w:r>
      <w:r w:rsidR="006927E8" w:rsidRPr="006927E8">
        <w:rPr>
          <w:rFonts w:cstheme="minorHAnsi"/>
        </w:rPr>
        <w:t>.  The committee</w:t>
      </w:r>
      <w:r w:rsidR="0054251D" w:rsidRPr="006927E8">
        <w:rPr>
          <w:rFonts w:cstheme="minorHAnsi"/>
        </w:rPr>
        <w:t xml:space="preserve"> will meet next on January 8, 2024.  </w:t>
      </w:r>
      <w:r w:rsidRPr="006927E8">
        <w:rPr>
          <w:rFonts w:cstheme="minorHAnsi"/>
        </w:rPr>
        <w:t xml:space="preserve"> The committee increased their meeting times to twice a m</w:t>
      </w:r>
      <w:r w:rsidR="00B223BE" w:rsidRPr="006927E8">
        <w:rPr>
          <w:rFonts w:cstheme="minorHAnsi"/>
        </w:rPr>
        <w:t xml:space="preserve">onth due to TEC assistance </w:t>
      </w:r>
      <w:r w:rsidRPr="006927E8">
        <w:rPr>
          <w:rFonts w:cstheme="minorHAnsi"/>
        </w:rPr>
        <w:t xml:space="preserve">on creating a new monitoring process. </w:t>
      </w:r>
      <w:r w:rsidR="00313A90" w:rsidRPr="006927E8">
        <w:rPr>
          <w:rFonts w:cstheme="minorHAnsi"/>
        </w:rPr>
        <w:t xml:space="preserve">The committee still needs a co-chair to replace Mike S. </w:t>
      </w:r>
    </w:p>
    <w:p w14:paraId="6FE33467" w14:textId="1E540586" w:rsidR="00F549F8" w:rsidRPr="006927E8" w:rsidRDefault="00436367" w:rsidP="0054251D">
      <w:pPr>
        <w:pStyle w:val="ListParagraph"/>
        <w:numPr>
          <w:ilvl w:val="0"/>
          <w:numId w:val="15"/>
        </w:numPr>
        <w:snapToGrid w:val="0"/>
        <w:rPr>
          <w:rFonts w:cstheme="minorHAnsi"/>
          <w:b/>
        </w:rPr>
      </w:pPr>
      <w:r w:rsidRPr="006927E8">
        <w:rPr>
          <w:rFonts w:cstheme="minorHAnsi"/>
          <w:b/>
        </w:rPr>
        <w:t xml:space="preserve">Resource Committee: </w:t>
      </w:r>
      <w:r w:rsidR="0054251D" w:rsidRPr="006927E8">
        <w:rPr>
          <w:rFonts w:cstheme="minorHAnsi"/>
        </w:rPr>
        <w:t xml:space="preserve">PIT count is currently a major focus of the committee.  Flyers have been published on the Maine Planning website.  Anyone interested on volunteering were asked to register on </w:t>
      </w:r>
      <w:hyperlink r:id="rId17" w:history="1">
        <w:r w:rsidR="0054251D" w:rsidRPr="006927E8">
          <w:rPr>
            <w:rStyle w:val="Hyperlink"/>
            <w:rFonts w:cstheme="minorHAnsi"/>
          </w:rPr>
          <w:t>www.mainepit.org</w:t>
        </w:r>
      </w:hyperlink>
      <w:r w:rsidR="0054251D" w:rsidRPr="006927E8">
        <w:rPr>
          <w:rFonts w:cstheme="minorHAnsi"/>
        </w:rPr>
        <w:t>.  The committee is scheduling trainings for 2024.</w:t>
      </w:r>
    </w:p>
    <w:p w14:paraId="072B8EDC" w14:textId="138F4324" w:rsidR="00953983" w:rsidRPr="006927E8" w:rsidRDefault="000508A0" w:rsidP="006B2D23">
      <w:pPr>
        <w:pStyle w:val="ListParagraph"/>
        <w:numPr>
          <w:ilvl w:val="0"/>
          <w:numId w:val="15"/>
        </w:numPr>
        <w:snapToGrid w:val="0"/>
        <w:rPr>
          <w:rFonts w:cstheme="minorHAnsi"/>
        </w:rPr>
      </w:pPr>
      <w:r w:rsidRPr="006927E8">
        <w:rPr>
          <w:rFonts w:cstheme="minorHAnsi"/>
          <w:b/>
        </w:rPr>
        <w:t xml:space="preserve">PWLE: </w:t>
      </w:r>
      <w:r w:rsidRPr="006927E8">
        <w:rPr>
          <w:rFonts w:cstheme="minorHAnsi"/>
        </w:rPr>
        <w:t>The committee will me</w:t>
      </w:r>
      <w:r w:rsidR="0099555A" w:rsidRPr="006927E8">
        <w:rPr>
          <w:rFonts w:cstheme="minorHAnsi"/>
        </w:rPr>
        <w:t>et the second Friday in January</w:t>
      </w:r>
      <w:r w:rsidRPr="006927E8">
        <w:rPr>
          <w:rFonts w:cstheme="minorHAnsi"/>
        </w:rPr>
        <w:t xml:space="preserve">.  </w:t>
      </w:r>
      <w:r w:rsidR="0099555A" w:rsidRPr="006927E8">
        <w:rPr>
          <w:rFonts w:cstheme="minorHAnsi"/>
        </w:rPr>
        <w:t xml:space="preserve">December’s meeting was canceled due to lack of attendees. </w:t>
      </w:r>
    </w:p>
    <w:p w14:paraId="02C83254" w14:textId="378FD980" w:rsidR="0054251D" w:rsidRPr="006927E8" w:rsidRDefault="0054251D" w:rsidP="003C68EE">
      <w:pPr>
        <w:pStyle w:val="ListParagraph"/>
        <w:numPr>
          <w:ilvl w:val="0"/>
          <w:numId w:val="2"/>
        </w:numPr>
        <w:snapToGrid w:val="0"/>
        <w:rPr>
          <w:rFonts w:cstheme="minorHAnsi"/>
        </w:rPr>
      </w:pPr>
      <w:r w:rsidRPr="006927E8">
        <w:rPr>
          <w:rFonts w:cstheme="minorHAnsi"/>
          <w:b/>
          <w:bCs/>
        </w:rPr>
        <w:t>Other</w:t>
      </w:r>
      <w:r w:rsidR="009C6054" w:rsidRPr="006927E8">
        <w:rPr>
          <w:rFonts w:cstheme="minorHAnsi"/>
          <w:b/>
          <w:bCs/>
        </w:rPr>
        <w:t xml:space="preserve"> </w:t>
      </w:r>
      <w:r w:rsidR="00E97486" w:rsidRPr="006927E8">
        <w:rPr>
          <w:rFonts w:cstheme="minorHAnsi"/>
          <w:b/>
          <w:bCs/>
        </w:rPr>
        <w:t>Business</w:t>
      </w:r>
      <w:r w:rsidR="00B80F9C" w:rsidRPr="006927E8">
        <w:rPr>
          <w:rFonts w:cstheme="minorHAnsi"/>
          <w:b/>
          <w:bCs/>
        </w:rPr>
        <w:t>:</w:t>
      </w:r>
      <w:r w:rsidR="008A76F4" w:rsidRPr="006927E8">
        <w:rPr>
          <w:rFonts w:cstheme="minorHAnsi"/>
        </w:rPr>
        <w:t xml:space="preserve"> </w:t>
      </w:r>
    </w:p>
    <w:p w14:paraId="2C5B539B" w14:textId="2E45E50C" w:rsidR="00447B62" w:rsidRPr="006927E8" w:rsidRDefault="00E97486" w:rsidP="00E97486">
      <w:pPr>
        <w:pStyle w:val="ListParagraph"/>
        <w:numPr>
          <w:ilvl w:val="0"/>
          <w:numId w:val="21"/>
        </w:numPr>
        <w:snapToGrid w:val="0"/>
        <w:rPr>
          <w:rFonts w:cstheme="minorHAnsi"/>
        </w:rPr>
      </w:pPr>
      <w:r w:rsidRPr="006927E8">
        <w:rPr>
          <w:rFonts w:cstheme="minorHAnsi"/>
        </w:rPr>
        <w:t xml:space="preserve">Scott updated to the continuum on the status of Wellsky reporting.  Wellsky is still updating their systems to the new HMIS Data Directory Standards.  The CoC level APR is expected to be ready by the end of December. If you have an APR due between now and then it was suggested to contact the local field office to notify </w:t>
      </w:r>
      <w:r w:rsidR="006927E8" w:rsidRPr="006927E8">
        <w:rPr>
          <w:rFonts w:cstheme="minorHAnsi"/>
        </w:rPr>
        <w:t xml:space="preserve">them </w:t>
      </w:r>
      <w:r w:rsidRPr="006927E8">
        <w:rPr>
          <w:rFonts w:cstheme="minorHAnsi"/>
        </w:rPr>
        <w:t xml:space="preserve">your reporting will be late. </w:t>
      </w:r>
    </w:p>
    <w:p w14:paraId="390D0AB0" w14:textId="67A702E3" w:rsidR="00BA7D61" w:rsidRPr="006927E8" w:rsidRDefault="00E97486" w:rsidP="00BA7D61">
      <w:pPr>
        <w:pStyle w:val="ListParagraph"/>
        <w:snapToGrid w:val="0"/>
        <w:ind w:left="1440"/>
        <w:rPr>
          <w:rFonts w:cstheme="minorHAnsi"/>
        </w:rPr>
      </w:pPr>
      <w:r w:rsidRPr="006927E8">
        <w:rPr>
          <w:rFonts w:cstheme="minorHAnsi"/>
        </w:rPr>
        <w:t>The System Performance</w:t>
      </w:r>
      <w:r w:rsidR="00BA7D61" w:rsidRPr="006927E8">
        <w:rPr>
          <w:rFonts w:cstheme="minorHAnsi"/>
        </w:rPr>
        <w:t xml:space="preserve"> report is expected to ready by</w:t>
      </w:r>
      <w:r w:rsidRPr="006927E8">
        <w:rPr>
          <w:rFonts w:cstheme="minorHAnsi"/>
        </w:rPr>
        <w:t xml:space="preserve"> mid-February and the PATH annual report will tentatively be ready by mid-March. </w:t>
      </w:r>
      <w:r w:rsidR="00BA7D61" w:rsidRPr="006927E8">
        <w:rPr>
          <w:rFonts w:cstheme="minorHAnsi"/>
        </w:rPr>
        <w:t xml:space="preserve">Any new updates on Wellsky reporting will be posted on the Maine Homeless Planning website. </w:t>
      </w:r>
    </w:p>
    <w:p w14:paraId="0D26A5F2" w14:textId="01B5A121" w:rsidR="00BA7D61" w:rsidRPr="006927E8" w:rsidRDefault="00BA7D61" w:rsidP="00BA7D61">
      <w:pPr>
        <w:pStyle w:val="ListParagraph"/>
        <w:numPr>
          <w:ilvl w:val="0"/>
          <w:numId w:val="21"/>
        </w:numPr>
        <w:snapToGrid w:val="0"/>
        <w:rPr>
          <w:rFonts w:cstheme="minorHAnsi"/>
        </w:rPr>
      </w:pPr>
      <w:r w:rsidRPr="006927E8">
        <w:rPr>
          <w:rFonts w:cstheme="minorHAnsi"/>
        </w:rPr>
        <w:t xml:space="preserve">Nicole F. put forth the request for the CoC to form a Diversion sub-committee with the purpose of providing space for housing providers, municipalities and front line workers to gather efforts and collaborate to prevent people from reentering the homeless response system.  </w:t>
      </w:r>
      <w:r w:rsidR="006A366B" w:rsidRPr="006927E8">
        <w:rPr>
          <w:rFonts w:cstheme="minorHAnsi"/>
        </w:rPr>
        <w:t>The establishment of a Diversion Sub-Committee</w:t>
      </w:r>
      <w:r w:rsidRPr="006927E8">
        <w:rPr>
          <w:rFonts w:cstheme="minorHAnsi"/>
        </w:rPr>
        <w:t xml:space="preserve"> will be consider</w:t>
      </w:r>
      <w:r w:rsidR="006A366B" w:rsidRPr="006927E8">
        <w:rPr>
          <w:rFonts w:cstheme="minorHAnsi"/>
        </w:rPr>
        <w:t>ed at the next CoC meeting as a Big Thinking Topic.</w:t>
      </w:r>
    </w:p>
    <w:p w14:paraId="202AF987" w14:textId="77777777" w:rsidR="00BA7D61" w:rsidRPr="006927E8" w:rsidRDefault="00BA7D61" w:rsidP="00BA7D61">
      <w:pPr>
        <w:pStyle w:val="ListParagraph"/>
        <w:snapToGrid w:val="0"/>
        <w:ind w:left="1440"/>
        <w:rPr>
          <w:rFonts w:cstheme="minorHAnsi"/>
        </w:rPr>
      </w:pPr>
    </w:p>
    <w:p w14:paraId="48E55BB6" w14:textId="370B499A" w:rsidR="00EC2B89" w:rsidRPr="006927E8" w:rsidRDefault="00FE3603" w:rsidP="00BA7D61">
      <w:pPr>
        <w:snapToGrid w:val="0"/>
        <w:ind w:firstLine="720"/>
        <w:rPr>
          <w:rFonts w:cstheme="minorHAnsi"/>
        </w:rPr>
      </w:pPr>
      <w:r w:rsidRPr="006927E8">
        <w:rPr>
          <w:rFonts w:cstheme="minorHAnsi"/>
        </w:rPr>
        <w:t>All in attendance were asked to send agenda suggestions to the tri-chairs</w:t>
      </w:r>
      <w:r w:rsidR="004F0CDB" w:rsidRPr="006927E8">
        <w:rPr>
          <w:rFonts w:cstheme="minorHAnsi"/>
        </w:rPr>
        <w:t>, Scott or Betty</w:t>
      </w:r>
      <w:r w:rsidR="00BA7D61" w:rsidRPr="006927E8">
        <w:rPr>
          <w:rFonts w:cstheme="minorHAnsi"/>
        </w:rPr>
        <w:t xml:space="preserve"> for the</w:t>
      </w:r>
    </w:p>
    <w:p w14:paraId="78A9ADF7" w14:textId="0B06F6EF" w:rsidR="006A0D40" w:rsidRPr="00BA7D61" w:rsidRDefault="00BA7D61" w:rsidP="00BA7D61">
      <w:pPr>
        <w:pStyle w:val="NormalWeb"/>
        <w:spacing w:before="0" w:beforeAutospacing="0" w:after="0" w:afterAutospacing="0"/>
        <w:ind w:firstLine="720"/>
        <w:rPr>
          <w:rFonts w:asciiTheme="minorHAnsi" w:hAnsiTheme="minorHAnsi" w:cstheme="minorHAnsi"/>
          <w:bCs/>
        </w:rPr>
      </w:pPr>
      <w:r w:rsidRPr="006927E8">
        <w:rPr>
          <w:rFonts w:asciiTheme="minorHAnsi" w:hAnsiTheme="minorHAnsi" w:cstheme="minorHAnsi"/>
          <w:bCs/>
        </w:rPr>
        <w:t>next MCOC meeting</w:t>
      </w:r>
      <w:r w:rsidR="002C57A3" w:rsidRPr="006927E8">
        <w:rPr>
          <w:rFonts w:asciiTheme="minorHAnsi" w:hAnsiTheme="minorHAnsi" w:cstheme="minorHAnsi"/>
          <w:bCs/>
        </w:rPr>
        <w:t xml:space="preserve"> scheduled for</w:t>
      </w:r>
      <w:r w:rsidR="00EA5387" w:rsidRPr="006927E8">
        <w:rPr>
          <w:rFonts w:asciiTheme="minorHAnsi" w:hAnsiTheme="minorHAnsi" w:cstheme="minorHAnsi"/>
          <w:bCs/>
        </w:rPr>
        <w:t xml:space="preserve"> </w:t>
      </w:r>
      <w:r w:rsidR="00BA0298" w:rsidRPr="006927E8">
        <w:rPr>
          <w:rFonts w:asciiTheme="minorHAnsi" w:hAnsiTheme="minorHAnsi" w:cstheme="minorHAnsi"/>
          <w:bCs/>
        </w:rPr>
        <w:t>January 18, 2024</w:t>
      </w:r>
      <w:r w:rsidR="00BE6668" w:rsidRPr="006927E8">
        <w:rPr>
          <w:rFonts w:asciiTheme="minorHAnsi" w:hAnsiTheme="minorHAnsi" w:cstheme="minorHAnsi"/>
          <w:bCs/>
        </w:rPr>
        <w:t xml:space="preserve"> </w:t>
      </w:r>
      <w:r w:rsidR="002C57A3" w:rsidRPr="006927E8">
        <w:rPr>
          <w:rFonts w:asciiTheme="minorHAnsi" w:hAnsiTheme="minorHAnsi" w:cstheme="minorHAnsi"/>
          <w:bCs/>
        </w:rPr>
        <w:t>from 1:00-3:00 pm</w:t>
      </w:r>
      <w:r w:rsidR="00D161BC" w:rsidRPr="006927E8">
        <w:rPr>
          <w:rFonts w:asciiTheme="minorHAnsi" w:hAnsiTheme="minorHAnsi" w:cstheme="minorHAnsi"/>
          <w:bCs/>
        </w:rPr>
        <w:t xml:space="preserve"> on </w:t>
      </w:r>
      <w:r w:rsidR="00D161BC" w:rsidRPr="006927E8">
        <w:rPr>
          <w:rFonts w:asciiTheme="minorHAnsi" w:hAnsiTheme="minorHAnsi" w:cstheme="minorHAnsi"/>
          <w:bCs/>
          <w:u w:val="single"/>
        </w:rPr>
        <w:t>ZOOM</w:t>
      </w:r>
      <w:r w:rsidR="00D161BC" w:rsidRPr="006927E8">
        <w:rPr>
          <w:rFonts w:asciiTheme="minorHAnsi" w:hAnsiTheme="minorHAnsi" w:cstheme="minorHAnsi"/>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C1CF3C6" w14:textId="4AE94C29" w:rsidR="001E7DFD" w:rsidRPr="00894879" w:rsidRDefault="001E7DFD" w:rsidP="00B658BC">
      <w:pPr>
        <w:pStyle w:val="NormalWeb"/>
        <w:spacing w:before="0" w:beforeAutospacing="0" w:after="0" w:afterAutospacing="0"/>
        <w:ind w:left="360" w:firstLine="720"/>
        <w:rPr>
          <w:rFonts w:asciiTheme="minorHAnsi" w:hAnsiTheme="minorHAnsi" w:cstheme="minorHAnsi"/>
          <w:b/>
          <w:bCs/>
        </w:rPr>
      </w:pPr>
      <w:r>
        <w:rPr>
          <w:rFonts w:asciiTheme="minorHAnsi" w:hAnsiTheme="minorHAnsi" w:cstheme="minorHAnsi"/>
          <w:b/>
          <w:bCs/>
        </w:rPr>
        <w:t xml:space="preserve"> </w:t>
      </w:r>
    </w:p>
    <w:sectPr w:rsidR="001E7DFD" w:rsidRPr="00894879" w:rsidSect="007A78E9">
      <w:footerReference w:type="even" r:id="rId18"/>
      <w:footerReference w:type="default" r:id="rId19"/>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87B4" w14:textId="77777777" w:rsidR="00AD0FE2" w:rsidRDefault="00AD0FE2" w:rsidP="008466CE">
      <w:r>
        <w:separator/>
      </w:r>
    </w:p>
  </w:endnote>
  <w:endnote w:type="continuationSeparator" w:id="0">
    <w:p w14:paraId="04E4014A" w14:textId="77777777" w:rsidR="00AD0FE2" w:rsidRDefault="00AD0FE2"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Liberation Sans">
    <w:altName w:val="Arial"/>
    <w:panose1 w:val="00000000000000000000"/>
    <w:charset w:val="00"/>
    <w:family w:val="roman"/>
    <w:notTrueType/>
    <w:pitch w:val="default"/>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33E7E150"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6927E8">
          <w:rPr>
            <w:rStyle w:val="PageNumber"/>
            <w:noProof/>
          </w:rPr>
          <w:t>2</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090F" w14:textId="77777777" w:rsidR="00AD0FE2" w:rsidRDefault="00AD0FE2" w:rsidP="008466CE">
      <w:r>
        <w:separator/>
      </w:r>
    </w:p>
  </w:footnote>
  <w:footnote w:type="continuationSeparator" w:id="0">
    <w:p w14:paraId="15004F01" w14:textId="77777777" w:rsidR="00AD0FE2" w:rsidRDefault="00AD0FE2"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A16DFC"/>
    <w:multiLevelType w:val="hybridMultilevel"/>
    <w:tmpl w:val="6598F5CE"/>
    <w:lvl w:ilvl="0" w:tplc="A32C57D2">
      <w:start w:val="1"/>
      <w:numFmt w:val="decimal"/>
      <w:lvlText w:val="%1."/>
      <w:lvlJc w:val="left"/>
      <w:rPr>
        <w:rFonts w:ascii="Calibri" w:eastAsiaTheme="minorHAnsi" w:hAnsi="Calibr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3C7D"/>
    <w:multiLevelType w:val="hybridMultilevel"/>
    <w:tmpl w:val="C346FD12"/>
    <w:lvl w:ilvl="0" w:tplc="6316C352">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7CE14"/>
    <w:multiLevelType w:val="hybridMultilevel"/>
    <w:tmpl w:val="216CC0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507844"/>
    <w:multiLevelType w:val="hybridMultilevel"/>
    <w:tmpl w:val="BDACE9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3D7185"/>
    <w:multiLevelType w:val="hybridMultilevel"/>
    <w:tmpl w:val="8DC40086"/>
    <w:lvl w:ilvl="0" w:tplc="674AE026">
      <w:start w:val="1"/>
      <w:numFmt w:val="bullet"/>
      <w:lvlText w:val="•"/>
      <w:lvlJc w:val="left"/>
      <w:pPr>
        <w:tabs>
          <w:tab w:val="num" w:pos="720"/>
        </w:tabs>
        <w:ind w:left="720" w:hanging="360"/>
      </w:pPr>
      <w:rPr>
        <w:rFonts w:ascii="Arial" w:hAnsi="Arial" w:hint="default"/>
      </w:rPr>
    </w:lvl>
    <w:lvl w:ilvl="1" w:tplc="B568CF26" w:tentative="1">
      <w:start w:val="1"/>
      <w:numFmt w:val="bullet"/>
      <w:lvlText w:val="•"/>
      <w:lvlJc w:val="left"/>
      <w:pPr>
        <w:tabs>
          <w:tab w:val="num" w:pos="1440"/>
        </w:tabs>
        <w:ind w:left="1440" w:hanging="360"/>
      </w:pPr>
      <w:rPr>
        <w:rFonts w:ascii="Arial" w:hAnsi="Arial" w:hint="default"/>
      </w:rPr>
    </w:lvl>
    <w:lvl w:ilvl="2" w:tplc="76C27F20" w:tentative="1">
      <w:start w:val="1"/>
      <w:numFmt w:val="bullet"/>
      <w:lvlText w:val="•"/>
      <w:lvlJc w:val="left"/>
      <w:pPr>
        <w:tabs>
          <w:tab w:val="num" w:pos="2160"/>
        </w:tabs>
        <w:ind w:left="2160" w:hanging="360"/>
      </w:pPr>
      <w:rPr>
        <w:rFonts w:ascii="Arial" w:hAnsi="Arial" w:hint="default"/>
      </w:rPr>
    </w:lvl>
    <w:lvl w:ilvl="3" w:tplc="823CD3CC" w:tentative="1">
      <w:start w:val="1"/>
      <w:numFmt w:val="bullet"/>
      <w:lvlText w:val="•"/>
      <w:lvlJc w:val="left"/>
      <w:pPr>
        <w:tabs>
          <w:tab w:val="num" w:pos="2880"/>
        </w:tabs>
        <w:ind w:left="2880" w:hanging="360"/>
      </w:pPr>
      <w:rPr>
        <w:rFonts w:ascii="Arial" w:hAnsi="Arial" w:hint="default"/>
      </w:rPr>
    </w:lvl>
    <w:lvl w:ilvl="4" w:tplc="F60A80E4" w:tentative="1">
      <w:start w:val="1"/>
      <w:numFmt w:val="bullet"/>
      <w:lvlText w:val="•"/>
      <w:lvlJc w:val="left"/>
      <w:pPr>
        <w:tabs>
          <w:tab w:val="num" w:pos="3600"/>
        </w:tabs>
        <w:ind w:left="3600" w:hanging="360"/>
      </w:pPr>
      <w:rPr>
        <w:rFonts w:ascii="Arial" w:hAnsi="Arial" w:hint="default"/>
      </w:rPr>
    </w:lvl>
    <w:lvl w:ilvl="5" w:tplc="0B843A50" w:tentative="1">
      <w:start w:val="1"/>
      <w:numFmt w:val="bullet"/>
      <w:lvlText w:val="•"/>
      <w:lvlJc w:val="left"/>
      <w:pPr>
        <w:tabs>
          <w:tab w:val="num" w:pos="4320"/>
        </w:tabs>
        <w:ind w:left="4320" w:hanging="360"/>
      </w:pPr>
      <w:rPr>
        <w:rFonts w:ascii="Arial" w:hAnsi="Arial" w:hint="default"/>
      </w:rPr>
    </w:lvl>
    <w:lvl w:ilvl="6" w:tplc="9858F17C" w:tentative="1">
      <w:start w:val="1"/>
      <w:numFmt w:val="bullet"/>
      <w:lvlText w:val="•"/>
      <w:lvlJc w:val="left"/>
      <w:pPr>
        <w:tabs>
          <w:tab w:val="num" w:pos="5040"/>
        </w:tabs>
        <w:ind w:left="5040" w:hanging="360"/>
      </w:pPr>
      <w:rPr>
        <w:rFonts w:ascii="Arial" w:hAnsi="Arial" w:hint="default"/>
      </w:rPr>
    </w:lvl>
    <w:lvl w:ilvl="7" w:tplc="A9CA294E" w:tentative="1">
      <w:start w:val="1"/>
      <w:numFmt w:val="bullet"/>
      <w:lvlText w:val="•"/>
      <w:lvlJc w:val="left"/>
      <w:pPr>
        <w:tabs>
          <w:tab w:val="num" w:pos="5760"/>
        </w:tabs>
        <w:ind w:left="5760" w:hanging="360"/>
      </w:pPr>
      <w:rPr>
        <w:rFonts w:ascii="Arial" w:hAnsi="Arial" w:hint="default"/>
      </w:rPr>
    </w:lvl>
    <w:lvl w:ilvl="8" w:tplc="1DD284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210201"/>
    <w:multiLevelType w:val="hybridMultilevel"/>
    <w:tmpl w:val="10920C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26F4407"/>
    <w:multiLevelType w:val="hybridMultilevel"/>
    <w:tmpl w:val="4ECEA404"/>
    <w:lvl w:ilvl="0" w:tplc="82DE278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7C0C09E" w:tentative="1">
      <w:start w:val="1"/>
      <w:numFmt w:val="bullet"/>
      <w:lvlText w:val="•"/>
      <w:lvlJc w:val="left"/>
      <w:pPr>
        <w:tabs>
          <w:tab w:val="num" w:pos="2880"/>
        </w:tabs>
        <w:ind w:left="2880" w:hanging="360"/>
      </w:pPr>
      <w:rPr>
        <w:rFonts w:ascii="Arial" w:hAnsi="Arial" w:hint="default"/>
      </w:rPr>
    </w:lvl>
    <w:lvl w:ilvl="4" w:tplc="054470E0" w:tentative="1">
      <w:start w:val="1"/>
      <w:numFmt w:val="bullet"/>
      <w:lvlText w:val="•"/>
      <w:lvlJc w:val="left"/>
      <w:pPr>
        <w:tabs>
          <w:tab w:val="num" w:pos="3600"/>
        </w:tabs>
        <w:ind w:left="3600" w:hanging="360"/>
      </w:pPr>
      <w:rPr>
        <w:rFonts w:ascii="Arial" w:hAnsi="Arial" w:hint="default"/>
      </w:rPr>
    </w:lvl>
    <w:lvl w:ilvl="5" w:tplc="E01E8728" w:tentative="1">
      <w:start w:val="1"/>
      <w:numFmt w:val="bullet"/>
      <w:lvlText w:val="•"/>
      <w:lvlJc w:val="left"/>
      <w:pPr>
        <w:tabs>
          <w:tab w:val="num" w:pos="4320"/>
        </w:tabs>
        <w:ind w:left="4320" w:hanging="360"/>
      </w:pPr>
      <w:rPr>
        <w:rFonts w:ascii="Arial" w:hAnsi="Arial" w:hint="default"/>
      </w:rPr>
    </w:lvl>
    <w:lvl w:ilvl="6" w:tplc="84F05F78" w:tentative="1">
      <w:start w:val="1"/>
      <w:numFmt w:val="bullet"/>
      <w:lvlText w:val="•"/>
      <w:lvlJc w:val="left"/>
      <w:pPr>
        <w:tabs>
          <w:tab w:val="num" w:pos="5040"/>
        </w:tabs>
        <w:ind w:left="5040" w:hanging="360"/>
      </w:pPr>
      <w:rPr>
        <w:rFonts w:ascii="Arial" w:hAnsi="Arial" w:hint="default"/>
      </w:rPr>
    </w:lvl>
    <w:lvl w:ilvl="7" w:tplc="D41EF8FE" w:tentative="1">
      <w:start w:val="1"/>
      <w:numFmt w:val="bullet"/>
      <w:lvlText w:val="•"/>
      <w:lvlJc w:val="left"/>
      <w:pPr>
        <w:tabs>
          <w:tab w:val="num" w:pos="5760"/>
        </w:tabs>
        <w:ind w:left="5760" w:hanging="360"/>
      </w:pPr>
      <w:rPr>
        <w:rFonts w:ascii="Arial" w:hAnsi="Arial" w:hint="default"/>
      </w:rPr>
    </w:lvl>
    <w:lvl w:ilvl="8" w:tplc="CF2680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560B00"/>
    <w:multiLevelType w:val="hybridMultilevel"/>
    <w:tmpl w:val="8752EA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96F4DAA"/>
    <w:multiLevelType w:val="hybridMultilevel"/>
    <w:tmpl w:val="895E7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B45741"/>
    <w:multiLevelType w:val="hybridMultilevel"/>
    <w:tmpl w:val="60BC7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8F1009"/>
    <w:multiLevelType w:val="hybridMultilevel"/>
    <w:tmpl w:val="C5B443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2E77A1"/>
    <w:multiLevelType w:val="hybridMultilevel"/>
    <w:tmpl w:val="586EC6DA"/>
    <w:lvl w:ilvl="0" w:tplc="174C2A72">
      <w:start w:val="1"/>
      <w:numFmt w:val="bullet"/>
      <w:lvlText w:val="•"/>
      <w:lvlJc w:val="left"/>
      <w:pPr>
        <w:tabs>
          <w:tab w:val="num" w:pos="720"/>
        </w:tabs>
        <w:ind w:left="720" w:hanging="360"/>
      </w:pPr>
      <w:rPr>
        <w:rFonts w:ascii="Arial" w:hAnsi="Arial" w:hint="default"/>
      </w:rPr>
    </w:lvl>
    <w:lvl w:ilvl="1" w:tplc="A12A735A" w:tentative="1">
      <w:start w:val="1"/>
      <w:numFmt w:val="bullet"/>
      <w:lvlText w:val="•"/>
      <w:lvlJc w:val="left"/>
      <w:pPr>
        <w:tabs>
          <w:tab w:val="num" w:pos="1440"/>
        </w:tabs>
        <w:ind w:left="1440" w:hanging="360"/>
      </w:pPr>
      <w:rPr>
        <w:rFonts w:ascii="Arial" w:hAnsi="Arial" w:hint="default"/>
      </w:rPr>
    </w:lvl>
    <w:lvl w:ilvl="2" w:tplc="9E72253E" w:tentative="1">
      <w:start w:val="1"/>
      <w:numFmt w:val="bullet"/>
      <w:lvlText w:val="•"/>
      <w:lvlJc w:val="left"/>
      <w:pPr>
        <w:tabs>
          <w:tab w:val="num" w:pos="2160"/>
        </w:tabs>
        <w:ind w:left="2160" w:hanging="360"/>
      </w:pPr>
      <w:rPr>
        <w:rFonts w:ascii="Arial" w:hAnsi="Arial" w:hint="default"/>
      </w:rPr>
    </w:lvl>
    <w:lvl w:ilvl="3" w:tplc="17406964" w:tentative="1">
      <w:start w:val="1"/>
      <w:numFmt w:val="bullet"/>
      <w:lvlText w:val="•"/>
      <w:lvlJc w:val="left"/>
      <w:pPr>
        <w:tabs>
          <w:tab w:val="num" w:pos="2880"/>
        </w:tabs>
        <w:ind w:left="2880" w:hanging="360"/>
      </w:pPr>
      <w:rPr>
        <w:rFonts w:ascii="Arial" w:hAnsi="Arial" w:hint="default"/>
      </w:rPr>
    </w:lvl>
    <w:lvl w:ilvl="4" w:tplc="87DC6800" w:tentative="1">
      <w:start w:val="1"/>
      <w:numFmt w:val="bullet"/>
      <w:lvlText w:val="•"/>
      <w:lvlJc w:val="left"/>
      <w:pPr>
        <w:tabs>
          <w:tab w:val="num" w:pos="3600"/>
        </w:tabs>
        <w:ind w:left="3600" w:hanging="360"/>
      </w:pPr>
      <w:rPr>
        <w:rFonts w:ascii="Arial" w:hAnsi="Arial" w:hint="default"/>
      </w:rPr>
    </w:lvl>
    <w:lvl w:ilvl="5" w:tplc="3692E982" w:tentative="1">
      <w:start w:val="1"/>
      <w:numFmt w:val="bullet"/>
      <w:lvlText w:val="•"/>
      <w:lvlJc w:val="left"/>
      <w:pPr>
        <w:tabs>
          <w:tab w:val="num" w:pos="4320"/>
        </w:tabs>
        <w:ind w:left="4320" w:hanging="360"/>
      </w:pPr>
      <w:rPr>
        <w:rFonts w:ascii="Arial" w:hAnsi="Arial" w:hint="default"/>
      </w:rPr>
    </w:lvl>
    <w:lvl w:ilvl="6" w:tplc="BB402F1C" w:tentative="1">
      <w:start w:val="1"/>
      <w:numFmt w:val="bullet"/>
      <w:lvlText w:val="•"/>
      <w:lvlJc w:val="left"/>
      <w:pPr>
        <w:tabs>
          <w:tab w:val="num" w:pos="5040"/>
        </w:tabs>
        <w:ind w:left="5040" w:hanging="360"/>
      </w:pPr>
      <w:rPr>
        <w:rFonts w:ascii="Arial" w:hAnsi="Arial" w:hint="default"/>
      </w:rPr>
    </w:lvl>
    <w:lvl w:ilvl="7" w:tplc="B4C206AE" w:tentative="1">
      <w:start w:val="1"/>
      <w:numFmt w:val="bullet"/>
      <w:lvlText w:val="•"/>
      <w:lvlJc w:val="left"/>
      <w:pPr>
        <w:tabs>
          <w:tab w:val="num" w:pos="5760"/>
        </w:tabs>
        <w:ind w:left="5760" w:hanging="360"/>
      </w:pPr>
      <w:rPr>
        <w:rFonts w:ascii="Arial" w:hAnsi="Arial" w:hint="default"/>
      </w:rPr>
    </w:lvl>
    <w:lvl w:ilvl="8" w:tplc="9132A4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6536C6"/>
    <w:multiLevelType w:val="hybridMultilevel"/>
    <w:tmpl w:val="8F84426A"/>
    <w:lvl w:ilvl="0" w:tplc="B388F7C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B10612"/>
    <w:multiLevelType w:val="hybridMultilevel"/>
    <w:tmpl w:val="38B03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3460E1"/>
    <w:multiLevelType w:val="hybridMultilevel"/>
    <w:tmpl w:val="AC0495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A91BEA"/>
    <w:multiLevelType w:val="hybridMultilevel"/>
    <w:tmpl w:val="11DED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CE14A2"/>
    <w:multiLevelType w:val="hybridMultilevel"/>
    <w:tmpl w:val="62D63462"/>
    <w:lvl w:ilvl="0" w:tplc="21B0A5AE">
      <w:start w:val="1"/>
      <w:numFmt w:val="bullet"/>
      <w:lvlText w:val="•"/>
      <w:lvlJc w:val="left"/>
      <w:pPr>
        <w:tabs>
          <w:tab w:val="num" w:pos="720"/>
        </w:tabs>
        <w:ind w:left="720" w:hanging="360"/>
      </w:pPr>
      <w:rPr>
        <w:rFonts w:ascii="Arial" w:hAnsi="Arial" w:hint="default"/>
      </w:rPr>
    </w:lvl>
    <w:lvl w:ilvl="1" w:tplc="A66AD650" w:tentative="1">
      <w:start w:val="1"/>
      <w:numFmt w:val="bullet"/>
      <w:lvlText w:val="•"/>
      <w:lvlJc w:val="left"/>
      <w:pPr>
        <w:tabs>
          <w:tab w:val="num" w:pos="1440"/>
        </w:tabs>
        <w:ind w:left="1440" w:hanging="360"/>
      </w:pPr>
      <w:rPr>
        <w:rFonts w:ascii="Arial" w:hAnsi="Arial" w:hint="default"/>
      </w:rPr>
    </w:lvl>
    <w:lvl w:ilvl="2" w:tplc="6E0AE700" w:tentative="1">
      <w:start w:val="1"/>
      <w:numFmt w:val="bullet"/>
      <w:lvlText w:val="•"/>
      <w:lvlJc w:val="left"/>
      <w:pPr>
        <w:tabs>
          <w:tab w:val="num" w:pos="2160"/>
        </w:tabs>
        <w:ind w:left="2160" w:hanging="360"/>
      </w:pPr>
      <w:rPr>
        <w:rFonts w:ascii="Arial" w:hAnsi="Arial" w:hint="default"/>
      </w:rPr>
    </w:lvl>
    <w:lvl w:ilvl="3" w:tplc="AEAC816C" w:tentative="1">
      <w:start w:val="1"/>
      <w:numFmt w:val="bullet"/>
      <w:lvlText w:val="•"/>
      <w:lvlJc w:val="left"/>
      <w:pPr>
        <w:tabs>
          <w:tab w:val="num" w:pos="2880"/>
        </w:tabs>
        <w:ind w:left="2880" w:hanging="360"/>
      </w:pPr>
      <w:rPr>
        <w:rFonts w:ascii="Arial" w:hAnsi="Arial" w:hint="default"/>
      </w:rPr>
    </w:lvl>
    <w:lvl w:ilvl="4" w:tplc="7854A816" w:tentative="1">
      <w:start w:val="1"/>
      <w:numFmt w:val="bullet"/>
      <w:lvlText w:val="•"/>
      <w:lvlJc w:val="left"/>
      <w:pPr>
        <w:tabs>
          <w:tab w:val="num" w:pos="3600"/>
        </w:tabs>
        <w:ind w:left="3600" w:hanging="360"/>
      </w:pPr>
      <w:rPr>
        <w:rFonts w:ascii="Arial" w:hAnsi="Arial" w:hint="default"/>
      </w:rPr>
    </w:lvl>
    <w:lvl w:ilvl="5" w:tplc="CC8E19F8" w:tentative="1">
      <w:start w:val="1"/>
      <w:numFmt w:val="bullet"/>
      <w:lvlText w:val="•"/>
      <w:lvlJc w:val="left"/>
      <w:pPr>
        <w:tabs>
          <w:tab w:val="num" w:pos="4320"/>
        </w:tabs>
        <w:ind w:left="4320" w:hanging="360"/>
      </w:pPr>
      <w:rPr>
        <w:rFonts w:ascii="Arial" w:hAnsi="Arial" w:hint="default"/>
      </w:rPr>
    </w:lvl>
    <w:lvl w:ilvl="6" w:tplc="A026458C" w:tentative="1">
      <w:start w:val="1"/>
      <w:numFmt w:val="bullet"/>
      <w:lvlText w:val="•"/>
      <w:lvlJc w:val="left"/>
      <w:pPr>
        <w:tabs>
          <w:tab w:val="num" w:pos="5040"/>
        </w:tabs>
        <w:ind w:left="5040" w:hanging="360"/>
      </w:pPr>
      <w:rPr>
        <w:rFonts w:ascii="Arial" w:hAnsi="Arial" w:hint="default"/>
      </w:rPr>
    </w:lvl>
    <w:lvl w:ilvl="7" w:tplc="5B32F85A" w:tentative="1">
      <w:start w:val="1"/>
      <w:numFmt w:val="bullet"/>
      <w:lvlText w:val="•"/>
      <w:lvlJc w:val="left"/>
      <w:pPr>
        <w:tabs>
          <w:tab w:val="num" w:pos="5760"/>
        </w:tabs>
        <w:ind w:left="5760" w:hanging="360"/>
      </w:pPr>
      <w:rPr>
        <w:rFonts w:ascii="Arial" w:hAnsi="Arial" w:hint="default"/>
      </w:rPr>
    </w:lvl>
    <w:lvl w:ilvl="8" w:tplc="57165B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94398D"/>
    <w:multiLevelType w:val="hybridMultilevel"/>
    <w:tmpl w:val="1B724D96"/>
    <w:lvl w:ilvl="0" w:tplc="D3060E0A">
      <w:start w:val="1"/>
      <w:numFmt w:val="bullet"/>
      <w:lvlText w:val="•"/>
      <w:lvlJc w:val="left"/>
      <w:pPr>
        <w:tabs>
          <w:tab w:val="num" w:pos="720"/>
        </w:tabs>
        <w:ind w:left="720" w:hanging="360"/>
      </w:pPr>
      <w:rPr>
        <w:rFonts w:ascii="Arial" w:hAnsi="Arial" w:hint="default"/>
      </w:rPr>
    </w:lvl>
    <w:lvl w:ilvl="1" w:tplc="DD3833A2" w:tentative="1">
      <w:start w:val="1"/>
      <w:numFmt w:val="bullet"/>
      <w:lvlText w:val="•"/>
      <w:lvlJc w:val="left"/>
      <w:pPr>
        <w:tabs>
          <w:tab w:val="num" w:pos="1440"/>
        </w:tabs>
        <w:ind w:left="1440" w:hanging="360"/>
      </w:pPr>
      <w:rPr>
        <w:rFonts w:ascii="Arial" w:hAnsi="Arial" w:hint="default"/>
      </w:rPr>
    </w:lvl>
    <w:lvl w:ilvl="2" w:tplc="53149D00" w:tentative="1">
      <w:start w:val="1"/>
      <w:numFmt w:val="bullet"/>
      <w:lvlText w:val="•"/>
      <w:lvlJc w:val="left"/>
      <w:pPr>
        <w:tabs>
          <w:tab w:val="num" w:pos="2160"/>
        </w:tabs>
        <w:ind w:left="2160" w:hanging="360"/>
      </w:pPr>
      <w:rPr>
        <w:rFonts w:ascii="Arial" w:hAnsi="Arial" w:hint="default"/>
      </w:rPr>
    </w:lvl>
    <w:lvl w:ilvl="3" w:tplc="7ACEC5B6" w:tentative="1">
      <w:start w:val="1"/>
      <w:numFmt w:val="bullet"/>
      <w:lvlText w:val="•"/>
      <w:lvlJc w:val="left"/>
      <w:pPr>
        <w:tabs>
          <w:tab w:val="num" w:pos="2880"/>
        </w:tabs>
        <w:ind w:left="2880" w:hanging="360"/>
      </w:pPr>
      <w:rPr>
        <w:rFonts w:ascii="Arial" w:hAnsi="Arial" w:hint="default"/>
      </w:rPr>
    </w:lvl>
    <w:lvl w:ilvl="4" w:tplc="8DAEF920" w:tentative="1">
      <w:start w:val="1"/>
      <w:numFmt w:val="bullet"/>
      <w:lvlText w:val="•"/>
      <w:lvlJc w:val="left"/>
      <w:pPr>
        <w:tabs>
          <w:tab w:val="num" w:pos="3600"/>
        </w:tabs>
        <w:ind w:left="3600" w:hanging="360"/>
      </w:pPr>
      <w:rPr>
        <w:rFonts w:ascii="Arial" w:hAnsi="Arial" w:hint="default"/>
      </w:rPr>
    </w:lvl>
    <w:lvl w:ilvl="5" w:tplc="E20EAD34" w:tentative="1">
      <w:start w:val="1"/>
      <w:numFmt w:val="bullet"/>
      <w:lvlText w:val="•"/>
      <w:lvlJc w:val="left"/>
      <w:pPr>
        <w:tabs>
          <w:tab w:val="num" w:pos="4320"/>
        </w:tabs>
        <w:ind w:left="4320" w:hanging="360"/>
      </w:pPr>
      <w:rPr>
        <w:rFonts w:ascii="Arial" w:hAnsi="Arial" w:hint="default"/>
      </w:rPr>
    </w:lvl>
    <w:lvl w:ilvl="6" w:tplc="2F1A4FCA" w:tentative="1">
      <w:start w:val="1"/>
      <w:numFmt w:val="bullet"/>
      <w:lvlText w:val="•"/>
      <w:lvlJc w:val="left"/>
      <w:pPr>
        <w:tabs>
          <w:tab w:val="num" w:pos="5040"/>
        </w:tabs>
        <w:ind w:left="5040" w:hanging="360"/>
      </w:pPr>
      <w:rPr>
        <w:rFonts w:ascii="Arial" w:hAnsi="Arial" w:hint="default"/>
      </w:rPr>
    </w:lvl>
    <w:lvl w:ilvl="7" w:tplc="5E3464B0" w:tentative="1">
      <w:start w:val="1"/>
      <w:numFmt w:val="bullet"/>
      <w:lvlText w:val="•"/>
      <w:lvlJc w:val="left"/>
      <w:pPr>
        <w:tabs>
          <w:tab w:val="num" w:pos="5760"/>
        </w:tabs>
        <w:ind w:left="5760" w:hanging="360"/>
      </w:pPr>
      <w:rPr>
        <w:rFonts w:ascii="Arial" w:hAnsi="Arial" w:hint="default"/>
      </w:rPr>
    </w:lvl>
    <w:lvl w:ilvl="8" w:tplc="5142E5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773BC3"/>
    <w:multiLevelType w:val="hybridMultilevel"/>
    <w:tmpl w:val="302C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BF431B"/>
    <w:multiLevelType w:val="hybridMultilevel"/>
    <w:tmpl w:val="34B8DB68"/>
    <w:lvl w:ilvl="0" w:tplc="E7541464">
      <w:start w:val="1"/>
      <w:numFmt w:val="bullet"/>
      <w:lvlText w:val="•"/>
      <w:lvlJc w:val="left"/>
      <w:pPr>
        <w:tabs>
          <w:tab w:val="num" w:pos="720"/>
        </w:tabs>
        <w:ind w:left="720" w:hanging="360"/>
      </w:pPr>
      <w:rPr>
        <w:rFonts w:ascii="Arial" w:hAnsi="Arial" w:hint="default"/>
      </w:rPr>
    </w:lvl>
    <w:lvl w:ilvl="1" w:tplc="84787A4E" w:tentative="1">
      <w:start w:val="1"/>
      <w:numFmt w:val="bullet"/>
      <w:lvlText w:val="•"/>
      <w:lvlJc w:val="left"/>
      <w:pPr>
        <w:tabs>
          <w:tab w:val="num" w:pos="1440"/>
        </w:tabs>
        <w:ind w:left="1440" w:hanging="360"/>
      </w:pPr>
      <w:rPr>
        <w:rFonts w:ascii="Arial" w:hAnsi="Arial" w:hint="default"/>
      </w:rPr>
    </w:lvl>
    <w:lvl w:ilvl="2" w:tplc="66265072" w:tentative="1">
      <w:start w:val="1"/>
      <w:numFmt w:val="bullet"/>
      <w:lvlText w:val="•"/>
      <w:lvlJc w:val="left"/>
      <w:pPr>
        <w:tabs>
          <w:tab w:val="num" w:pos="2160"/>
        </w:tabs>
        <w:ind w:left="2160" w:hanging="360"/>
      </w:pPr>
      <w:rPr>
        <w:rFonts w:ascii="Arial" w:hAnsi="Arial" w:hint="default"/>
      </w:rPr>
    </w:lvl>
    <w:lvl w:ilvl="3" w:tplc="AA5633F2" w:tentative="1">
      <w:start w:val="1"/>
      <w:numFmt w:val="bullet"/>
      <w:lvlText w:val="•"/>
      <w:lvlJc w:val="left"/>
      <w:pPr>
        <w:tabs>
          <w:tab w:val="num" w:pos="2880"/>
        </w:tabs>
        <w:ind w:left="2880" w:hanging="360"/>
      </w:pPr>
      <w:rPr>
        <w:rFonts w:ascii="Arial" w:hAnsi="Arial" w:hint="default"/>
      </w:rPr>
    </w:lvl>
    <w:lvl w:ilvl="4" w:tplc="51CA2E22" w:tentative="1">
      <w:start w:val="1"/>
      <w:numFmt w:val="bullet"/>
      <w:lvlText w:val="•"/>
      <w:lvlJc w:val="left"/>
      <w:pPr>
        <w:tabs>
          <w:tab w:val="num" w:pos="3600"/>
        </w:tabs>
        <w:ind w:left="3600" w:hanging="360"/>
      </w:pPr>
      <w:rPr>
        <w:rFonts w:ascii="Arial" w:hAnsi="Arial" w:hint="default"/>
      </w:rPr>
    </w:lvl>
    <w:lvl w:ilvl="5" w:tplc="3C7E089E" w:tentative="1">
      <w:start w:val="1"/>
      <w:numFmt w:val="bullet"/>
      <w:lvlText w:val="•"/>
      <w:lvlJc w:val="left"/>
      <w:pPr>
        <w:tabs>
          <w:tab w:val="num" w:pos="4320"/>
        </w:tabs>
        <w:ind w:left="4320" w:hanging="360"/>
      </w:pPr>
      <w:rPr>
        <w:rFonts w:ascii="Arial" w:hAnsi="Arial" w:hint="default"/>
      </w:rPr>
    </w:lvl>
    <w:lvl w:ilvl="6" w:tplc="02E2D8A2" w:tentative="1">
      <w:start w:val="1"/>
      <w:numFmt w:val="bullet"/>
      <w:lvlText w:val="•"/>
      <w:lvlJc w:val="left"/>
      <w:pPr>
        <w:tabs>
          <w:tab w:val="num" w:pos="5040"/>
        </w:tabs>
        <w:ind w:left="5040" w:hanging="360"/>
      </w:pPr>
      <w:rPr>
        <w:rFonts w:ascii="Arial" w:hAnsi="Arial" w:hint="default"/>
      </w:rPr>
    </w:lvl>
    <w:lvl w:ilvl="7" w:tplc="454E1BFE" w:tentative="1">
      <w:start w:val="1"/>
      <w:numFmt w:val="bullet"/>
      <w:lvlText w:val="•"/>
      <w:lvlJc w:val="left"/>
      <w:pPr>
        <w:tabs>
          <w:tab w:val="num" w:pos="5760"/>
        </w:tabs>
        <w:ind w:left="5760" w:hanging="360"/>
      </w:pPr>
      <w:rPr>
        <w:rFonts w:ascii="Arial" w:hAnsi="Arial" w:hint="default"/>
      </w:rPr>
    </w:lvl>
    <w:lvl w:ilvl="8" w:tplc="60180E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C15334"/>
    <w:multiLevelType w:val="hybridMultilevel"/>
    <w:tmpl w:val="51D6FE66"/>
    <w:lvl w:ilvl="0" w:tplc="4BC414A8">
      <w:start w:val="1"/>
      <w:numFmt w:val="bullet"/>
      <w:lvlText w:val="•"/>
      <w:lvlJc w:val="left"/>
      <w:pPr>
        <w:tabs>
          <w:tab w:val="num" w:pos="720"/>
        </w:tabs>
        <w:ind w:left="720" w:hanging="360"/>
      </w:pPr>
      <w:rPr>
        <w:rFonts w:ascii="Arial" w:hAnsi="Arial" w:hint="default"/>
      </w:rPr>
    </w:lvl>
    <w:lvl w:ilvl="1" w:tplc="C52A5876" w:tentative="1">
      <w:start w:val="1"/>
      <w:numFmt w:val="bullet"/>
      <w:lvlText w:val="•"/>
      <w:lvlJc w:val="left"/>
      <w:pPr>
        <w:tabs>
          <w:tab w:val="num" w:pos="1440"/>
        </w:tabs>
        <w:ind w:left="1440" w:hanging="360"/>
      </w:pPr>
      <w:rPr>
        <w:rFonts w:ascii="Arial" w:hAnsi="Arial" w:hint="default"/>
      </w:rPr>
    </w:lvl>
    <w:lvl w:ilvl="2" w:tplc="24B0C838" w:tentative="1">
      <w:start w:val="1"/>
      <w:numFmt w:val="bullet"/>
      <w:lvlText w:val="•"/>
      <w:lvlJc w:val="left"/>
      <w:pPr>
        <w:tabs>
          <w:tab w:val="num" w:pos="2160"/>
        </w:tabs>
        <w:ind w:left="2160" w:hanging="360"/>
      </w:pPr>
      <w:rPr>
        <w:rFonts w:ascii="Arial" w:hAnsi="Arial" w:hint="default"/>
      </w:rPr>
    </w:lvl>
    <w:lvl w:ilvl="3" w:tplc="C2B2DFC6" w:tentative="1">
      <w:start w:val="1"/>
      <w:numFmt w:val="bullet"/>
      <w:lvlText w:val="•"/>
      <w:lvlJc w:val="left"/>
      <w:pPr>
        <w:tabs>
          <w:tab w:val="num" w:pos="2880"/>
        </w:tabs>
        <w:ind w:left="2880" w:hanging="360"/>
      </w:pPr>
      <w:rPr>
        <w:rFonts w:ascii="Arial" w:hAnsi="Arial" w:hint="default"/>
      </w:rPr>
    </w:lvl>
    <w:lvl w:ilvl="4" w:tplc="73141F0A" w:tentative="1">
      <w:start w:val="1"/>
      <w:numFmt w:val="bullet"/>
      <w:lvlText w:val="•"/>
      <w:lvlJc w:val="left"/>
      <w:pPr>
        <w:tabs>
          <w:tab w:val="num" w:pos="3600"/>
        </w:tabs>
        <w:ind w:left="3600" w:hanging="360"/>
      </w:pPr>
      <w:rPr>
        <w:rFonts w:ascii="Arial" w:hAnsi="Arial" w:hint="default"/>
      </w:rPr>
    </w:lvl>
    <w:lvl w:ilvl="5" w:tplc="2B72113E" w:tentative="1">
      <w:start w:val="1"/>
      <w:numFmt w:val="bullet"/>
      <w:lvlText w:val="•"/>
      <w:lvlJc w:val="left"/>
      <w:pPr>
        <w:tabs>
          <w:tab w:val="num" w:pos="4320"/>
        </w:tabs>
        <w:ind w:left="4320" w:hanging="360"/>
      </w:pPr>
      <w:rPr>
        <w:rFonts w:ascii="Arial" w:hAnsi="Arial" w:hint="default"/>
      </w:rPr>
    </w:lvl>
    <w:lvl w:ilvl="6" w:tplc="F50C4FF8" w:tentative="1">
      <w:start w:val="1"/>
      <w:numFmt w:val="bullet"/>
      <w:lvlText w:val="•"/>
      <w:lvlJc w:val="left"/>
      <w:pPr>
        <w:tabs>
          <w:tab w:val="num" w:pos="5040"/>
        </w:tabs>
        <w:ind w:left="5040" w:hanging="360"/>
      </w:pPr>
      <w:rPr>
        <w:rFonts w:ascii="Arial" w:hAnsi="Arial" w:hint="default"/>
      </w:rPr>
    </w:lvl>
    <w:lvl w:ilvl="7" w:tplc="7098141C" w:tentative="1">
      <w:start w:val="1"/>
      <w:numFmt w:val="bullet"/>
      <w:lvlText w:val="•"/>
      <w:lvlJc w:val="left"/>
      <w:pPr>
        <w:tabs>
          <w:tab w:val="num" w:pos="5760"/>
        </w:tabs>
        <w:ind w:left="5760" w:hanging="360"/>
      </w:pPr>
      <w:rPr>
        <w:rFonts w:ascii="Arial" w:hAnsi="Arial" w:hint="default"/>
      </w:rPr>
    </w:lvl>
    <w:lvl w:ilvl="8" w:tplc="FB0475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B737C4"/>
    <w:multiLevelType w:val="hybridMultilevel"/>
    <w:tmpl w:val="391A16D6"/>
    <w:lvl w:ilvl="0" w:tplc="773A6CBE">
      <w:start w:val="1"/>
      <w:numFmt w:val="bullet"/>
      <w:lvlText w:val=""/>
      <w:lvlJc w:val="left"/>
      <w:pPr>
        <w:tabs>
          <w:tab w:val="num" w:pos="720"/>
        </w:tabs>
        <w:ind w:left="720" w:hanging="360"/>
      </w:pPr>
      <w:rPr>
        <w:rFonts w:ascii="Wingdings" w:hAnsi="Wingdings" w:hint="default"/>
      </w:rPr>
    </w:lvl>
    <w:lvl w:ilvl="1" w:tplc="28082060" w:tentative="1">
      <w:start w:val="1"/>
      <w:numFmt w:val="bullet"/>
      <w:lvlText w:val=""/>
      <w:lvlJc w:val="left"/>
      <w:pPr>
        <w:tabs>
          <w:tab w:val="num" w:pos="1440"/>
        </w:tabs>
        <w:ind w:left="1440" w:hanging="360"/>
      </w:pPr>
      <w:rPr>
        <w:rFonts w:ascii="Wingdings" w:hAnsi="Wingdings" w:hint="default"/>
      </w:rPr>
    </w:lvl>
    <w:lvl w:ilvl="2" w:tplc="50F8C59C" w:tentative="1">
      <w:start w:val="1"/>
      <w:numFmt w:val="bullet"/>
      <w:lvlText w:val=""/>
      <w:lvlJc w:val="left"/>
      <w:pPr>
        <w:tabs>
          <w:tab w:val="num" w:pos="2160"/>
        </w:tabs>
        <w:ind w:left="2160" w:hanging="360"/>
      </w:pPr>
      <w:rPr>
        <w:rFonts w:ascii="Wingdings" w:hAnsi="Wingdings" w:hint="default"/>
      </w:rPr>
    </w:lvl>
    <w:lvl w:ilvl="3" w:tplc="9D821320" w:tentative="1">
      <w:start w:val="1"/>
      <w:numFmt w:val="bullet"/>
      <w:lvlText w:val=""/>
      <w:lvlJc w:val="left"/>
      <w:pPr>
        <w:tabs>
          <w:tab w:val="num" w:pos="2880"/>
        </w:tabs>
        <w:ind w:left="2880" w:hanging="360"/>
      </w:pPr>
      <w:rPr>
        <w:rFonts w:ascii="Wingdings" w:hAnsi="Wingdings" w:hint="default"/>
      </w:rPr>
    </w:lvl>
    <w:lvl w:ilvl="4" w:tplc="34BEB8B6" w:tentative="1">
      <w:start w:val="1"/>
      <w:numFmt w:val="bullet"/>
      <w:lvlText w:val=""/>
      <w:lvlJc w:val="left"/>
      <w:pPr>
        <w:tabs>
          <w:tab w:val="num" w:pos="3600"/>
        </w:tabs>
        <w:ind w:left="3600" w:hanging="360"/>
      </w:pPr>
      <w:rPr>
        <w:rFonts w:ascii="Wingdings" w:hAnsi="Wingdings" w:hint="default"/>
      </w:rPr>
    </w:lvl>
    <w:lvl w:ilvl="5" w:tplc="D73C941A" w:tentative="1">
      <w:start w:val="1"/>
      <w:numFmt w:val="bullet"/>
      <w:lvlText w:val=""/>
      <w:lvlJc w:val="left"/>
      <w:pPr>
        <w:tabs>
          <w:tab w:val="num" w:pos="4320"/>
        </w:tabs>
        <w:ind w:left="4320" w:hanging="360"/>
      </w:pPr>
      <w:rPr>
        <w:rFonts w:ascii="Wingdings" w:hAnsi="Wingdings" w:hint="default"/>
      </w:rPr>
    </w:lvl>
    <w:lvl w:ilvl="6" w:tplc="184A15E0" w:tentative="1">
      <w:start w:val="1"/>
      <w:numFmt w:val="bullet"/>
      <w:lvlText w:val=""/>
      <w:lvlJc w:val="left"/>
      <w:pPr>
        <w:tabs>
          <w:tab w:val="num" w:pos="5040"/>
        </w:tabs>
        <w:ind w:left="5040" w:hanging="360"/>
      </w:pPr>
      <w:rPr>
        <w:rFonts w:ascii="Wingdings" w:hAnsi="Wingdings" w:hint="default"/>
      </w:rPr>
    </w:lvl>
    <w:lvl w:ilvl="7" w:tplc="94E21C40" w:tentative="1">
      <w:start w:val="1"/>
      <w:numFmt w:val="bullet"/>
      <w:lvlText w:val=""/>
      <w:lvlJc w:val="left"/>
      <w:pPr>
        <w:tabs>
          <w:tab w:val="num" w:pos="5760"/>
        </w:tabs>
        <w:ind w:left="5760" w:hanging="360"/>
      </w:pPr>
      <w:rPr>
        <w:rFonts w:ascii="Wingdings" w:hAnsi="Wingdings" w:hint="default"/>
      </w:rPr>
    </w:lvl>
    <w:lvl w:ilvl="8" w:tplc="219A8D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617797"/>
    <w:multiLevelType w:val="hybridMultilevel"/>
    <w:tmpl w:val="A35ED1E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15:restartNumberingAfterBreak="0">
    <w:nsid w:val="5AAB137E"/>
    <w:multiLevelType w:val="hybridMultilevel"/>
    <w:tmpl w:val="ED546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D4D1BEB"/>
    <w:multiLevelType w:val="hybridMultilevel"/>
    <w:tmpl w:val="ACC0B08C"/>
    <w:lvl w:ilvl="0" w:tplc="2598C4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5EB21C3F"/>
    <w:multiLevelType w:val="hybridMultilevel"/>
    <w:tmpl w:val="A58C6CB2"/>
    <w:lvl w:ilvl="0" w:tplc="72ACC4E0">
      <w:start w:val="1"/>
      <w:numFmt w:val="bullet"/>
      <w:lvlText w:val=""/>
      <w:lvlJc w:val="left"/>
      <w:pPr>
        <w:tabs>
          <w:tab w:val="num" w:pos="720"/>
        </w:tabs>
        <w:ind w:left="720" w:hanging="360"/>
      </w:pPr>
      <w:rPr>
        <w:rFonts w:ascii="Wingdings" w:hAnsi="Wingdings" w:hint="default"/>
      </w:rPr>
    </w:lvl>
    <w:lvl w:ilvl="1" w:tplc="39025016" w:tentative="1">
      <w:start w:val="1"/>
      <w:numFmt w:val="bullet"/>
      <w:lvlText w:val=""/>
      <w:lvlJc w:val="left"/>
      <w:pPr>
        <w:tabs>
          <w:tab w:val="num" w:pos="1440"/>
        </w:tabs>
        <w:ind w:left="1440" w:hanging="360"/>
      </w:pPr>
      <w:rPr>
        <w:rFonts w:ascii="Wingdings" w:hAnsi="Wingdings" w:hint="default"/>
      </w:rPr>
    </w:lvl>
    <w:lvl w:ilvl="2" w:tplc="AF169162" w:tentative="1">
      <w:start w:val="1"/>
      <w:numFmt w:val="bullet"/>
      <w:lvlText w:val=""/>
      <w:lvlJc w:val="left"/>
      <w:pPr>
        <w:tabs>
          <w:tab w:val="num" w:pos="2160"/>
        </w:tabs>
        <w:ind w:left="2160" w:hanging="360"/>
      </w:pPr>
      <w:rPr>
        <w:rFonts w:ascii="Wingdings" w:hAnsi="Wingdings" w:hint="default"/>
      </w:rPr>
    </w:lvl>
    <w:lvl w:ilvl="3" w:tplc="C46E46B2" w:tentative="1">
      <w:start w:val="1"/>
      <w:numFmt w:val="bullet"/>
      <w:lvlText w:val=""/>
      <w:lvlJc w:val="left"/>
      <w:pPr>
        <w:tabs>
          <w:tab w:val="num" w:pos="2880"/>
        </w:tabs>
        <w:ind w:left="2880" w:hanging="360"/>
      </w:pPr>
      <w:rPr>
        <w:rFonts w:ascii="Wingdings" w:hAnsi="Wingdings" w:hint="default"/>
      </w:rPr>
    </w:lvl>
    <w:lvl w:ilvl="4" w:tplc="AF084B1E" w:tentative="1">
      <w:start w:val="1"/>
      <w:numFmt w:val="bullet"/>
      <w:lvlText w:val=""/>
      <w:lvlJc w:val="left"/>
      <w:pPr>
        <w:tabs>
          <w:tab w:val="num" w:pos="3600"/>
        </w:tabs>
        <w:ind w:left="3600" w:hanging="360"/>
      </w:pPr>
      <w:rPr>
        <w:rFonts w:ascii="Wingdings" w:hAnsi="Wingdings" w:hint="default"/>
      </w:rPr>
    </w:lvl>
    <w:lvl w:ilvl="5" w:tplc="185843CA" w:tentative="1">
      <w:start w:val="1"/>
      <w:numFmt w:val="bullet"/>
      <w:lvlText w:val=""/>
      <w:lvlJc w:val="left"/>
      <w:pPr>
        <w:tabs>
          <w:tab w:val="num" w:pos="4320"/>
        </w:tabs>
        <w:ind w:left="4320" w:hanging="360"/>
      </w:pPr>
      <w:rPr>
        <w:rFonts w:ascii="Wingdings" w:hAnsi="Wingdings" w:hint="default"/>
      </w:rPr>
    </w:lvl>
    <w:lvl w:ilvl="6" w:tplc="06F89DAC" w:tentative="1">
      <w:start w:val="1"/>
      <w:numFmt w:val="bullet"/>
      <w:lvlText w:val=""/>
      <w:lvlJc w:val="left"/>
      <w:pPr>
        <w:tabs>
          <w:tab w:val="num" w:pos="5040"/>
        </w:tabs>
        <w:ind w:left="5040" w:hanging="360"/>
      </w:pPr>
      <w:rPr>
        <w:rFonts w:ascii="Wingdings" w:hAnsi="Wingdings" w:hint="default"/>
      </w:rPr>
    </w:lvl>
    <w:lvl w:ilvl="7" w:tplc="54747D6E" w:tentative="1">
      <w:start w:val="1"/>
      <w:numFmt w:val="bullet"/>
      <w:lvlText w:val=""/>
      <w:lvlJc w:val="left"/>
      <w:pPr>
        <w:tabs>
          <w:tab w:val="num" w:pos="5760"/>
        </w:tabs>
        <w:ind w:left="5760" w:hanging="360"/>
      </w:pPr>
      <w:rPr>
        <w:rFonts w:ascii="Wingdings" w:hAnsi="Wingdings" w:hint="default"/>
      </w:rPr>
    </w:lvl>
    <w:lvl w:ilvl="8" w:tplc="7B3E9E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20857"/>
    <w:multiLevelType w:val="hybridMultilevel"/>
    <w:tmpl w:val="5044BA74"/>
    <w:lvl w:ilvl="0" w:tplc="8F1EF0E2">
      <w:start w:val="1"/>
      <w:numFmt w:val="bullet"/>
      <w:lvlText w:val="•"/>
      <w:lvlJc w:val="left"/>
      <w:pPr>
        <w:tabs>
          <w:tab w:val="num" w:pos="720"/>
        </w:tabs>
        <w:ind w:left="720" w:hanging="360"/>
      </w:pPr>
      <w:rPr>
        <w:rFonts w:ascii="Arial" w:hAnsi="Arial" w:hint="default"/>
      </w:rPr>
    </w:lvl>
    <w:lvl w:ilvl="1" w:tplc="BADC03CA" w:tentative="1">
      <w:start w:val="1"/>
      <w:numFmt w:val="bullet"/>
      <w:lvlText w:val="•"/>
      <w:lvlJc w:val="left"/>
      <w:pPr>
        <w:tabs>
          <w:tab w:val="num" w:pos="1440"/>
        </w:tabs>
        <w:ind w:left="1440" w:hanging="360"/>
      </w:pPr>
      <w:rPr>
        <w:rFonts w:ascii="Arial" w:hAnsi="Arial" w:hint="default"/>
      </w:rPr>
    </w:lvl>
    <w:lvl w:ilvl="2" w:tplc="960E06A8" w:tentative="1">
      <w:start w:val="1"/>
      <w:numFmt w:val="bullet"/>
      <w:lvlText w:val="•"/>
      <w:lvlJc w:val="left"/>
      <w:pPr>
        <w:tabs>
          <w:tab w:val="num" w:pos="2160"/>
        </w:tabs>
        <w:ind w:left="2160" w:hanging="360"/>
      </w:pPr>
      <w:rPr>
        <w:rFonts w:ascii="Arial" w:hAnsi="Arial" w:hint="default"/>
      </w:rPr>
    </w:lvl>
    <w:lvl w:ilvl="3" w:tplc="C428D2C0" w:tentative="1">
      <w:start w:val="1"/>
      <w:numFmt w:val="bullet"/>
      <w:lvlText w:val="•"/>
      <w:lvlJc w:val="left"/>
      <w:pPr>
        <w:tabs>
          <w:tab w:val="num" w:pos="2880"/>
        </w:tabs>
        <w:ind w:left="2880" w:hanging="360"/>
      </w:pPr>
      <w:rPr>
        <w:rFonts w:ascii="Arial" w:hAnsi="Arial" w:hint="default"/>
      </w:rPr>
    </w:lvl>
    <w:lvl w:ilvl="4" w:tplc="A5C2AACA" w:tentative="1">
      <w:start w:val="1"/>
      <w:numFmt w:val="bullet"/>
      <w:lvlText w:val="•"/>
      <w:lvlJc w:val="left"/>
      <w:pPr>
        <w:tabs>
          <w:tab w:val="num" w:pos="3600"/>
        </w:tabs>
        <w:ind w:left="3600" w:hanging="360"/>
      </w:pPr>
      <w:rPr>
        <w:rFonts w:ascii="Arial" w:hAnsi="Arial" w:hint="default"/>
      </w:rPr>
    </w:lvl>
    <w:lvl w:ilvl="5" w:tplc="B9F46844" w:tentative="1">
      <w:start w:val="1"/>
      <w:numFmt w:val="bullet"/>
      <w:lvlText w:val="•"/>
      <w:lvlJc w:val="left"/>
      <w:pPr>
        <w:tabs>
          <w:tab w:val="num" w:pos="4320"/>
        </w:tabs>
        <w:ind w:left="4320" w:hanging="360"/>
      </w:pPr>
      <w:rPr>
        <w:rFonts w:ascii="Arial" w:hAnsi="Arial" w:hint="default"/>
      </w:rPr>
    </w:lvl>
    <w:lvl w:ilvl="6" w:tplc="8DDCD43A" w:tentative="1">
      <w:start w:val="1"/>
      <w:numFmt w:val="bullet"/>
      <w:lvlText w:val="•"/>
      <w:lvlJc w:val="left"/>
      <w:pPr>
        <w:tabs>
          <w:tab w:val="num" w:pos="5040"/>
        </w:tabs>
        <w:ind w:left="5040" w:hanging="360"/>
      </w:pPr>
      <w:rPr>
        <w:rFonts w:ascii="Arial" w:hAnsi="Arial" w:hint="default"/>
      </w:rPr>
    </w:lvl>
    <w:lvl w:ilvl="7" w:tplc="527254F8" w:tentative="1">
      <w:start w:val="1"/>
      <w:numFmt w:val="bullet"/>
      <w:lvlText w:val="•"/>
      <w:lvlJc w:val="left"/>
      <w:pPr>
        <w:tabs>
          <w:tab w:val="num" w:pos="5760"/>
        </w:tabs>
        <w:ind w:left="5760" w:hanging="360"/>
      </w:pPr>
      <w:rPr>
        <w:rFonts w:ascii="Arial" w:hAnsi="Arial" w:hint="default"/>
      </w:rPr>
    </w:lvl>
    <w:lvl w:ilvl="8" w:tplc="01382B4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C70AD5"/>
    <w:multiLevelType w:val="hybridMultilevel"/>
    <w:tmpl w:val="5B72B1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6A10436"/>
    <w:multiLevelType w:val="hybridMultilevel"/>
    <w:tmpl w:val="AA34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C3733C"/>
    <w:multiLevelType w:val="hybridMultilevel"/>
    <w:tmpl w:val="3E6AE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B8167D"/>
    <w:multiLevelType w:val="hybridMultilevel"/>
    <w:tmpl w:val="DA20845A"/>
    <w:lvl w:ilvl="0" w:tplc="0ECADE5A">
      <w:start w:val="1"/>
      <w:numFmt w:val="bullet"/>
      <w:lvlText w:val="•"/>
      <w:lvlJc w:val="left"/>
      <w:pPr>
        <w:tabs>
          <w:tab w:val="num" w:pos="720"/>
        </w:tabs>
        <w:ind w:left="720" w:hanging="360"/>
      </w:pPr>
      <w:rPr>
        <w:rFonts w:ascii="Arial" w:hAnsi="Arial" w:hint="default"/>
      </w:rPr>
    </w:lvl>
    <w:lvl w:ilvl="1" w:tplc="D82250F4" w:tentative="1">
      <w:start w:val="1"/>
      <w:numFmt w:val="bullet"/>
      <w:lvlText w:val="•"/>
      <w:lvlJc w:val="left"/>
      <w:pPr>
        <w:tabs>
          <w:tab w:val="num" w:pos="1440"/>
        </w:tabs>
        <w:ind w:left="1440" w:hanging="360"/>
      </w:pPr>
      <w:rPr>
        <w:rFonts w:ascii="Arial" w:hAnsi="Arial" w:hint="default"/>
      </w:rPr>
    </w:lvl>
    <w:lvl w:ilvl="2" w:tplc="104466AE" w:tentative="1">
      <w:start w:val="1"/>
      <w:numFmt w:val="bullet"/>
      <w:lvlText w:val="•"/>
      <w:lvlJc w:val="left"/>
      <w:pPr>
        <w:tabs>
          <w:tab w:val="num" w:pos="2160"/>
        </w:tabs>
        <w:ind w:left="2160" w:hanging="360"/>
      </w:pPr>
      <w:rPr>
        <w:rFonts w:ascii="Arial" w:hAnsi="Arial" w:hint="default"/>
      </w:rPr>
    </w:lvl>
    <w:lvl w:ilvl="3" w:tplc="B9AEE7D8" w:tentative="1">
      <w:start w:val="1"/>
      <w:numFmt w:val="bullet"/>
      <w:lvlText w:val="•"/>
      <w:lvlJc w:val="left"/>
      <w:pPr>
        <w:tabs>
          <w:tab w:val="num" w:pos="2880"/>
        </w:tabs>
        <w:ind w:left="2880" w:hanging="360"/>
      </w:pPr>
      <w:rPr>
        <w:rFonts w:ascii="Arial" w:hAnsi="Arial" w:hint="default"/>
      </w:rPr>
    </w:lvl>
    <w:lvl w:ilvl="4" w:tplc="DE10AAD0" w:tentative="1">
      <w:start w:val="1"/>
      <w:numFmt w:val="bullet"/>
      <w:lvlText w:val="•"/>
      <w:lvlJc w:val="left"/>
      <w:pPr>
        <w:tabs>
          <w:tab w:val="num" w:pos="3600"/>
        </w:tabs>
        <w:ind w:left="3600" w:hanging="360"/>
      </w:pPr>
      <w:rPr>
        <w:rFonts w:ascii="Arial" w:hAnsi="Arial" w:hint="default"/>
      </w:rPr>
    </w:lvl>
    <w:lvl w:ilvl="5" w:tplc="77488B44" w:tentative="1">
      <w:start w:val="1"/>
      <w:numFmt w:val="bullet"/>
      <w:lvlText w:val="•"/>
      <w:lvlJc w:val="left"/>
      <w:pPr>
        <w:tabs>
          <w:tab w:val="num" w:pos="4320"/>
        </w:tabs>
        <w:ind w:left="4320" w:hanging="360"/>
      </w:pPr>
      <w:rPr>
        <w:rFonts w:ascii="Arial" w:hAnsi="Arial" w:hint="default"/>
      </w:rPr>
    </w:lvl>
    <w:lvl w:ilvl="6" w:tplc="448E79AC" w:tentative="1">
      <w:start w:val="1"/>
      <w:numFmt w:val="bullet"/>
      <w:lvlText w:val="•"/>
      <w:lvlJc w:val="left"/>
      <w:pPr>
        <w:tabs>
          <w:tab w:val="num" w:pos="5040"/>
        </w:tabs>
        <w:ind w:left="5040" w:hanging="360"/>
      </w:pPr>
      <w:rPr>
        <w:rFonts w:ascii="Arial" w:hAnsi="Arial" w:hint="default"/>
      </w:rPr>
    </w:lvl>
    <w:lvl w:ilvl="7" w:tplc="2154E3EC" w:tentative="1">
      <w:start w:val="1"/>
      <w:numFmt w:val="bullet"/>
      <w:lvlText w:val="•"/>
      <w:lvlJc w:val="left"/>
      <w:pPr>
        <w:tabs>
          <w:tab w:val="num" w:pos="5760"/>
        </w:tabs>
        <w:ind w:left="5760" w:hanging="360"/>
      </w:pPr>
      <w:rPr>
        <w:rFonts w:ascii="Arial" w:hAnsi="Arial" w:hint="default"/>
      </w:rPr>
    </w:lvl>
    <w:lvl w:ilvl="8" w:tplc="8E4C84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D33D0E"/>
    <w:multiLevelType w:val="hybridMultilevel"/>
    <w:tmpl w:val="DEF88710"/>
    <w:lvl w:ilvl="0" w:tplc="040A44A4">
      <w:start w:val="1"/>
      <w:numFmt w:val="bullet"/>
      <w:lvlText w:val="•"/>
      <w:lvlJc w:val="left"/>
      <w:pPr>
        <w:tabs>
          <w:tab w:val="num" w:pos="720"/>
        </w:tabs>
        <w:ind w:left="720" w:hanging="360"/>
      </w:pPr>
      <w:rPr>
        <w:rFonts w:ascii="Arial" w:hAnsi="Arial" w:hint="default"/>
      </w:rPr>
    </w:lvl>
    <w:lvl w:ilvl="1" w:tplc="D564DB4C" w:tentative="1">
      <w:start w:val="1"/>
      <w:numFmt w:val="bullet"/>
      <w:lvlText w:val="•"/>
      <w:lvlJc w:val="left"/>
      <w:pPr>
        <w:tabs>
          <w:tab w:val="num" w:pos="1440"/>
        </w:tabs>
        <w:ind w:left="1440" w:hanging="360"/>
      </w:pPr>
      <w:rPr>
        <w:rFonts w:ascii="Arial" w:hAnsi="Arial" w:hint="default"/>
      </w:rPr>
    </w:lvl>
    <w:lvl w:ilvl="2" w:tplc="7C100C2C" w:tentative="1">
      <w:start w:val="1"/>
      <w:numFmt w:val="bullet"/>
      <w:lvlText w:val="•"/>
      <w:lvlJc w:val="left"/>
      <w:pPr>
        <w:tabs>
          <w:tab w:val="num" w:pos="2160"/>
        </w:tabs>
        <w:ind w:left="2160" w:hanging="360"/>
      </w:pPr>
      <w:rPr>
        <w:rFonts w:ascii="Arial" w:hAnsi="Arial" w:hint="default"/>
      </w:rPr>
    </w:lvl>
    <w:lvl w:ilvl="3" w:tplc="4418C27A" w:tentative="1">
      <w:start w:val="1"/>
      <w:numFmt w:val="bullet"/>
      <w:lvlText w:val="•"/>
      <w:lvlJc w:val="left"/>
      <w:pPr>
        <w:tabs>
          <w:tab w:val="num" w:pos="2880"/>
        </w:tabs>
        <w:ind w:left="2880" w:hanging="360"/>
      </w:pPr>
      <w:rPr>
        <w:rFonts w:ascii="Arial" w:hAnsi="Arial" w:hint="default"/>
      </w:rPr>
    </w:lvl>
    <w:lvl w:ilvl="4" w:tplc="68FE5500" w:tentative="1">
      <w:start w:val="1"/>
      <w:numFmt w:val="bullet"/>
      <w:lvlText w:val="•"/>
      <w:lvlJc w:val="left"/>
      <w:pPr>
        <w:tabs>
          <w:tab w:val="num" w:pos="3600"/>
        </w:tabs>
        <w:ind w:left="3600" w:hanging="360"/>
      </w:pPr>
      <w:rPr>
        <w:rFonts w:ascii="Arial" w:hAnsi="Arial" w:hint="default"/>
      </w:rPr>
    </w:lvl>
    <w:lvl w:ilvl="5" w:tplc="66508116" w:tentative="1">
      <w:start w:val="1"/>
      <w:numFmt w:val="bullet"/>
      <w:lvlText w:val="•"/>
      <w:lvlJc w:val="left"/>
      <w:pPr>
        <w:tabs>
          <w:tab w:val="num" w:pos="4320"/>
        </w:tabs>
        <w:ind w:left="4320" w:hanging="360"/>
      </w:pPr>
      <w:rPr>
        <w:rFonts w:ascii="Arial" w:hAnsi="Arial" w:hint="default"/>
      </w:rPr>
    </w:lvl>
    <w:lvl w:ilvl="6" w:tplc="A6B26346" w:tentative="1">
      <w:start w:val="1"/>
      <w:numFmt w:val="bullet"/>
      <w:lvlText w:val="•"/>
      <w:lvlJc w:val="left"/>
      <w:pPr>
        <w:tabs>
          <w:tab w:val="num" w:pos="5040"/>
        </w:tabs>
        <w:ind w:left="5040" w:hanging="360"/>
      </w:pPr>
      <w:rPr>
        <w:rFonts w:ascii="Arial" w:hAnsi="Arial" w:hint="default"/>
      </w:rPr>
    </w:lvl>
    <w:lvl w:ilvl="7" w:tplc="FF423B70" w:tentative="1">
      <w:start w:val="1"/>
      <w:numFmt w:val="bullet"/>
      <w:lvlText w:val="•"/>
      <w:lvlJc w:val="left"/>
      <w:pPr>
        <w:tabs>
          <w:tab w:val="num" w:pos="5760"/>
        </w:tabs>
        <w:ind w:left="5760" w:hanging="360"/>
      </w:pPr>
      <w:rPr>
        <w:rFonts w:ascii="Arial" w:hAnsi="Arial" w:hint="default"/>
      </w:rPr>
    </w:lvl>
    <w:lvl w:ilvl="8" w:tplc="92507A0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104CFD"/>
    <w:multiLevelType w:val="hybridMultilevel"/>
    <w:tmpl w:val="88A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6"/>
  </w:num>
  <w:num w:numId="4">
    <w:abstractNumId w:val="30"/>
  </w:num>
  <w:num w:numId="5">
    <w:abstractNumId w:val="14"/>
  </w:num>
  <w:num w:numId="6">
    <w:abstractNumId w:val="25"/>
  </w:num>
  <w:num w:numId="7">
    <w:abstractNumId w:val="15"/>
  </w:num>
  <w:num w:numId="8">
    <w:abstractNumId w:val="9"/>
  </w:num>
  <w:num w:numId="9">
    <w:abstractNumId w:val="31"/>
  </w:num>
  <w:num w:numId="10">
    <w:abstractNumId w:val="24"/>
  </w:num>
  <w:num w:numId="11">
    <w:abstractNumId w:val="2"/>
  </w:num>
  <w:num w:numId="12">
    <w:abstractNumId w:val="6"/>
  </w:num>
  <w:num w:numId="13">
    <w:abstractNumId w:val="34"/>
  </w:num>
  <w:num w:numId="14">
    <w:abstractNumId w:val="11"/>
  </w:num>
  <w:num w:numId="15">
    <w:abstractNumId w:val="8"/>
  </w:num>
  <w:num w:numId="16">
    <w:abstractNumId w:val="17"/>
  </w:num>
  <w:num w:numId="17">
    <w:abstractNumId w:val="3"/>
  </w:num>
  <w:num w:numId="18">
    <w:abstractNumId w:val="29"/>
  </w:num>
  <w:num w:numId="19">
    <w:abstractNumId w:val="0"/>
  </w:num>
  <w:num w:numId="20">
    <w:abstractNumId w:val="12"/>
  </w:num>
  <w:num w:numId="21">
    <w:abstractNumId w:val="20"/>
  </w:num>
  <w:num w:numId="22">
    <w:abstractNumId w:val="7"/>
  </w:num>
  <w:num w:numId="23">
    <w:abstractNumId w:val="16"/>
  </w:num>
  <w:num w:numId="24">
    <w:abstractNumId w:val="4"/>
  </w:num>
  <w:num w:numId="25">
    <w:abstractNumId w:val="19"/>
  </w:num>
  <w:num w:numId="26">
    <w:abstractNumId w:val="27"/>
  </w:num>
  <w:num w:numId="27">
    <w:abstractNumId w:val="23"/>
  </w:num>
  <w:num w:numId="28">
    <w:abstractNumId w:val="28"/>
  </w:num>
  <w:num w:numId="29">
    <w:abstractNumId w:val="21"/>
  </w:num>
  <w:num w:numId="30">
    <w:abstractNumId w:val="5"/>
  </w:num>
  <w:num w:numId="31">
    <w:abstractNumId w:val="32"/>
  </w:num>
  <w:num w:numId="32">
    <w:abstractNumId w:val="18"/>
  </w:num>
  <w:num w:numId="33">
    <w:abstractNumId w:val="13"/>
  </w:num>
  <w:num w:numId="34">
    <w:abstractNumId w:val="33"/>
  </w:num>
  <w:num w:numId="3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5A09"/>
    <w:rsid w:val="000205FD"/>
    <w:rsid w:val="00020D2B"/>
    <w:rsid w:val="000211D2"/>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47385"/>
    <w:rsid w:val="000508A0"/>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7796"/>
    <w:rsid w:val="000A586A"/>
    <w:rsid w:val="000B09DD"/>
    <w:rsid w:val="000B3556"/>
    <w:rsid w:val="000B5FEF"/>
    <w:rsid w:val="000B7800"/>
    <w:rsid w:val="000C05B8"/>
    <w:rsid w:val="000C2FCA"/>
    <w:rsid w:val="000C5DA7"/>
    <w:rsid w:val="000C7E08"/>
    <w:rsid w:val="000D0EF5"/>
    <w:rsid w:val="000D14F0"/>
    <w:rsid w:val="000D172D"/>
    <w:rsid w:val="000D2240"/>
    <w:rsid w:val="000D3083"/>
    <w:rsid w:val="000D36E5"/>
    <w:rsid w:val="000D378F"/>
    <w:rsid w:val="000D5B14"/>
    <w:rsid w:val="000D670C"/>
    <w:rsid w:val="000D67FF"/>
    <w:rsid w:val="000D7067"/>
    <w:rsid w:val="000D79DB"/>
    <w:rsid w:val="000E047D"/>
    <w:rsid w:val="000E1140"/>
    <w:rsid w:val="000E13F5"/>
    <w:rsid w:val="000E220A"/>
    <w:rsid w:val="000E2633"/>
    <w:rsid w:val="000E4365"/>
    <w:rsid w:val="000E4DD0"/>
    <w:rsid w:val="000E5380"/>
    <w:rsid w:val="000E69DC"/>
    <w:rsid w:val="000F1806"/>
    <w:rsid w:val="000F1F4E"/>
    <w:rsid w:val="000F2ACA"/>
    <w:rsid w:val="000F3A18"/>
    <w:rsid w:val="000F3DD6"/>
    <w:rsid w:val="000F598E"/>
    <w:rsid w:val="001012D5"/>
    <w:rsid w:val="0010164E"/>
    <w:rsid w:val="00101832"/>
    <w:rsid w:val="00101A9D"/>
    <w:rsid w:val="001032EA"/>
    <w:rsid w:val="00103BD9"/>
    <w:rsid w:val="001045F5"/>
    <w:rsid w:val="001052C6"/>
    <w:rsid w:val="001060AD"/>
    <w:rsid w:val="00110B33"/>
    <w:rsid w:val="0011237E"/>
    <w:rsid w:val="0011677E"/>
    <w:rsid w:val="00116F8C"/>
    <w:rsid w:val="00117F09"/>
    <w:rsid w:val="00122C4A"/>
    <w:rsid w:val="00124701"/>
    <w:rsid w:val="00126317"/>
    <w:rsid w:val="001272C8"/>
    <w:rsid w:val="0012761F"/>
    <w:rsid w:val="001303FF"/>
    <w:rsid w:val="001304F9"/>
    <w:rsid w:val="00130B7E"/>
    <w:rsid w:val="00130CF3"/>
    <w:rsid w:val="00132417"/>
    <w:rsid w:val="00132EB6"/>
    <w:rsid w:val="00134156"/>
    <w:rsid w:val="001409F4"/>
    <w:rsid w:val="00142F1D"/>
    <w:rsid w:val="00144B45"/>
    <w:rsid w:val="00146186"/>
    <w:rsid w:val="00151D41"/>
    <w:rsid w:val="001523AB"/>
    <w:rsid w:val="00153AB9"/>
    <w:rsid w:val="001544B8"/>
    <w:rsid w:val="0015637E"/>
    <w:rsid w:val="001563A2"/>
    <w:rsid w:val="001573C2"/>
    <w:rsid w:val="00157B12"/>
    <w:rsid w:val="00160418"/>
    <w:rsid w:val="00162A21"/>
    <w:rsid w:val="00163B36"/>
    <w:rsid w:val="001650EB"/>
    <w:rsid w:val="001659A1"/>
    <w:rsid w:val="0016620A"/>
    <w:rsid w:val="00170AC5"/>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0C5"/>
    <w:rsid w:val="00197FDA"/>
    <w:rsid w:val="001A222A"/>
    <w:rsid w:val="001A263D"/>
    <w:rsid w:val="001A4238"/>
    <w:rsid w:val="001A485D"/>
    <w:rsid w:val="001A4B67"/>
    <w:rsid w:val="001A59E7"/>
    <w:rsid w:val="001A6FB0"/>
    <w:rsid w:val="001A73A2"/>
    <w:rsid w:val="001B0F27"/>
    <w:rsid w:val="001B1485"/>
    <w:rsid w:val="001B2964"/>
    <w:rsid w:val="001B2EED"/>
    <w:rsid w:val="001B3BF9"/>
    <w:rsid w:val="001B46CD"/>
    <w:rsid w:val="001B53B5"/>
    <w:rsid w:val="001B648E"/>
    <w:rsid w:val="001C1860"/>
    <w:rsid w:val="001C23C0"/>
    <w:rsid w:val="001C298B"/>
    <w:rsid w:val="001C2F68"/>
    <w:rsid w:val="001C60AE"/>
    <w:rsid w:val="001D1389"/>
    <w:rsid w:val="001D3503"/>
    <w:rsid w:val="001D518B"/>
    <w:rsid w:val="001D7963"/>
    <w:rsid w:val="001D7D45"/>
    <w:rsid w:val="001E177C"/>
    <w:rsid w:val="001E31D8"/>
    <w:rsid w:val="001E5B1E"/>
    <w:rsid w:val="001E630E"/>
    <w:rsid w:val="001E6370"/>
    <w:rsid w:val="001E7270"/>
    <w:rsid w:val="001E795F"/>
    <w:rsid w:val="001E7DFD"/>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1D60"/>
    <w:rsid w:val="0023208A"/>
    <w:rsid w:val="002321AF"/>
    <w:rsid w:val="00232240"/>
    <w:rsid w:val="00232D32"/>
    <w:rsid w:val="00232E7A"/>
    <w:rsid w:val="00235B63"/>
    <w:rsid w:val="0023608B"/>
    <w:rsid w:val="00236150"/>
    <w:rsid w:val="00240108"/>
    <w:rsid w:val="00240221"/>
    <w:rsid w:val="00241FEA"/>
    <w:rsid w:val="00243E67"/>
    <w:rsid w:val="00245B4C"/>
    <w:rsid w:val="0024701D"/>
    <w:rsid w:val="002476B9"/>
    <w:rsid w:val="002501E0"/>
    <w:rsid w:val="0025033B"/>
    <w:rsid w:val="00255C32"/>
    <w:rsid w:val="002563AB"/>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179"/>
    <w:rsid w:val="00286B11"/>
    <w:rsid w:val="0028712E"/>
    <w:rsid w:val="0028739F"/>
    <w:rsid w:val="00287B55"/>
    <w:rsid w:val="00290FFA"/>
    <w:rsid w:val="00291405"/>
    <w:rsid w:val="002919CC"/>
    <w:rsid w:val="002925AB"/>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719B"/>
    <w:rsid w:val="002C026E"/>
    <w:rsid w:val="002C2080"/>
    <w:rsid w:val="002C3D10"/>
    <w:rsid w:val="002C4D45"/>
    <w:rsid w:val="002C57A3"/>
    <w:rsid w:val="002C6445"/>
    <w:rsid w:val="002C7F45"/>
    <w:rsid w:val="002D06B0"/>
    <w:rsid w:val="002D0B2B"/>
    <w:rsid w:val="002D2079"/>
    <w:rsid w:val="002D32B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A90"/>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68E9"/>
    <w:rsid w:val="00337BEC"/>
    <w:rsid w:val="00341E57"/>
    <w:rsid w:val="00342E47"/>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AC8"/>
    <w:rsid w:val="003668AE"/>
    <w:rsid w:val="003708C3"/>
    <w:rsid w:val="0037178E"/>
    <w:rsid w:val="00372533"/>
    <w:rsid w:val="0037296C"/>
    <w:rsid w:val="00373104"/>
    <w:rsid w:val="00373CBD"/>
    <w:rsid w:val="003753CF"/>
    <w:rsid w:val="003757A3"/>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6EE4"/>
    <w:rsid w:val="003A02EC"/>
    <w:rsid w:val="003A1278"/>
    <w:rsid w:val="003A16F3"/>
    <w:rsid w:val="003A462B"/>
    <w:rsid w:val="003A4D6E"/>
    <w:rsid w:val="003A5B07"/>
    <w:rsid w:val="003A66F9"/>
    <w:rsid w:val="003A7DA9"/>
    <w:rsid w:val="003B0DCD"/>
    <w:rsid w:val="003B3AC5"/>
    <w:rsid w:val="003B44E1"/>
    <w:rsid w:val="003B6B63"/>
    <w:rsid w:val="003B796F"/>
    <w:rsid w:val="003C036D"/>
    <w:rsid w:val="003C08AA"/>
    <w:rsid w:val="003C1361"/>
    <w:rsid w:val="003C1C54"/>
    <w:rsid w:val="003C2882"/>
    <w:rsid w:val="003C2EBA"/>
    <w:rsid w:val="003C56A8"/>
    <w:rsid w:val="003C66FC"/>
    <w:rsid w:val="003C68EE"/>
    <w:rsid w:val="003C7DE5"/>
    <w:rsid w:val="003D08BB"/>
    <w:rsid w:val="003D09F3"/>
    <w:rsid w:val="003D139F"/>
    <w:rsid w:val="003D1742"/>
    <w:rsid w:val="003D17E5"/>
    <w:rsid w:val="003D200D"/>
    <w:rsid w:val="003D283B"/>
    <w:rsid w:val="003D35FB"/>
    <w:rsid w:val="003D3AFA"/>
    <w:rsid w:val="003D60A4"/>
    <w:rsid w:val="003D6178"/>
    <w:rsid w:val="003E04A2"/>
    <w:rsid w:val="003E0F58"/>
    <w:rsid w:val="003E4283"/>
    <w:rsid w:val="003E547F"/>
    <w:rsid w:val="003E55D4"/>
    <w:rsid w:val="003E5894"/>
    <w:rsid w:val="003E5C02"/>
    <w:rsid w:val="003E5EFD"/>
    <w:rsid w:val="003E752E"/>
    <w:rsid w:val="003E7C46"/>
    <w:rsid w:val="003F0256"/>
    <w:rsid w:val="003F0780"/>
    <w:rsid w:val="003F13BD"/>
    <w:rsid w:val="003F17FE"/>
    <w:rsid w:val="003F1E9D"/>
    <w:rsid w:val="003F32D5"/>
    <w:rsid w:val="003F398F"/>
    <w:rsid w:val="003F583A"/>
    <w:rsid w:val="003F7EF0"/>
    <w:rsid w:val="00400E25"/>
    <w:rsid w:val="004012B4"/>
    <w:rsid w:val="004022E3"/>
    <w:rsid w:val="00402E8E"/>
    <w:rsid w:val="00407324"/>
    <w:rsid w:val="00407D54"/>
    <w:rsid w:val="00407FA0"/>
    <w:rsid w:val="0041061D"/>
    <w:rsid w:val="00410DE0"/>
    <w:rsid w:val="00411E3A"/>
    <w:rsid w:val="00412D1A"/>
    <w:rsid w:val="00413D50"/>
    <w:rsid w:val="00415134"/>
    <w:rsid w:val="004155D3"/>
    <w:rsid w:val="004167E5"/>
    <w:rsid w:val="00422BF5"/>
    <w:rsid w:val="004234E5"/>
    <w:rsid w:val="00424B1A"/>
    <w:rsid w:val="00425B7A"/>
    <w:rsid w:val="00425ECA"/>
    <w:rsid w:val="004262BE"/>
    <w:rsid w:val="00426420"/>
    <w:rsid w:val="0043337C"/>
    <w:rsid w:val="00433E85"/>
    <w:rsid w:val="004346E5"/>
    <w:rsid w:val="00436367"/>
    <w:rsid w:val="004374E1"/>
    <w:rsid w:val="004402C2"/>
    <w:rsid w:val="00441177"/>
    <w:rsid w:val="0044118C"/>
    <w:rsid w:val="00441D21"/>
    <w:rsid w:val="00443CE4"/>
    <w:rsid w:val="00444379"/>
    <w:rsid w:val="004458F2"/>
    <w:rsid w:val="00446E9C"/>
    <w:rsid w:val="00447B62"/>
    <w:rsid w:val="00447EE9"/>
    <w:rsid w:val="00447FBB"/>
    <w:rsid w:val="0045214B"/>
    <w:rsid w:val="00454EE3"/>
    <w:rsid w:val="00455753"/>
    <w:rsid w:val="00456E2C"/>
    <w:rsid w:val="004601EE"/>
    <w:rsid w:val="00463C27"/>
    <w:rsid w:val="00464209"/>
    <w:rsid w:val="004656FA"/>
    <w:rsid w:val="0047004B"/>
    <w:rsid w:val="0047025E"/>
    <w:rsid w:val="0047173D"/>
    <w:rsid w:val="004725B1"/>
    <w:rsid w:val="00473AE8"/>
    <w:rsid w:val="004742DC"/>
    <w:rsid w:val="0047465F"/>
    <w:rsid w:val="00475095"/>
    <w:rsid w:val="00476539"/>
    <w:rsid w:val="00477169"/>
    <w:rsid w:val="004776F7"/>
    <w:rsid w:val="00481122"/>
    <w:rsid w:val="00484500"/>
    <w:rsid w:val="00485FBE"/>
    <w:rsid w:val="00486BDF"/>
    <w:rsid w:val="004873A0"/>
    <w:rsid w:val="00487615"/>
    <w:rsid w:val="004928DE"/>
    <w:rsid w:val="00492B4B"/>
    <w:rsid w:val="00493B63"/>
    <w:rsid w:val="00495165"/>
    <w:rsid w:val="00496D34"/>
    <w:rsid w:val="00496E7C"/>
    <w:rsid w:val="0049769A"/>
    <w:rsid w:val="00497AFD"/>
    <w:rsid w:val="00497D13"/>
    <w:rsid w:val="004A095D"/>
    <w:rsid w:val="004A1954"/>
    <w:rsid w:val="004A559C"/>
    <w:rsid w:val="004A57A4"/>
    <w:rsid w:val="004A6B95"/>
    <w:rsid w:val="004B0250"/>
    <w:rsid w:val="004B02BD"/>
    <w:rsid w:val="004B179C"/>
    <w:rsid w:val="004B3AF7"/>
    <w:rsid w:val="004B3F57"/>
    <w:rsid w:val="004B5717"/>
    <w:rsid w:val="004B762C"/>
    <w:rsid w:val="004B7E61"/>
    <w:rsid w:val="004C0602"/>
    <w:rsid w:val="004C06D4"/>
    <w:rsid w:val="004C1680"/>
    <w:rsid w:val="004C285C"/>
    <w:rsid w:val="004C311D"/>
    <w:rsid w:val="004C4A55"/>
    <w:rsid w:val="004C556C"/>
    <w:rsid w:val="004C5854"/>
    <w:rsid w:val="004C7E26"/>
    <w:rsid w:val="004D0B3D"/>
    <w:rsid w:val="004D14B7"/>
    <w:rsid w:val="004D2193"/>
    <w:rsid w:val="004D3523"/>
    <w:rsid w:val="004D47B3"/>
    <w:rsid w:val="004E000F"/>
    <w:rsid w:val="004E085A"/>
    <w:rsid w:val="004E15C9"/>
    <w:rsid w:val="004E1C4E"/>
    <w:rsid w:val="004E5ED2"/>
    <w:rsid w:val="004E6718"/>
    <w:rsid w:val="004E6C42"/>
    <w:rsid w:val="004F01D9"/>
    <w:rsid w:val="004F0C9C"/>
    <w:rsid w:val="004F0CDB"/>
    <w:rsid w:val="004F1036"/>
    <w:rsid w:val="004F18DD"/>
    <w:rsid w:val="004F5552"/>
    <w:rsid w:val="004F5F55"/>
    <w:rsid w:val="00501410"/>
    <w:rsid w:val="00501CC2"/>
    <w:rsid w:val="00502511"/>
    <w:rsid w:val="005032BF"/>
    <w:rsid w:val="00510261"/>
    <w:rsid w:val="00512C45"/>
    <w:rsid w:val="0051420D"/>
    <w:rsid w:val="00514FDE"/>
    <w:rsid w:val="00515E13"/>
    <w:rsid w:val="00516887"/>
    <w:rsid w:val="00516C91"/>
    <w:rsid w:val="00520352"/>
    <w:rsid w:val="00520EA5"/>
    <w:rsid w:val="0052121E"/>
    <w:rsid w:val="00522578"/>
    <w:rsid w:val="005262C4"/>
    <w:rsid w:val="00527FCD"/>
    <w:rsid w:val="005307CF"/>
    <w:rsid w:val="00530AA1"/>
    <w:rsid w:val="0053255D"/>
    <w:rsid w:val="005343D7"/>
    <w:rsid w:val="00541F76"/>
    <w:rsid w:val="0054251D"/>
    <w:rsid w:val="00542E59"/>
    <w:rsid w:val="00542F97"/>
    <w:rsid w:val="00543121"/>
    <w:rsid w:val="00547FEC"/>
    <w:rsid w:val="00552267"/>
    <w:rsid w:val="005542FA"/>
    <w:rsid w:val="005547FF"/>
    <w:rsid w:val="00561D29"/>
    <w:rsid w:val="00563758"/>
    <w:rsid w:val="00567340"/>
    <w:rsid w:val="00570507"/>
    <w:rsid w:val="00570F27"/>
    <w:rsid w:val="005713D8"/>
    <w:rsid w:val="005716E7"/>
    <w:rsid w:val="00572891"/>
    <w:rsid w:val="00573A55"/>
    <w:rsid w:val="005741C1"/>
    <w:rsid w:val="00574AFD"/>
    <w:rsid w:val="005755D7"/>
    <w:rsid w:val="0057736C"/>
    <w:rsid w:val="0058082F"/>
    <w:rsid w:val="005823ED"/>
    <w:rsid w:val="005833AB"/>
    <w:rsid w:val="00583A75"/>
    <w:rsid w:val="0058597E"/>
    <w:rsid w:val="00586078"/>
    <w:rsid w:val="0058641E"/>
    <w:rsid w:val="005870E8"/>
    <w:rsid w:val="005903F5"/>
    <w:rsid w:val="00590675"/>
    <w:rsid w:val="00591CFA"/>
    <w:rsid w:val="00591D32"/>
    <w:rsid w:val="005944AF"/>
    <w:rsid w:val="00596B76"/>
    <w:rsid w:val="00596D1C"/>
    <w:rsid w:val="005A0664"/>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1D8"/>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280B"/>
    <w:rsid w:val="00642830"/>
    <w:rsid w:val="006442B2"/>
    <w:rsid w:val="0064587E"/>
    <w:rsid w:val="00646A33"/>
    <w:rsid w:val="00653E02"/>
    <w:rsid w:val="00655571"/>
    <w:rsid w:val="006565D0"/>
    <w:rsid w:val="00656750"/>
    <w:rsid w:val="00657802"/>
    <w:rsid w:val="00657B37"/>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27E8"/>
    <w:rsid w:val="00693B36"/>
    <w:rsid w:val="00695864"/>
    <w:rsid w:val="00696E61"/>
    <w:rsid w:val="00697514"/>
    <w:rsid w:val="00697B46"/>
    <w:rsid w:val="006A086E"/>
    <w:rsid w:val="006A0D40"/>
    <w:rsid w:val="006A0D6D"/>
    <w:rsid w:val="006A120B"/>
    <w:rsid w:val="006A1E12"/>
    <w:rsid w:val="006A366B"/>
    <w:rsid w:val="006A3AF3"/>
    <w:rsid w:val="006A52A8"/>
    <w:rsid w:val="006A52D3"/>
    <w:rsid w:val="006A5426"/>
    <w:rsid w:val="006A5B36"/>
    <w:rsid w:val="006B0DE1"/>
    <w:rsid w:val="006B0E14"/>
    <w:rsid w:val="006B16AC"/>
    <w:rsid w:val="006B20D7"/>
    <w:rsid w:val="006B323F"/>
    <w:rsid w:val="006B4394"/>
    <w:rsid w:val="006B4450"/>
    <w:rsid w:val="006B63D0"/>
    <w:rsid w:val="006B6648"/>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023A"/>
    <w:rsid w:val="006F1299"/>
    <w:rsid w:val="006F216E"/>
    <w:rsid w:val="006F24BD"/>
    <w:rsid w:val="006F3D99"/>
    <w:rsid w:val="006F4E60"/>
    <w:rsid w:val="006F5104"/>
    <w:rsid w:val="006F5925"/>
    <w:rsid w:val="006F6142"/>
    <w:rsid w:val="007001A2"/>
    <w:rsid w:val="00700BF7"/>
    <w:rsid w:val="00700C80"/>
    <w:rsid w:val="007021AF"/>
    <w:rsid w:val="00702305"/>
    <w:rsid w:val="00702C9D"/>
    <w:rsid w:val="007064B9"/>
    <w:rsid w:val="0070672A"/>
    <w:rsid w:val="007076F0"/>
    <w:rsid w:val="00712FA7"/>
    <w:rsid w:val="00713218"/>
    <w:rsid w:val="00713381"/>
    <w:rsid w:val="00713EE9"/>
    <w:rsid w:val="00717280"/>
    <w:rsid w:val="00722853"/>
    <w:rsid w:val="0072315F"/>
    <w:rsid w:val="007247C0"/>
    <w:rsid w:val="00725CD8"/>
    <w:rsid w:val="00725E5B"/>
    <w:rsid w:val="0072642D"/>
    <w:rsid w:val="00726436"/>
    <w:rsid w:val="00726603"/>
    <w:rsid w:val="00731F78"/>
    <w:rsid w:val="00732367"/>
    <w:rsid w:val="00732B37"/>
    <w:rsid w:val="00733F90"/>
    <w:rsid w:val="007340D9"/>
    <w:rsid w:val="00734127"/>
    <w:rsid w:val="00741835"/>
    <w:rsid w:val="00741AF0"/>
    <w:rsid w:val="00741D3E"/>
    <w:rsid w:val="00741E10"/>
    <w:rsid w:val="00742A45"/>
    <w:rsid w:val="00742F22"/>
    <w:rsid w:val="00742FA4"/>
    <w:rsid w:val="00743201"/>
    <w:rsid w:val="007441F1"/>
    <w:rsid w:val="00744BD1"/>
    <w:rsid w:val="00745ADB"/>
    <w:rsid w:val="0075040E"/>
    <w:rsid w:val="00751F12"/>
    <w:rsid w:val="00752CFA"/>
    <w:rsid w:val="007532FD"/>
    <w:rsid w:val="0075690A"/>
    <w:rsid w:val="0075695F"/>
    <w:rsid w:val="00757D47"/>
    <w:rsid w:val="00762428"/>
    <w:rsid w:val="0076437A"/>
    <w:rsid w:val="00764FBE"/>
    <w:rsid w:val="00765DBF"/>
    <w:rsid w:val="00770115"/>
    <w:rsid w:val="00771893"/>
    <w:rsid w:val="00775C51"/>
    <w:rsid w:val="00777049"/>
    <w:rsid w:val="00777360"/>
    <w:rsid w:val="00777F1E"/>
    <w:rsid w:val="00780834"/>
    <w:rsid w:val="00780C0B"/>
    <w:rsid w:val="00781E35"/>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4A0A"/>
    <w:rsid w:val="007A6364"/>
    <w:rsid w:val="007A69C9"/>
    <w:rsid w:val="007A78E9"/>
    <w:rsid w:val="007B0A3D"/>
    <w:rsid w:val="007B19D3"/>
    <w:rsid w:val="007B3683"/>
    <w:rsid w:val="007B4921"/>
    <w:rsid w:val="007B4D7E"/>
    <w:rsid w:val="007B4D97"/>
    <w:rsid w:val="007B5643"/>
    <w:rsid w:val="007B6716"/>
    <w:rsid w:val="007B6793"/>
    <w:rsid w:val="007B709D"/>
    <w:rsid w:val="007B737B"/>
    <w:rsid w:val="007C0599"/>
    <w:rsid w:val="007C1AB4"/>
    <w:rsid w:val="007C2E9B"/>
    <w:rsid w:val="007C4997"/>
    <w:rsid w:val="007C6231"/>
    <w:rsid w:val="007C6EBC"/>
    <w:rsid w:val="007C7BC7"/>
    <w:rsid w:val="007D02C0"/>
    <w:rsid w:val="007D1F5E"/>
    <w:rsid w:val="007D314A"/>
    <w:rsid w:val="007D335A"/>
    <w:rsid w:val="007D427E"/>
    <w:rsid w:val="007D48F7"/>
    <w:rsid w:val="007D4C7A"/>
    <w:rsid w:val="007D5DBF"/>
    <w:rsid w:val="007D75AD"/>
    <w:rsid w:val="007E11D6"/>
    <w:rsid w:val="007E1346"/>
    <w:rsid w:val="007E2778"/>
    <w:rsid w:val="007E29E4"/>
    <w:rsid w:val="007F00E8"/>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170CB"/>
    <w:rsid w:val="008234DD"/>
    <w:rsid w:val="00823903"/>
    <w:rsid w:val="00823F08"/>
    <w:rsid w:val="0082540E"/>
    <w:rsid w:val="00825698"/>
    <w:rsid w:val="00825EC8"/>
    <w:rsid w:val="008276EC"/>
    <w:rsid w:val="00830C37"/>
    <w:rsid w:val="0083213D"/>
    <w:rsid w:val="008327ED"/>
    <w:rsid w:val="00833310"/>
    <w:rsid w:val="00835D73"/>
    <w:rsid w:val="008405F0"/>
    <w:rsid w:val="00841E9F"/>
    <w:rsid w:val="0084319A"/>
    <w:rsid w:val="0084399B"/>
    <w:rsid w:val="00845629"/>
    <w:rsid w:val="008466CE"/>
    <w:rsid w:val="008469EB"/>
    <w:rsid w:val="00847E1C"/>
    <w:rsid w:val="0085054D"/>
    <w:rsid w:val="00851D00"/>
    <w:rsid w:val="0085313A"/>
    <w:rsid w:val="00855D31"/>
    <w:rsid w:val="00860E84"/>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0FA3"/>
    <w:rsid w:val="00891BC2"/>
    <w:rsid w:val="00892EB2"/>
    <w:rsid w:val="00893AD2"/>
    <w:rsid w:val="008944D0"/>
    <w:rsid w:val="00894879"/>
    <w:rsid w:val="0089494E"/>
    <w:rsid w:val="00895D2B"/>
    <w:rsid w:val="00896B37"/>
    <w:rsid w:val="00897AF5"/>
    <w:rsid w:val="008A102A"/>
    <w:rsid w:val="008A13B6"/>
    <w:rsid w:val="008A1875"/>
    <w:rsid w:val="008A28F0"/>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138B"/>
    <w:rsid w:val="008C3886"/>
    <w:rsid w:val="008C402D"/>
    <w:rsid w:val="008C4C11"/>
    <w:rsid w:val="008C4E69"/>
    <w:rsid w:val="008C55B3"/>
    <w:rsid w:val="008C6AD8"/>
    <w:rsid w:val="008C732B"/>
    <w:rsid w:val="008D22A8"/>
    <w:rsid w:val="008D256C"/>
    <w:rsid w:val="008D4A00"/>
    <w:rsid w:val="008D4AFD"/>
    <w:rsid w:val="008D6106"/>
    <w:rsid w:val="008D707A"/>
    <w:rsid w:val="008E221C"/>
    <w:rsid w:val="008E2ACD"/>
    <w:rsid w:val="008E4807"/>
    <w:rsid w:val="008E4A7A"/>
    <w:rsid w:val="008E52DD"/>
    <w:rsid w:val="008E6A10"/>
    <w:rsid w:val="008E6AE6"/>
    <w:rsid w:val="008F0222"/>
    <w:rsid w:val="008F1170"/>
    <w:rsid w:val="008F15FC"/>
    <w:rsid w:val="008F33F3"/>
    <w:rsid w:val="008F43B1"/>
    <w:rsid w:val="008F47DF"/>
    <w:rsid w:val="008F57AF"/>
    <w:rsid w:val="008F5FA8"/>
    <w:rsid w:val="00900AC1"/>
    <w:rsid w:val="009018DE"/>
    <w:rsid w:val="00902091"/>
    <w:rsid w:val="0090274B"/>
    <w:rsid w:val="00902762"/>
    <w:rsid w:val="00902AA3"/>
    <w:rsid w:val="0090330C"/>
    <w:rsid w:val="009035A5"/>
    <w:rsid w:val="00904CBE"/>
    <w:rsid w:val="00905709"/>
    <w:rsid w:val="00913264"/>
    <w:rsid w:val="00920421"/>
    <w:rsid w:val="009207DA"/>
    <w:rsid w:val="00920BAC"/>
    <w:rsid w:val="00921044"/>
    <w:rsid w:val="009220B1"/>
    <w:rsid w:val="009220E3"/>
    <w:rsid w:val="0092338A"/>
    <w:rsid w:val="00924994"/>
    <w:rsid w:val="00924A79"/>
    <w:rsid w:val="0092737A"/>
    <w:rsid w:val="009274B1"/>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3983"/>
    <w:rsid w:val="0095436D"/>
    <w:rsid w:val="00955067"/>
    <w:rsid w:val="009555F5"/>
    <w:rsid w:val="0095708E"/>
    <w:rsid w:val="0095787A"/>
    <w:rsid w:val="00961E90"/>
    <w:rsid w:val="00962495"/>
    <w:rsid w:val="00962816"/>
    <w:rsid w:val="00962F3B"/>
    <w:rsid w:val="009673A5"/>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555A"/>
    <w:rsid w:val="00996C1E"/>
    <w:rsid w:val="009A1C47"/>
    <w:rsid w:val="009A41B3"/>
    <w:rsid w:val="009A7003"/>
    <w:rsid w:val="009B0042"/>
    <w:rsid w:val="009B0315"/>
    <w:rsid w:val="009B150F"/>
    <w:rsid w:val="009B3EA6"/>
    <w:rsid w:val="009B4602"/>
    <w:rsid w:val="009B46C7"/>
    <w:rsid w:val="009B4DEC"/>
    <w:rsid w:val="009B4E84"/>
    <w:rsid w:val="009B5E82"/>
    <w:rsid w:val="009C156C"/>
    <w:rsid w:val="009C1A4C"/>
    <w:rsid w:val="009C5CA0"/>
    <w:rsid w:val="009C6054"/>
    <w:rsid w:val="009C75A5"/>
    <w:rsid w:val="009D06A2"/>
    <w:rsid w:val="009D1807"/>
    <w:rsid w:val="009D2C90"/>
    <w:rsid w:val="009D34F7"/>
    <w:rsid w:val="009D44B6"/>
    <w:rsid w:val="009D6CC7"/>
    <w:rsid w:val="009D7BF8"/>
    <w:rsid w:val="009E0C22"/>
    <w:rsid w:val="009E10AF"/>
    <w:rsid w:val="009E14A4"/>
    <w:rsid w:val="009E6FDE"/>
    <w:rsid w:val="009E6FFB"/>
    <w:rsid w:val="009E7FDC"/>
    <w:rsid w:val="009F1A71"/>
    <w:rsid w:val="009F27D9"/>
    <w:rsid w:val="009F2D3B"/>
    <w:rsid w:val="009F35AC"/>
    <w:rsid w:val="009F4010"/>
    <w:rsid w:val="009F6362"/>
    <w:rsid w:val="009F6C6A"/>
    <w:rsid w:val="009F7385"/>
    <w:rsid w:val="009F7A6A"/>
    <w:rsid w:val="00A00262"/>
    <w:rsid w:val="00A011C2"/>
    <w:rsid w:val="00A01B1F"/>
    <w:rsid w:val="00A0224E"/>
    <w:rsid w:val="00A0378A"/>
    <w:rsid w:val="00A05590"/>
    <w:rsid w:val="00A05850"/>
    <w:rsid w:val="00A06223"/>
    <w:rsid w:val="00A07B4C"/>
    <w:rsid w:val="00A10CD2"/>
    <w:rsid w:val="00A10F95"/>
    <w:rsid w:val="00A1107D"/>
    <w:rsid w:val="00A128B3"/>
    <w:rsid w:val="00A12911"/>
    <w:rsid w:val="00A149E5"/>
    <w:rsid w:val="00A1642E"/>
    <w:rsid w:val="00A16827"/>
    <w:rsid w:val="00A1699C"/>
    <w:rsid w:val="00A21475"/>
    <w:rsid w:val="00A22AF5"/>
    <w:rsid w:val="00A22D0D"/>
    <w:rsid w:val="00A231E0"/>
    <w:rsid w:val="00A23B6A"/>
    <w:rsid w:val="00A25645"/>
    <w:rsid w:val="00A262F2"/>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313"/>
    <w:rsid w:val="00A40F81"/>
    <w:rsid w:val="00A41FC0"/>
    <w:rsid w:val="00A509A2"/>
    <w:rsid w:val="00A50E08"/>
    <w:rsid w:val="00A518EB"/>
    <w:rsid w:val="00A51BF3"/>
    <w:rsid w:val="00A52F21"/>
    <w:rsid w:val="00A537E5"/>
    <w:rsid w:val="00A53DBE"/>
    <w:rsid w:val="00A559C9"/>
    <w:rsid w:val="00A6037E"/>
    <w:rsid w:val="00A60AA9"/>
    <w:rsid w:val="00A613E8"/>
    <w:rsid w:val="00A64D2B"/>
    <w:rsid w:val="00A65FC3"/>
    <w:rsid w:val="00A66505"/>
    <w:rsid w:val="00A67178"/>
    <w:rsid w:val="00A70C0B"/>
    <w:rsid w:val="00A72A55"/>
    <w:rsid w:val="00A72D86"/>
    <w:rsid w:val="00A816C3"/>
    <w:rsid w:val="00A82BC8"/>
    <w:rsid w:val="00A852AC"/>
    <w:rsid w:val="00A8583F"/>
    <w:rsid w:val="00A869CF"/>
    <w:rsid w:val="00A87D95"/>
    <w:rsid w:val="00A90C64"/>
    <w:rsid w:val="00A91B6E"/>
    <w:rsid w:val="00A92DCB"/>
    <w:rsid w:val="00A92EBF"/>
    <w:rsid w:val="00A94401"/>
    <w:rsid w:val="00A9634A"/>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22AD"/>
    <w:rsid w:val="00AC4BA8"/>
    <w:rsid w:val="00AC57D4"/>
    <w:rsid w:val="00AC5F44"/>
    <w:rsid w:val="00AC630C"/>
    <w:rsid w:val="00AC73A8"/>
    <w:rsid w:val="00AC74F6"/>
    <w:rsid w:val="00AC7BF7"/>
    <w:rsid w:val="00AD0FE2"/>
    <w:rsid w:val="00AD1248"/>
    <w:rsid w:val="00AD3D0F"/>
    <w:rsid w:val="00AD4E64"/>
    <w:rsid w:val="00AD59E2"/>
    <w:rsid w:val="00AD5CF6"/>
    <w:rsid w:val="00AD7AED"/>
    <w:rsid w:val="00AE0ED0"/>
    <w:rsid w:val="00AE36A9"/>
    <w:rsid w:val="00AE5098"/>
    <w:rsid w:val="00AE7146"/>
    <w:rsid w:val="00AE7927"/>
    <w:rsid w:val="00AF0895"/>
    <w:rsid w:val="00AF0DD6"/>
    <w:rsid w:val="00AF192F"/>
    <w:rsid w:val="00AF50DF"/>
    <w:rsid w:val="00AF5C74"/>
    <w:rsid w:val="00AF5E59"/>
    <w:rsid w:val="00AF6894"/>
    <w:rsid w:val="00AF6962"/>
    <w:rsid w:val="00AF6EAE"/>
    <w:rsid w:val="00B033A2"/>
    <w:rsid w:val="00B03582"/>
    <w:rsid w:val="00B037CD"/>
    <w:rsid w:val="00B03C08"/>
    <w:rsid w:val="00B04EF5"/>
    <w:rsid w:val="00B100C4"/>
    <w:rsid w:val="00B11571"/>
    <w:rsid w:val="00B11A39"/>
    <w:rsid w:val="00B11B32"/>
    <w:rsid w:val="00B121F6"/>
    <w:rsid w:val="00B1241E"/>
    <w:rsid w:val="00B13404"/>
    <w:rsid w:val="00B1388B"/>
    <w:rsid w:val="00B20459"/>
    <w:rsid w:val="00B21E36"/>
    <w:rsid w:val="00B223BE"/>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16F9"/>
    <w:rsid w:val="00B61CFC"/>
    <w:rsid w:val="00B6345E"/>
    <w:rsid w:val="00B638D7"/>
    <w:rsid w:val="00B64308"/>
    <w:rsid w:val="00B658BC"/>
    <w:rsid w:val="00B66E6A"/>
    <w:rsid w:val="00B71198"/>
    <w:rsid w:val="00B71A2F"/>
    <w:rsid w:val="00B72F97"/>
    <w:rsid w:val="00B74346"/>
    <w:rsid w:val="00B74AA4"/>
    <w:rsid w:val="00B761B4"/>
    <w:rsid w:val="00B76310"/>
    <w:rsid w:val="00B76C3D"/>
    <w:rsid w:val="00B77F5B"/>
    <w:rsid w:val="00B809A7"/>
    <w:rsid w:val="00B80F9C"/>
    <w:rsid w:val="00B818F6"/>
    <w:rsid w:val="00B81A48"/>
    <w:rsid w:val="00B822F1"/>
    <w:rsid w:val="00B82D81"/>
    <w:rsid w:val="00B84AD5"/>
    <w:rsid w:val="00B84F04"/>
    <w:rsid w:val="00B86BFA"/>
    <w:rsid w:val="00B873CA"/>
    <w:rsid w:val="00B87631"/>
    <w:rsid w:val="00B905C7"/>
    <w:rsid w:val="00B93BC0"/>
    <w:rsid w:val="00B94843"/>
    <w:rsid w:val="00B96317"/>
    <w:rsid w:val="00B96A76"/>
    <w:rsid w:val="00B97805"/>
    <w:rsid w:val="00B97F19"/>
    <w:rsid w:val="00BA021F"/>
    <w:rsid w:val="00BA0298"/>
    <w:rsid w:val="00BA074E"/>
    <w:rsid w:val="00BA2C97"/>
    <w:rsid w:val="00BA2D7E"/>
    <w:rsid w:val="00BA4BA2"/>
    <w:rsid w:val="00BA5BB6"/>
    <w:rsid w:val="00BA5F63"/>
    <w:rsid w:val="00BA697D"/>
    <w:rsid w:val="00BA7D61"/>
    <w:rsid w:val="00BB0844"/>
    <w:rsid w:val="00BB18A5"/>
    <w:rsid w:val="00BB1CBC"/>
    <w:rsid w:val="00BB32FC"/>
    <w:rsid w:val="00BB3EDD"/>
    <w:rsid w:val="00BB4888"/>
    <w:rsid w:val="00BB548D"/>
    <w:rsid w:val="00BB63BA"/>
    <w:rsid w:val="00BB6904"/>
    <w:rsid w:val="00BC2881"/>
    <w:rsid w:val="00BC5590"/>
    <w:rsid w:val="00BC6ABC"/>
    <w:rsid w:val="00BC76E0"/>
    <w:rsid w:val="00BC7BA2"/>
    <w:rsid w:val="00BD0DEA"/>
    <w:rsid w:val="00BD3C02"/>
    <w:rsid w:val="00BD5705"/>
    <w:rsid w:val="00BE2738"/>
    <w:rsid w:val="00BE32AA"/>
    <w:rsid w:val="00BE32FE"/>
    <w:rsid w:val="00BE6668"/>
    <w:rsid w:val="00BE6CAC"/>
    <w:rsid w:val="00BE7063"/>
    <w:rsid w:val="00BE7990"/>
    <w:rsid w:val="00BF075A"/>
    <w:rsid w:val="00BF159B"/>
    <w:rsid w:val="00BF2432"/>
    <w:rsid w:val="00BF2964"/>
    <w:rsid w:val="00BF3EAB"/>
    <w:rsid w:val="00BF3F17"/>
    <w:rsid w:val="00BF3FF7"/>
    <w:rsid w:val="00BF47A4"/>
    <w:rsid w:val="00BF4D0E"/>
    <w:rsid w:val="00BF5314"/>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89E"/>
    <w:rsid w:val="00C16CD7"/>
    <w:rsid w:val="00C17055"/>
    <w:rsid w:val="00C17554"/>
    <w:rsid w:val="00C17DDE"/>
    <w:rsid w:val="00C20CDB"/>
    <w:rsid w:val="00C22643"/>
    <w:rsid w:val="00C2341B"/>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552"/>
    <w:rsid w:val="00C63E06"/>
    <w:rsid w:val="00C64021"/>
    <w:rsid w:val="00C64939"/>
    <w:rsid w:val="00C64F7E"/>
    <w:rsid w:val="00C658D0"/>
    <w:rsid w:val="00C65983"/>
    <w:rsid w:val="00C669D9"/>
    <w:rsid w:val="00C66C44"/>
    <w:rsid w:val="00C67AED"/>
    <w:rsid w:val="00C714A3"/>
    <w:rsid w:val="00C729C8"/>
    <w:rsid w:val="00C73B62"/>
    <w:rsid w:val="00C7596D"/>
    <w:rsid w:val="00C76359"/>
    <w:rsid w:val="00C76D93"/>
    <w:rsid w:val="00C76E06"/>
    <w:rsid w:val="00C80A72"/>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2FC"/>
    <w:rsid w:val="00CE69F4"/>
    <w:rsid w:val="00CE7513"/>
    <w:rsid w:val="00CF0526"/>
    <w:rsid w:val="00CF1165"/>
    <w:rsid w:val="00CF4354"/>
    <w:rsid w:val="00CF47DA"/>
    <w:rsid w:val="00CF4840"/>
    <w:rsid w:val="00CF56C1"/>
    <w:rsid w:val="00CF5C2A"/>
    <w:rsid w:val="00CF60E2"/>
    <w:rsid w:val="00CF744B"/>
    <w:rsid w:val="00D0018E"/>
    <w:rsid w:val="00D002F9"/>
    <w:rsid w:val="00D0119C"/>
    <w:rsid w:val="00D03C4F"/>
    <w:rsid w:val="00D03D61"/>
    <w:rsid w:val="00D06087"/>
    <w:rsid w:val="00D065C4"/>
    <w:rsid w:val="00D0663B"/>
    <w:rsid w:val="00D075EF"/>
    <w:rsid w:val="00D0767D"/>
    <w:rsid w:val="00D10832"/>
    <w:rsid w:val="00D11E85"/>
    <w:rsid w:val="00D12528"/>
    <w:rsid w:val="00D151B3"/>
    <w:rsid w:val="00D1523A"/>
    <w:rsid w:val="00D161BC"/>
    <w:rsid w:val="00D164B7"/>
    <w:rsid w:val="00D164EC"/>
    <w:rsid w:val="00D168FD"/>
    <w:rsid w:val="00D1796F"/>
    <w:rsid w:val="00D17E48"/>
    <w:rsid w:val="00D20003"/>
    <w:rsid w:val="00D2032D"/>
    <w:rsid w:val="00D22172"/>
    <w:rsid w:val="00D228D2"/>
    <w:rsid w:val="00D22DB8"/>
    <w:rsid w:val="00D22EAC"/>
    <w:rsid w:val="00D24CDE"/>
    <w:rsid w:val="00D24F9A"/>
    <w:rsid w:val="00D256C1"/>
    <w:rsid w:val="00D25CF5"/>
    <w:rsid w:val="00D27258"/>
    <w:rsid w:val="00D2742D"/>
    <w:rsid w:val="00D2753E"/>
    <w:rsid w:val="00D27D3F"/>
    <w:rsid w:val="00D300B0"/>
    <w:rsid w:val="00D31A46"/>
    <w:rsid w:val="00D3246B"/>
    <w:rsid w:val="00D34AD8"/>
    <w:rsid w:val="00D3729B"/>
    <w:rsid w:val="00D41287"/>
    <w:rsid w:val="00D41765"/>
    <w:rsid w:val="00D427D1"/>
    <w:rsid w:val="00D42BB7"/>
    <w:rsid w:val="00D43831"/>
    <w:rsid w:val="00D44A3A"/>
    <w:rsid w:val="00D4597B"/>
    <w:rsid w:val="00D4605D"/>
    <w:rsid w:val="00D4682D"/>
    <w:rsid w:val="00D52B8B"/>
    <w:rsid w:val="00D53A58"/>
    <w:rsid w:val="00D53D08"/>
    <w:rsid w:val="00D569EC"/>
    <w:rsid w:val="00D57253"/>
    <w:rsid w:val="00D57622"/>
    <w:rsid w:val="00D60191"/>
    <w:rsid w:val="00D6025A"/>
    <w:rsid w:val="00D6308A"/>
    <w:rsid w:val="00D64A16"/>
    <w:rsid w:val="00D66B74"/>
    <w:rsid w:val="00D6789A"/>
    <w:rsid w:val="00D67E18"/>
    <w:rsid w:val="00D67F80"/>
    <w:rsid w:val="00D70FD6"/>
    <w:rsid w:val="00D71AC7"/>
    <w:rsid w:val="00D72745"/>
    <w:rsid w:val="00D76F33"/>
    <w:rsid w:val="00D81935"/>
    <w:rsid w:val="00D82409"/>
    <w:rsid w:val="00D84101"/>
    <w:rsid w:val="00D84F88"/>
    <w:rsid w:val="00D8587A"/>
    <w:rsid w:val="00D86310"/>
    <w:rsid w:val="00D901E6"/>
    <w:rsid w:val="00D91C6F"/>
    <w:rsid w:val="00D9222E"/>
    <w:rsid w:val="00D92D63"/>
    <w:rsid w:val="00D945A0"/>
    <w:rsid w:val="00D94632"/>
    <w:rsid w:val="00D95E12"/>
    <w:rsid w:val="00D96CAB"/>
    <w:rsid w:val="00D976AD"/>
    <w:rsid w:val="00D977AA"/>
    <w:rsid w:val="00DA03CF"/>
    <w:rsid w:val="00DA107E"/>
    <w:rsid w:val="00DA16B6"/>
    <w:rsid w:val="00DA2211"/>
    <w:rsid w:val="00DA33A8"/>
    <w:rsid w:val="00DA38FA"/>
    <w:rsid w:val="00DA4D46"/>
    <w:rsid w:val="00DA5DD1"/>
    <w:rsid w:val="00DA7921"/>
    <w:rsid w:val="00DB021F"/>
    <w:rsid w:val="00DB0695"/>
    <w:rsid w:val="00DB0A2D"/>
    <w:rsid w:val="00DB1FEE"/>
    <w:rsid w:val="00DB2A26"/>
    <w:rsid w:val="00DB460B"/>
    <w:rsid w:val="00DB4897"/>
    <w:rsid w:val="00DC0397"/>
    <w:rsid w:val="00DC17C3"/>
    <w:rsid w:val="00DC229C"/>
    <w:rsid w:val="00DC3421"/>
    <w:rsid w:val="00DC406C"/>
    <w:rsid w:val="00DC4AE5"/>
    <w:rsid w:val="00DC5CBF"/>
    <w:rsid w:val="00DC6070"/>
    <w:rsid w:val="00DC79A5"/>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68C9"/>
    <w:rsid w:val="00DE6D19"/>
    <w:rsid w:val="00DF0C6F"/>
    <w:rsid w:val="00DF240D"/>
    <w:rsid w:val="00DF2968"/>
    <w:rsid w:val="00DF2F49"/>
    <w:rsid w:val="00DF3E91"/>
    <w:rsid w:val="00DF47F4"/>
    <w:rsid w:val="00DF4C4A"/>
    <w:rsid w:val="00DF676F"/>
    <w:rsid w:val="00DF74BE"/>
    <w:rsid w:val="00E05557"/>
    <w:rsid w:val="00E07C8C"/>
    <w:rsid w:val="00E1609E"/>
    <w:rsid w:val="00E17A43"/>
    <w:rsid w:val="00E20E97"/>
    <w:rsid w:val="00E22068"/>
    <w:rsid w:val="00E2396C"/>
    <w:rsid w:val="00E241D6"/>
    <w:rsid w:val="00E30294"/>
    <w:rsid w:val="00E30992"/>
    <w:rsid w:val="00E333C1"/>
    <w:rsid w:val="00E33B16"/>
    <w:rsid w:val="00E34EA0"/>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65196"/>
    <w:rsid w:val="00E71146"/>
    <w:rsid w:val="00E721A3"/>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486"/>
    <w:rsid w:val="00E976E6"/>
    <w:rsid w:val="00EA1F0B"/>
    <w:rsid w:val="00EA2189"/>
    <w:rsid w:val="00EA296F"/>
    <w:rsid w:val="00EA37F9"/>
    <w:rsid w:val="00EA3AFB"/>
    <w:rsid w:val="00EA5363"/>
    <w:rsid w:val="00EA5387"/>
    <w:rsid w:val="00EA75C9"/>
    <w:rsid w:val="00EB07B2"/>
    <w:rsid w:val="00EB0C37"/>
    <w:rsid w:val="00EB164C"/>
    <w:rsid w:val="00EB1B7A"/>
    <w:rsid w:val="00EB2DB1"/>
    <w:rsid w:val="00EB4996"/>
    <w:rsid w:val="00EB5527"/>
    <w:rsid w:val="00EB5F15"/>
    <w:rsid w:val="00EB6120"/>
    <w:rsid w:val="00EB63B2"/>
    <w:rsid w:val="00EB707B"/>
    <w:rsid w:val="00EC0AB0"/>
    <w:rsid w:val="00EC2B89"/>
    <w:rsid w:val="00EC5AF6"/>
    <w:rsid w:val="00EC5FF5"/>
    <w:rsid w:val="00EC649C"/>
    <w:rsid w:val="00ED0DB0"/>
    <w:rsid w:val="00ED11F4"/>
    <w:rsid w:val="00ED19C4"/>
    <w:rsid w:val="00ED240A"/>
    <w:rsid w:val="00ED35EF"/>
    <w:rsid w:val="00ED4885"/>
    <w:rsid w:val="00ED4D97"/>
    <w:rsid w:val="00ED533A"/>
    <w:rsid w:val="00EE038B"/>
    <w:rsid w:val="00EE048B"/>
    <w:rsid w:val="00EE0552"/>
    <w:rsid w:val="00EE14C7"/>
    <w:rsid w:val="00EE18FA"/>
    <w:rsid w:val="00EE2A8A"/>
    <w:rsid w:val="00EE6EA6"/>
    <w:rsid w:val="00EF047F"/>
    <w:rsid w:val="00EF1062"/>
    <w:rsid w:val="00EF1F89"/>
    <w:rsid w:val="00EF2815"/>
    <w:rsid w:val="00F001D4"/>
    <w:rsid w:val="00F015CE"/>
    <w:rsid w:val="00F0227D"/>
    <w:rsid w:val="00F044B6"/>
    <w:rsid w:val="00F04EDA"/>
    <w:rsid w:val="00F05BCE"/>
    <w:rsid w:val="00F10C7A"/>
    <w:rsid w:val="00F117BC"/>
    <w:rsid w:val="00F141DC"/>
    <w:rsid w:val="00F15476"/>
    <w:rsid w:val="00F168B1"/>
    <w:rsid w:val="00F17A21"/>
    <w:rsid w:val="00F20913"/>
    <w:rsid w:val="00F20AF0"/>
    <w:rsid w:val="00F2102B"/>
    <w:rsid w:val="00F2253C"/>
    <w:rsid w:val="00F23B35"/>
    <w:rsid w:val="00F24D13"/>
    <w:rsid w:val="00F264A9"/>
    <w:rsid w:val="00F3031C"/>
    <w:rsid w:val="00F328DD"/>
    <w:rsid w:val="00F32AD1"/>
    <w:rsid w:val="00F32BDB"/>
    <w:rsid w:val="00F345D6"/>
    <w:rsid w:val="00F34EED"/>
    <w:rsid w:val="00F40290"/>
    <w:rsid w:val="00F42376"/>
    <w:rsid w:val="00F4344F"/>
    <w:rsid w:val="00F46145"/>
    <w:rsid w:val="00F46323"/>
    <w:rsid w:val="00F46919"/>
    <w:rsid w:val="00F51297"/>
    <w:rsid w:val="00F51A6F"/>
    <w:rsid w:val="00F51F32"/>
    <w:rsid w:val="00F529E6"/>
    <w:rsid w:val="00F52E16"/>
    <w:rsid w:val="00F53133"/>
    <w:rsid w:val="00F53E87"/>
    <w:rsid w:val="00F54554"/>
    <w:rsid w:val="00F5483F"/>
    <w:rsid w:val="00F549F8"/>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76081"/>
    <w:rsid w:val="00F7780E"/>
    <w:rsid w:val="00F824A0"/>
    <w:rsid w:val="00F8268E"/>
    <w:rsid w:val="00F833DE"/>
    <w:rsid w:val="00F841AD"/>
    <w:rsid w:val="00F842EB"/>
    <w:rsid w:val="00F8659D"/>
    <w:rsid w:val="00F86955"/>
    <w:rsid w:val="00F932DF"/>
    <w:rsid w:val="00F93F3E"/>
    <w:rsid w:val="00F94237"/>
    <w:rsid w:val="00F969D4"/>
    <w:rsid w:val="00F9706E"/>
    <w:rsid w:val="00FA33F5"/>
    <w:rsid w:val="00FA3BFA"/>
    <w:rsid w:val="00FA43F7"/>
    <w:rsid w:val="00FA529F"/>
    <w:rsid w:val="00FA6C8D"/>
    <w:rsid w:val="00FB00D7"/>
    <w:rsid w:val="00FB1678"/>
    <w:rsid w:val="00FB31E2"/>
    <w:rsid w:val="00FB4472"/>
    <w:rsid w:val="00FB7251"/>
    <w:rsid w:val="00FC1751"/>
    <w:rsid w:val="00FC3FF6"/>
    <w:rsid w:val="00FC70B1"/>
    <w:rsid w:val="00FD0555"/>
    <w:rsid w:val="00FD0667"/>
    <w:rsid w:val="00FD0EA3"/>
    <w:rsid w:val="00FD1EC7"/>
    <w:rsid w:val="00FD2C66"/>
    <w:rsid w:val="00FD37E7"/>
    <w:rsid w:val="00FD3AB7"/>
    <w:rsid w:val="00FD6819"/>
    <w:rsid w:val="00FD75F5"/>
    <w:rsid w:val="00FE005A"/>
    <w:rsid w:val="00FE02FA"/>
    <w:rsid w:val="00FE1AC5"/>
    <w:rsid w:val="00FE24DF"/>
    <w:rsid w:val="00FE25AF"/>
    <w:rsid w:val="00FE3603"/>
    <w:rsid w:val="00FE3CD1"/>
    <w:rsid w:val="00FE4014"/>
    <w:rsid w:val="00FE49CE"/>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 w:type="paragraph" w:customStyle="1" w:styleId="contentpasted0">
    <w:name w:val="contentpasted0"/>
    <w:basedOn w:val="Normal"/>
    <w:rsid w:val="00657B37"/>
    <w:rPr>
      <w:rFonts w:ascii="Times New Roman" w:hAnsi="Times New Roman" w:cs="Times New Roman"/>
    </w:rPr>
  </w:style>
  <w:style w:type="character" w:customStyle="1" w:styleId="contentpasted01">
    <w:name w:val="contentpasted01"/>
    <w:basedOn w:val="DefaultParagraphFont"/>
    <w:rsid w:val="00657B37"/>
  </w:style>
  <w:style w:type="character" w:customStyle="1" w:styleId="Bodytext2">
    <w:name w:val="Body text|2_"/>
    <w:basedOn w:val="DefaultParagraphFont"/>
    <w:link w:val="Bodytext20"/>
    <w:locked/>
    <w:rsid w:val="00F20913"/>
    <w:rPr>
      <w:rFonts w:ascii="Liberation Sans" w:eastAsia="Liberation Sans" w:hAnsi="Liberation Sans" w:cs="Liberation Sans"/>
    </w:rPr>
  </w:style>
  <w:style w:type="paragraph" w:customStyle="1" w:styleId="Bodytext20">
    <w:name w:val="Body text|2"/>
    <w:basedOn w:val="Normal"/>
    <w:link w:val="Bodytext2"/>
    <w:rsid w:val="00F20913"/>
    <w:pPr>
      <w:widowControl w:val="0"/>
      <w:spacing w:after="360" w:line="324" w:lineRule="auto"/>
      <w:ind w:left="740" w:firstLine="20"/>
    </w:pPr>
    <w:rPr>
      <w:rFonts w:ascii="Liberation Sans" w:eastAsia="Liberation Sans" w:hAnsi="Liberation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66">
      <w:bodyDiv w:val="1"/>
      <w:marLeft w:val="0"/>
      <w:marRight w:val="0"/>
      <w:marTop w:val="0"/>
      <w:marBottom w:val="0"/>
      <w:divBdr>
        <w:top w:val="none" w:sz="0" w:space="0" w:color="auto"/>
        <w:left w:val="none" w:sz="0" w:space="0" w:color="auto"/>
        <w:bottom w:val="none" w:sz="0" w:space="0" w:color="auto"/>
        <w:right w:val="none" w:sz="0" w:space="0" w:color="auto"/>
      </w:divBdr>
      <w:divsChild>
        <w:div w:id="407192939">
          <w:marLeft w:val="0"/>
          <w:marRight w:val="0"/>
          <w:marTop w:val="30"/>
          <w:marBottom w:val="30"/>
          <w:divBdr>
            <w:top w:val="none" w:sz="0" w:space="0" w:color="auto"/>
            <w:left w:val="none" w:sz="0" w:space="0" w:color="auto"/>
            <w:bottom w:val="none" w:sz="0" w:space="0" w:color="auto"/>
            <w:right w:val="none" w:sz="0" w:space="0" w:color="auto"/>
          </w:divBdr>
          <w:divsChild>
            <w:div w:id="581912531">
              <w:marLeft w:val="0"/>
              <w:marRight w:val="0"/>
              <w:marTop w:val="0"/>
              <w:marBottom w:val="0"/>
              <w:divBdr>
                <w:top w:val="none" w:sz="0" w:space="0" w:color="auto"/>
                <w:left w:val="none" w:sz="0" w:space="0" w:color="auto"/>
                <w:bottom w:val="none" w:sz="0" w:space="0" w:color="auto"/>
                <w:right w:val="none" w:sz="0" w:space="0" w:color="auto"/>
              </w:divBdr>
              <w:divsChild>
                <w:div w:id="339234218">
                  <w:marLeft w:val="0"/>
                  <w:marRight w:val="0"/>
                  <w:marTop w:val="0"/>
                  <w:marBottom w:val="0"/>
                  <w:divBdr>
                    <w:top w:val="none" w:sz="0" w:space="0" w:color="auto"/>
                    <w:left w:val="none" w:sz="0" w:space="0" w:color="auto"/>
                    <w:bottom w:val="none" w:sz="0" w:space="0" w:color="auto"/>
                    <w:right w:val="none" w:sz="0" w:space="0" w:color="auto"/>
                  </w:divBdr>
                  <w:divsChild>
                    <w:div w:id="1607348568">
                      <w:marLeft w:val="0"/>
                      <w:marRight w:val="120"/>
                      <w:marTop w:val="0"/>
                      <w:marBottom w:val="0"/>
                      <w:divBdr>
                        <w:top w:val="none" w:sz="0" w:space="0" w:color="auto"/>
                        <w:left w:val="none" w:sz="0" w:space="0" w:color="auto"/>
                        <w:bottom w:val="none" w:sz="0" w:space="0" w:color="auto"/>
                        <w:right w:val="none" w:sz="0" w:space="0" w:color="auto"/>
                      </w:divBdr>
                      <w:divsChild>
                        <w:div w:id="1214583184">
                          <w:marLeft w:val="0"/>
                          <w:marRight w:val="0"/>
                          <w:marTop w:val="0"/>
                          <w:marBottom w:val="0"/>
                          <w:divBdr>
                            <w:top w:val="none" w:sz="0" w:space="0" w:color="auto"/>
                            <w:left w:val="none" w:sz="0" w:space="0" w:color="auto"/>
                            <w:bottom w:val="none" w:sz="0" w:space="0" w:color="auto"/>
                            <w:right w:val="none" w:sz="0" w:space="0" w:color="auto"/>
                          </w:divBdr>
                          <w:divsChild>
                            <w:div w:id="2016882786">
                              <w:marLeft w:val="0"/>
                              <w:marRight w:val="0"/>
                              <w:marTop w:val="0"/>
                              <w:marBottom w:val="0"/>
                              <w:divBdr>
                                <w:top w:val="none" w:sz="0" w:space="0" w:color="auto"/>
                                <w:left w:val="none" w:sz="0" w:space="0" w:color="auto"/>
                                <w:bottom w:val="none" w:sz="0" w:space="0" w:color="auto"/>
                                <w:right w:val="none" w:sz="0" w:space="0" w:color="auto"/>
                              </w:divBdr>
                              <w:divsChild>
                                <w:div w:id="4335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7360">
          <w:marLeft w:val="0"/>
          <w:marRight w:val="0"/>
          <w:marTop w:val="30"/>
          <w:marBottom w:val="30"/>
          <w:divBdr>
            <w:top w:val="none" w:sz="0" w:space="0" w:color="auto"/>
            <w:left w:val="none" w:sz="0" w:space="0" w:color="auto"/>
            <w:bottom w:val="none" w:sz="0" w:space="0" w:color="auto"/>
            <w:right w:val="none" w:sz="0" w:space="0" w:color="auto"/>
          </w:divBdr>
          <w:divsChild>
            <w:div w:id="1232741315">
              <w:marLeft w:val="0"/>
              <w:marRight w:val="0"/>
              <w:marTop w:val="0"/>
              <w:marBottom w:val="0"/>
              <w:divBdr>
                <w:top w:val="none" w:sz="0" w:space="0" w:color="auto"/>
                <w:left w:val="none" w:sz="0" w:space="0" w:color="auto"/>
                <w:bottom w:val="none" w:sz="0" w:space="0" w:color="auto"/>
                <w:right w:val="none" w:sz="0" w:space="0" w:color="auto"/>
              </w:divBdr>
              <w:divsChild>
                <w:div w:id="59445925">
                  <w:marLeft w:val="0"/>
                  <w:marRight w:val="0"/>
                  <w:marTop w:val="0"/>
                  <w:marBottom w:val="0"/>
                  <w:divBdr>
                    <w:top w:val="none" w:sz="0" w:space="0" w:color="auto"/>
                    <w:left w:val="none" w:sz="0" w:space="0" w:color="auto"/>
                    <w:bottom w:val="none" w:sz="0" w:space="0" w:color="auto"/>
                    <w:right w:val="none" w:sz="0" w:space="0" w:color="auto"/>
                  </w:divBdr>
                  <w:divsChild>
                    <w:div w:id="1128549729">
                      <w:marLeft w:val="0"/>
                      <w:marRight w:val="0"/>
                      <w:marTop w:val="0"/>
                      <w:marBottom w:val="0"/>
                      <w:divBdr>
                        <w:top w:val="none" w:sz="0" w:space="0" w:color="auto"/>
                        <w:left w:val="none" w:sz="0" w:space="0" w:color="auto"/>
                        <w:bottom w:val="none" w:sz="0" w:space="0" w:color="auto"/>
                        <w:right w:val="none" w:sz="0" w:space="0" w:color="auto"/>
                      </w:divBdr>
                    </w:div>
                    <w:div w:id="549532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96952577">
      <w:bodyDiv w:val="1"/>
      <w:marLeft w:val="0"/>
      <w:marRight w:val="0"/>
      <w:marTop w:val="0"/>
      <w:marBottom w:val="0"/>
      <w:divBdr>
        <w:top w:val="none" w:sz="0" w:space="0" w:color="auto"/>
        <w:left w:val="none" w:sz="0" w:space="0" w:color="auto"/>
        <w:bottom w:val="none" w:sz="0" w:space="0" w:color="auto"/>
        <w:right w:val="none" w:sz="0" w:space="0" w:color="auto"/>
      </w:divBdr>
      <w:divsChild>
        <w:div w:id="982199766">
          <w:marLeft w:val="0"/>
          <w:marRight w:val="0"/>
          <w:marTop w:val="200"/>
          <w:marBottom w:val="0"/>
          <w:divBdr>
            <w:top w:val="none" w:sz="0" w:space="0" w:color="auto"/>
            <w:left w:val="none" w:sz="0" w:space="0" w:color="auto"/>
            <w:bottom w:val="none" w:sz="0" w:space="0" w:color="auto"/>
            <w:right w:val="none" w:sz="0" w:space="0" w:color="auto"/>
          </w:divBdr>
        </w:div>
      </w:divsChild>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26176800">
      <w:bodyDiv w:val="1"/>
      <w:marLeft w:val="0"/>
      <w:marRight w:val="0"/>
      <w:marTop w:val="0"/>
      <w:marBottom w:val="0"/>
      <w:divBdr>
        <w:top w:val="none" w:sz="0" w:space="0" w:color="auto"/>
        <w:left w:val="none" w:sz="0" w:space="0" w:color="auto"/>
        <w:bottom w:val="none" w:sz="0" w:space="0" w:color="auto"/>
        <w:right w:val="none" w:sz="0" w:space="0" w:color="auto"/>
      </w:divBdr>
      <w:divsChild>
        <w:div w:id="1684474139">
          <w:marLeft w:val="0"/>
          <w:marRight w:val="0"/>
          <w:marTop w:val="200"/>
          <w:marBottom w:val="0"/>
          <w:divBdr>
            <w:top w:val="none" w:sz="0" w:space="0" w:color="auto"/>
            <w:left w:val="none" w:sz="0" w:space="0" w:color="auto"/>
            <w:bottom w:val="none" w:sz="0" w:space="0" w:color="auto"/>
            <w:right w:val="none" w:sz="0" w:space="0" w:color="auto"/>
          </w:divBdr>
        </w:div>
        <w:div w:id="2011370448">
          <w:marLeft w:val="0"/>
          <w:marRight w:val="0"/>
          <w:marTop w:val="200"/>
          <w:marBottom w:val="0"/>
          <w:divBdr>
            <w:top w:val="none" w:sz="0" w:space="0" w:color="auto"/>
            <w:left w:val="none" w:sz="0" w:space="0" w:color="auto"/>
            <w:bottom w:val="none" w:sz="0" w:space="0" w:color="auto"/>
            <w:right w:val="none" w:sz="0" w:space="0" w:color="auto"/>
          </w:divBdr>
        </w:div>
        <w:div w:id="695499788">
          <w:marLeft w:val="0"/>
          <w:marRight w:val="0"/>
          <w:marTop w:val="200"/>
          <w:marBottom w:val="0"/>
          <w:divBdr>
            <w:top w:val="none" w:sz="0" w:space="0" w:color="auto"/>
            <w:left w:val="none" w:sz="0" w:space="0" w:color="auto"/>
            <w:bottom w:val="none" w:sz="0" w:space="0" w:color="auto"/>
            <w:right w:val="none" w:sz="0" w:space="0" w:color="auto"/>
          </w:divBdr>
        </w:div>
      </w:divsChild>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022969">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29894551">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24139948">
      <w:bodyDiv w:val="1"/>
      <w:marLeft w:val="0"/>
      <w:marRight w:val="0"/>
      <w:marTop w:val="0"/>
      <w:marBottom w:val="0"/>
      <w:divBdr>
        <w:top w:val="none" w:sz="0" w:space="0" w:color="auto"/>
        <w:left w:val="none" w:sz="0" w:space="0" w:color="auto"/>
        <w:bottom w:val="none" w:sz="0" w:space="0" w:color="auto"/>
        <w:right w:val="none" w:sz="0" w:space="0" w:color="auto"/>
      </w:divBdr>
      <w:divsChild>
        <w:div w:id="1958296349">
          <w:marLeft w:val="0"/>
          <w:marRight w:val="0"/>
          <w:marTop w:val="30"/>
          <w:marBottom w:val="30"/>
          <w:divBdr>
            <w:top w:val="none" w:sz="0" w:space="0" w:color="auto"/>
            <w:left w:val="none" w:sz="0" w:space="0" w:color="auto"/>
            <w:bottom w:val="none" w:sz="0" w:space="0" w:color="auto"/>
            <w:right w:val="none" w:sz="0" w:space="0" w:color="auto"/>
          </w:divBdr>
          <w:divsChild>
            <w:div w:id="857353292">
              <w:marLeft w:val="0"/>
              <w:marRight w:val="0"/>
              <w:marTop w:val="0"/>
              <w:marBottom w:val="0"/>
              <w:divBdr>
                <w:top w:val="none" w:sz="0" w:space="0" w:color="auto"/>
                <w:left w:val="none" w:sz="0" w:space="0" w:color="auto"/>
                <w:bottom w:val="none" w:sz="0" w:space="0" w:color="auto"/>
                <w:right w:val="none" w:sz="0" w:space="0" w:color="auto"/>
              </w:divBdr>
              <w:divsChild>
                <w:div w:id="1142767734">
                  <w:marLeft w:val="0"/>
                  <w:marRight w:val="0"/>
                  <w:marTop w:val="0"/>
                  <w:marBottom w:val="0"/>
                  <w:divBdr>
                    <w:top w:val="none" w:sz="0" w:space="0" w:color="auto"/>
                    <w:left w:val="none" w:sz="0" w:space="0" w:color="auto"/>
                    <w:bottom w:val="none" w:sz="0" w:space="0" w:color="auto"/>
                    <w:right w:val="none" w:sz="0" w:space="0" w:color="auto"/>
                  </w:divBdr>
                  <w:divsChild>
                    <w:div w:id="560558907">
                      <w:marLeft w:val="0"/>
                      <w:marRight w:val="0"/>
                      <w:marTop w:val="0"/>
                      <w:marBottom w:val="0"/>
                      <w:divBdr>
                        <w:top w:val="none" w:sz="0" w:space="0" w:color="auto"/>
                        <w:left w:val="none" w:sz="0" w:space="0" w:color="auto"/>
                        <w:bottom w:val="none" w:sz="0" w:space="0" w:color="auto"/>
                        <w:right w:val="none" w:sz="0" w:space="0" w:color="auto"/>
                      </w:divBdr>
                    </w:div>
                    <w:div w:id="995838392">
                      <w:marLeft w:val="150"/>
                      <w:marRight w:val="0"/>
                      <w:marTop w:val="0"/>
                      <w:marBottom w:val="0"/>
                      <w:divBdr>
                        <w:top w:val="none" w:sz="0" w:space="0" w:color="auto"/>
                        <w:left w:val="none" w:sz="0" w:space="0" w:color="auto"/>
                        <w:bottom w:val="none" w:sz="0" w:space="0" w:color="auto"/>
                        <w:right w:val="none" w:sz="0" w:space="0" w:color="auto"/>
                      </w:divBdr>
                    </w:div>
                  </w:divsChild>
                </w:div>
                <w:div w:id="1814299156">
                  <w:marLeft w:val="0"/>
                  <w:marRight w:val="0"/>
                  <w:marTop w:val="0"/>
                  <w:marBottom w:val="0"/>
                  <w:divBdr>
                    <w:top w:val="none" w:sz="0" w:space="0" w:color="auto"/>
                    <w:left w:val="none" w:sz="0" w:space="0" w:color="auto"/>
                    <w:bottom w:val="none" w:sz="0" w:space="0" w:color="auto"/>
                    <w:right w:val="none" w:sz="0" w:space="0" w:color="auto"/>
                  </w:divBdr>
                  <w:divsChild>
                    <w:div w:id="1937245166">
                      <w:marLeft w:val="0"/>
                      <w:marRight w:val="120"/>
                      <w:marTop w:val="0"/>
                      <w:marBottom w:val="0"/>
                      <w:divBdr>
                        <w:top w:val="none" w:sz="0" w:space="0" w:color="auto"/>
                        <w:left w:val="none" w:sz="0" w:space="0" w:color="auto"/>
                        <w:bottom w:val="none" w:sz="0" w:space="0" w:color="auto"/>
                        <w:right w:val="none" w:sz="0" w:space="0" w:color="auto"/>
                      </w:divBdr>
                      <w:divsChild>
                        <w:div w:id="122233788">
                          <w:marLeft w:val="0"/>
                          <w:marRight w:val="0"/>
                          <w:marTop w:val="0"/>
                          <w:marBottom w:val="0"/>
                          <w:divBdr>
                            <w:top w:val="none" w:sz="0" w:space="0" w:color="auto"/>
                            <w:left w:val="none" w:sz="0" w:space="0" w:color="auto"/>
                            <w:bottom w:val="none" w:sz="0" w:space="0" w:color="auto"/>
                            <w:right w:val="none" w:sz="0" w:space="0" w:color="auto"/>
                          </w:divBdr>
                        </w:div>
                      </w:divsChild>
                    </w:div>
                    <w:div w:id="748622492">
                      <w:marLeft w:val="0"/>
                      <w:marRight w:val="120"/>
                      <w:marTop w:val="0"/>
                      <w:marBottom w:val="0"/>
                      <w:divBdr>
                        <w:top w:val="none" w:sz="0" w:space="0" w:color="auto"/>
                        <w:left w:val="none" w:sz="0" w:space="0" w:color="auto"/>
                        <w:bottom w:val="none" w:sz="0" w:space="0" w:color="auto"/>
                        <w:right w:val="none" w:sz="0" w:space="0" w:color="auto"/>
                      </w:divBdr>
                      <w:divsChild>
                        <w:div w:id="15157845">
                          <w:marLeft w:val="0"/>
                          <w:marRight w:val="0"/>
                          <w:marTop w:val="0"/>
                          <w:marBottom w:val="0"/>
                          <w:divBdr>
                            <w:top w:val="none" w:sz="0" w:space="0" w:color="auto"/>
                            <w:left w:val="none" w:sz="0" w:space="0" w:color="auto"/>
                            <w:bottom w:val="none" w:sz="0" w:space="0" w:color="auto"/>
                            <w:right w:val="none" w:sz="0" w:space="0" w:color="auto"/>
                          </w:divBdr>
                          <w:divsChild>
                            <w:div w:id="1238051339">
                              <w:marLeft w:val="0"/>
                              <w:marRight w:val="0"/>
                              <w:marTop w:val="0"/>
                              <w:marBottom w:val="0"/>
                              <w:divBdr>
                                <w:top w:val="none" w:sz="0" w:space="0" w:color="auto"/>
                                <w:left w:val="none" w:sz="0" w:space="0" w:color="auto"/>
                                <w:bottom w:val="none" w:sz="0" w:space="0" w:color="auto"/>
                                <w:right w:val="none" w:sz="0" w:space="0" w:color="auto"/>
                              </w:divBdr>
                              <w:divsChild>
                                <w:div w:id="1495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42601">
          <w:marLeft w:val="0"/>
          <w:marRight w:val="0"/>
          <w:marTop w:val="30"/>
          <w:marBottom w:val="30"/>
          <w:divBdr>
            <w:top w:val="none" w:sz="0" w:space="0" w:color="auto"/>
            <w:left w:val="none" w:sz="0" w:space="0" w:color="auto"/>
            <w:bottom w:val="none" w:sz="0" w:space="0" w:color="auto"/>
            <w:right w:val="none" w:sz="0" w:space="0" w:color="auto"/>
          </w:divBdr>
          <w:divsChild>
            <w:div w:id="670761572">
              <w:marLeft w:val="0"/>
              <w:marRight w:val="0"/>
              <w:marTop w:val="0"/>
              <w:marBottom w:val="0"/>
              <w:divBdr>
                <w:top w:val="none" w:sz="0" w:space="0" w:color="auto"/>
                <w:left w:val="none" w:sz="0" w:space="0" w:color="auto"/>
                <w:bottom w:val="none" w:sz="0" w:space="0" w:color="auto"/>
                <w:right w:val="none" w:sz="0" w:space="0" w:color="auto"/>
              </w:divBdr>
              <w:divsChild>
                <w:div w:id="729304805">
                  <w:marLeft w:val="0"/>
                  <w:marRight w:val="0"/>
                  <w:marTop w:val="0"/>
                  <w:marBottom w:val="0"/>
                  <w:divBdr>
                    <w:top w:val="none" w:sz="0" w:space="0" w:color="auto"/>
                    <w:left w:val="none" w:sz="0" w:space="0" w:color="auto"/>
                    <w:bottom w:val="none" w:sz="0" w:space="0" w:color="auto"/>
                    <w:right w:val="none" w:sz="0" w:space="0" w:color="auto"/>
                  </w:divBdr>
                  <w:divsChild>
                    <w:div w:id="1810241864">
                      <w:marLeft w:val="0"/>
                      <w:marRight w:val="0"/>
                      <w:marTop w:val="0"/>
                      <w:marBottom w:val="0"/>
                      <w:divBdr>
                        <w:top w:val="none" w:sz="0" w:space="0" w:color="auto"/>
                        <w:left w:val="none" w:sz="0" w:space="0" w:color="auto"/>
                        <w:bottom w:val="none" w:sz="0" w:space="0" w:color="auto"/>
                        <w:right w:val="none" w:sz="0" w:space="0" w:color="auto"/>
                      </w:divBdr>
                    </w:div>
                    <w:div w:id="1924756372">
                      <w:marLeft w:val="150"/>
                      <w:marRight w:val="0"/>
                      <w:marTop w:val="0"/>
                      <w:marBottom w:val="0"/>
                      <w:divBdr>
                        <w:top w:val="none" w:sz="0" w:space="0" w:color="auto"/>
                        <w:left w:val="none" w:sz="0" w:space="0" w:color="auto"/>
                        <w:bottom w:val="none" w:sz="0" w:space="0" w:color="auto"/>
                        <w:right w:val="none" w:sz="0" w:space="0" w:color="auto"/>
                      </w:divBdr>
                    </w:div>
                  </w:divsChild>
                </w:div>
                <w:div w:id="1194265839">
                  <w:marLeft w:val="0"/>
                  <w:marRight w:val="0"/>
                  <w:marTop w:val="0"/>
                  <w:marBottom w:val="0"/>
                  <w:divBdr>
                    <w:top w:val="none" w:sz="0" w:space="0" w:color="auto"/>
                    <w:left w:val="none" w:sz="0" w:space="0" w:color="auto"/>
                    <w:bottom w:val="none" w:sz="0" w:space="0" w:color="auto"/>
                    <w:right w:val="none" w:sz="0" w:space="0" w:color="auto"/>
                  </w:divBdr>
                  <w:divsChild>
                    <w:div w:id="1934704595">
                      <w:marLeft w:val="0"/>
                      <w:marRight w:val="120"/>
                      <w:marTop w:val="0"/>
                      <w:marBottom w:val="0"/>
                      <w:divBdr>
                        <w:top w:val="none" w:sz="0" w:space="0" w:color="auto"/>
                        <w:left w:val="none" w:sz="0" w:space="0" w:color="auto"/>
                        <w:bottom w:val="none" w:sz="0" w:space="0" w:color="auto"/>
                        <w:right w:val="none" w:sz="0" w:space="0" w:color="auto"/>
                      </w:divBdr>
                      <w:divsChild>
                        <w:div w:id="1211918226">
                          <w:marLeft w:val="0"/>
                          <w:marRight w:val="0"/>
                          <w:marTop w:val="0"/>
                          <w:marBottom w:val="0"/>
                          <w:divBdr>
                            <w:top w:val="none" w:sz="0" w:space="0" w:color="auto"/>
                            <w:left w:val="none" w:sz="0" w:space="0" w:color="auto"/>
                            <w:bottom w:val="none" w:sz="0" w:space="0" w:color="auto"/>
                            <w:right w:val="none" w:sz="0" w:space="0" w:color="auto"/>
                          </w:divBdr>
                        </w:div>
                      </w:divsChild>
                    </w:div>
                    <w:div w:id="953681068">
                      <w:marLeft w:val="0"/>
                      <w:marRight w:val="120"/>
                      <w:marTop w:val="0"/>
                      <w:marBottom w:val="0"/>
                      <w:divBdr>
                        <w:top w:val="none" w:sz="0" w:space="0" w:color="auto"/>
                        <w:left w:val="none" w:sz="0" w:space="0" w:color="auto"/>
                        <w:bottom w:val="none" w:sz="0" w:space="0" w:color="auto"/>
                        <w:right w:val="none" w:sz="0" w:space="0" w:color="auto"/>
                      </w:divBdr>
                      <w:divsChild>
                        <w:div w:id="1402484618">
                          <w:marLeft w:val="0"/>
                          <w:marRight w:val="0"/>
                          <w:marTop w:val="0"/>
                          <w:marBottom w:val="0"/>
                          <w:divBdr>
                            <w:top w:val="none" w:sz="0" w:space="0" w:color="auto"/>
                            <w:left w:val="none" w:sz="0" w:space="0" w:color="auto"/>
                            <w:bottom w:val="none" w:sz="0" w:space="0" w:color="auto"/>
                            <w:right w:val="none" w:sz="0" w:space="0" w:color="auto"/>
                          </w:divBdr>
                          <w:divsChild>
                            <w:div w:id="853810971">
                              <w:marLeft w:val="0"/>
                              <w:marRight w:val="0"/>
                              <w:marTop w:val="0"/>
                              <w:marBottom w:val="0"/>
                              <w:divBdr>
                                <w:top w:val="none" w:sz="0" w:space="0" w:color="auto"/>
                                <w:left w:val="none" w:sz="0" w:space="0" w:color="auto"/>
                                <w:bottom w:val="none" w:sz="0" w:space="0" w:color="auto"/>
                                <w:right w:val="none" w:sz="0" w:space="0" w:color="auto"/>
                              </w:divBdr>
                              <w:divsChild>
                                <w:div w:id="801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6511">
          <w:marLeft w:val="0"/>
          <w:marRight w:val="0"/>
          <w:marTop w:val="30"/>
          <w:marBottom w:val="30"/>
          <w:divBdr>
            <w:top w:val="none" w:sz="0" w:space="0" w:color="auto"/>
            <w:left w:val="none" w:sz="0" w:space="0" w:color="auto"/>
            <w:bottom w:val="none" w:sz="0" w:space="0" w:color="auto"/>
            <w:right w:val="none" w:sz="0" w:space="0" w:color="auto"/>
          </w:divBdr>
          <w:divsChild>
            <w:div w:id="435640645">
              <w:marLeft w:val="0"/>
              <w:marRight w:val="0"/>
              <w:marTop w:val="0"/>
              <w:marBottom w:val="0"/>
              <w:divBdr>
                <w:top w:val="none" w:sz="0" w:space="0" w:color="auto"/>
                <w:left w:val="none" w:sz="0" w:space="0" w:color="auto"/>
                <w:bottom w:val="none" w:sz="0" w:space="0" w:color="auto"/>
                <w:right w:val="none" w:sz="0" w:space="0" w:color="auto"/>
              </w:divBdr>
              <w:divsChild>
                <w:div w:id="1874687641">
                  <w:marLeft w:val="0"/>
                  <w:marRight w:val="0"/>
                  <w:marTop w:val="0"/>
                  <w:marBottom w:val="0"/>
                  <w:divBdr>
                    <w:top w:val="none" w:sz="0" w:space="0" w:color="auto"/>
                    <w:left w:val="none" w:sz="0" w:space="0" w:color="auto"/>
                    <w:bottom w:val="none" w:sz="0" w:space="0" w:color="auto"/>
                    <w:right w:val="none" w:sz="0" w:space="0" w:color="auto"/>
                  </w:divBdr>
                  <w:divsChild>
                    <w:div w:id="437481888">
                      <w:marLeft w:val="0"/>
                      <w:marRight w:val="0"/>
                      <w:marTop w:val="0"/>
                      <w:marBottom w:val="0"/>
                      <w:divBdr>
                        <w:top w:val="none" w:sz="0" w:space="0" w:color="auto"/>
                        <w:left w:val="none" w:sz="0" w:space="0" w:color="auto"/>
                        <w:bottom w:val="none" w:sz="0" w:space="0" w:color="auto"/>
                        <w:right w:val="none" w:sz="0" w:space="0" w:color="auto"/>
                      </w:divBdr>
                    </w:div>
                    <w:div w:id="834958050">
                      <w:marLeft w:val="150"/>
                      <w:marRight w:val="0"/>
                      <w:marTop w:val="0"/>
                      <w:marBottom w:val="0"/>
                      <w:divBdr>
                        <w:top w:val="none" w:sz="0" w:space="0" w:color="auto"/>
                        <w:left w:val="none" w:sz="0" w:space="0" w:color="auto"/>
                        <w:bottom w:val="none" w:sz="0" w:space="0" w:color="auto"/>
                        <w:right w:val="none" w:sz="0" w:space="0" w:color="auto"/>
                      </w:divBdr>
                    </w:div>
                  </w:divsChild>
                </w:div>
                <w:div w:id="926691836">
                  <w:marLeft w:val="0"/>
                  <w:marRight w:val="0"/>
                  <w:marTop w:val="0"/>
                  <w:marBottom w:val="0"/>
                  <w:divBdr>
                    <w:top w:val="none" w:sz="0" w:space="0" w:color="auto"/>
                    <w:left w:val="none" w:sz="0" w:space="0" w:color="auto"/>
                    <w:bottom w:val="none" w:sz="0" w:space="0" w:color="auto"/>
                    <w:right w:val="none" w:sz="0" w:space="0" w:color="auto"/>
                  </w:divBdr>
                  <w:divsChild>
                    <w:div w:id="611934064">
                      <w:marLeft w:val="0"/>
                      <w:marRight w:val="120"/>
                      <w:marTop w:val="0"/>
                      <w:marBottom w:val="0"/>
                      <w:divBdr>
                        <w:top w:val="none" w:sz="0" w:space="0" w:color="auto"/>
                        <w:left w:val="none" w:sz="0" w:space="0" w:color="auto"/>
                        <w:bottom w:val="none" w:sz="0" w:space="0" w:color="auto"/>
                        <w:right w:val="none" w:sz="0" w:space="0" w:color="auto"/>
                      </w:divBdr>
                      <w:divsChild>
                        <w:div w:id="2144694608">
                          <w:marLeft w:val="0"/>
                          <w:marRight w:val="0"/>
                          <w:marTop w:val="0"/>
                          <w:marBottom w:val="0"/>
                          <w:divBdr>
                            <w:top w:val="none" w:sz="0" w:space="0" w:color="auto"/>
                            <w:left w:val="none" w:sz="0" w:space="0" w:color="auto"/>
                            <w:bottom w:val="none" w:sz="0" w:space="0" w:color="auto"/>
                            <w:right w:val="none" w:sz="0" w:space="0" w:color="auto"/>
                          </w:divBdr>
                        </w:div>
                      </w:divsChild>
                    </w:div>
                    <w:div w:id="1968777607">
                      <w:marLeft w:val="0"/>
                      <w:marRight w:val="120"/>
                      <w:marTop w:val="0"/>
                      <w:marBottom w:val="0"/>
                      <w:divBdr>
                        <w:top w:val="none" w:sz="0" w:space="0" w:color="auto"/>
                        <w:left w:val="none" w:sz="0" w:space="0" w:color="auto"/>
                        <w:bottom w:val="none" w:sz="0" w:space="0" w:color="auto"/>
                        <w:right w:val="none" w:sz="0" w:space="0" w:color="auto"/>
                      </w:divBdr>
                      <w:divsChild>
                        <w:div w:id="1830439457">
                          <w:marLeft w:val="0"/>
                          <w:marRight w:val="0"/>
                          <w:marTop w:val="0"/>
                          <w:marBottom w:val="0"/>
                          <w:divBdr>
                            <w:top w:val="none" w:sz="0" w:space="0" w:color="auto"/>
                            <w:left w:val="none" w:sz="0" w:space="0" w:color="auto"/>
                            <w:bottom w:val="none" w:sz="0" w:space="0" w:color="auto"/>
                            <w:right w:val="none" w:sz="0" w:space="0" w:color="auto"/>
                          </w:divBdr>
                          <w:divsChild>
                            <w:div w:id="381293082">
                              <w:marLeft w:val="0"/>
                              <w:marRight w:val="0"/>
                              <w:marTop w:val="0"/>
                              <w:marBottom w:val="0"/>
                              <w:divBdr>
                                <w:top w:val="none" w:sz="0" w:space="0" w:color="auto"/>
                                <w:left w:val="none" w:sz="0" w:space="0" w:color="auto"/>
                                <w:bottom w:val="none" w:sz="0" w:space="0" w:color="auto"/>
                                <w:right w:val="none" w:sz="0" w:space="0" w:color="auto"/>
                              </w:divBdr>
                              <w:divsChild>
                                <w:div w:id="17410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7335">
          <w:marLeft w:val="0"/>
          <w:marRight w:val="0"/>
          <w:marTop w:val="30"/>
          <w:marBottom w:val="30"/>
          <w:divBdr>
            <w:top w:val="none" w:sz="0" w:space="0" w:color="auto"/>
            <w:left w:val="none" w:sz="0" w:space="0" w:color="auto"/>
            <w:bottom w:val="none" w:sz="0" w:space="0" w:color="auto"/>
            <w:right w:val="none" w:sz="0" w:space="0" w:color="auto"/>
          </w:divBdr>
          <w:divsChild>
            <w:div w:id="489642974">
              <w:marLeft w:val="0"/>
              <w:marRight w:val="0"/>
              <w:marTop w:val="0"/>
              <w:marBottom w:val="0"/>
              <w:divBdr>
                <w:top w:val="none" w:sz="0" w:space="0" w:color="auto"/>
                <w:left w:val="none" w:sz="0" w:space="0" w:color="auto"/>
                <w:bottom w:val="none" w:sz="0" w:space="0" w:color="auto"/>
                <w:right w:val="none" w:sz="0" w:space="0" w:color="auto"/>
              </w:divBdr>
              <w:divsChild>
                <w:div w:id="852112516">
                  <w:marLeft w:val="0"/>
                  <w:marRight w:val="0"/>
                  <w:marTop w:val="0"/>
                  <w:marBottom w:val="0"/>
                  <w:divBdr>
                    <w:top w:val="none" w:sz="0" w:space="0" w:color="auto"/>
                    <w:left w:val="none" w:sz="0" w:space="0" w:color="auto"/>
                    <w:bottom w:val="none" w:sz="0" w:space="0" w:color="auto"/>
                    <w:right w:val="none" w:sz="0" w:space="0" w:color="auto"/>
                  </w:divBdr>
                  <w:divsChild>
                    <w:div w:id="1567300906">
                      <w:marLeft w:val="0"/>
                      <w:marRight w:val="0"/>
                      <w:marTop w:val="0"/>
                      <w:marBottom w:val="0"/>
                      <w:divBdr>
                        <w:top w:val="none" w:sz="0" w:space="0" w:color="auto"/>
                        <w:left w:val="none" w:sz="0" w:space="0" w:color="auto"/>
                        <w:bottom w:val="none" w:sz="0" w:space="0" w:color="auto"/>
                        <w:right w:val="none" w:sz="0" w:space="0" w:color="auto"/>
                      </w:divBdr>
                    </w:div>
                    <w:div w:id="1414811358">
                      <w:marLeft w:val="150"/>
                      <w:marRight w:val="0"/>
                      <w:marTop w:val="0"/>
                      <w:marBottom w:val="0"/>
                      <w:divBdr>
                        <w:top w:val="none" w:sz="0" w:space="0" w:color="auto"/>
                        <w:left w:val="none" w:sz="0" w:space="0" w:color="auto"/>
                        <w:bottom w:val="none" w:sz="0" w:space="0" w:color="auto"/>
                        <w:right w:val="none" w:sz="0" w:space="0" w:color="auto"/>
                      </w:divBdr>
                    </w:div>
                  </w:divsChild>
                </w:div>
                <w:div w:id="264970450">
                  <w:marLeft w:val="0"/>
                  <w:marRight w:val="0"/>
                  <w:marTop w:val="0"/>
                  <w:marBottom w:val="0"/>
                  <w:divBdr>
                    <w:top w:val="none" w:sz="0" w:space="0" w:color="auto"/>
                    <w:left w:val="none" w:sz="0" w:space="0" w:color="auto"/>
                    <w:bottom w:val="none" w:sz="0" w:space="0" w:color="auto"/>
                    <w:right w:val="none" w:sz="0" w:space="0" w:color="auto"/>
                  </w:divBdr>
                  <w:divsChild>
                    <w:div w:id="1993754440">
                      <w:marLeft w:val="0"/>
                      <w:marRight w:val="120"/>
                      <w:marTop w:val="0"/>
                      <w:marBottom w:val="0"/>
                      <w:divBdr>
                        <w:top w:val="none" w:sz="0" w:space="0" w:color="auto"/>
                        <w:left w:val="none" w:sz="0" w:space="0" w:color="auto"/>
                        <w:bottom w:val="none" w:sz="0" w:space="0" w:color="auto"/>
                        <w:right w:val="none" w:sz="0" w:space="0" w:color="auto"/>
                      </w:divBdr>
                      <w:divsChild>
                        <w:div w:id="1407458619">
                          <w:marLeft w:val="0"/>
                          <w:marRight w:val="0"/>
                          <w:marTop w:val="0"/>
                          <w:marBottom w:val="0"/>
                          <w:divBdr>
                            <w:top w:val="none" w:sz="0" w:space="0" w:color="auto"/>
                            <w:left w:val="none" w:sz="0" w:space="0" w:color="auto"/>
                            <w:bottom w:val="none" w:sz="0" w:space="0" w:color="auto"/>
                            <w:right w:val="none" w:sz="0" w:space="0" w:color="auto"/>
                          </w:divBdr>
                        </w:div>
                      </w:divsChild>
                    </w:div>
                    <w:div w:id="1281373401">
                      <w:marLeft w:val="0"/>
                      <w:marRight w:val="120"/>
                      <w:marTop w:val="0"/>
                      <w:marBottom w:val="0"/>
                      <w:divBdr>
                        <w:top w:val="none" w:sz="0" w:space="0" w:color="auto"/>
                        <w:left w:val="none" w:sz="0" w:space="0" w:color="auto"/>
                        <w:bottom w:val="none" w:sz="0" w:space="0" w:color="auto"/>
                        <w:right w:val="none" w:sz="0" w:space="0" w:color="auto"/>
                      </w:divBdr>
                      <w:divsChild>
                        <w:div w:id="2122609968">
                          <w:marLeft w:val="0"/>
                          <w:marRight w:val="0"/>
                          <w:marTop w:val="0"/>
                          <w:marBottom w:val="0"/>
                          <w:divBdr>
                            <w:top w:val="none" w:sz="0" w:space="0" w:color="auto"/>
                            <w:left w:val="none" w:sz="0" w:space="0" w:color="auto"/>
                            <w:bottom w:val="none" w:sz="0" w:space="0" w:color="auto"/>
                            <w:right w:val="none" w:sz="0" w:space="0" w:color="auto"/>
                          </w:divBdr>
                          <w:divsChild>
                            <w:div w:id="1181436339">
                              <w:marLeft w:val="0"/>
                              <w:marRight w:val="0"/>
                              <w:marTop w:val="0"/>
                              <w:marBottom w:val="0"/>
                              <w:divBdr>
                                <w:top w:val="none" w:sz="0" w:space="0" w:color="auto"/>
                                <w:left w:val="none" w:sz="0" w:space="0" w:color="auto"/>
                                <w:bottom w:val="none" w:sz="0" w:space="0" w:color="auto"/>
                                <w:right w:val="none" w:sz="0" w:space="0" w:color="auto"/>
                              </w:divBdr>
                              <w:divsChild>
                                <w:div w:id="8575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56171602">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795947088">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5318778">
      <w:bodyDiv w:val="1"/>
      <w:marLeft w:val="0"/>
      <w:marRight w:val="0"/>
      <w:marTop w:val="0"/>
      <w:marBottom w:val="0"/>
      <w:divBdr>
        <w:top w:val="none" w:sz="0" w:space="0" w:color="auto"/>
        <w:left w:val="none" w:sz="0" w:space="0" w:color="auto"/>
        <w:bottom w:val="none" w:sz="0" w:space="0" w:color="auto"/>
        <w:right w:val="none" w:sz="0" w:space="0" w:color="auto"/>
      </w:divBdr>
      <w:divsChild>
        <w:div w:id="1907719940">
          <w:marLeft w:val="446"/>
          <w:marRight w:val="0"/>
          <w:marTop w:val="200"/>
          <w:marBottom w:val="0"/>
          <w:divBdr>
            <w:top w:val="none" w:sz="0" w:space="0" w:color="auto"/>
            <w:left w:val="none" w:sz="0" w:space="0" w:color="auto"/>
            <w:bottom w:val="none" w:sz="0" w:space="0" w:color="auto"/>
            <w:right w:val="none" w:sz="0" w:space="0" w:color="auto"/>
          </w:divBdr>
        </w:div>
        <w:div w:id="2129006337">
          <w:marLeft w:val="446"/>
          <w:marRight w:val="0"/>
          <w:marTop w:val="200"/>
          <w:marBottom w:val="0"/>
          <w:divBdr>
            <w:top w:val="none" w:sz="0" w:space="0" w:color="auto"/>
            <w:left w:val="none" w:sz="0" w:space="0" w:color="auto"/>
            <w:bottom w:val="none" w:sz="0" w:space="0" w:color="auto"/>
            <w:right w:val="none" w:sz="0" w:space="0" w:color="auto"/>
          </w:divBdr>
        </w:div>
      </w:divsChild>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36111230">
      <w:bodyDiv w:val="1"/>
      <w:marLeft w:val="0"/>
      <w:marRight w:val="0"/>
      <w:marTop w:val="0"/>
      <w:marBottom w:val="0"/>
      <w:divBdr>
        <w:top w:val="none" w:sz="0" w:space="0" w:color="auto"/>
        <w:left w:val="none" w:sz="0" w:space="0" w:color="auto"/>
        <w:bottom w:val="none" w:sz="0" w:space="0" w:color="auto"/>
        <w:right w:val="none" w:sz="0" w:space="0" w:color="auto"/>
      </w:divBdr>
      <w:divsChild>
        <w:div w:id="998656182">
          <w:marLeft w:val="0"/>
          <w:marRight w:val="0"/>
          <w:marTop w:val="200"/>
          <w:marBottom w:val="0"/>
          <w:divBdr>
            <w:top w:val="none" w:sz="0" w:space="0" w:color="auto"/>
            <w:left w:val="none" w:sz="0" w:space="0" w:color="auto"/>
            <w:bottom w:val="none" w:sz="0" w:space="0" w:color="auto"/>
            <w:right w:val="none" w:sz="0" w:space="0" w:color="auto"/>
          </w:divBdr>
        </w:div>
        <w:div w:id="740911395">
          <w:marLeft w:val="0"/>
          <w:marRight w:val="0"/>
          <w:marTop w:val="200"/>
          <w:marBottom w:val="0"/>
          <w:divBdr>
            <w:top w:val="none" w:sz="0" w:space="0" w:color="auto"/>
            <w:left w:val="none" w:sz="0" w:space="0" w:color="auto"/>
            <w:bottom w:val="none" w:sz="0" w:space="0" w:color="auto"/>
            <w:right w:val="none" w:sz="0" w:space="0" w:color="auto"/>
          </w:divBdr>
        </w:div>
        <w:div w:id="1099644666">
          <w:marLeft w:val="0"/>
          <w:marRight w:val="0"/>
          <w:marTop w:val="200"/>
          <w:marBottom w:val="0"/>
          <w:divBdr>
            <w:top w:val="none" w:sz="0" w:space="0" w:color="auto"/>
            <w:left w:val="none" w:sz="0" w:space="0" w:color="auto"/>
            <w:bottom w:val="none" w:sz="0" w:space="0" w:color="auto"/>
            <w:right w:val="none" w:sz="0" w:space="0" w:color="auto"/>
          </w:divBdr>
        </w:div>
        <w:div w:id="1934431174">
          <w:marLeft w:val="0"/>
          <w:marRight w:val="0"/>
          <w:marTop w:val="200"/>
          <w:marBottom w:val="0"/>
          <w:divBdr>
            <w:top w:val="none" w:sz="0" w:space="0" w:color="auto"/>
            <w:left w:val="none" w:sz="0" w:space="0" w:color="auto"/>
            <w:bottom w:val="none" w:sz="0" w:space="0" w:color="auto"/>
            <w:right w:val="none" w:sz="0" w:space="0" w:color="auto"/>
          </w:divBdr>
        </w:div>
      </w:divsChild>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0724130">
      <w:bodyDiv w:val="1"/>
      <w:marLeft w:val="0"/>
      <w:marRight w:val="0"/>
      <w:marTop w:val="0"/>
      <w:marBottom w:val="0"/>
      <w:divBdr>
        <w:top w:val="none" w:sz="0" w:space="0" w:color="auto"/>
        <w:left w:val="none" w:sz="0" w:space="0" w:color="auto"/>
        <w:bottom w:val="none" w:sz="0" w:space="0" w:color="auto"/>
        <w:right w:val="none" w:sz="0" w:space="0" w:color="auto"/>
      </w:divBdr>
      <w:divsChild>
        <w:div w:id="613445927">
          <w:marLeft w:val="0"/>
          <w:marRight w:val="0"/>
          <w:marTop w:val="200"/>
          <w:marBottom w:val="0"/>
          <w:divBdr>
            <w:top w:val="none" w:sz="0" w:space="0" w:color="auto"/>
            <w:left w:val="none" w:sz="0" w:space="0" w:color="auto"/>
            <w:bottom w:val="none" w:sz="0" w:space="0" w:color="auto"/>
            <w:right w:val="none" w:sz="0" w:space="0" w:color="auto"/>
          </w:divBdr>
        </w:div>
        <w:div w:id="124202368">
          <w:marLeft w:val="0"/>
          <w:marRight w:val="0"/>
          <w:marTop w:val="200"/>
          <w:marBottom w:val="0"/>
          <w:divBdr>
            <w:top w:val="none" w:sz="0" w:space="0" w:color="auto"/>
            <w:left w:val="none" w:sz="0" w:space="0" w:color="auto"/>
            <w:bottom w:val="none" w:sz="0" w:space="0" w:color="auto"/>
            <w:right w:val="none" w:sz="0" w:space="0" w:color="auto"/>
          </w:divBdr>
        </w:div>
        <w:div w:id="819927080">
          <w:marLeft w:val="0"/>
          <w:marRight w:val="0"/>
          <w:marTop w:val="200"/>
          <w:marBottom w:val="0"/>
          <w:divBdr>
            <w:top w:val="none" w:sz="0" w:space="0" w:color="auto"/>
            <w:left w:val="none" w:sz="0" w:space="0" w:color="auto"/>
            <w:bottom w:val="none" w:sz="0" w:space="0" w:color="auto"/>
            <w:right w:val="none" w:sz="0" w:space="0" w:color="auto"/>
          </w:divBdr>
        </w:div>
        <w:div w:id="1863274814">
          <w:marLeft w:val="0"/>
          <w:marRight w:val="0"/>
          <w:marTop w:val="200"/>
          <w:marBottom w:val="0"/>
          <w:divBdr>
            <w:top w:val="none" w:sz="0" w:space="0" w:color="auto"/>
            <w:left w:val="none" w:sz="0" w:space="0" w:color="auto"/>
            <w:bottom w:val="none" w:sz="0" w:space="0" w:color="auto"/>
            <w:right w:val="none" w:sz="0" w:space="0" w:color="auto"/>
          </w:divBdr>
        </w:div>
        <w:div w:id="1139808224">
          <w:marLeft w:val="0"/>
          <w:marRight w:val="0"/>
          <w:marTop w:val="200"/>
          <w:marBottom w:val="0"/>
          <w:divBdr>
            <w:top w:val="none" w:sz="0" w:space="0" w:color="auto"/>
            <w:left w:val="none" w:sz="0" w:space="0" w:color="auto"/>
            <w:bottom w:val="none" w:sz="0" w:space="0" w:color="auto"/>
            <w:right w:val="none" w:sz="0" w:space="0" w:color="auto"/>
          </w:divBdr>
        </w:div>
        <w:div w:id="317729076">
          <w:marLeft w:val="0"/>
          <w:marRight w:val="0"/>
          <w:marTop w:val="200"/>
          <w:marBottom w:val="0"/>
          <w:divBdr>
            <w:top w:val="none" w:sz="0" w:space="0" w:color="auto"/>
            <w:left w:val="none" w:sz="0" w:space="0" w:color="auto"/>
            <w:bottom w:val="none" w:sz="0" w:space="0" w:color="auto"/>
            <w:right w:val="none" w:sz="0" w:space="0" w:color="auto"/>
          </w:divBdr>
        </w:div>
        <w:div w:id="1878421106">
          <w:marLeft w:val="0"/>
          <w:marRight w:val="0"/>
          <w:marTop w:val="200"/>
          <w:marBottom w:val="0"/>
          <w:divBdr>
            <w:top w:val="none" w:sz="0" w:space="0" w:color="auto"/>
            <w:left w:val="none" w:sz="0" w:space="0" w:color="auto"/>
            <w:bottom w:val="none" w:sz="0" w:space="0" w:color="auto"/>
            <w:right w:val="none" w:sz="0" w:space="0" w:color="auto"/>
          </w:divBdr>
        </w:div>
      </w:divsChild>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24807073">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009904">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07989102">
      <w:bodyDiv w:val="1"/>
      <w:marLeft w:val="0"/>
      <w:marRight w:val="0"/>
      <w:marTop w:val="0"/>
      <w:marBottom w:val="0"/>
      <w:divBdr>
        <w:top w:val="none" w:sz="0" w:space="0" w:color="auto"/>
        <w:left w:val="none" w:sz="0" w:space="0" w:color="auto"/>
        <w:bottom w:val="none" w:sz="0" w:space="0" w:color="auto"/>
        <w:right w:val="none" w:sz="0" w:space="0" w:color="auto"/>
      </w:divBdr>
      <w:divsChild>
        <w:div w:id="1434519991">
          <w:marLeft w:val="0"/>
          <w:marRight w:val="0"/>
          <w:marTop w:val="200"/>
          <w:marBottom w:val="0"/>
          <w:divBdr>
            <w:top w:val="none" w:sz="0" w:space="0" w:color="auto"/>
            <w:left w:val="none" w:sz="0" w:space="0" w:color="auto"/>
            <w:bottom w:val="none" w:sz="0" w:space="0" w:color="auto"/>
            <w:right w:val="none" w:sz="0" w:space="0" w:color="auto"/>
          </w:divBdr>
        </w:div>
        <w:div w:id="550306540">
          <w:marLeft w:val="0"/>
          <w:marRight w:val="0"/>
          <w:marTop w:val="200"/>
          <w:marBottom w:val="0"/>
          <w:divBdr>
            <w:top w:val="none" w:sz="0" w:space="0" w:color="auto"/>
            <w:left w:val="none" w:sz="0" w:space="0" w:color="auto"/>
            <w:bottom w:val="none" w:sz="0" w:space="0" w:color="auto"/>
            <w:right w:val="none" w:sz="0" w:space="0" w:color="auto"/>
          </w:divBdr>
        </w:div>
        <w:div w:id="1750223915">
          <w:marLeft w:val="0"/>
          <w:marRight w:val="0"/>
          <w:marTop w:val="200"/>
          <w:marBottom w:val="0"/>
          <w:divBdr>
            <w:top w:val="none" w:sz="0" w:space="0" w:color="auto"/>
            <w:left w:val="none" w:sz="0" w:space="0" w:color="auto"/>
            <w:bottom w:val="none" w:sz="0" w:space="0" w:color="auto"/>
            <w:right w:val="none" w:sz="0" w:space="0" w:color="auto"/>
          </w:divBdr>
        </w:div>
        <w:div w:id="383256269">
          <w:marLeft w:val="0"/>
          <w:marRight w:val="0"/>
          <w:marTop w:val="200"/>
          <w:marBottom w:val="0"/>
          <w:divBdr>
            <w:top w:val="none" w:sz="0" w:space="0" w:color="auto"/>
            <w:left w:val="none" w:sz="0" w:space="0" w:color="auto"/>
            <w:bottom w:val="none" w:sz="0" w:space="0" w:color="auto"/>
            <w:right w:val="none" w:sz="0" w:space="0" w:color="auto"/>
          </w:divBdr>
        </w:div>
        <w:div w:id="1544320148">
          <w:marLeft w:val="0"/>
          <w:marRight w:val="0"/>
          <w:marTop w:val="200"/>
          <w:marBottom w:val="0"/>
          <w:divBdr>
            <w:top w:val="none" w:sz="0" w:space="0" w:color="auto"/>
            <w:left w:val="none" w:sz="0" w:space="0" w:color="auto"/>
            <w:bottom w:val="none" w:sz="0" w:space="0" w:color="auto"/>
            <w:right w:val="none" w:sz="0" w:space="0" w:color="auto"/>
          </w:divBdr>
        </w:div>
        <w:div w:id="1143350867">
          <w:marLeft w:val="0"/>
          <w:marRight w:val="0"/>
          <w:marTop w:val="200"/>
          <w:marBottom w:val="0"/>
          <w:divBdr>
            <w:top w:val="none" w:sz="0" w:space="0" w:color="auto"/>
            <w:left w:val="none" w:sz="0" w:space="0" w:color="auto"/>
            <w:bottom w:val="none" w:sz="0" w:space="0" w:color="auto"/>
            <w:right w:val="none" w:sz="0" w:space="0" w:color="auto"/>
          </w:divBdr>
        </w:div>
        <w:div w:id="572396580">
          <w:marLeft w:val="0"/>
          <w:marRight w:val="0"/>
          <w:marTop w:val="20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2542888">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389112422">
      <w:bodyDiv w:val="1"/>
      <w:marLeft w:val="0"/>
      <w:marRight w:val="0"/>
      <w:marTop w:val="0"/>
      <w:marBottom w:val="0"/>
      <w:divBdr>
        <w:top w:val="none" w:sz="0" w:space="0" w:color="auto"/>
        <w:left w:val="none" w:sz="0" w:space="0" w:color="auto"/>
        <w:bottom w:val="none" w:sz="0" w:space="0" w:color="auto"/>
        <w:right w:val="none" w:sz="0" w:space="0" w:color="auto"/>
      </w:divBdr>
      <w:divsChild>
        <w:div w:id="391927269">
          <w:marLeft w:val="360"/>
          <w:marRight w:val="0"/>
          <w:marTop w:val="200"/>
          <w:marBottom w:val="0"/>
          <w:divBdr>
            <w:top w:val="none" w:sz="0" w:space="0" w:color="auto"/>
            <w:left w:val="none" w:sz="0" w:space="0" w:color="auto"/>
            <w:bottom w:val="none" w:sz="0" w:space="0" w:color="auto"/>
            <w:right w:val="none" w:sz="0" w:space="0" w:color="auto"/>
          </w:divBdr>
        </w:div>
        <w:div w:id="719330000">
          <w:marLeft w:val="360"/>
          <w:marRight w:val="0"/>
          <w:marTop w:val="200"/>
          <w:marBottom w:val="0"/>
          <w:divBdr>
            <w:top w:val="none" w:sz="0" w:space="0" w:color="auto"/>
            <w:left w:val="none" w:sz="0" w:space="0" w:color="auto"/>
            <w:bottom w:val="none" w:sz="0" w:space="0" w:color="auto"/>
            <w:right w:val="none" w:sz="0" w:space="0" w:color="auto"/>
          </w:divBdr>
        </w:div>
        <w:div w:id="180900778">
          <w:marLeft w:val="720"/>
          <w:marRight w:val="0"/>
          <w:marTop w:val="200"/>
          <w:marBottom w:val="0"/>
          <w:divBdr>
            <w:top w:val="none" w:sz="0" w:space="0" w:color="auto"/>
            <w:left w:val="none" w:sz="0" w:space="0" w:color="auto"/>
            <w:bottom w:val="none" w:sz="0" w:space="0" w:color="auto"/>
            <w:right w:val="none" w:sz="0" w:space="0" w:color="auto"/>
          </w:divBdr>
        </w:div>
        <w:div w:id="879630903">
          <w:marLeft w:val="720"/>
          <w:marRight w:val="0"/>
          <w:marTop w:val="200"/>
          <w:marBottom w:val="0"/>
          <w:divBdr>
            <w:top w:val="none" w:sz="0" w:space="0" w:color="auto"/>
            <w:left w:val="none" w:sz="0" w:space="0" w:color="auto"/>
            <w:bottom w:val="none" w:sz="0" w:space="0" w:color="auto"/>
            <w:right w:val="none" w:sz="0" w:space="0" w:color="auto"/>
          </w:divBdr>
        </w:div>
      </w:divsChild>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45805436">
      <w:bodyDiv w:val="1"/>
      <w:marLeft w:val="0"/>
      <w:marRight w:val="0"/>
      <w:marTop w:val="0"/>
      <w:marBottom w:val="0"/>
      <w:divBdr>
        <w:top w:val="none" w:sz="0" w:space="0" w:color="auto"/>
        <w:left w:val="none" w:sz="0" w:space="0" w:color="auto"/>
        <w:bottom w:val="none" w:sz="0" w:space="0" w:color="auto"/>
        <w:right w:val="none" w:sz="0" w:space="0" w:color="auto"/>
      </w:divBdr>
      <w:divsChild>
        <w:div w:id="659816794">
          <w:marLeft w:val="0"/>
          <w:marRight w:val="0"/>
          <w:marTop w:val="200"/>
          <w:marBottom w:val="0"/>
          <w:divBdr>
            <w:top w:val="none" w:sz="0" w:space="0" w:color="auto"/>
            <w:left w:val="none" w:sz="0" w:space="0" w:color="auto"/>
            <w:bottom w:val="none" w:sz="0" w:space="0" w:color="auto"/>
            <w:right w:val="none" w:sz="0" w:space="0" w:color="auto"/>
          </w:divBdr>
        </w:div>
        <w:div w:id="241912965">
          <w:marLeft w:val="0"/>
          <w:marRight w:val="0"/>
          <w:marTop w:val="200"/>
          <w:marBottom w:val="0"/>
          <w:divBdr>
            <w:top w:val="none" w:sz="0" w:space="0" w:color="auto"/>
            <w:left w:val="none" w:sz="0" w:space="0" w:color="auto"/>
            <w:bottom w:val="none" w:sz="0" w:space="0" w:color="auto"/>
            <w:right w:val="none" w:sz="0" w:space="0" w:color="auto"/>
          </w:divBdr>
        </w:div>
        <w:div w:id="1862432918">
          <w:marLeft w:val="0"/>
          <w:marRight w:val="0"/>
          <w:marTop w:val="200"/>
          <w:marBottom w:val="0"/>
          <w:divBdr>
            <w:top w:val="none" w:sz="0" w:space="0" w:color="auto"/>
            <w:left w:val="none" w:sz="0" w:space="0" w:color="auto"/>
            <w:bottom w:val="none" w:sz="0" w:space="0" w:color="auto"/>
            <w:right w:val="none" w:sz="0" w:space="0" w:color="auto"/>
          </w:divBdr>
        </w:div>
        <w:div w:id="1086806625">
          <w:marLeft w:val="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2705789">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4307822">
      <w:bodyDiv w:val="1"/>
      <w:marLeft w:val="0"/>
      <w:marRight w:val="0"/>
      <w:marTop w:val="0"/>
      <w:marBottom w:val="0"/>
      <w:divBdr>
        <w:top w:val="none" w:sz="0" w:space="0" w:color="auto"/>
        <w:left w:val="none" w:sz="0" w:space="0" w:color="auto"/>
        <w:bottom w:val="none" w:sz="0" w:space="0" w:color="auto"/>
        <w:right w:val="none" w:sz="0" w:space="0" w:color="auto"/>
      </w:divBdr>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779057946">
      <w:bodyDiv w:val="1"/>
      <w:marLeft w:val="0"/>
      <w:marRight w:val="0"/>
      <w:marTop w:val="0"/>
      <w:marBottom w:val="0"/>
      <w:divBdr>
        <w:top w:val="none" w:sz="0" w:space="0" w:color="auto"/>
        <w:left w:val="none" w:sz="0" w:space="0" w:color="auto"/>
        <w:bottom w:val="none" w:sz="0" w:space="0" w:color="auto"/>
        <w:right w:val="none" w:sz="0" w:space="0" w:color="auto"/>
      </w:divBdr>
    </w:div>
    <w:div w:id="1781026885">
      <w:bodyDiv w:val="1"/>
      <w:marLeft w:val="0"/>
      <w:marRight w:val="0"/>
      <w:marTop w:val="0"/>
      <w:marBottom w:val="0"/>
      <w:divBdr>
        <w:top w:val="none" w:sz="0" w:space="0" w:color="auto"/>
        <w:left w:val="none" w:sz="0" w:space="0" w:color="auto"/>
        <w:bottom w:val="none" w:sz="0" w:space="0" w:color="auto"/>
        <w:right w:val="none" w:sz="0" w:space="0" w:color="auto"/>
      </w:divBdr>
    </w:div>
    <w:div w:id="1800685318">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56773462">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869639029">
      <w:bodyDiv w:val="1"/>
      <w:marLeft w:val="0"/>
      <w:marRight w:val="0"/>
      <w:marTop w:val="0"/>
      <w:marBottom w:val="0"/>
      <w:divBdr>
        <w:top w:val="none" w:sz="0" w:space="0" w:color="auto"/>
        <w:left w:val="none" w:sz="0" w:space="0" w:color="auto"/>
        <w:bottom w:val="none" w:sz="0" w:space="0" w:color="auto"/>
        <w:right w:val="none" w:sz="0" w:space="0" w:color="auto"/>
      </w:divBdr>
    </w:div>
    <w:div w:id="1899585973">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43803549">
      <w:bodyDiv w:val="1"/>
      <w:marLeft w:val="0"/>
      <w:marRight w:val="0"/>
      <w:marTop w:val="0"/>
      <w:marBottom w:val="0"/>
      <w:divBdr>
        <w:top w:val="none" w:sz="0" w:space="0" w:color="auto"/>
        <w:left w:val="none" w:sz="0" w:space="0" w:color="auto"/>
        <w:bottom w:val="none" w:sz="0" w:space="0" w:color="auto"/>
        <w:right w:val="none" w:sz="0" w:space="0" w:color="auto"/>
      </w:divBdr>
      <w:divsChild>
        <w:div w:id="1325818770">
          <w:marLeft w:val="0"/>
          <w:marRight w:val="0"/>
          <w:marTop w:val="0"/>
          <w:marBottom w:val="0"/>
          <w:divBdr>
            <w:top w:val="none" w:sz="0" w:space="0" w:color="auto"/>
            <w:left w:val="none" w:sz="0" w:space="0" w:color="auto"/>
            <w:bottom w:val="none" w:sz="0" w:space="0" w:color="auto"/>
            <w:right w:val="none" w:sz="0" w:space="0" w:color="auto"/>
          </w:divBdr>
        </w:div>
      </w:divsChild>
    </w:div>
    <w:div w:id="1948341404">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mainepit.org" TargetMode="Externa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schemas.microsoft.com/office/infopath/2007/PartnerControls"/>
    <ds:schemaRef ds:uri="deb9d119-dbc7-4c5a-a44e-fb0a18e4632a"/>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67e82e13-504b-4f53-a916-abf45b08fa2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3D0C3-1D72-482B-8112-D16392BD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6</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23</cp:revision>
  <cp:lastPrinted>2024-01-11T13:59:00Z</cp:lastPrinted>
  <dcterms:created xsi:type="dcterms:W3CDTF">2023-12-13T15:54:00Z</dcterms:created>
  <dcterms:modified xsi:type="dcterms:W3CDTF">2024-01-11T14:35:00Z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7df583b3-d8a7-4cb3-8198-ff7b390786bd</vt:lpwstr>
  </property>
</Properties>
</file>