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E6EBE" w14:textId="77777777" w:rsidR="00965DDB" w:rsidRDefault="00965DDB">
      <w:pPr>
        <w:spacing w:after="280"/>
        <w:rPr>
          <w:rFonts w:ascii="Times" w:eastAsia="Times" w:hAnsi="Times" w:cs="Times"/>
          <w:b/>
        </w:rPr>
      </w:pPr>
    </w:p>
    <w:p w14:paraId="39DB40C5" w14:textId="77777777" w:rsidR="00965DDB" w:rsidRDefault="00340366">
      <w:pPr>
        <w:spacing w:before="280" w:after="280"/>
        <w:rPr>
          <w:rFonts w:ascii="Times" w:eastAsia="Times" w:hAnsi="Times" w:cs="Times"/>
          <w:b/>
        </w:rPr>
      </w:pPr>
      <w:r>
        <w:rPr>
          <w:rFonts w:ascii="Times" w:eastAsia="Times" w:hAnsi="Times" w:cs="Times"/>
          <w:b/>
        </w:rPr>
        <w:t xml:space="preserve">Position: </w:t>
      </w:r>
      <w:r>
        <w:rPr>
          <w:rFonts w:ascii="Times" w:eastAsia="Times" w:hAnsi="Times" w:cs="Times"/>
        </w:rPr>
        <w:t>Youth Homelessness Outreach Specialist</w:t>
      </w:r>
    </w:p>
    <w:p w14:paraId="2B50A5ED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 xml:space="preserve">Hours/week: </w:t>
      </w:r>
      <w:r>
        <w:rPr>
          <w:rFonts w:ascii="Times" w:eastAsia="Times" w:hAnsi="Times" w:cs="Times"/>
        </w:rPr>
        <w:t>35-40 hours/week</w:t>
      </w:r>
    </w:p>
    <w:p w14:paraId="4FFA3F33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 xml:space="preserve">Supervision: </w:t>
      </w:r>
      <w:r>
        <w:rPr>
          <w:rFonts w:ascii="Times" w:eastAsia="Times" w:hAnsi="Times" w:cs="Times"/>
        </w:rPr>
        <w:t xml:space="preserve">Wellness Program Manager </w:t>
      </w:r>
    </w:p>
    <w:p w14:paraId="4E577A04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 xml:space="preserve">Location: </w:t>
      </w:r>
      <w:r>
        <w:rPr>
          <w:rFonts w:ascii="Times" w:eastAsia="Times" w:hAnsi="Times" w:cs="Times"/>
        </w:rPr>
        <w:t xml:space="preserve">Gateway’s work is focused primarily within the Greater Portland and Lewiston/Auburn areas. This role will be based in our Portland office, with some local travel required. </w:t>
      </w:r>
    </w:p>
    <w:p w14:paraId="0CF0DA47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 xml:space="preserve">Compensation: </w:t>
      </w:r>
      <w:r>
        <w:rPr>
          <w:rFonts w:ascii="Times" w:eastAsia="Times" w:hAnsi="Times" w:cs="Times"/>
        </w:rPr>
        <w:t xml:space="preserve">This role is paid $25/hour. </w:t>
      </w:r>
    </w:p>
    <w:p w14:paraId="0EF27BB6" w14:textId="77777777" w:rsidR="00965DDB" w:rsidRDefault="00340366">
      <w:pPr>
        <w:spacing w:before="280" w:after="280"/>
        <w:rPr>
          <w:rFonts w:ascii="Times" w:eastAsia="Times" w:hAnsi="Times" w:cs="Times"/>
          <w:b/>
        </w:rPr>
      </w:pPr>
      <w:r>
        <w:rPr>
          <w:rFonts w:ascii="Times" w:eastAsia="Times" w:hAnsi="Times" w:cs="Times"/>
          <w:b/>
        </w:rPr>
        <w:t>Major Areas of Responsibility:</w:t>
      </w:r>
    </w:p>
    <w:p w14:paraId="0780A526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>Overview:</w:t>
      </w:r>
      <w:r>
        <w:rPr>
          <w:rFonts w:ascii="Times" w:eastAsia="Times" w:hAnsi="Times" w:cs="Times"/>
          <w:b/>
        </w:rPr>
        <w:t xml:space="preserve"> </w:t>
      </w:r>
      <w:r>
        <w:rPr>
          <w:rFonts w:ascii="Times" w:eastAsia="Times" w:hAnsi="Times" w:cs="Times"/>
        </w:rPr>
        <w:t>This position is created in conjunction with the State of Maine’s Department of Education as a part of their work to further the McKinney-Vento program to better support students who are unhoused, especially students who are also immigrants, refugees, asy</w:t>
      </w:r>
      <w:r>
        <w:rPr>
          <w:rFonts w:ascii="Times" w:eastAsia="Times" w:hAnsi="Times" w:cs="Times"/>
        </w:rPr>
        <w:t>lees and asylum seekers. This work is primarily focused on connecting with supports around school – school resources, knowledge and advocacy around the rights of students who are unhoused. This work will also consist of connecting with school administrator</w:t>
      </w:r>
      <w:r>
        <w:rPr>
          <w:rFonts w:ascii="Times" w:eastAsia="Times" w:hAnsi="Times" w:cs="Times"/>
        </w:rPr>
        <w:t xml:space="preserve">s to support cultural competency and institutional learning. </w:t>
      </w:r>
    </w:p>
    <w:p w14:paraId="6D4C66D6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Provide grassroots, </w:t>
      </w:r>
      <w:proofErr w:type="gramStart"/>
      <w:r>
        <w:rPr>
          <w:rFonts w:ascii="Times" w:eastAsia="Times" w:hAnsi="Times" w:cs="Times"/>
          <w:color w:val="000000"/>
        </w:rPr>
        <w:t>culturally-competent</w:t>
      </w:r>
      <w:proofErr w:type="gramEnd"/>
      <w:r>
        <w:rPr>
          <w:rFonts w:ascii="Times" w:eastAsia="Times" w:hAnsi="Times" w:cs="Times"/>
          <w:color w:val="000000"/>
        </w:rPr>
        <w:t xml:space="preserve"> community-based wrap around support for unhoused community members who are students, and their families. This can include connecting to students directly</w:t>
      </w:r>
      <w:r>
        <w:rPr>
          <w:rFonts w:ascii="Times" w:eastAsia="Times" w:hAnsi="Times" w:cs="Times"/>
          <w:color w:val="000000"/>
        </w:rPr>
        <w:t xml:space="preserve"> as well as shelter and school-based </w:t>
      </w:r>
      <w:proofErr w:type="gramStart"/>
      <w:r>
        <w:rPr>
          <w:rFonts w:ascii="Times" w:eastAsia="Times" w:hAnsi="Times" w:cs="Times"/>
          <w:color w:val="000000"/>
        </w:rPr>
        <w:t>personnel;</w:t>
      </w:r>
      <w:proofErr w:type="gramEnd"/>
    </w:p>
    <w:p w14:paraId="27121D40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Provide high quality, compassionate and ethical outpatient psychological first aid to </w:t>
      </w:r>
      <w:proofErr w:type="gramStart"/>
      <w:r>
        <w:rPr>
          <w:rFonts w:ascii="Times" w:eastAsia="Times" w:hAnsi="Times" w:cs="Times"/>
          <w:color w:val="000000"/>
        </w:rPr>
        <w:t>clients;</w:t>
      </w:r>
      <w:proofErr w:type="gramEnd"/>
    </w:p>
    <w:p w14:paraId="7CF8DD50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Seek, connect with and share critical resources and organizations with community </w:t>
      </w:r>
      <w:proofErr w:type="gramStart"/>
      <w:r>
        <w:rPr>
          <w:rFonts w:ascii="Times" w:eastAsia="Times" w:hAnsi="Times" w:cs="Times"/>
          <w:color w:val="000000"/>
        </w:rPr>
        <w:t>members;</w:t>
      </w:r>
      <w:proofErr w:type="gramEnd"/>
    </w:p>
    <w:p w14:paraId="724F47B0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Advocate for students w</w:t>
      </w:r>
      <w:r>
        <w:rPr>
          <w:rFonts w:ascii="Times" w:eastAsia="Times" w:hAnsi="Times" w:cs="Times"/>
          <w:color w:val="000000"/>
        </w:rPr>
        <w:t xml:space="preserve">ho are unhoused, using a knowledge of the protections and resources available – including a familiarity with those outlined in the McKinney-Vento </w:t>
      </w:r>
      <w:proofErr w:type="gramStart"/>
      <w:r>
        <w:rPr>
          <w:rFonts w:ascii="Times" w:eastAsia="Times" w:hAnsi="Times" w:cs="Times"/>
          <w:color w:val="000000"/>
        </w:rPr>
        <w:t>Act;</w:t>
      </w:r>
      <w:proofErr w:type="gramEnd"/>
      <w:r>
        <w:rPr>
          <w:rFonts w:ascii="Times" w:eastAsia="Times" w:hAnsi="Times" w:cs="Times"/>
          <w:color w:val="000000"/>
        </w:rPr>
        <w:t xml:space="preserve"> </w:t>
      </w:r>
    </w:p>
    <w:p w14:paraId="667E0E11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Support local school departments in professional development efforts to cultivate and develop their cult</w:t>
      </w:r>
      <w:r>
        <w:rPr>
          <w:rFonts w:ascii="Times" w:eastAsia="Times" w:hAnsi="Times" w:cs="Times"/>
          <w:color w:val="000000"/>
        </w:rPr>
        <w:t xml:space="preserve">ural competency, sensitivity and awareness – informing future practices and policies that can best support immigrant students who are </w:t>
      </w:r>
      <w:proofErr w:type="gramStart"/>
      <w:r>
        <w:rPr>
          <w:rFonts w:ascii="Times" w:eastAsia="Times" w:hAnsi="Times" w:cs="Times"/>
          <w:color w:val="000000"/>
        </w:rPr>
        <w:t>unhoused;</w:t>
      </w:r>
      <w:proofErr w:type="gramEnd"/>
    </w:p>
    <w:p w14:paraId="0CEE8802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Attend weekly Wellness Team internal meetings and monthly meetings with the McKinney-Vento partners within the D</w:t>
      </w:r>
      <w:r>
        <w:rPr>
          <w:rFonts w:ascii="Times" w:eastAsia="Times" w:hAnsi="Times" w:cs="Times"/>
          <w:color w:val="000000"/>
        </w:rPr>
        <w:t xml:space="preserve">epartment of Education </w:t>
      </w:r>
      <w:proofErr w:type="gramStart"/>
      <w:r>
        <w:rPr>
          <w:rFonts w:ascii="Times" w:eastAsia="Times" w:hAnsi="Times" w:cs="Times"/>
          <w:color w:val="000000"/>
        </w:rPr>
        <w:t>network;</w:t>
      </w:r>
      <w:proofErr w:type="gramEnd"/>
      <w:r>
        <w:rPr>
          <w:rFonts w:ascii="Times" w:eastAsia="Times" w:hAnsi="Times" w:cs="Times"/>
          <w:color w:val="000000"/>
        </w:rPr>
        <w:t xml:space="preserve"> </w:t>
      </w:r>
    </w:p>
    <w:p w14:paraId="35E4626F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Be familiar with the McKinney-Vento Act and the rights and protections it </w:t>
      </w:r>
      <w:proofErr w:type="gramStart"/>
      <w:r>
        <w:rPr>
          <w:rFonts w:ascii="Times" w:eastAsia="Times" w:hAnsi="Times" w:cs="Times"/>
          <w:color w:val="000000"/>
        </w:rPr>
        <w:t>includes;</w:t>
      </w:r>
      <w:proofErr w:type="gramEnd"/>
    </w:p>
    <w:p w14:paraId="15A10E86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Actively participate as a positive member of the Gateway nonprofit </w:t>
      </w:r>
      <w:proofErr w:type="gramStart"/>
      <w:r>
        <w:rPr>
          <w:rFonts w:ascii="Times" w:eastAsia="Times" w:hAnsi="Times" w:cs="Times"/>
          <w:color w:val="000000"/>
        </w:rPr>
        <w:t>environment;</w:t>
      </w:r>
      <w:proofErr w:type="gramEnd"/>
    </w:p>
    <w:p w14:paraId="5EB6E81F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Support with community advocacy efforts – amplifying the vo</w:t>
      </w:r>
      <w:r>
        <w:rPr>
          <w:rFonts w:ascii="Times" w:eastAsia="Times" w:hAnsi="Times" w:cs="Times"/>
          <w:color w:val="000000"/>
        </w:rPr>
        <w:t xml:space="preserve">ices of community members you are working with and the needs and opportunities that are identified by community members themselves. This includes the courage to self-advocate and communicate with the team what your needs, opportunities and boundaries </w:t>
      </w:r>
      <w:proofErr w:type="gramStart"/>
      <w:r>
        <w:rPr>
          <w:rFonts w:ascii="Times" w:eastAsia="Times" w:hAnsi="Times" w:cs="Times"/>
          <w:color w:val="000000"/>
        </w:rPr>
        <w:t>are;</w:t>
      </w:r>
      <w:proofErr w:type="gramEnd"/>
    </w:p>
    <w:p w14:paraId="29F3C501" w14:textId="77777777" w:rsidR="00965DDB" w:rsidRDefault="0034036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>Be aware of community referral sources and refer when necessary.</w:t>
      </w:r>
    </w:p>
    <w:p w14:paraId="07D985BE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  <w:b/>
        </w:rPr>
        <w:t>Required Knowledge, Skills and Abilities:</w:t>
      </w:r>
    </w:p>
    <w:p w14:paraId="3EEC7D5A" w14:textId="77777777" w:rsidR="00965DDB" w:rsidRDefault="00340366">
      <w:pPr>
        <w:numPr>
          <w:ilvl w:val="0"/>
          <w:numId w:val="2"/>
        </w:numPr>
        <w:spacing w:before="280"/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Skill in working with a variety of cultures</w:t>
      </w:r>
    </w:p>
    <w:p w14:paraId="1191A96F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Ability to provide necessary self-care</w:t>
      </w:r>
    </w:p>
    <w:p w14:paraId="1C1DC298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Skill in working independently and implementing personal time mana</w:t>
      </w:r>
      <w:r>
        <w:rPr>
          <w:rFonts w:ascii="Times" w:eastAsia="Times" w:hAnsi="Times" w:cs="Times"/>
        </w:rPr>
        <w:t>gement strategies</w:t>
      </w:r>
    </w:p>
    <w:p w14:paraId="3CBF0EB2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Ability to demonstrate positive team interactions with other Gateway and connected partners</w:t>
      </w:r>
    </w:p>
    <w:p w14:paraId="08A39577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Awareness of personal strengths and areas of growth</w:t>
      </w:r>
    </w:p>
    <w:p w14:paraId="06A99EB2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Strong follow-through and attention to detail</w:t>
      </w:r>
    </w:p>
    <w:p w14:paraId="3439C970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Intimate knowledge of the community – its member</w:t>
      </w:r>
      <w:r>
        <w:rPr>
          <w:rFonts w:ascii="Times" w:eastAsia="Times" w:hAnsi="Times" w:cs="Times"/>
        </w:rPr>
        <w:t>s, resources, and organizations</w:t>
      </w:r>
    </w:p>
    <w:p w14:paraId="27F19F10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Solution-oriented</w:t>
      </w:r>
    </w:p>
    <w:p w14:paraId="7B6FE653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Committed to working collaboratively as a part of a team, while also able to work independently and show initiative in building new connections throughout the community</w:t>
      </w:r>
    </w:p>
    <w:p w14:paraId="0EE4033A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Ability to complete required training</w:t>
      </w:r>
      <w:r>
        <w:rPr>
          <w:rFonts w:ascii="Times" w:eastAsia="Times" w:hAnsi="Times" w:cs="Times"/>
        </w:rPr>
        <w:t xml:space="preserve">s </w:t>
      </w:r>
    </w:p>
    <w:p w14:paraId="5C5C9253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Multi-lingual skills preferred, especially knowledge of Lingala, Portuguese, French, Kiswahili, Somali, Arabic, Pashto or Dari</w:t>
      </w:r>
    </w:p>
    <w:p w14:paraId="66665437" w14:textId="77777777" w:rsidR="00965DDB" w:rsidRDefault="00340366">
      <w:pPr>
        <w:numPr>
          <w:ilvl w:val="0"/>
          <w:numId w:val="2"/>
        </w:num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Ability to be flexible and adaptable to different situations and tasks from day to day</w:t>
      </w:r>
    </w:p>
    <w:p w14:paraId="7EB9A88E" w14:textId="77777777" w:rsidR="00965DDB" w:rsidRDefault="00340366">
      <w:pPr>
        <w:numPr>
          <w:ilvl w:val="0"/>
          <w:numId w:val="2"/>
        </w:numPr>
        <w:spacing w:after="280"/>
        <w:rPr>
          <w:rFonts w:ascii="Times" w:eastAsia="Times" w:hAnsi="Times" w:cs="Times"/>
        </w:rPr>
      </w:pPr>
      <w:r>
        <w:rPr>
          <w:rFonts w:ascii="Times" w:eastAsia="Times" w:hAnsi="Times" w:cs="Times"/>
        </w:rPr>
        <w:t xml:space="preserve">Ability to create connections with community members and organizations </w:t>
      </w:r>
    </w:p>
    <w:p w14:paraId="740A402B" w14:textId="77777777" w:rsidR="00965DDB" w:rsidRDefault="00340366">
      <w:pPr>
        <w:spacing w:after="280"/>
        <w:rPr>
          <w:rFonts w:ascii="Times" w:eastAsia="Times" w:hAnsi="Times" w:cs="Times"/>
          <w:b/>
        </w:rPr>
      </w:pPr>
      <w:r>
        <w:rPr>
          <w:rFonts w:ascii="Times" w:eastAsia="Times" w:hAnsi="Times" w:cs="Times"/>
          <w:b/>
        </w:rPr>
        <w:t>BENEFITS:</w:t>
      </w:r>
    </w:p>
    <w:p w14:paraId="484C992C" w14:textId="77777777" w:rsidR="00965DDB" w:rsidRDefault="00340366">
      <w:pPr>
        <w:spacing w:before="280" w:after="280"/>
        <w:rPr>
          <w:rFonts w:ascii="Times" w:eastAsia="Times" w:hAnsi="Times" w:cs="Times"/>
        </w:rPr>
      </w:pPr>
      <w:r>
        <w:rPr>
          <w:rFonts w:ascii="Times" w:eastAsia="Times" w:hAnsi="Times" w:cs="Times"/>
        </w:rPr>
        <w:t>As this is a full-time position, the following benefits will be made available: health</w:t>
      </w:r>
      <w:r>
        <w:rPr>
          <w:rFonts w:ascii="Times" w:eastAsia="Times" w:hAnsi="Times" w:cs="Times"/>
        </w:rPr>
        <w:t xml:space="preserve"> insurance, 10 paid vacation days, 10 days of flexible paid time off and a 401k retirement option (with a match opportunity from Gateway)</w:t>
      </w:r>
    </w:p>
    <w:p w14:paraId="5819EB26" w14:textId="77777777" w:rsidR="005D2D59" w:rsidRDefault="00340366" w:rsidP="005D2D59">
      <w:pPr>
        <w:spacing w:before="280" w:after="280"/>
        <w:rPr>
          <w:rFonts w:ascii="Times" w:eastAsia="Times" w:hAnsi="Times" w:cs="Times"/>
          <w:b/>
        </w:rPr>
      </w:pPr>
      <w:r>
        <w:rPr>
          <w:rFonts w:ascii="Times" w:eastAsia="Times" w:hAnsi="Times" w:cs="Times"/>
          <w:b/>
        </w:rPr>
        <w:t>TO APPLY:</w:t>
      </w:r>
    </w:p>
    <w:p w14:paraId="704138F6" w14:textId="4C223A0D" w:rsidR="00965DDB" w:rsidRPr="005D2D59" w:rsidRDefault="00340366" w:rsidP="005D2D59">
      <w:pPr>
        <w:spacing w:before="280" w:after="280"/>
        <w:rPr>
          <w:rFonts w:ascii="Times" w:eastAsia="Times" w:hAnsi="Times" w:cs="Times"/>
          <w:b/>
        </w:rPr>
      </w:pPr>
      <w:r>
        <w:rPr>
          <w:rFonts w:ascii="Times" w:eastAsia="Times" w:hAnsi="Times" w:cs="Times"/>
        </w:rPr>
        <w:t xml:space="preserve">To those interested in applying to be a Community Health Worker with Gateway Community Services Maine, </w:t>
      </w:r>
      <w:r>
        <w:rPr>
          <w:rFonts w:ascii="Times" w:eastAsia="Times" w:hAnsi="Times" w:cs="Times"/>
          <w:b/>
        </w:rPr>
        <w:t>please send your resume via email to our Wellness Program Manager, Cadeau Assoumani</w:t>
      </w:r>
      <w:r>
        <w:rPr>
          <w:rFonts w:ascii="Times" w:eastAsia="Times" w:hAnsi="Times" w:cs="Times"/>
        </w:rPr>
        <w:t xml:space="preserve">: </w:t>
      </w:r>
      <w:hyperlink r:id="rId11">
        <w:r>
          <w:rPr>
            <w:rFonts w:ascii="Times" w:eastAsia="Times" w:hAnsi="Times" w:cs="Times"/>
            <w:color w:val="0000FF"/>
            <w:u w:val="single"/>
          </w:rPr>
          <w:t>Cadeau.Assoumani@GatewayCommunityService.org</w:t>
        </w:r>
      </w:hyperlink>
      <w:r>
        <w:rPr>
          <w:rFonts w:ascii="Times" w:eastAsia="Times" w:hAnsi="Times" w:cs="Times"/>
        </w:rPr>
        <w:t xml:space="preserve"> </w:t>
      </w:r>
    </w:p>
    <w:p w14:paraId="758C68EB" w14:textId="4D98FB46" w:rsidR="00965DDB" w:rsidRPr="00440D4D" w:rsidRDefault="00340366" w:rsidP="00440D4D">
      <w:pPr>
        <w:spacing w:before="280"/>
        <w:jc w:val="center"/>
        <w:rPr>
          <w:i/>
        </w:rPr>
      </w:pPr>
      <w:r>
        <w:rPr>
          <w:rFonts w:ascii="Times New Roman" w:eastAsia="Times New Roman" w:hAnsi="Times New Roman" w:cs="Times New Roman"/>
          <w:i/>
        </w:rPr>
        <w:t xml:space="preserve">Gateway Community Services of Maine is </w:t>
      </w:r>
      <w:proofErr w:type="spellStart"/>
      <w:proofErr w:type="gramStart"/>
      <w:r>
        <w:rPr>
          <w:rFonts w:ascii="Times New Roman" w:eastAsia="Times New Roman" w:hAnsi="Times New Roman" w:cs="Times New Roman"/>
          <w:i/>
        </w:rPr>
        <w:t>a</w:t>
      </w:r>
      <w:proofErr w:type="spellEnd"/>
      <w:proofErr w:type="gramEnd"/>
      <w:r>
        <w:rPr>
          <w:rFonts w:ascii="Times New Roman" w:eastAsia="Times New Roman" w:hAnsi="Times New Roman" w:cs="Times New Roman"/>
          <w:i/>
        </w:rPr>
        <w:t xml:space="preserve"> Equal Opportunity Employer</w:t>
      </w:r>
    </w:p>
    <w:sectPr w:rsidR="00965DDB" w:rsidRPr="00440D4D">
      <w:headerReference w:type="default" r:id="rId12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382A1D" w14:textId="77777777" w:rsidR="00340366" w:rsidRDefault="00340366">
      <w:r>
        <w:separator/>
      </w:r>
    </w:p>
  </w:endnote>
  <w:endnote w:type="continuationSeparator" w:id="0">
    <w:p w14:paraId="6B2B6738" w14:textId="77777777" w:rsidR="00340366" w:rsidRDefault="00340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2522C" w14:textId="77777777" w:rsidR="00340366" w:rsidRDefault="00340366">
      <w:r>
        <w:separator/>
      </w:r>
    </w:p>
  </w:footnote>
  <w:footnote w:type="continuationSeparator" w:id="0">
    <w:p w14:paraId="41ABBD64" w14:textId="77777777" w:rsidR="00340366" w:rsidRDefault="003403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2348E" w14:textId="77777777" w:rsidR="00965DDB" w:rsidRDefault="0034036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4469C167" wp14:editId="282D7851">
          <wp:extent cx="4600575" cy="704850"/>
          <wp:effectExtent l="0" t="0" r="0" b="0"/>
          <wp:docPr id="2" name="image1.png" descr="Text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Text&#10;&#10;Description automatically generated with medium confidenc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00575" cy="704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CF7CBD"/>
    <w:multiLevelType w:val="multilevel"/>
    <w:tmpl w:val="73DE660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7EB41655"/>
    <w:multiLevelType w:val="multilevel"/>
    <w:tmpl w:val="C77A189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96956108">
    <w:abstractNumId w:val="1"/>
  </w:num>
  <w:num w:numId="2" w16cid:durableId="16295558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DDB"/>
    <w:rsid w:val="0001111C"/>
    <w:rsid w:val="00340366"/>
    <w:rsid w:val="00440D4D"/>
    <w:rsid w:val="005D2D59"/>
    <w:rsid w:val="00690217"/>
    <w:rsid w:val="00965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04058"/>
  <w15:docId w15:val="{23320FEF-E2CF-4C09-BCFF-E14CA17F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DF47BE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DF47BE"/>
    <w:rPr>
      <w:b/>
      <w:bCs/>
    </w:rPr>
  </w:style>
  <w:style w:type="paragraph" w:styleId="ListParagraph">
    <w:name w:val="List Paragraph"/>
    <w:basedOn w:val="Normal"/>
    <w:uiPriority w:val="34"/>
    <w:qFormat/>
    <w:rsid w:val="00DF47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B661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661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E00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0009"/>
  </w:style>
  <w:style w:type="paragraph" w:styleId="Footer">
    <w:name w:val="footer"/>
    <w:basedOn w:val="Normal"/>
    <w:link w:val="FooterChar"/>
    <w:uiPriority w:val="99"/>
    <w:unhideWhenUsed/>
    <w:rsid w:val="002E00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0009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deau.Assoumani@GatewayCommunityService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1LtROelfC4HzFCeI60b1XpTXE2w==">AMUW2mVqsj8TXLuqSTD648y0qheKePtU00yx5Wyx1WoOapfriXRqTueOWBvPsxG2kj/ENsV7X1odKrgYns1oMH4/hPwktprDq8WuAWW2QeRE9R0aBpmND2Q=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DF2BFC996AF947819AC1E84ADEF330" ma:contentTypeVersion="11" ma:contentTypeDescription="Create a new document." ma:contentTypeScope="" ma:versionID="1238aea129df6b78cc7fb3c86cfe6852">
  <xsd:schema xmlns:xsd="http://www.w3.org/2001/XMLSchema" xmlns:xs="http://www.w3.org/2001/XMLSchema" xmlns:p="http://schemas.microsoft.com/office/2006/metadata/properties" xmlns:ns3="15e3e20e-0fce-4f63-bdbb-c0f7ff7cf73e" xmlns:ns4="ef0e4604-4f9d-474f-9605-b6052eab0649" targetNamespace="http://schemas.microsoft.com/office/2006/metadata/properties" ma:root="true" ma:fieldsID="5ef379763e426744bac54a45ee9963b7" ns3:_="" ns4:_="">
    <xsd:import namespace="15e3e20e-0fce-4f63-bdbb-c0f7ff7cf73e"/>
    <xsd:import namespace="ef0e4604-4f9d-474f-9605-b6052eab064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3e20e-0fce-4f63-bdbb-c0f7ff7cf7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0e4604-4f9d-474f-9605-b6052eab06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5DB541F-E7C1-4D29-BBE0-0987393101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e3e20e-0fce-4f63-bdbb-c0f7ff7cf73e"/>
    <ds:schemaRef ds:uri="ef0e4604-4f9d-474f-9605-b6052eab06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F09095-7A65-483E-94ED-CC7F9EBAB6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D1E4A24-D717-41EB-B455-D282B8AAE12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612</Words>
  <Characters>3493</Characters>
  <Application>Microsoft Office Word</Application>
  <DocSecurity>0</DocSecurity>
  <Lines>29</Lines>
  <Paragraphs>8</Paragraphs>
  <ScaleCrop>false</ScaleCrop>
  <Company/>
  <LinksUpToDate>false</LinksUpToDate>
  <CharactersWithSpaces>4097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ABDULLAHI ALIBARE</dc:creator>
  <cp:lastModifiedBy>Nathan Davis</cp:lastModifiedBy>
  <cp:revision>6</cp:revision>
  <dcterms:created xsi:type="dcterms:W3CDTF">2022-07-13T14:38:00Z</dcterms:created>
  <dcterms:modified xsi:type="dcterms:W3CDTF">2022-07-13T14:45:00Z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0x01010015DF2BFC996AF947819AC1E84ADEF330</vt:lpwstr>
  </property>
</Properties>
</file>