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9805" w:type="dxa"/>
        <w:tblLook w:val="04A0" w:firstRow="1" w:lastRow="0" w:firstColumn="1" w:lastColumn="0" w:noHBand="0" w:noVBand="1"/>
      </w:tblPr>
      <w:tblGrid>
        <w:gridCol w:w="1615"/>
        <w:gridCol w:w="4230"/>
        <w:gridCol w:w="3960"/>
      </w:tblGrid>
      <w:tr w:rsidR="00C8620D" w:rsidTr="00854C5D">
        <w:tc>
          <w:tcPr>
            <w:tcW w:w="1615" w:type="dxa"/>
            <w:shd w:val="clear" w:color="auto" w:fill="D9D9D9" w:themeFill="background1" w:themeFillShade="D9"/>
          </w:tcPr>
          <w:p w:rsidR="00C8620D" w:rsidRPr="00C8620D" w:rsidRDefault="00C8620D">
            <w:pPr>
              <w:rPr>
                <w:b/>
                <w:szCs w:val="24"/>
              </w:rPr>
            </w:pPr>
            <w:r w:rsidRPr="00C8620D">
              <w:rPr>
                <w:b/>
                <w:szCs w:val="24"/>
              </w:rPr>
              <w:t>Date</w:t>
            </w:r>
          </w:p>
        </w:tc>
        <w:tc>
          <w:tcPr>
            <w:tcW w:w="4230" w:type="dxa"/>
            <w:shd w:val="clear" w:color="auto" w:fill="D9D9D9" w:themeFill="background1" w:themeFillShade="D9"/>
          </w:tcPr>
          <w:p w:rsidR="00C8620D" w:rsidRPr="00C8620D" w:rsidRDefault="00C8620D">
            <w:pPr>
              <w:rPr>
                <w:b/>
                <w:szCs w:val="24"/>
              </w:rPr>
            </w:pPr>
            <w:r w:rsidRPr="00C8620D">
              <w:rPr>
                <w:b/>
                <w:szCs w:val="24"/>
              </w:rPr>
              <w:t>Task</w:t>
            </w:r>
          </w:p>
        </w:tc>
        <w:tc>
          <w:tcPr>
            <w:tcW w:w="3960" w:type="dxa"/>
            <w:shd w:val="clear" w:color="auto" w:fill="D9D9D9" w:themeFill="background1" w:themeFillShade="D9"/>
          </w:tcPr>
          <w:p w:rsidR="00C8620D" w:rsidRPr="00C8620D" w:rsidRDefault="00C8620D">
            <w:pPr>
              <w:rPr>
                <w:b/>
                <w:szCs w:val="24"/>
              </w:rPr>
            </w:pPr>
            <w:r w:rsidRPr="00C8620D">
              <w:rPr>
                <w:b/>
                <w:szCs w:val="24"/>
              </w:rPr>
              <w:t>Notes</w:t>
            </w:r>
          </w:p>
        </w:tc>
      </w:tr>
      <w:tr w:rsidR="00C8620D" w:rsidTr="00854C5D">
        <w:tc>
          <w:tcPr>
            <w:tcW w:w="1615" w:type="dxa"/>
          </w:tcPr>
          <w:p w:rsidR="00C8620D" w:rsidRDefault="00C8620D">
            <w:pPr>
              <w:rPr>
                <w:szCs w:val="24"/>
              </w:rPr>
            </w:pPr>
            <w:r>
              <w:rPr>
                <w:szCs w:val="24"/>
              </w:rPr>
              <w:t>June 22</w:t>
            </w:r>
          </w:p>
        </w:tc>
        <w:tc>
          <w:tcPr>
            <w:tcW w:w="4230" w:type="dxa"/>
          </w:tcPr>
          <w:p w:rsidR="00C8620D" w:rsidRDefault="00C8620D">
            <w:pPr>
              <w:rPr>
                <w:szCs w:val="24"/>
              </w:rPr>
            </w:pPr>
            <w:r>
              <w:rPr>
                <w:szCs w:val="24"/>
              </w:rPr>
              <w:t>Supplemental NOFO posted</w:t>
            </w:r>
          </w:p>
        </w:tc>
        <w:tc>
          <w:tcPr>
            <w:tcW w:w="3960" w:type="dxa"/>
          </w:tcPr>
          <w:p w:rsidR="00C8620D" w:rsidRDefault="00C8620D">
            <w:pPr>
              <w:rPr>
                <w:szCs w:val="24"/>
              </w:rPr>
            </w:pPr>
          </w:p>
        </w:tc>
      </w:tr>
      <w:tr w:rsidR="00C8620D" w:rsidTr="00854C5D">
        <w:tc>
          <w:tcPr>
            <w:tcW w:w="1615" w:type="dxa"/>
          </w:tcPr>
          <w:p w:rsidR="00C8620D" w:rsidRDefault="00C8620D">
            <w:pPr>
              <w:rPr>
                <w:szCs w:val="24"/>
              </w:rPr>
            </w:pPr>
            <w:r>
              <w:rPr>
                <w:szCs w:val="24"/>
              </w:rPr>
              <w:t>June 28/29</w:t>
            </w:r>
          </w:p>
        </w:tc>
        <w:tc>
          <w:tcPr>
            <w:tcW w:w="4230" w:type="dxa"/>
          </w:tcPr>
          <w:p w:rsidR="00C8620D" w:rsidRDefault="00C8620D" w:rsidP="00C8620D">
            <w:pPr>
              <w:rPr>
                <w:szCs w:val="24"/>
              </w:rPr>
            </w:pPr>
            <w:r>
              <w:rPr>
                <w:szCs w:val="24"/>
              </w:rPr>
              <w:t>HUD webinars: General/Rural Focus</w:t>
            </w:r>
          </w:p>
        </w:tc>
        <w:tc>
          <w:tcPr>
            <w:tcW w:w="3960" w:type="dxa"/>
          </w:tcPr>
          <w:p w:rsidR="00C8620D" w:rsidRDefault="00C8620D">
            <w:pPr>
              <w:rPr>
                <w:szCs w:val="24"/>
              </w:rPr>
            </w:pPr>
          </w:p>
        </w:tc>
      </w:tr>
      <w:tr w:rsidR="00CE0AF1" w:rsidTr="00854C5D">
        <w:tc>
          <w:tcPr>
            <w:tcW w:w="1615" w:type="dxa"/>
          </w:tcPr>
          <w:p w:rsidR="00CE0AF1" w:rsidRDefault="00CE0AF1" w:rsidP="00CE0AF1">
            <w:pPr>
              <w:rPr>
                <w:szCs w:val="24"/>
              </w:rPr>
            </w:pPr>
            <w:r>
              <w:rPr>
                <w:szCs w:val="24"/>
              </w:rPr>
              <w:t>July 7</w:t>
            </w:r>
          </w:p>
        </w:tc>
        <w:tc>
          <w:tcPr>
            <w:tcW w:w="4230" w:type="dxa"/>
          </w:tcPr>
          <w:p w:rsidR="00CE0AF1" w:rsidRDefault="00BD4F7D" w:rsidP="00CE0AF1">
            <w:pPr>
              <w:rPr>
                <w:szCs w:val="24"/>
              </w:rPr>
            </w:pPr>
            <w:r>
              <w:rPr>
                <w:szCs w:val="24"/>
              </w:rPr>
              <w:t>Board</w:t>
            </w:r>
            <w:r w:rsidR="00E3081F">
              <w:rPr>
                <w:szCs w:val="24"/>
              </w:rPr>
              <w:t xml:space="preserve"> sets local timeline and priorities</w:t>
            </w:r>
          </w:p>
        </w:tc>
        <w:tc>
          <w:tcPr>
            <w:tcW w:w="3960" w:type="dxa"/>
          </w:tcPr>
          <w:p w:rsidR="00CE0AF1" w:rsidRDefault="00CE0AF1" w:rsidP="00CE0AF1">
            <w:pPr>
              <w:rPr>
                <w:szCs w:val="24"/>
              </w:rPr>
            </w:pPr>
            <w:r>
              <w:rPr>
                <w:szCs w:val="24"/>
              </w:rPr>
              <w:t xml:space="preserve">MCOC Board </w:t>
            </w:r>
            <w:proofErr w:type="spellStart"/>
            <w:r>
              <w:rPr>
                <w:szCs w:val="24"/>
              </w:rPr>
              <w:t>Mtg</w:t>
            </w:r>
            <w:proofErr w:type="spellEnd"/>
          </w:p>
        </w:tc>
      </w:tr>
      <w:tr w:rsidR="00CE0AF1" w:rsidTr="00854C5D">
        <w:tc>
          <w:tcPr>
            <w:tcW w:w="1615" w:type="dxa"/>
          </w:tcPr>
          <w:p w:rsidR="00CE0AF1" w:rsidRDefault="00E3081F" w:rsidP="00CE0AF1">
            <w:pPr>
              <w:rPr>
                <w:szCs w:val="24"/>
              </w:rPr>
            </w:pPr>
            <w:proofErr w:type="spellStart"/>
            <w:r>
              <w:rPr>
                <w:szCs w:val="24"/>
              </w:rPr>
              <w:t>Wk</w:t>
            </w:r>
            <w:proofErr w:type="spellEnd"/>
            <w:r>
              <w:rPr>
                <w:szCs w:val="24"/>
              </w:rPr>
              <w:t xml:space="preserve"> of July13</w:t>
            </w:r>
          </w:p>
        </w:tc>
        <w:tc>
          <w:tcPr>
            <w:tcW w:w="4230" w:type="dxa"/>
          </w:tcPr>
          <w:p w:rsidR="00CE0AF1" w:rsidRDefault="00BD4F7D" w:rsidP="00CE0AF1">
            <w:pPr>
              <w:rPr>
                <w:szCs w:val="24"/>
              </w:rPr>
            </w:pPr>
            <w:r>
              <w:rPr>
                <w:szCs w:val="24"/>
              </w:rPr>
              <w:t xml:space="preserve">Local RFP </w:t>
            </w:r>
            <w:r w:rsidR="00E3081F">
              <w:rPr>
                <w:szCs w:val="24"/>
              </w:rPr>
              <w:t>issued</w:t>
            </w:r>
            <w:r w:rsidR="00854C5D">
              <w:rPr>
                <w:szCs w:val="24"/>
              </w:rPr>
              <w:t>/Plan Team- outline</w:t>
            </w:r>
          </w:p>
        </w:tc>
        <w:tc>
          <w:tcPr>
            <w:tcW w:w="3960" w:type="dxa"/>
          </w:tcPr>
          <w:p w:rsidR="00CE0AF1" w:rsidRDefault="00CE0AF1" w:rsidP="00CE0AF1">
            <w:pPr>
              <w:rPr>
                <w:szCs w:val="24"/>
              </w:rPr>
            </w:pPr>
          </w:p>
        </w:tc>
      </w:tr>
      <w:tr w:rsidR="00CE0AF1" w:rsidTr="00854C5D">
        <w:tc>
          <w:tcPr>
            <w:tcW w:w="1615" w:type="dxa"/>
          </w:tcPr>
          <w:p w:rsidR="00CE0AF1" w:rsidRDefault="00CE0AF1" w:rsidP="00CE0AF1">
            <w:pPr>
              <w:rPr>
                <w:szCs w:val="24"/>
              </w:rPr>
            </w:pPr>
            <w:r>
              <w:rPr>
                <w:szCs w:val="24"/>
              </w:rPr>
              <w:t>July 21</w:t>
            </w:r>
          </w:p>
        </w:tc>
        <w:tc>
          <w:tcPr>
            <w:tcW w:w="4230" w:type="dxa"/>
          </w:tcPr>
          <w:p w:rsidR="00CE0AF1" w:rsidRDefault="00E3081F" w:rsidP="00CE0AF1">
            <w:pPr>
              <w:rPr>
                <w:szCs w:val="24"/>
              </w:rPr>
            </w:pPr>
            <w:r>
              <w:rPr>
                <w:szCs w:val="24"/>
              </w:rPr>
              <w:t>Scoring tools developed</w:t>
            </w:r>
            <w:r w:rsidR="00854C5D">
              <w:rPr>
                <w:szCs w:val="24"/>
              </w:rPr>
              <w:t>/</w:t>
            </w:r>
            <w:proofErr w:type="spellStart"/>
            <w:r w:rsidR="00854C5D">
              <w:rPr>
                <w:szCs w:val="24"/>
              </w:rPr>
              <w:t>CoC</w:t>
            </w:r>
            <w:proofErr w:type="spellEnd"/>
            <w:r w:rsidR="00854C5D">
              <w:rPr>
                <w:szCs w:val="24"/>
              </w:rPr>
              <w:t xml:space="preserve"> app work</w:t>
            </w:r>
          </w:p>
        </w:tc>
        <w:tc>
          <w:tcPr>
            <w:tcW w:w="3960" w:type="dxa"/>
          </w:tcPr>
          <w:p w:rsidR="00CE0AF1" w:rsidRDefault="00CE0AF1" w:rsidP="00CE0AF1">
            <w:pPr>
              <w:rPr>
                <w:szCs w:val="24"/>
              </w:rPr>
            </w:pPr>
            <w:r>
              <w:rPr>
                <w:szCs w:val="24"/>
              </w:rPr>
              <w:t xml:space="preserve">MCOC </w:t>
            </w:r>
            <w:proofErr w:type="spellStart"/>
            <w:r>
              <w:rPr>
                <w:szCs w:val="24"/>
              </w:rPr>
              <w:t>Mtg</w:t>
            </w:r>
            <w:proofErr w:type="spellEnd"/>
          </w:p>
        </w:tc>
      </w:tr>
      <w:tr w:rsidR="00CE0AF1" w:rsidTr="00854C5D">
        <w:tc>
          <w:tcPr>
            <w:tcW w:w="1615" w:type="dxa"/>
          </w:tcPr>
          <w:p w:rsidR="00CE0AF1" w:rsidRDefault="00E3081F" w:rsidP="00CE0AF1">
            <w:pPr>
              <w:rPr>
                <w:szCs w:val="24"/>
              </w:rPr>
            </w:pPr>
            <w:proofErr w:type="spellStart"/>
            <w:r>
              <w:rPr>
                <w:szCs w:val="24"/>
              </w:rPr>
              <w:t>Wk</w:t>
            </w:r>
            <w:proofErr w:type="spellEnd"/>
            <w:r>
              <w:rPr>
                <w:szCs w:val="24"/>
              </w:rPr>
              <w:t xml:space="preserve"> of July 25</w:t>
            </w:r>
          </w:p>
        </w:tc>
        <w:tc>
          <w:tcPr>
            <w:tcW w:w="4230" w:type="dxa"/>
          </w:tcPr>
          <w:p w:rsidR="00CE0AF1" w:rsidRDefault="00E3081F" w:rsidP="00CE0AF1">
            <w:pPr>
              <w:rPr>
                <w:szCs w:val="24"/>
              </w:rPr>
            </w:pPr>
            <w:r>
              <w:rPr>
                <w:szCs w:val="24"/>
              </w:rPr>
              <w:t>Local scoring &amp; ranking tools posted</w:t>
            </w:r>
          </w:p>
        </w:tc>
        <w:tc>
          <w:tcPr>
            <w:tcW w:w="3960" w:type="dxa"/>
          </w:tcPr>
          <w:p w:rsidR="00CE0AF1" w:rsidRDefault="00CE0AF1" w:rsidP="00CE0AF1">
            <w:pPr>
              <w:rPr>
                <w:szCs w:val="24"/>
              </w:rPr>
            </w:pPr>
          </w:p>
        </w:tc>
      </w:tr>
      <w:tr w:rsidR="00CE0AF1" w:rsidTr="00854C5D">
        <w:tc>
          <w:tcPr>
            <w:tcW w:w="1615" w:type="dxa"/>
          </w:tcPr>
          <w:p w:rsidR="00CE0AF1" w:rsidRDefault="00CE0AF1" w:rsidP="00CE0AF1">
            <w:pPr>
              <w:rPr>
                <w:szCs w:val="24"/>
              </w:rPr>
            </w:pPr>
            <w:r>
              <w:rPr>
                <w:szCs w:val="24"/>
              </w:rPr>
              <w:t>Aug 4</w:t>
            </w:r>
          </w:p>
        </w:tc>
        <w:tc>
          <w:tcPr>
            <w:tcW w:w="4230" w:type="dxa"/>
          </w:tcPr>
          <w:p w:rsidR="00CE0AF1" w:rsidRDefault="00E3081F" w:rsidP="00CE0AF1">
            <w:pPr>
              <w:rPr>
                <w:szCs w:val="24"/>
              </w:rPr>
            </w:pPr>
            <w:r>
              <w:rPr>
                <w:szCs w:val="24"/>
              </w:rPr>
              <w:t>Applicant info developed</w:t>
            </w:r>
            <w:r w:rsidR="00854C5D">
              <w:rPr>
                <w:szCs w:val="24"/>
              </w:rPr>
              <w:t xml:space="preserve">/ </w:t>
            </w:r>
            <w:proofErr w:type="spellStart"/>
            <w:r w:rsidR="00854C5D">
              <w:rPr>
                <w:szCs w:val="24"/>
              </w:rPr>
              <w:t>CoC</w:t>
            </w:r>
            <w:proofErr w:type="spellEnd"/>
            <w:r w:rsidR="00854C5D">
              <w:rPr>
                <w:szCs w:val="24"/>
              </w:rPr>
              <w:t xml:space="preserve"> app work</w:t>
            </w:r>
          </w:p>
        </w:tc>
        <w:tc>
          <w:tcPr>
            <w:tcW w:w="3960" w:type="dxa"/>
          </w:tcPr>
          <w:p w:rsidR="00CE0AF1" w:rsidRDefault="00CE0AF1" w:rsidP="00CE0AF1">
            <w:pPr>
              <w:rPr>
                <w:szCs w:val="24"/>
              </w:rPr>
            </w:pPr>
            <w:r>
              <w:rPr>
                <w:szCs w:val="24"/>
              </w:rPr>
              <w:t xml:space="preserve">MCOC Board </w:t>
            </w:r>
            <w:proofErr w:type="spellStart"/>
            <w:r>
              <w:rPr>
                <w:szCs w:val="24"/>
              </w:rPr>
              <w:t>Mtg</w:t>
            </w:r>
            <w:proofErr w:type="spellEnd"/>
          </w:p>
        </w:tc>
      </w:tr>
      <w:tr w:rsidR="00CE0AF1" w:rsidTr="00854C5D">
        <w:tc>
          <w:tcPr>
            <w:tcW w:w="1615" w:type="dxa"/>
          </w:tcPr>
          <w:p w:rsidR="00CE0AF1" w:rsidRDefault="00E3081F" w:rsidP="00CE0AF1">
            <w:pPr>
              <w:rPr>
                <w:szCs w:val="24"/>
              </w:rPr>
            </w:pPr>
            <w:proofErr w:type="spellStart"/>
            <w:r>
              <w:rPr>
                <w:szCs w:val="24"/>
              </w:rPr>
              <w:t>Wk</w:t>
            </w:r>
            <w:proofErr w:type="spellEnd"/>
            <w:r>
              <w:rPr>
                <w:szCs w:val="24"/>
              </w:rPr>
              <w:t xml:space="preserve"> of Aug 8</w:t>
            </w:r>
          </w:p>
        </w:tc>
        <w:tc>
          <w:tcPr>
            <w:tcW w:w="4230" w:type="dxa"/>
          </w:tcPr>
          <w:p w:rsidR="00CE0AF1" w:rsidRDefault="00E3081F" w:rsidP="00CE0AF1">
            <w:pPr>
              <w:rPr>
                <w:szCs w:val="24"/>
              </w:rPr>
            </w:pPr>
            <w:r>
              <w:rPr>
                <w:szCs w:val="24"/>
              </w:rPr>
              <w:t>Local Applicant’s Conference</w:t>
            </w:r>
            <w:r w:rsidR="00854C5D">
              <w:rPr>
                <w:szCs w:val="24"/>
              </w:rPr>
              <w:t xml:space="preserve"> - virtual</w:t>
            </w:r>
          </w:p>
        </w:tc>
        <w:tc>
          <w:tcPr>
            <w:tcW w:w="3960" w:type="dxa"/>
          </w:tcPr>
          <w:p w:rsidR="00CE0AF1" w:rsidRDefault="00CE0AF1" w:rsidP="00CE0AF1">
            <w:pPr>
              <w:rPr>
                <w:szCs w:val="24"/>
              </w:rPr>
            </w:pPr>
          </w:p>
        </w:tc>
      </w:tr>
      <w:tr w:rsidR="00CE0AF1" w:rsidTr="00854C5D">
        <w:tc>
          <w:tcPr>
            <w:tcW w:w="1615" w:type="dxa"/>
          </w:tcPr>
          <w:p w:rsidR="00CE0AF1" w:rsidRDefault="00CE0AF1" w:rsidP="00CE0AF1">
            <w:pPr>
              <w:rPr>
                <w:szCs w:val="24"/>
              </w:rPr>
            </w:pPr>
            <w:r>
              <w:rPr>
                <w:szCs w:val="24"/>
              </w:rPr>
              <w:t>Aug 18</w:t>
            </w:r>
          </w:p>
        </w:tc>
        <w:tc>
          <w:tcPr>
            <w:tcW w:w="4230" w:type="dxa"/>
          </w:tcPr>
          <w:p w:rsidR="00CE0AF1" w:rsidRDefault="00854C5D" w:rsidP="00CE0AF1">
            <w:pPr>
              <w:rPr>
                <w:szCs w:val="24"/>
              </w:rPr>
            </w:pPr>
            <w:r>
              <w:rPr>
                <w:szCs w:val="24"/>
              </w:rPr>
              <w:t>Plan Team - Draft reviewed by MCOC</w:t>
            </w:r>
          </w:p>
        </w:tc>
        <w:tc>
          <w:tcPr>
            <w:tcW w:w="3960" w:type="dxa"/>
          </w:tcPr>
          <w:p w:rsidR="00CE0AF1" w:rsidRDefault="00CE0AF1" w:rsidP="00CE0AF1">
            <w:pPr>
              <w:rPr>
                <w:szCs w:val="24"/>
              </w:rPr>
            </w:pPr>
            <w:r>
              <w:rPr>
                <w:szCs w:val="24"/>
              </w:rPr>
              <w:t xml:space="preserve">MCOC </w:t>
            </w:r>
            <w:proofErr w:type="spellStart"/>
            <w:r>
              <w:rPr>
                <w:szCs w:val="24"/>
              </w:rPr>
              <w:t>Mtg</w:t>
            </w:r>
            <w:proofErr w:type="spellEnd"/>
          </w:p>
        </w:tc>
      </w:tr>
      <w:tr w:rsidR="00CE0AF1" w:rsidTr="00854C5D">
        <w:tc>
          <w:tcPr>
            <w:tcW w:w="1615" w:type="dxa"/>
          </w:tcPr>
          <w:p w:rsidR="00CE0AF1" w:rsidRDefault="00854C5D" w:rsidP="00CE0AF1">
            <w:pPr>
              <w:rPr>
                <w:szCs w:val="24"/>
              </w:rPr>
            </w:pPr>
            <w:proofErr w:type="spellStart"/>
            <w:r>
              <w:rPr>
                <w:szCs w:val="24"/>
              </w:rPr>
              <w:t>Wk</w:t>
            </w:r>
            <w:proofErr w:type="spellEnd"/>
            <w:r>
              <w:rPr>
                <w:szCs w:val="24"/>
              </w:rPr>
              <w:t xml:space="preserve"> of Aug 22</w:t>
            </w:r>
          </w:p>
        </w:tc>
        <w:tc>
          <w:tcPr>
            <w:tcW w:w="4230" w:type="dxa"/>
          </w:tcPr>
          <w:p w:rsidR="00CE0AF1" w:rsidRDefault="00854C5D" w:rsidP="00CE0AF1">
            <w:pPr>
              <w:rPr>
                <w:szCs w:val="24"/>
              </w:rPr>
            </w:pPr>
            <w:r>
              <w:rPr>
                <w:szCs w:val="24"/>
              </w:rPr>
              <w:t xml:space="preserve">Focus on </w:t>
            </w:r>
            <w:proofErr w:type="spellStart"/>
            <w:r>
              <w:rPr>
                <w:szCs w:val="24"/>
              </w:rPr>
              <w:t>CoC</w:t>
            </w:r>
            <w:proofErr w:type="spellEnd"/>
            <w:r>
              <w:rPr>
                <w:szCs w:val="24"/>
              </w:rPr>
              <w:t xml:space="preserve"> level app &amp; attachments</w:t>
            </w:r>
          </w:p>
        </w:tc>
        <w:tc>
          <w:tcPr>
            <w:tcW w:w="3960" w:type="dxa"/>
          </w:tcPr>
          <w:p w:rsidR="00CE0AF1" w:rsidRDefault="00CE0AF1" w:rsidP="00CE0AF1">
            <w:pPr>
              <w:rPr>
                <w:szCs w:val="24"/>
              </w:rPr>
            </w:pPr>
          </w:p>
        </w:tc>
      </w:tr>
      <w:tr w:rsidR="00CE0AF1" w:rsidTr="00854C5D">
        <w:tc>
          <w:tcPr>
            <w:tcW w:w="1615" w:type="dxa"/>
          </w:tcPr>
          <w:p w:rsidR="00CE0AF1" w:rsidRDefault="00CE0AF1" w:rsidP="00CE0AF1">
            <w:pPr>
              <w:rPr>
                <w:szCs w:val="24"/>
              </w:rPr>
            </w:pPr>
            <w:r>
              <w:rPr>
                <w:szCs w:val="24"/>
              </w:rPr>
              <w:t>Sept 1</w:t>
            </w:r>
          </w:p>
        </w:tc>
        <w:tc>
          <w:tcPr>
            <w:tcW w:w="4230" w:type="dxa"/>
          </w:tcPr>
          <w:p w:rsidR="00CE0AF1" w:rsidRDefault="00854C5D" w:rsidP="00CE0AF1">
            <w:pPr>
              <w:rPr>
                <w:szCs w:val="24"/>
              </w:rPr>
            </w:pPr>
            <w:r>
              <w:rPr>
                <w:szCs w:val="24"/>
              </w:rPr>
              <w:t>Plan Team - Final draft approved by Board</w:t>
            </w:r>
          </w:p>
        </w:tc>
        <w:tc>
          <w:tcPr>
            <w:tcW w:w="3960" w:type="dxa"/>
          </w:tcPr>
          <w:p w:rsidR="00CE0AF1" w:rsidRDefault="00CE0AF1" w:rsidP="00CE0AF1">
            <w:pPr>
              <w:rPr>
                <w:szCs w:val="24"/>
              </w:rPr>
            </w:pPr>
            <w:r>
              <w:rPr>
                <w:szCs w:val="24"/>
              </w:rPr>
              <w:t xml:space="preserve">MCOC Board </w:t>
            </w:r>
            <w:proofErr w:type="spellStart"/>
            <w:r>
              <w:rPr>
                <w:szCs w:val="24"/>
              </w:rPr>
              <w:t>Mtg</w:t>
            </w:r>
            <w:proofErr w:type="spellEnd"/>
          </w:p>
        </w:tc>
      </w:tr>
      <w:tr w:rsidR="00CE0AF1" w:rsidTr="00854C5D">
        <w:tc>
          <w:tcPr>
            <w:tcW w:w="1615" w:type="dxa"/>
          </w:tcPr>
          <w:p w:rsidR="00CE0AF1" w:rsidRDefault="00BD4F7D" w:rsidP="00CE0AF1">
            <w:pPr>
              <w:rPr>
                <w:szCs w:val="24"/>
              </w:rPr>
            </w:pPr>
            <w:r>
              <w:rPr>
                <w:szCs w:val="24"/>
              </w:rPr>
              <w:t>Sept 5</w:t>
            </w:r>
          </w:p>
        </w:tc>
        <w:tc>
          <w:tcPr>
            <w:tcW w:w="4230" w:type="dxa"/>
          </w:tcPr>
          <w:p w:rsidR="00CE0AF1" w:rsidRDefault="00BD4F7D" w:rsidP="00CE0AF1">
            <w:pPr>
              <w:rPr>
                <w:szCs w:val="24"/>
              </w:rPr>
            </w:pPr>
            <w:r>
              <w:rPr>
                <w:szCs w:val="24"/>
              </w:rPr>
              <w:t>Local apps due</w:t>
            </w:r>
            <w:r w:rsidR="00854C5D">
              <w:rPr>
                <w:szCs w:val="24"/>
              </w:rPr>
              <w:t xml:space="preserve"> /send </w:t>
            </w:r>
            <w:proofErr w:type="spellStart"/>
            <w:r w:rsidR="00854C5D">
              <w:rPr>
                <w:szCs w:val="24"/>
              </w:rPr>
              <w:t>ConPlan</w:t>
            </w:r>
            <w:proofErr w:type="spellEnd"/>
            <w:r w:rsidR="00854C5D">
              <w:rPr>
                <w:szCs w:val="24"/>
              </w:rPr>
              <w:t xml:space="preserve"> Certs-2wks</w:t>
            </w:r>
          </w:p>
        </w:tc>
        <w:tc>
          <w:tcPr>
            <w:tcW w:w="3960" w:type="dxa"/>
          </w:tcPr>
          <w:p w:rsidR="00CE0AF1" w:rsidRDefault="00CE0AF1" w:rsidP="00CE0AF1">
            <w:pPr>
              <w:rPr>
                <w:szCs w:val="24"/>
              </w:rPr>
            </w:pPr>
          </w:p>
        </w:tc>
      </w:tr>
      <w:tr w:rsidR="00BD4F7D" w:rsidTr="00854C5D">
        <w:tc>
          <w:tcPr>
            <w:tcW w:w="1615" w:type="dxa"/>
          </w:tcPr>
          <w:p w:rsidR="00BD4F7D" w:rsidRDefault="00854C5D" w:rsidP="00CE0AF1">
            <w:pPr>
              <w:rPr>
                <w:szCs w:val="24"/>
              </w:rPr>
            </w:pPr>
            <w:proofErr w:type="spellStart"/>
            <w:r>
              <w:rPr>
                <w:szCs w:val="24"/>
              </w:rPr>
              <w:t>Wk</w:t>
            </w:r>
            <w:proofErr w:type="spellEnd"/>
            <w:r>
              <w:rPr>
                <w:szCs w:val="24"/>
              </w:rPr>
              <w:t xml:space="preserve"> of Sept 5</w:t>
            </w:r>
          </w:p>
        </w:tc>
        <w:tc>
          <w:tcPr>
            <w:tcW w:w="4230" w:type="dxa"/>
          </w:tcPr>
          <w:p w:rsidR="00BD4F7D" w:rsidRDefault="00BD4F7D" w:rsidP="00CE0AF1">
            <w:pPr>
              <w:rPr>
                <w:szCs w:val="24"/>
              </w:rPr>
            </w:pPr>
            <w:r>
              <w:rPr>
                <w:szCs w:val="24"/>
              </w:rPr>
              <w:t>Local apps scored and ranked</w:t>
            </w:r>
          </w:p>
        </w:tc>
        <w:tc>
          <w:tcPr>
            <w:tcW w:w="3960" w:type="dxa"/>
          </w:tcPr>
          <w:p w:rsidR="00BD4F7D" w:rsidRDefault="00BD4F7D" w:rsidP="00CE0AF1">
            <w:pPr>
              <w:rPr>
                <w:szCs w:val="24"/>
              </w:rPr>
            </w:pPr>
          </w:p>
        </w:tc>
      </w:tr>
      <w:tr w:rsidR="00CE0AF1" w:rsidTr="00854C5D">
        <w:tc>
          <w:tcPr>
            <w:tcW w:w="1615" w:type="dxa"/>
          </w:tcPr>
          <w:p w:rsidR="00CE0AF1" w:rsidRDefault="00CE0AF1" w:rsidP="00CE0AF1">
            <w:pPr>
              <w:rPr>
                <w:szCs w:val="24"/>
              </w:rPr>
            </w:pPr>
            <w:r>
              <w:rPr>
                <w:szCs w:val="24"/>
              </w:rPr>
              <w:t>Sept 15</w:t>
            </w:r>
          </w:p>
        </w:tc>
        <w:tc>
          <w:tcPr>
            <w:tcW w:w="4230" w:type="dxa"/>
          </w:tcPr>
          <w:p w:rsidR="00CE0AF1" w:rsidRDefault="00BD4F7D" w:rsidP="00CE0AF1">
            <w:pPr>
              <w:rPr>
                <w:szCs w:val="24"/>
              </w:rPr>
            </w:pPr>
            <w:r>
              <w:rPr>
                <w:szCs w:val="24"/>
              </w:rPr>
              <w:t>MCOC approves scoring/ranking</w:t>
            </w:r>
          </w:p>
        </w:tc>
        <w:tc>
          <w:tcPr>
            <w:tcW w:w="3960" w:type="dxa"/>
          </w:tcPr>
          <w:p w:rsidR="00CE0AF1" w:rsidRDefault="00CE0AF1" w:rsidP="00CE0AF1">
            <w:pPr>
              <w:rPr>
                <w:szCs w:val="24"/>
              </w:rPr>
            </w:pPr>
            <w:r>
              <w:rPr>
                <w:szCs w:val="24"/>
              </w:rPr>
              <w:t xml:space="preserve">MCOC </w:t>
            </w:r>
            <w:proofErr w:type="spellStart"/>
            <w:r>
              <w:rPr>
                <w:szCs w:val="24"/>
              </w:rPr>
              <w:t>Mtg</w:t>
            </w:r>
            <w:proofErr w:type="spellEnd"/>
          </w:p>
        </w:tc>
      </w:tr>
      <w:tr w:rsidR="00E3081F" w:rsidTr="00854C5D">
        <w:tc>
          <w:tcPr>
            <w:tcW w:w="1615" w:type="dxa"/>
          </w:tcPr>
          <w:p w:rsidR="00E3081F" w:rsidRDefault="00E3081F" w:rsidP="00E3081F">
            <w:pPr>
              <w:rPr>
                <w:szCs w:val="24"/>
              </w:rPr>
            </w:pPr>
            <w:proofErr w:type="spellStart"/>
            <w:r>
              <w:rPr>
                <w:szCs w:val="24"/>
              </w:rPr>
              <w:t>Wk</w:t>
            </w:r>
            <w:proofErr w:type="spellEnd"/>
            <w:r>
              <w:rPr>
                <w:szCs w:val="24"/>
              </w:rPr>
              <w:t xml:space="preserve"> of Sept 19</w:t>
            </w:r>
          </w:p>
        </w:tc>
        <w:tc>
          <w:tcPr>
            <w:tcW w:w="4230" w:type="dxa"/>
          </w:tcPr>
          <w:p w:rsidR="00E3081F" w:rsidRDefault="00E3081F" w:rsidP="00E3081F">
            <w:pPr>
              <w:rPr>
                <w:szCs w:val="24"/>
              </w:rPr>
            </w:pPr>
            <w:r>
              <w:rPr>
                <w:szCs w:val="24"/>
              </w:rPr>
              <w:t xml:space="preserve">Projects notified of results/ appeals </w:t>
            </w:r>
          </w:p>
        </w:tc>
        <w:tc>
          <w:tcPr>
            <w:tcW w:w="3960" w:type="dxa"/>
          </w:tcPr>
          <w:p w:rsidR="00E3081F" w:rsidRDefault="00E3081F" w:rsidP="00E3081F">
            <w:pPr>
              <w:rPr>
                <w:szCs w:val="24"/>
              </w:rPr>
            </w:pPr>
            <w:r>
              <w:rPr>
                <w:szCs w:val="24"/>
              </w:rPr>
              <w:t>(</w:t>
            </w:r>
            <w:r w:rsidR="00854C5D">
              <w:rPr>
                <w:szCs w:val="24"/>
              </w:rPr>
              <w:t>Se</w:t>
            </w:r>
            <w:bookmarkStart w:id="0" w:name="_GoBack"/>
            <w:bookmarkEnd w:id="0"/>
            <w:r w:rsidR="00854C5D">
              <w:rPr>
                <w:szCs w:val="24"/>
              </w:rPr>
              <w:t>p</w:t>
            </w:r>
            <w:r>
              <w:rPr>
                <w:szCs w:val="24"/>
              </w:rPr>
              <w:t xml:space="preserve">t 20 is </w:t>
            </w:r>
            <w:r>
              <w:rPr>
                <w:szCs w:val="24"/>
              </w:rPr>
              <w:t>30 days prior to submission)</w:t>
            </w:r>
          </w:p>
        </w:tc>
      </w:tr>
      <w:tr w:rsidR="00E3081F" w:rsidTr="00854C5D">
        <w:tc>
          <w:tcPr>
            <w:tcW w:w="1615" w:type="dxa"/>
          </w:tcPr>
          <w:p w:rsidR="00E3081F" w:rsidRDefault="00E3081F" w:rsidP="00E3081F">
            <w:pPr>
              <w:rPr>
                <w:szCs w:val="24"/>
              </w:rPr>
            </w:pPr>
            <w:r>
              <w:rPr>
                <w:szCs w:val="24"/>
              </w:rPr>
              <w:t>Oct 6</w:t>
            </w:r>
          </w:p>
        </w:tc>
        <w:tc>
          <w:tcPr>
            <w:tcW w:w="4230" w:type="dxa"/>
          </w:tcPr>
          <w:p w:rsidR="00E3081F" w:rsidRDefault="00E3081F" w:rsidP="00E3081F">
            <w:pPr>
              <w:rPr>
                <w:szCs w:val="24"/>
              </w:rPr>
            </w:pPr>
            <w:r>
              <w:rPr>
                <w:szCs w:val="24"/>
              </w:rPr>
              <w:t>1</w:t>
            </w:r>
            <w:r w:rsidRPr="00E3081F">
              <w:rPr>
                <w:szCs w:val="24"/>
                <w:vertAlign w:val="superscript"/>
              </w:rPr>
              <w:t>st</w:t>
            </w:r>
            <w:r>
              <w:rPr>
                <w:szCs w:val="24"/>
              </w:rPr>
              <w:t xml:space="preserve"> appeals– chairs/2</w:t>
            </w:r>
            <w:r w:rsidRPr="00E3081F">
              <w:rPr>
                <w:szCs w:val="24"/>
                <w:vertAlign w:val="superscript"/>
              </w:rPr>
              <w:t>nd</w:t>
            </w:r>
            <w:r>
              <w:rPr>
                <w:szCs w:val="24"/>
              </w:rPr>
              <w:t xml:space="preserve"> appeal - Board </w:t>
            </w:r>
          </w:p>
        </w:tc>
        <w:tc>
          <w:tcPr>
            <w:tcW w:w="3960" w:type="dxa"/>
          </w:tcPr>
          <w:p w:rsidR="00E3081F" w:rsidRDefault="00E3081F" w:rsidP="00E3081F">
            <w:pPr>
              <w:rPr>
                <w:szCs w:val="24"/>
              </w:rPr>
            </w:pPr>
            <w:r>
              <w:rPr>
                <w:szCs w:val="24"/>
              </w:rPr>
              <w:t xml:space="preserve">MCOC Board </w:t>
            </w:r>
            <w:proofErr w:type="spellStart"/>
            <w:r>
              <w:rPr>
                <w:szCs w:val="24"/>
              </w:rPr>
              <w:t>Mtg</w:t>
            </w:r>
            <w:proofErr w:type="spellEnd"/>
          </w:p>
        </w:tc>
      </w:tr>
      <w:tr w:rsidR="00E3081F" w:rsidTr="00854C5D">
        <w:tc>
          <w:tcPr>
            <w:tcW w:w="1615" w:type="dxa"/>
          </w:tcPr>
          <w:p w:rsidR="00E3081F" w:rsidRDefault="00E3081F" w:rsidP="00E3081F">
            <w:pPr>
              <w:rPr>
                <w:szCs w:val="24"/>
              </w:rPr>
            </w:pPr>
            <w:proofErr w:type="spellStart"/>
            <w:r>
              <w:rPr>
                <w:szCs w:val="24"/>
              </w:rPr>
              <w:t>Wk</w:t>
            </w:r>
            <w:proofErr w:type="spellEnd"/>
            <w:r>
              <w:rPr>
                <w:szCs w:val="24"/>
              </w:rPr>
              <w:t xml:space="preserve"> of Oct</w:t>
            </w:r>
            <w:r w:rsidR="00854C5D">
              <w:rPr>
                <w:szCs w:val="24"/>
              </w:rPr>
              <w:t xml:space="preserve"> 10</w:t>
            </w:r>
          </w:p>
        </w:tc>
        <w:tc>
          <w:tcPr>
            <w:tcW w:w="4230" w:type="dxa"/>
          </w:tcPr>
          <w:p w:rsidR="00E3081F" w:rsidRDefault="00854C5D" w:rsidP="00E3081F">
            <w:pPr>
              <w:rPr>
                <w:szCs w:val="24"/>
              </w:rPr>
            </w:pPr>
            <w:r>
              <w:rPr>
                <w:szCs w:val="24"/>
              </w:rPr>
              <w:t>Final review and assembly of app</w:t>
            </w:r>
          </w:p>
        </w:tc>
        <w:tc>
          <w:tcPr>
            <w:tcW w:w="3960" w:type="dxa"/>
          </w:tcPr>
          <w:p w:rsidR="00E3081F" w:rsidRDefault="00E3081F" w:rsidP="00E3081F">
            <w:pPr>
              <w:rPr>
                <w:szCs w:val="24"/>
              </w:rPr>
            </w:pPr>
          </w:p>
        </w:tc>
      </w:tr>
      <w:tr w:rsidR="00E3081F" w:rsidTr="00854C5D">
        <w:tc>
          <w:tcPr>
            <w:tcW w:w="1615" w:type="dxa"/>
          </w:tcPr>
          <w:p w:rsidR="00E3081F" w:rsidRDefault="00E3081F" w:rsidP="00E3081F">
            <w:pPr>
              <w:rPr>
                <w:szCs w:val="24"/>
              </w:rPr>
            </w:pPr>
            <w:r>
              <w:rPr>
                <w:szCs w:val="24"/>
              </w:rPr>
              <w:t>Oct. 20</w:t>
            </w:r>
          </w:p>
        </w:tc>
        <w:tc>
          <w:tcPr>
            <w:tcW w:w="4230" w:type="dxa"/>
          </w:tcPr>
          <w:p w:rsidR="00E3081F" w:rsidRDefault="00E3081F" w:rsidP="00E3081F">
            <w:pPr>
              <w:rPr>
                <w:szCs w:val="24"/>
              </w:rPr>
            </w:pPr>
            <w:r>
              <w:rPr>
                <w:szCs w:val="24"/>
              </w:rPr>
              <w:t>Final Submission Deadline</w:t>
            </w:r>
          </w:p>
        </w:tc>
        <w:tc>
          <w:tcPr>
            <w:tcW w:w="3960" w:type="dxa"/>
          </w:tcPr>
          <w:p w:rsidR="00E3081F" w:rsidRDefault="00E3081F" w:rsidP="00E3081F">
            <w:pPr>
              <w:rPr>
                <w:szCs w:val="24"/>
              </w:rPr>
            </w:pPr>
            <w:r>
              <w:rPr>
                <w:szCs w:val="24"/>
              </w:rPr>
              <w:t>MCOC Meeting</w:t>
            </w:r>
          </w:p>
        </w:tc>
      </w:tr>
      <w:tr w:rsidR="00E3081F" w:rsidTr="00854C5D">
        <w:tc>
          <w:tcPr>
            <w:tcW w:w="1615" w:type="dxa"/>
          </w:tcPr>
          <w:p w:rsidR="00E3081F" w:rsidRDefault="00E3081F" w:rsidP="00E3081F">
            <w:pPr>
              <w:rPr>
                <w:szCs w:val="24"/>
              </w:rPr>
            </w:pPr>
          </w:p>
        </w:tc>
        <w:tc>
          <w:tcPr>
            <w:tcW w:w="4230" w:type="dxa"/>
          </w:tcPr>
          <w:p w:rsidR="00E3081F" w:rsidRDefault="00E3081F" w:rsidP="00E3081F">
            <w:pPr>
              <w:rPr>
                <w:szCs w:val="24"/>
              </w:rPr>
            </w:pPr>
          </w:p>
        </w:tc>
        <w:tc>
          <w:tcPr>
            <w:tcW w:w="3960" w:type="dxa"/>
          </w:tcPr>
          <w:p w:rsidR="00E3081F" w:rsidRDefault="00E3081F" w:rsidP="00E3081F">
            <w:pPr>
              <w:rPr>
                <w:szCs w:val="24"/>
              </w:rPr>
            </w:pPr>
          </w:p>
        </w:tc>
      </w:tr>
    </w:tbl>
    <w:p w:rsidR="002F7867" w:rsidRPr="00E618BB" w:rsidRDefault="00854C5D">
      <w:pPr>
        <w:rPr>
          <w:szCs w:val="24"/>
        </w:rPr>
      </w:pPr>
    </w:p>
    <w:p w:rsidR="00CE0AF1" w:rsidRPr="00E618BB" w:rsidRDefault="00CE0AF1">
      <w:pPr>
        <w:rPr>
          <w:szCs w:val="24"/>
        </w:rPr>
      </w:pPr>
    </w:p>
    <w:sectPr w:rsidR="00CE0AF1" w:rsidRPr="00E618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20D"/>
    <w:rsid w:val="007A4D95"/>
    <w:rsid w:val="007D2C67"/>
    <w:rsid w:val="007E3E15"/>
    <w:rsid w:val="00845172"/>
    <w:rsid w:val="00854C5D"/>
    <w:rsid w:val="00A10028"/>
    <w:rsid w:val="00BD4F7D"/>
    <w:rsid w:val="00C8620D"/>
    <w:rsid w:val="00CE0AF1"/>
    <w:rsid w:val="00D426FB"/>
    <w:rsid w:val="00E3081F"/>
    <w:rsid w:val="00E6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B7C93C"/>
  <w15:chartTrackingRefBased/>
  <w15:docId w15:val="{FEF1CF77-595F-4860-ACAB-E6AD96C8E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table" w:styleId="TableGrid">
    <w:name w:val="Table Grid"/>
    <w:basedOn w:val="TableNormal"/>
    <w:uiPriority w:val="39"/>
    <w:rsid w:val="00C862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1</cp:revision>
  <dcterms:created xsi:type="dcterms:W3CDTF">2022-06-28T14:34:00Z</dcterms:created>
  <dcterms:modified xsi:type="dcterms:W3CDTF">2022-06-28T18:15:00Z</dcterms:modified>
</cp:coreProperties>
</file>