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DDEB" w14:textId="6BC38CD1" w:rsidR="009418A5" w:rsidRPr="0099302E" w:rsidRDefault="0005799F" w:rsidP="00AA0B0F">
      <w:pPr>
        <w:pStyle w:val="Heading1"/>
        <w:tabs>
          <w:tab w:val="right" w:pos="10224"/>
        </w:tabs>
        <w:rPr>
          <w:rFonts w:asciiTheme="minorHAnsi" w:hAnsiTheme="minorHAnsi" w:cstheme="minorHAnsi"/>
          <w:color w:val="auto"/>
          <w:sz w:val="24"/>
          <w:szCs w:val="24"/>
        </w:rPr>
      </w:pPr>
      <w:r w:rsidRPr="0099302E">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2004FED1">
                <wp:simplePos x="0" y="0"/>
                <wp:positionH relativeFrom="margin">
                  <wp:align>right</wp:align>
                </wp:positionH>
                <wp:positionV relativeFrom="paragraph">
                  <wp:posOffset>3738687</wp:posOffset>
                </wp:positionV>
                <wp:extent cx="6668087" cy="448262"/>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8087" cy="448262"/>
                        </a:xfrm>
                        <a:prstGeom prst="rect">
                          <a:avLst/>
                        </a:prstGeom>
                        <a:solidFill>
                          <a:srgbClr val="FFFFFF"/>
                        </a:solidFill>
                        <a:ln w="9525">
                          <a:solidFill>
                            <a:srgbClr val="000000"/>
                          </a:solidFill>
                          <a:miter lim="800000"/>
                          <a:headEnd/>
                          <a:tailEnd/>
                        </a:ln>
                      </wps:spPr>
                      <wps:txbx>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473.85pt;margin-top:294.4pt;width:525.05pt;height:35.3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">
                <v:textbox inset=",0,,0">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99302E">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59DF5AD0">
                <wp:simplePos x="0" y="0"/>
                <wp:positionH relativeFrom="margin">
                  <wp:posOffset>-174625</wp:posOffset>
                </wp:positionH>
                <wp:positionV relativeFrom="paragraph">
                  <wp:posOffset>701675</wp:posOffset>
                </wp:positionV>
                <wp:extent cx="6628765" cy="3303270"/>
                <wp:effectExtent l="0" t="0" r="19685" b="1143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3303270"/>
                        </a:xfrm>
                        <a:prstGeom prst="rect">
                          <a:avLst/>
                        </a:prstGeom>
                        <a:solidFill>
                          <a:srgbClr val="FFFFFF"/>
                        </a:solidFill>
                        <a:ln w="9525">
                          <a:solidFill>
                            <a:srgbClr val="000000"/>
                          </a:solidFill>
                          <a:miter lim="800000"/>
                          <a:headEnd/>
                          <a:tailEnd/>
                        </a:ln>
                      </wps:spPr>
                      <wps:txbx>
                        <w:txbxContent>
                          <w:p w14:paraId="2AE92612" w14:textId="51BA913A" w:rsidR="004E6C42" w:rsidRPr="00373104" w:rsidRDefault="003F1E9D" w:rsidP="004E6C42">
                            <w:pPr>
                              <w:rPr>
                                <w:rFonts w:ascii="Calibri" w:eastAsia="Times New Roman" w:hAnsi="Calibri" w:cs="Calibri"/>
                                <w:color w:val="000000"/>
                              </w:rPr>
                            </w:pPr>
                            <w:r w:rsidRPr="00CA5005">
                              <w:rPr>
                                <w:rFonts w:cstheme="minorHAnsi"/>
                                <w:b/>
                                <w:color w:val="000000" w:themeColor="text1"/>
                              </w:rPr>
                              <w:t xml:space="preserve">Attending via </w:t>
                            </w:r>
                            <w:r w:rsidRPr="00197FDA">
                              <w:rPr>
                                <w:rFonts w:cstheme="minorHAnsi"/>
                                <w:b/>
                              </w:rPr>
                              <w:t>GoToMeeting:</w:t>
                            </w:r>
                            <w:r w:rsidRPr="00CA5005">
                              <w:rPr>
                                <w:rFonts w:cstheme="minorHAnsi"/>
                              </w:rPr>
                              <w:t xml:space="preserve"> </w:t>
                            </w:r>
                            <w:r w:rsidR="00496D34" w:rsidRPr="00CA5005">
                              <w:rPr>
                                <w:rFonts w:cstheme="minorHAnsi"/>
                              </w:rPr>
                              <w:t xml:space="preserve">Scott </w:t>
                            </w:r>
                            <w:r w:rsidRPr="00CA5005">
                              <w:rPr>
                                <w:rFonts w:cstheme="minorHAnsi"/>
                                <w:color w:val="000000"/>
                              </w:rPr>
                              <w:t>Tibbitts (MaineHousing),</w:t>
                            </w:r>
                            <w:r w:rsidR="00C84440" w:rsidRPr="00CA5005">
                              <w:rPr>
                                <w:rFonts w:cstheme="minorHAnsi"/>
                                <w:color w:val="000000"/>
                              </w:rPr>
                              <w:t xml:space="preserve"> </w:t>
                            </w:r>
                            <w:r w:rsidRPr="00CA5005">
                              <w:rPr>
                                <w:rFonts w:cstheme="minorHAnsi"/>
                                <w:color w:val="000000"/>
                              </w:rPr>
                              <w:t>Betty LaBua</w:t>
                            </w:r>
                            <w:r w:rsidR="002B719B" w:rsidRPr="00CA5005">
                              <w:rPr>
                                <w:rFonts w:cstheme="minorHAnsi"/>
                                <w:color w:val="000000"/>
                              </w:rPr>
                              <w:t xml:space="preserve"> (MaineHousing), </w:t>
                            </w:r>
                            <w:r w:rsidRPr="00CA5005">
                              <w:rPr>
                                <w:rFonts w:cstheme="minorHAnsi"/>
                                <w:color w:val="000000"/>
                              </w:rPr>
                              <w:t xml:space="preserve"> Norm Maze (Shalom House), Noelle Coyne (Safe V</w:t>
                            </w:r>
                            <w:r w:rsidR="005343D7" w:rsidRPr="00CA5005">
                              <w:rPr>
                                <w:rFonts w:cstheme="minorHAnsi"/>
                                <w:color w:val="000000"/>
                              </w:rPr>
                              <w:t xml:space="preserve">oice), </w:t>
                            </w:r>
                            <w:r w:rsidRPr="00CA5005">
                              <w:rPr>
                                <w:rFonts w:cstheme="minorHAnsi"/>
                                <w:color w:val="000000"/>
                              </w:rPr>
                              <w:t xml:space="preserve"> Kate Easter (MCEDV), Bill Higgi</w:t>
                            </w:r>
                            <w:r w:rsidR="002D3730">
                              <w:rPr>
                                <w:rFonts w:cstheme="minorHAnsi"/>
                                <w:color w:val="000000"/>
                              </w:rPr>
                              <w:t>ns (Homeless Advocacy for All),</w:t>
                            </w:r>
                            <w:r w:rsidR="00C84440" w:rsidRPr="00CA5005">
                              <w:rPr>
                                <w:rFonts w:cstheme="minorHAnsi"/>
                                <w:color w:val="000000"/>
                              </w:rPr>
                              <w:t xml:space="preserve"> </w:t>
                            </w:r>
                            <w:r w:rsidRPr="00CA5005">
                              <w:rPr>
                                <w:rFonts w:cstheme="minorHAnsi"/>
                                <w:color w:val="000000"/>
                              </w:rPr>
                              <w:t>Cullen Ryan (CHOM), A</w:t>
                            </w:r>
                            <w:r w:rsidR="005C4FAE">
                              <w:rPr>
                                <w:rFonts w:cstheme="minorHAnsi"/>
                                <w:color w:val="000000"/>
                              </w:rPr>
                              <w:t>wa Conteh (City of Bangor),</w:t>
                            </w:r>
                            <w:r w:rsidRPr="00CA5005">
                              <w:rPr>
                                <w:rFonts w:cstheme="minorHAnsi"/>
                                <w:color w:val="000000"/>
                              </w:rPr>
                              <w:t xml:space="preserve"> </w:t>
                            </w:r>
                            <w:r w:rsidR="00C20CDB" w:rsidRPr="00CA5005">
                              <w:rPr>
                                <w:rFonts w:eastAsia="Times New Roman" w:cstheme="minorHAnsi"/>
                                <w:color w:val="000000"/>
                              </w:rPr>
                              <w:t>Vickey Rand (C</w:t>
                            </w:r>
                            <w:r w:rsidR="00E20E97" w:rsidRPr="00CA5005">
                              <w:rPr>
                                <w:rFonts w:eastAsia="Times New Roman" w:cstheme="minorHAnsi"/>
                                <w:color w:val="000000"/>
                              </w:rPr>
                              <w:t>HOM), Donna Kelley (WCAP)</w:t>
                            </w:r>
                            <w:r w:rsidR="00713381" w:rsidRPr="00CA5005">
                              <w:rPr>
                                <w:rFonts w:eastAsia="Times New Roman" w:cstheme="minorHAnsi"/>
                                <w:color w:val="000000"/>
                              </w:rPr>
                              <w:t xml:space="preserve">, </w:t>
                            </w:r>
                            <w:r w:rsidR="008A102A" w:rsidRPr="00373104">
                              <w:rPr>
                                <w:rFonts w:eastAsia="Times New Roman" w:cstheme="minorHAnsi"/>
                                <w:color w:val="000000"/>
                              </w:rPr>
                              <w:t>Tara Hembree (Ma</w:t>
                            </w:r>
                            <w:r w:rsidR="002675A6" w:rsidRPr="00373104">
                              <w:rPr>
                                <w:rFonts w:eastAsia="Times New Roman" w:cstheme="minorHAnsi"/>
                                <w:color w:val="000000"/>
                              </w:rPr>
                              <w:t>ineHousing), Katie Spencer-White</w:t>
                            </w:r>
                            <w:r w:rsidR="008A102A" w:rsidRPr="00373104">
                              <w:rPr>
                                <w:rFonts w:eastAsia="Times New Roman" w:cstheme="minorHAnsi"/>
                                <w:color w:val="000000"/>
                              </w:rPr>
                              <w:t xml:space="preserve"> (MMHS)</w:t>
                            </w:r>
                            <w:r w:rsidR="008A102A" w:rsidRPr="00373104">
                              <w:rPr>
                                <w:rFonts w:cstheme="minorHAnsi"/>
                                <w:bCs/>
                              </w:rPr>
                              <w:t>,</w:t>
                            </w:r>
                            <w:r w:rsidR="008A102A" w:rsidRPr="00373104">
                              <w:rPr>
                                <w:rFonts w:cstheme="minorHAnsi"/>
                                <w:b/>
                                <w:bCs/>
                              </w:rPr>
                              <w:t xml:space="preserve"> </w:t>
                            </w:r>
                            <w:r w:rsidR="00FF7819" w:rsidRPr="00373104">
                              <w:rPr>
                                <w:rFonts w:eastAsia="Times New Roman" w:cstheme="minorHAnsi"/>
                                <w:color w:val="212121"/>
                              </w:rPr>
                              <w:t xml:space="preserve"> Rich Romero (OHI), </w:t>
                            </w:r>
                            <w:r w:rsidR="00283E98" w:rsidRPr="00373104">
                              <w:rPr>
                                <w:rFonts w:eastAsia="Times New Roman" w:cstheme="minorHAnsi"/>
                                <w:color w:val="212121"/>
                              </w:rPr>
                              <w:t xml:space="preserve">Sara Wade </w:t>
                            </w:r>
                            <w:r w:rsidR="002D3730" w:rsidRPr="00373104">
                              <w:rPr>
                                <w:rFonts w:eastAsia="Times New Roman" w:cstheme="minorHAnsi"/>
                                <w:color w:val="212121"/>
                              </w:rPr>
                              <w:t>(</w:t>
                            </w:r>
                            <w:r w:rsidR="000D3083" w:rsidRPr="00373104">
                              <w:rPr>
                                <w:rFonts w:eastAsia="Times New Roman" w:cstheme="minorHAnsi"/>
                                <w:color w:val="212121"/>
                              </w:rPr>
                              <w:t>OBH/</w:t>
                            </w:r>
                            <w:r w:rsidR="00DF4C4A" w:rsidRPr="00373104">
                              <w:rPr>
                                <w:rFonts w:eastAsia="Times New Roman" w:cstheme="minorHAnsi"/>
                                <w:color w:val="212121"/>
                              </w:rPr>
                              <w:t>DHHS</w:t>
                            </w:r>
                            <w:r w:rsidR="005C4FAE" w:rsidRPr="00373104">
                              <w:rPr>
                                <w:rFonts w:eastAsia="Times New Roman" w:cstheme="minorHAnsi"/>
                                <w:color w:val="212121"/>
                              </w:rPr>
                              <w:t>)</w:t>
                            </w:r>
                            <w:r w:rsidR="00283E98" w:rsidRPr="00373104">
                              <w:rPr>
                                <w:rFonts w:cstheme="minorHAnsi"/>
                                <w:bCs/>
                              </w:rPr>
                              <w:t xml:space="preserve">, </w:t>
                            </w:r>
                            <w:r w:rsidR="005C4FAE" w:rsidRPr="00373104">
                              <w:rPr>
                                <w:rFonts w:eastAsia="Times New Roman" w:cstheme="minorHAnsi"/>
                                <w:color w:val="212121"/>
                              </w:rPr>
                              <w:t>Meredith Smith (CHCS)</w:t>
                            </w:r>
                            <w:r w:rsidR="000D3083" w:rsidRPr="00373104">
                              <w:rPr>
                                <w:rFonts w:eastAsia="Times New Roman" w:cstheme="minorHAnsi"/>
                                <w:color w:val="000000"/>
                              </w:rPr>
                              <w:t>,</w:t>
                            </w:r>
                            <w:r w:rsidR="00D6025A" w:rsidRPr="00373104">
                              <w:rPr>
                                <w:rFonts w:eastAsia="Times New Roman" w:cstheme="minorHAnsi"/>
                                <w:color w:val="000000"/>
                              </w:rPr>
                              <w:t xml:space="preserve"> </w:t>
                            </w:r>
                            <w:r w:rsidR="000D3083" w:rsidRPr="00373104">
                              <w:rPr>
                                <w:rFonts w:eastAsia="Times New Roman" w:cstheme="minorHAnsi"/>
                                <w:color w:val="000000"/>
                              </w:rPr>
                              <w:t xml:space="preserve">Abigail </w:t>
                            </w:r>
                            <w:r w:rsidR="001C298B" w:rsidRPr="00373104">
                              <w:rPr>
                                <w:rFonts w:eastAsia="Times New Roman" w:cstheme="minorHAnsi"/>
                                <w:color w:val="000000"/>
                              </w:rPr>
                              <w:t xml:space="preserve">Smallwood </w:t>
                            </w:r>
                            <w:r w:rsidR="00AB7DC6" w:rsidRPr="00373104">
                              <w:rPr>
                                <w:rFonts w:eastAsia="Times New Roman" w:cstheme="minorHAnsi"/>
                                <w:color w:val="000000"/>
                              </w:rPr>
                              <w:t>(City of Biddefo</w:t>
                            </w:r>
                            <w:r w:rsidR="005C4FAE" w:rsidRPr="00373104">
                              <w:rPr>
                                <w:rFonts w:eastAsia="Times New Roman" w:cstheme="minorHAnsi"/>
                                <w:color w:val="000000"/>
                              </w:rPr>
                              <w:t>rd)</w:t>
                            </w:r>
                            <w:r w:rsidR="00AB7DC6" w:rsidRPr="00373104">
                              <w:rPr>
                                <w:rFonts w:eastAsia="Times New Roman" w:cstheme="minorHAnsi"/>
                                <w:color w:val="000000"/>
                              </w:rPr>
                              <w:t>, Christina Dingus</w:t>
                            </w:r>
                            <w:r w:rsidR="00920BAC" w:rsidRPr="00373104">
                              <w:rPr>
                                <w:rFonts w:eastAsia="Times New Roman" w:cstheme="minorHAnsi"/>
                                <w:color w:val="000000"/>
                              </w:rPr>
                              <w:t xml:space="preserve"> </w:t>
                            </w:r>
                            <w:r w:rsidR="00AB7DC6" w:rsidRPr="00373104">
                              <w:rPr>
                                <w:rFonts w:eastAsia="Times New Roman" w:cstheme="minorHAnsi"/>
                                <w:color w:val="000000"/>
                              </w:rPr>
                              <w:t xml:space="preserve">(MaineHousing), </w:t>
                            </w:r>
                            <w:r w:rsidR="00920BAC" w:rsidRPr="00373104">
                              <w:rPr>
                                <w:rFonts w:eastAsia="Times New Roman" w:cstheme="minorHAnsi"/>
                                <w:color w:val="000000"/>
                              </w:rPr>
                              <w:t>Dan Hodgkin</w:t>
                            </w:r>
                            <w:r w:rsidR="00CF1165" w:rsidRPr="00373104">
                              <w:rPr>
                                <w:rFonts w:eastAsia="Times New Roman" w:cstheme="minorHAnsi"/>
                                <w:color w:val="000000"/>
                              </w:rPr>
                              <w:t xml:space="preserve">s (Preble Street), </w:t>
                            </w:r>
                            <w:r w:rsidR="001C298B" w:rsidRPr="00373104">
                              <w:rPr>
                                <w:rFonts w:eastAsia="Times New Roman" w:cstheme="minorHAnsi"/>
                                <w:color w:val="000000"/>
                              </w:rPr>
                              <w:t xml:space="preserve"> </w:t>
                            </w:r>
                            <w:r w:rsidR="00920BAC" w:rsidRPr="00373104">
                              <w:rPr>
                                <w:rFonts w:eastAsia="Times New Roman" w:cstheme="minorHAnsi"/>
                                <w:color w:val="000000"/>
                              </w:rPr>
                              <w:t>Janice Daku</w:t>
                            </w:r>
                            <w:r w:rsidR="00CC51B9" w:rsidRPr="00373104">
                              <w:rPr>
                                <w:rFonts w:eastAsia="Times New Roman" w:cstheme="minorHAnsi"/>
                                <w:color w:val="000000"/>
                              </w:rPr>
                              <w:t xml:space="preserve"> (RCAM), </w:t>
                            </w:r>
                            <w:r w:rsidR="00920BAC" w:rsidRPr="00373104">
                              <w:rPr>
                                <w:rFonts w:eastAsia="Times New Roman" w:cstheme="minorHAnsi"/>
                                <w:color w:val="000000"/>
                              </w:rPr>
                              <w:t>Rebekah Paredes</w:t>
                            </w:r>
                            <w:r w:rsidR="002856E2" w:rsidRPr="00373104">
                              <w:rPr>
                                <w:rFonts w:eastAsia="Times New Roman" w:cstheme="minorHAnsi"/>
                                <w:color w:val="000000"/>
                              </w:rPr>
                              <w:t xml:space="preserve"> (New Hope MidCoast</w:t>
                            </w:r>
                            <w:r w:rsidR="00E56BF4" w:rsidRPr="00373104">
                              <w:rPr>
                                <w:rFonts w:eastAsia="Times New Roman" w:cstheme="minorHAnsi"/>
                                <w:color w:val="000000"/>
                              </w:rPr>
                              <w:t xml:space="preserve">), </w:t>
                            </w:r>
                            <w:r w:rsidR="001C298B" w:rsidRPr="00373104">
                              <w:rPr>
                                <w:rFonts w:eastAsia="Times New Roman" w:cstheme="minorHAnsi"/>
                                <w:color w:val="000000"/>
                              </w:rPr>
                              <w:t>Lauren Bustard (MaineHous</w:t>
                            </w:r>
                            <w:r w:rsidR="005C4FAE" w:rsidRPr="00373104">
                              <w:rPr>
                                <w:rFonts w:eastAsia="Times New Roman" w:cstheme="minorHAnsi"/>
                                <w:color w:val="000000"/>
                              </w:rPr>
                              <w:t>ing</w:t>
                            </w:r>
                            <w:r w:rsidR="002856E2" w:rsidRPr="00373104">
                              <w:rPr>
                                <w:rFonts w:eastAsia="Times New Roman" w:cstheme="minorHAnsi"/>
                                <w:color w:val="000000"/>
                              </w:rPr>
                              <w:t>)</w:t>
                            </w:r>
                            <w:r w:rsidR="002C3D10" w:rsidRPr="00373104">
                              <w:rPr>
                                <w:rFonts w:eastAsia="Times New Roman" w:cstheme="minorHAnsi"/>
                                <w:color w:val="000000"/>
                              </w:rPr>
                              <w:t>, Jerry Botta (H</w:t>
                            </w:r>
                            <w:r w:rsidR="00D945A0" w:rsidRPr="00373104">
                              <w:rPr>
                                <w:rFonts w:eastAsia="Times New Roman" w:cstheme="minorHAnsi"/>
                                <w:color w:val="000000"/>
                              </w:rPr>
                              <w:t>OME Inc.)</w:t>
                            </w:r>
                            <w:r w:rsidR="00EB707B" w:rsidRPr="00373104">
                              <w:rPr>
                                <w:rFonts w:cstheme="minorHAnsi"/>
                                <w:color w:val="000000"/>
                              </w:rPr>
                              <w:t>,</w:t>
                            </w:r>
                            <w:r w:rsidR="0067366E" w:rsidRPr="00373104">
                              <w:rPr>
                                <w:rFonts w:cstheme="minorHAnsi"/>
                                <w:color w:val="000000"/>
                              </w:rPr>
                              <w:t xml:space="preserve"> </w:t>
                            </w:r>
                            <w:r w:rsidR="00081DEB" w:rsidRPr="00373104">
                              <w:rPr>
                                <w:rFonts w:cstheme="minorHAnsi"/>
                              </w:rPr>
                              <w:t>Lisa McLaughlin (HSA), Joe Locke (MaineHousing), Rebecca Hobbs (TTD), Ginny Di</w:t>
                            </w:r>
                            <w:r w:rsidR="000D3083" w:rsidRPr="00373104">
                              <w:rPr>
                                <w:rFonts w:cstheme="minorHAnsi"/>
                              </w:rPr>
                              <w:t xml:space="preserve">ll (DHHS), </w:t>
                            </w:r>
                            <w:r w:rsidR="00081DEB" w:rsidRPr="00373104">
                              <w:rPr>
                                <w:rFonts w:cstheme="minorHAnsi"/>
                              </w:rPr>
                              <w:t>Wes Phinney</w:t>
                            </w:r>
                            <w:r w:rsidR="000D3083" w:rsidRPr="00373104">
                              <w:rPr>
                                <w:rFonts w:cstheme="minorHAnsi"/>
                              </w:rPr>
                              <w:t xml:space="preserve"> (YCSPI), </w:t>
                            </w:r>
                            <w:r w:rsidR="00081DEB" w:rsidRPr="00373104">
                              <w:rPr>
                                <w:rFonts w:cstheme="minorHAnsi"/>
                              </w:rPr>
                              <w:t>Kobi Perry (WMCA), Kari Bradstreet (H&amp;J), Beverly Hubbard</w:t>
                            </w:r>
                            <w:r w:rsidR="002856E2" w:rsidRPr="00373104">
                              <w:rPr>
                                <w:rFonts w:cstheme="minorHAnsi"/>
                              </w:rPr>
                              <w:t xml:space="preserve"> (YAB)</w:t>
                            </w:r>
                            <w:r w:rsidR="000D3083" w:rsidRPr="00373104">
                              <w:rPr>
                                <w:rFonts w:cstheme="minorHAnsi"/>
                              </w:rPr>
                              <w:t>,</w:t>
                            </w:r>
                            <w:r w:rsidR="003F13BD" w:rsidRPr="00373104">
                              <w:rPr>
                                <w:rFonts w:cstheme="minorHAnsi"/>
                              </w:rPr>
                              <w:t xml:space="preserve"> </w:t>
                            </w:r>
                            <w:r w:rsidR="00081DEB" w:rsidRPr="00373104">
                              <w:rPr>
                                <w:rFonts w:cstheme="minorHAnsi"/>
                              </w:rPr>
                              <w:t>Bridgette Semler</w:t>
                            </w:r>
                            <w:r w:rsidR="00612ADA" w:rsidRPr="00373104">
                              <w:rPr>
                                <w:rFonts w:cstheme="minorHAnsi"/>
                              </w:rPr>
                              <w:t xml:space="preserve"> (New Beginnings)</w:t>
                            </w:r>
                            <w:r w:rsidR="003F13BD" w:rsidRPr="00373104">
                              <w:rPr>
                                <w:rFonts w:cstheme="minorHAnsi"/>
                              </w:rPr>
                              <w:t>,</w:t>
                            </w:r>
                            <w:r w:rsidR="003F13BD" w:rsidRPr="00373104">
                              <w:rPr>
                                <w:color w:val="000000"/>
                              </w:rPr>
                              <w:t xml:space="preserve"> </w:t>
                            </w:r>
                            <w:r w:rsidR="003E547F" w:rsidRPr="00373104">
                              <w:rPr>
                                <w:color w:val="000000"/>
                              </w:rPr>
                              <w:t xml:space="preserve">Mary Wade (MSHA), </w:t>
                            </w:r>
                            <w:r w:rsidR="000858E4" w:rsidRPr="00373104">
                              <w:rPr>
                                <w:color w:val="000000"/>
                              </w:rPr>
                              <w:t xml:space="preserve"> Ann Martin (HUD),</w:t>
                            </w:r>
                            <w:r w:rsidR="0033329F" w:rsidRPr="00373104">
                              <w:rPr>
                                <w:color w:val="000000"/>
                              </w:rPr>
                              <w:t xml:space="preserve"> Mike Sh</w:t>
                            </w:r>
                            <w:r w:rsidR="000858E4" w:rsidRPr="00373104">
                              <w:rPr>
                                <w:color w:val="000000"/>
                              </w:rPr>
                              <w:t xml:space="preserve">aughnessy (MSHA),  </w:t>
                            </w:r>
                            <w:r w:rsidR="00F264A9" w:rsidRPr="00373104">
                              <w:rPr>
                                <w:color w:val="000000"/>
                              </w:rPr>
                              <w:t>Boyd</w:t>
                            </w:r>
                            <w:r w:rsidR="0033329F" w:rsidRPr="00373104">
                              <w:rPr>
                                <w:color w:val="000000"/>
                              </w:rPr>
                              <w:t xml:space="preserve"> Kronholm (BAHS), </w:t>
                            </w:r>
                            <w:r w:rsidR="000858E4" w:rsidRPr="00373104">
                              <w:rPr>
                                <w:color w:val="000000"/>
                              </w:rPr>
                              <w:t xml:space="preserve">Janice Lara-Hewey (CC), </w:t>
                            </w:r>
                            <w:r w:rsidR="004E6C42" w:rsidRPr="00373104">
                              <w:rPr>
                                <w:color w:val="000000"/>
                              </w:rPr>
                              <w:t xml:space="preserve"> Khelsie Heiderman (</w:t>
                            </w:r>
                            <w:r w:rsidR="00AA0B0F" w:rsidRPr="00373104">
                              <w:rPr>
                                <w:color w:val="000000"/>
                              </w:rPr>
                              <w:t>PCHC</w:t>
                            </w:r>
                            <w:r w:rsidR="000858E4" w:rsidRPr="00373104">
                              <w:rPr>
                                <w:color w:val="000000"/>
                              </w:rPr>
                              <w:t>),</w:t>
                            </w:r>
                            <w:r w:rsidR="00245B4C" w:rsidRPr="00373104">
                              <w:rPr>
                                <w:color w:val="000000"/>
                              </w:rPr>
                              <w:t xml:space="preserve"> </w:t>
                            </w:r>
                            <w:r w:rsidR="004E6C42" w:rsidRPr="00373104">
                              <w:rPr>
                                <w:color w:val="000000"/>
                              </w:rPr>
                              <w:t>J</w:t>
                            </w:r>
                            <w:r w:rsidR="003E547F" w:rsidRPr="00373104">
                              <w:rPr>
                                <w:color w:val="000000"/>
                              </w:rPr>
                              <w:t>ulia Davidson</w:t>
                            </w:r>
                            <w:r w:rsidR="007D4C7A" w:rsidRPr="00373104">
                              <w:rPr>
                                <w:color w:val="000000"/>
                              </w:rPr>
                              <w:t xml:space="preserve"> (CU)</w:t>
                            </w:r>
                            <w:r w:rsidR="004E6C42" w:rsidRPr="00373104">
                              <w:rPr>
                                <w:color w:val="000000"/>
                              </w:rPr>
                              <w:t>,</w:t>
                            </w:r>
                            <w:r w:rsidR="007D4C7A" w:rsidRPr="00373104">
                              <w:rPr>
                                <w:rFonts w:ascii="Calibri" w:eastAsia="Times New Roman" w:hAnsi="Calibri" w:cs="Calibri"/>
                                <w:color w:val="000000"/>
                              </w:rPr>
                              <w:t>Alice Preb</w:t>
                            </w:r>
                            <w:r w:rsidR="004E6C42" w:rsidRPr="00373104">
                              <w:rPr>
                                <w:rFonts w:ascii="Calibri" w:eastAsia="Times New Roman" w:hAnsi="Calibri" w:cs="Calibri"/>
                                <w:color w:val="000000"/>
                              </w:rPr>
                              <w:t xml:space="preserve">le (DHHS), Leah McDonald (Preble Street), </w:t>
                            </w:r>
                            <w:r w:rsidR="00BE32FE" w:rsidRPr="00373104">
                              <w:rPr>
                                <w:rFonts w:ascii="Calibri" w:eastAsia="Times New Roman" w:hAnsi="Calibri" w:cs="Calibri"/>
                                <w:color w:val="000000"/>
                              </w:rPr>
                              <w:t>Ray Mi</w:t>
                            </w:r>
                            <w:r w:rsidR="00AA0B0F" w:rsidRPr="00373104">
                              <w:rPr>
                                <w:rFonts w:ascii="Calibri" w:eastAsia="Times New Roman" w:hAnsi="Calibri" w:cs="Calibri"/>
                                <w:color w:val="000000"/>
                              </w:rPr>
                              <w:t>chaud</w:t>
                            </w:r>
                            <w:r w:rsidR="00BE32FE" w:rsidRPr="00373104">
                              <w:rPr>
                                <w:rFonts w:ascii="Calibri" w:eastAsia="Times New Roman" w:hAnsi="Calibri" w:cs="Calibri"/>
                                <w:color w:val="000000"/>
                              </w:rPr>
                              <w:t xml:space="preserve"> (Veterans Inc)</w:t>
                            </w:r>
                            <w:r w:rsidR="00AA0B0F" w:rsidRPr="00373104">
                              <w:rPr>
                                <w:rFonts w:ascii="Calibri" w:eastAsia="Times New Roman" w:hAnsi="Calibri" w:cs="Calibri"/>
                                <w:color w:val="000000"/>
                              </w:rPr>
                              <w:t xml:space="preserve">, </w:t>
                            </w:r>
                            <w:r w:rsidR="004E6C42" w:rsidRPr="00373104">
                              <w:rPr>
                                <w:rFonts w:ascii="Calibri" w:eastAsia="Times New Roman" w:hAnsi="Calibri" w:cs="Calibri"/>
                                <w:color w:val="000000"/>
                              </w:rPr>
                              <w:t xml:space="preserve">Heidi Rackliffe (ACAP), </w:t>
                            </w:r>
                            <w:r w:rsidR="00AA0B0F" w:rsidRPr="00373104">
                              <w:rPr>
                                <w:rFonts w:eastAsia="Times New Roman" w:cstheme="minorHAnsi"/>
                                <w:color w:val="000000"/>
                              </w:rPr>
                              <w:t>Donna Nadolny (PCHC)</w:t>
                            </w:r>
                            <w:r w:rsidR="000C05B8" w:rsidRPr="00373104">
                              <w:rPr>
                                <w:rFonts w:ascii="Calibri" w:eastAsia="Times New Roman" w:hAnsi="Calibri" w:cs="Calibri"/>
                                <w:color w:val="000000"/>
                              </w:rPr>
                              <w:t xml:space="preserve">, </w:t>
                            </w:r>
                            <w:r w:rsidR="000858E4" w:rsidRPr="00373104">
                              <w:rPr>
                                <w:rFonts w:ascii="Calibri" w:eastAsia="Times New Roman" w:hAnsi="Calibri" w:cs="Calibri"/>
                                <w:color w:val="000000"/>
                              </w:rPr>
                              <w:t xml:space="preserve"> Marcie Dean (TTD S),</w:t>
                            </w:r>
                            <w:r w:rsidR="00BE32FE" w:rsidRPr="00373104">
                              <w:rPr>
                                <w:rFonts w:ascii="Calibri" w:eastAsia="Times New Roman" w:hAnsi="Calibri" w:cs="Calibri"/>
                                <w:color w:val="000000"/>
                              </w:rPr>
                              <w:t xml:space="preserve"> Melanie Beaulieu (</w:t>
                            </w:r>
                            <w:r w:rsidR="00BE32FE" w:rsidRPr="0005799F">
                              <w:rPr>
                                <w:rFonts w:ascii="Calibri" w:eastAsia="Times New Roman" w:hAnsi="Calibri" w:cs="Calibri"/>
                                <w:color w:val="000000"/>
                              </w:rPr>
                              <w:t>FVP)</w:t>
                            </w:r>
                            <w:r w:rsidR="000858E4" w:rsidRPr="0005799F">
                              <w:rPr>
                                <w:rFonts w:ascii="Calibri" w:eastAsia="Times New Roman" w:hAnsi="Calibri" w:cs="Calibri"/>
                                <w:color w:val="000000"/>
                              </w:rPr>
                              <w:t>, Kat Freeman (Home fires), Mike Merri</w:t>
                            </w:r>
                            <w:r w:rsidR="00373104" w:rsidRPr="0005799F">
                              <w:rPr>
                                <w:rFonts w:ascii="Calibri" w:eastAsia="Times New Roman" w:hAnsi="Calibri" w:cs="Calibri"/>
                                <w:color w:val="000000"/>
                              </w:rPr>
                              <w:t>l</w:t>
                            </w:r>
                            <w:r w:rsidR="000858E4" w:rsidRPr="0005799F">
                              <w:rPr>
                                <w:rFonts w:ascii="Calibri" w:eastAsia="Times New Roman" w:hAnsi="Calibri" w:cs="Calibri"/>
                                <w:color w:val="000000"/>
                              </w:rPr>
                              <w:t>l (VOA), Tracy Allan, Rotta Knott (Tedford), Morgan Seeley</w:t>
                            </w:r>
                            <w:r w:rsidR="00373104" w:rsidRPr="0005799F">
                              <w:rPr>
                                <w:rFonts w:ascii="Calibri" w:eastAsia="Times New Roman" w:hAnsi="Calibri" w:cs="Calibri"/>
                                <w:color w:val="000000"/>
                              </w:rPr>
                              <w:t xml:space="preserve"> Williams (ACAP)</w:t>
                            </w:r>
                            <w:r w:rsidR="000858E4" w:rsidRPr="0005799F">
                              <w:rPr>
                                <w:rFonts w:ascii="Calibri" w:eastAsia="Times New Roman" w:hAnsi="Calibri" w:cs="Calibri"/>
                                <w:color w:val="000000"/>
                              </w:rPr>
                              <w:t>, Nathan Voisine</w:t>
                            </w:r>
                            <w:r w:rsidR="0005799F" w:rsidRPr="0005799F">
                              <w:rPr>
                                <w:rFonts w:ascii="Calibri" w:eastAsia="Times New Roman" w:hAnsi="Calibri" w:cs="Calibri"/>
                                <w:color w:val="000000"/>
                              </w:rPr>
                              <w:t xml:space="preserve"> (ACAP</w:t>
                            </w:r>
                            <w:r w:rsidR="0005799F">
                              <w:rPr>
                                <w:rFonts w:ascii="Calibri" w:eastAsia="Times New Roman" w:hAnsi="Calibri" w:cs="Calibri"/>
                                <w:color w:val="000000"/>
                              </w:rPr>
                              <w:t>)</w:t>
                            </w:r>
                            <w:r w:rsidR="000858E4" w:rsidRPr="00373104">
                              <w:rPr>
                                <w:rFonts w:ascii="Calibri" w:eastAsia="Times New Roman" w:hAnsi="Calibri" w:cs="Calibri"/>
                                <w:color w:val="000000"/>
                              </w:rPr>
                              <w:t xml:space="preserve">, </w:t>
                            </w:r>
                            <w:r w:rsidR="00812B05" w:rsidRPr="00373104">
                              <w:rPr>
                                <w:rFonts w:ascii="Calibri" w:eastAsia="Times New Roman" w:hAnsi="Calibri" w:cs="Calibri"/>
                                <w:color w:val="000000"/>
                              </w:rPr>
                              <w:t>Cheryl Ha</w:t>
                            </w:r>
                            <w:r w:rsidR="00373104" w:rsidRPr="00373104">
                              <w:rPr>
                                <w:rFonts w:ascii="Calibri" w:eastAsia="Times New Roman" w:hAnsi="Calibri" w:cs="Calibri"/>
                                <w:color w:val="000000"/>
                              </w:rPr>
                              <w:t>r</w:t>
                            </w:r>
                            <w:r w:rsidR="00812B05" w:rsidRPr="00373104">
                              <w:rPr>
                                <w:rFonts w:ascii="Calibri" w:eastAsia="Times New Roman" w:hAnsi="Calibri" w:cs="Calibri"/>
                                <w:color w:val="000000"/>
                              </w:rPr>
                              <w:t>kins</w:t>
                            </w:r>
                            <w:r w:rsidR="00373104" w:rsidRPr="00373104">
                              <w:rPr>
                                <w:rFonts w:ascii="Calibri" w:eastAsia="Times New Roman" w:hAnsi="Calibri" w:cs="Calibri"/>
                                <w:color w:val="000000"/>
                              </w:rPr>
                              <w:t xml:space="preserve"> (HVJ)</w:t>
                            </w:r>
                            <w:r w:rsidR="00812B05" w:rsidRPr="00373104">
                              <w:rPr>
                                <w:rFonts w:ascii="Calibri" w:eastAsia="Times New Roman" w:hAnsi="Calibri" w:cs="Calibri"/>
                                <w:color w:val="000000"/>
                              </w:rPr>
                              <w:t>, Sarah Sullivan (ACAP), Elaine G</w:t>
                            </w:r>
                            <w:r w:rsidR="00373104" w:rsidRPr="00373104">
                              <w:rPr>
                                <w:rFonts w:ascii="Calibri" w:eastAsia="Times New Roman" w:hAnsi="Calibri" w:cs="Calibri"/>
                                <w:color w:val="000000"/>
                              </w:rPr>
                              <w:t>rade (KCHC)</w:t>
                            </w:r>
                            <w:r w:rsidR="00812B05" w:rsidRPr="00373104">
                              <w:rPr>
                                <w:rFonts w:ascii="Calibri" w:eastAsia="Times New Roman" w:hAnsi="Calibri" w:cs="Calibri"/>
                                <w:color w:val="000000"/>
                              </w:rPr>
                              <w:t>, Adam Han (COP), Theresa Dow-Leary(ACAP), Dave M</w:t>
                            </w:r>
                            <w:r w:rsidR="00373104" w:rsidRPr="00373104">
                              <w:rPr>
                                <w:rFonts w:ascii="Calibri" w:eastAsia="Times New Roman" w:hAnsi="Calibri" w:cs="Calibri"/>
                                <w:color w:val="000000"/>
                              </w:rPr>
                              <w:t xml:space="preserve">cClusKey </w:t>
                            </w:r>
                            <w:r w:rsidR="00812B05" w:rsidRPr="00373104">
                              <w:rPr>
                                <w:rFonts w:ascii="Calibri" w:eastAsia="Times New Roman" w:hAnsi="Calibri" w:cs="Calibri"/>
                                <w:color w:val="000000"/>
                              </w:rPr>
                              <w:t xml:space="preserve">(Shaw House), </w:t>
                            </w:r>
                            <w:r w:rsidR="00373104" w:rsidRPr="00373104">
                              <w:rPr>
                                <w:rFonts w:ascii="Calibri" w:eastAsia="Times New Roman" w:hAnsi="Calibri" w:cs="Calibri"/>
                                <w:color w:val="000000"/>
                              </w:rPr>
                              <w:t xml:space="preserve">Susan Randal (Homeless Advocacy for All) and </w:t>
                            </w:r>
                            <w:r w:rsidR="00812B05" w:rsidRPr="00373104">
                              <w:rPr>
                                <w:rFonts w:ascii="Calibri" w:eastAsia="Times New Roman" w:hAnsi="Calibri" w:cs="Calibri"/>
                                <w:color w:val="000000"/>
                              </w:rPr>
                              <w:t>Ali Lovejoy</w:t>
                            </w:r>
                            <w:r w:rsidR="00373104" w:rsidRPr="00373104">
                              <w:rPr>
                                <w:rFonts w:ascii="Calibri" w:eastAsia="Times New Roman" w:hAnsi="Calibri" w:cs="Calibri"/>
                                <w:color w:val="000000"/>
                              </w:rPr>
                              <w:t xml:space="preserve"> (Preble Street)</w:t>
                            </w: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margin-left:-13.75pt;margin-top:55.25pt;width:521.95pt;height:26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XHLgIAAFg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">
                <v:textbox>
                  <w:txbxContent>
                    <w:p w14:paraId="2AE92612" w14:textId="51BA913A" w:rsidR="004E6C42" w:rsidRPr="00373104" w:rsidRDefault="003F1E9D" w:rsidP="004E6C42">
                      <w:pPr>
                        <w:rPr>
                          <w:rFonts w:ascii="Calibri" w:eastAsia="Times New Roman" w:hAnsi="Calibri" w:cs="Calibri"/>
                          <w:color w:val="000000"/>
                        </w:rPr>
                      </w:pPr>
                      <w:r w:rsidRPr="00CA5005">
                        <w:rPr>
                          <w:rFonts w:cstheme="minorHAnsi"/>
                          <w:b/>
                          <w:color w:val="000000" w:themeColor="text1"/>
                        </w:rPr>
                        <w:t xml:space="preserve">Attending via </w:t>
                      </w:r>
                      <w:r w:rsidRPr="00197FDA">
                        <w:rPr>
                          <w:rFonts w:cstheme="minorHAnsi"/>
                          <w:b/>
                        </w:rPr>
                        <w:t>GoToMeeting:</w:t>
                      </w:r>
                      <w:r w:rsidRPr="00CA5005">
                        <w:rPr>
                          <w:rFonts w:cstheme="minorHAnsi"/>
                        </w:rPr>
                        <w:t xml:space="preserve"> </w:t>
                      </w:r>
                      <w:r w:rsidR="00496D34" w:rsidRPr="00CA5005">
                        <w:rPr>
                          <w:rFonts w:cstheme="minorHAnsi"/>
                        </w:rPr>
                        <w:t xml:space="preserve">Scott </w:t>
                      </w:r>
                      <w:r w:rsidRPr="00CA5005">
                        <w:rPr>
                          <w:rFonts w:cstheme="minorHAnsi"/>
                          <w:color w:val="000000"/>
                        </w:rPr>
                        <w:t>Tibbitts (MaineHousing),</w:t>
                      </w:r>
                      <w:r w:rsidR="00C84440" w:rsidRPr="00CA5005">
                        <w:rPr>
                          <w:rFonts w:cstheme="minorHAnsi"/>
                          <w:color w:val="000000"/>
                        </w:rPr>
                        <w:t xml:space="preserve"> </w:t>
                      </w:r>
                      <w:r w:rsidRPr="00CA5005">
                        <w:rPr>
                          <w:rFonts w:cstheme="minorHAnsi"/>
                          <w:color w:val="000000"/>
                        </w:rPr>
                        <w:t>Betty LaBua</w:t>
                      </w:r>
                      <w:r w:rsidR="002B719B" w:rsidRPr="00CA5005">
                        <w:rPr>
                          <w:rFonts w:cstheme="minorHAnsi"/>
                          <w:color w:val="000000"/>
                        </w:rPr>
                        <w:t xml:space="preserve"> (MaineHousing), </w:t>
                      </w:r>
                      <w:r w:rsidRPr="00CA5005">
                        <w:rPr>
                          <w:rFonts w:cstheme="minorHAnsi"/>
                          <w:color w:val="000000"/>
                        </w:rPr>
                        <w:t xml:space="preserve"> Norm Maze (Shalom House), Noelle Coyne (Safe V</w:t>
                      </w:r>
                      <w:r w:rsidR="005343D7" w:rsidRPr="00CA5005">
                        <w:rPr>
                          <w:rFonts w:cstheme="minorHAnsi"/>
                          <w:color w:val="000000"/>
                        </w:rPr>
                        <w:t xml:space="preserve">oice), </w:t>
                      </w:r>
                      <w:r w:rsidRPr="00CA5005">
                        <w:rPr>
                          <w:rFonts w:cstheme="minorHAnsi"/>
                          <w:color w:val="000000"/>
                        </w:rPr>
                        <w:t xml:space="preserve"> Kate Easter (MCEDV), Bill Higgi</w:t>
                      </w:r>
                      <w:r w:rsidR="002D3730">
                        <w:rPr>
                          <w:rFonts w:cstheme="minorHAnsi"/>
                          <w:color w:val="000000"/>
                        </w:rPr>
                        <w:t>ns (Homeless Advocacy for All),</w:t>
                      </w:r>
                      <w:r w:rsidR="00C84440" w:rsidRPr="00CA5005">
                        <w:rPr>
                          <w:rFonts w:cstheme="minorHAnsi"/>
                          <w:color w:val="000000"/>
                        </w:rPr>
                        <w:t xml:space="preserve"> </w:t>
                      </w:r>
                      <w:r w:rsidRPr="00CA5005">
                        <w:rPr>
                          <w:rFonts w:cstheme="minorHAnsi"/>
                          <w:color w:val="000000"/>
                        </w:rPr>
                        <w:t>Cullen Ryan (CHOM), A</w:t>
                      </w:r>
                      <w:r w:rsidR="005C4FAE">
                        <w:rPr>
                          <w:rFonts w:cstheme="minorHAnsi"/>
                          <w:color w:val="000000"/>
                        </w:rPr>
                        <w:t>wa Conteh (City of Bangor),</w:t>
                      </w:r>
                      <w:r w:rsidRPr="00CA5005">
                        <w:rPr>
                          <w:rFonts w:cstheme="minorHAnsi"/>
                          <w:color w:val="000000"/>
                        </w:rPr>
                        <w:t xml:space="preserve"> </w:t>
                      </w:r>
                      <w:r w:rsidR="00C20CDB" w:rsidRPr="00CA5005">
                        <w:rPr>
                          <w:rFonts w:eastAsia="Times New Roman" w:cstheme="minorHAnsi"/>
                          <w:color w:val="000000"/>
                        </w:rPr>
                        <w:t>Vickey Rand (C</w:t>
                      </w:r>
                      <w:r w:rsidR="00E20E97" w:rsidRPr="00CA5005">
                        <w:rPr>
                          <w:rFonts w:eastAsia="Times New Roman" w:cstheme="minorHAnsi"/>
                          <w:color w:val="000000"/>
                        </w:rPr>
                        <w:t>HOM), Donna Kelley (WCAP)</w:t>
                      </w:r>
                      <w:r w:rsidR="00713381" w:rsidRPr="00CA5005">
                        <w:rPr>
                          <w:rFonts w:eastAsia="Times New Roman" w:cstheme="minorHAnsi"/>
                          <w:color w:val="000000"/>
                        </w:rPr>
                        <w:t xml:space="preserve">, </w:t>
                      </w:r>
                      <w:r w:rsidR="008A102A" w:rsidRPr="00373104">
                        <w:rPr>
                          <w:rFonts w:eastAsia="Times New Roman" w:cstheme="minorHAnsi"/>
                          <w:color w:val="000000"/>
                        </w:rPr>
                        <w:t>Tara Hembree (Ma</w:t>
                      </w:r>
                      <w:r w:rsidR="002675A6" w:rsidRPr="00373104">
                        <w:rPr>
                          <w:rFonts w:eastAsia="Times New Roman" w:cstheme="minorHAnsi"/>
                          <w:color w:val="000000"/>
                        </w:rPr>
                        <w:t>ineHousing), Katie Spencer-White</w:t>
                      </w:r>
                      <w:r w:rsidR="008A102A" w:rsidRPr="00373104">
                        <w:rPr>
                          <w:rFonts w:eastAsia="Times New Roman" w:cstheme="minorHAnsi"/>
                          <w:color w:val="000000"/>
                        </w:rPr>
                        <w:t xml:space="preserve"> (MMHS)</w:t>
                      </w:r>
                      <w:r w:rsidR="008A102A" w:rsidRPr="00373104">
                        <w:rPr>
                          <w:rFonts w:cstheme="minorHAnsi"/>
                          <w:bCs/>
                        </w:rPr>
                        <w:t>,</w:t>
                      </w:r>
                      <w:r w:rsidR="008A102A" w:rsidRPr="00373104">
                        <w:rPr>
                          <w:rFonts w:cstheme="minorHAnsi"/>
                          <w:b/>
                          <w:bCs/>
                        </w:rPr>
                        <w:t xml:space="preserve"> </w:t>
                      </w:r>
                      <w:r w:rsidR="00FF7819" w:rsidRPr="00373104">
                        <w:rPr>
                          <w:rFonts w:eastAsia="Times New Roman" w:cstheme="minorHAnsi"/>
                          <w:color w:val="212121"/>
                        </w:rPr>
                        <w:t xml:space="preserve"> Rich Romero (OHI), </w:t>
                      </w:r>
                      <w:r w:rsidR="00283E98" w:rsidRPr="00373104">
                        <w:rPr>
                          <w:rFonts w:eastAsia="Times New Roman" w:cstheme="minorHAnsi"/>
                          <w:color w:val="212121"/>
                        </w:rPr>
                        <w:t xml:space="preserve">Sara Wade </w:t>
                      </w:r>
                      <w:r w:rsidR="002D3730" w:rsidRPr="00373104">
                        <w:rPr>
                          <w:rFonts w:eastAsia="Times New Roman" w:cstheme="minorHAnsi"/>
                          <w:color w:val="212121"/>
                        </w:rPr>
                        <w:t>(</w:t>
                      </w:r>
                      <w:r w:rsidR="000D3083" w:rsidRPr="00373104">
                        <w:rPr>
                          <w:rFonts w:eastAsia="Times New Roman" w:cstheme="minorHAnsi"/>
                          <w:color w:val="212121"/>
                        </w:rPr>
                        <w:t>OBH/</w:t>
                      </w:r>
                      <w:r w:rsidR="00DF4C4A" w:rsidRPr="00373104">
                        <w:rPr>
                          <w:rFonts w:eastAsia="Times New Roman" w:cstheme="minorHAnsi"/>
                          <w:color w:val="212121"/>
                        </w:rPr>
                        <w:t>DHHS</w:t>
                      </w:r>
                      <w:r w:rsidR="005C4FAE" w:rsidRPr="00373104">
                        <w:rPr>
                          <w:rFonts w:eastAsia="Times New Roman" w:cstheme="minorHAnsi"/>
                          <w:color w:val="212121"/>
                        </w:rPr>
                        <w:t>)</w:t>
                      </w:r>
                      <w:r w:rsidR="00283E98" w:rsidRPr="00373104">
                        <w:rPr>
                          <w:rFonts w:cstheme="minorHAnsi"/>
                          <w:bCs/>
                        </w:rPr>
                        <w:t xml:space="preserve">, </w:t>
                      </w:r>
                      <w:r w:rsidR="005C4FAE" w:rsidRPr="00373104">
                        <w:rPr>
                          <w:rFonts w:eastAsia="Times New Roman" w:cstheme="minorHAnsi"/>
                          <w:color w:val="212121"/>
                        </w:rPr>
                        <w:t>Meredith Smith (CHCS)</w:t>
                      </w:r>
                      <w:r w:rsidR="000D3083" w:rsidRPr="00373104">
                        <w:rPr>
                          <w:rFonts w:eastAsia="Times New Roman" w:cstheme="minorHAnsi"/>
                          <w:color w:val="000000"/>
                        </w:rPr>
                        <w:t>,</w:t>
                      </w:r>
                      <w:r w:rsidR="00D6025A" w:rsidRPr="00373104">
                        <w:rPr>
                          <w:rFonts w:eastAsia="Times New Roman" w:cstheme="minorHAnsi"/>
                          <w:color w:val="000000"/>
                        </w:rPr>
                        <w:t xml:space="preserve"> </w:t>
                      </w:r>
                      <w:r w:rsidR="000D3083" w:rsidRPr="00373104">
                        <w:rPr>
                          <w:rFonts w:eastAsia="Times New Roman" w:cstheme="minorHAnsi"/>
                          <w:color w:val="000000"/>
                        </w:rPr>
                        <w:t xml:space="preserve">Abigail </w:t>
                      </w:r>
                      <w:r w:rsidR="001C298B" w:rsidRPr="00373104">
                        <w:rPr>
                          <w:rFonts w:eastAsia="Times New Roman" w:cstheme="minorHAnsi"/>
                          <w:color w:val="000000"/>
                        </w:rPr>
                        <w:t xml:space="preserve">Smallwood </w:t>
                      </w:r>
                      <w:r w:rsidR="00AB7DC6" w:rsidRPr="00373104">
                        <w:rPr>
                          <w:rFonts w:eastAsia="Times New Roman" w:cstheme="minorHAnsi"/>
                          <w:color w:val="000000"/>
                        </w:rPr>
                        <w:t>(City of Biddefo</w:t>
                      </w:r>
                      <w:r w:rsidR="005C4FAE" w:rsidRPr="00373104">
                        <w:rPr>
                          <w:rFonts w:eastAsia="Times New Roman" w:cstheme="minorHAnsi"/>
                          <w:color w:val="000000"/>
                        </w:rPr>
                        <w:t>rd)</w:t>
                      </w:r>
                      <w:r w:rsidR="00AB7DC6" w:rsidRPr="00373104">
                        <w:rPr>
                          <w:rFonts w:eastAsia="Times New Roman" w:cstheme="minorHAnsi"/>
                          <w:color w:val="000000"/>
                        </w:rPr>
                        <w:t>, Christina Dingus</w:t>
                      </w:r>
                      <w:r w:rsidR="00920BAC" w:rsidRPr="00373104">
                        <w:rPr>
                          <w:rFonts w:eastAsia="Times New Roman" w:cstheme="minorHAnsi"/>
                          <w:color w:val="000000"/>
                        </w:rPr>
                        <w:t xml:space="preserve"> </w:t>
                      </w:r>
                      <w:r w:rsidR="00AB7DC6" w:rsidRPr="00373104">
                        <w:rPr>
                          <w:rFonts w:eastAsia="Times New Roman" w:cstheme="minorHAnsi"/>
                          <w:color w:val="000000"/>
                        </w:rPr>
                        <w:t xml:space="preserve">(MaineHousing), </w:t>
                      </w:r>
                      <w:r w:rsidR="00920BAC" w:rsidRPr="00373104">
                        <w:rPr>
                          <w:rFonts w:eastAsia="Times New Roman" w:cstheme="minorHAnsi"/>
                          <w:color w:val="000000"/>
                        </w:rPr>
                        <w:t>Dan Hodgkin</w:t>
                      </w:r>
                      <w:r w:rsidR="00CF1165" w:rsidRPr="00373104">
                        <w:rPr>
                          <w:rFonts w:eastAsia="Times New Roman" w:cstheme="minorHAnsi"/>
                          <w:color w:val="000000"/>
                        </w:rPr>
                        <w:t xml:space="preserve">s (Preble Street), </w:t>
                      </w:r>
                      <w:r w:rsidR="001C298B" w:rsidRPr="00373104">
                        <w:rPr>
                          <w:rFonts w:eastAsia="Times New Roman" w:cstheme="minorHAnsi"/>
                          <w:color w:val="000000"/>
                        </w:rPr>
                        <w:t xml:space="preserve"> </w:t>
                      </w:r>
                      <w:r w:rsidR="00920BAC" w:rsidRPr="00373104">
                        <w:rPr>
                          <w:rFonts w:eastAsia="Times New Roman" w:cstheme="minorHAnsi"/>
                          <w:color w:val="000000"/>
                        </w:rPr>
                        <w:t>Janice Daku</w:t>
                      </w:r>
                      <w:r w:rsidR="00CC51B9" w:rsidRPr="00373104">
                        <w:rPr>
                          <w:rFonts w:eastAsia="Times New Roman" w:cstheme="minorHAnsi"/>
                          <w:color w:val="000000"/>
                        </w:rPr>
                        <w:t xml:space="preserve"> (RCAM), </w:t>
                      </w:r>
                      <w:r w:rsidR="00920BAC" w:rsidRPr="00373104">
                        <w:rPr>
                          <w:rFonts w:eastAsia="Times New Roman" w:cstheme="minorHAnsi"/>
                          <w:color w:val="000000"/>
                        </w:rPr>
                        <w:t>Rebekah Paredes</w:t>
                      </w:r>
                      <w:r w:rsidR="002856E2" w:rsidRPr="00373104">
                        <w:rPr>
                          <w:rFonts w:eastAsia="Times New Roman" w:cstheme="minorHAnsi"/>
                          <w:color w:val="000000"/>
                        </w:rPr>
                        <w:t xml:space="preserve"> (New Hope MidCoast</w:t>
                      </w:r>
                      <w:r w:rsidR="00E56BF4" w:rsidRPr="00373104">
                        <w:rPr>
                          <w:rFonts w:eastAsia="Times New Roman" w:cstheme="minorHAnsi"/>
                          <w:color w:val="000000"/>
                        </w:rPr>
                        <w:t xml:space="preserve">), </w:t>
                      </w:r>
                      <w:r w:rsidR="001C298B" w:rsidRPr="00373104">
                        <w:rPr>
                          <w:rFonts w:eastAsia="Times New Roman" w:cstheme="minorHAnsi"/>
                          <w:color w:val="000000"/>
                        </w:rPr>
                        <w:t>Lauren Bustard (MaineHous</w:t>
                      </w:r>
                      <w:r w:rsidR="005C4FAE" w:rsidRPr="00373104">
                        <w:rPr>
                          <w:rFonts w:eastAsia="Times New Roman" w:cstheme="minorHAnsi"/>
                          <w:color w:val="000000"/>
                        </w:rPr>
                        <w:t>ing</w:t>
                      </w:r>
                      <w:r w:rsidR="002856E2" w:rsidRPr="00373104">
                        <w:rPr>
                          <w:rFonts w:eastAsia="Times New Roman" w:cstheme="minorHAnsi"/>
                          <w:color w:val="000000"/>
                        </w:rPr>
                        <w:t>)</w:t>
                      </w:r>
                      <w:r w:rsidR="002C3D10" w:rsidRPr="00373104">
                        <w:rPr>
                          <w:rFonts w:eastAsia="Times New Roman" w:cstheme="minorHAnsi"/>
                          <w:color w:val="000000"/>
                        </w:rPr>
                        <w:t>, Jerry Botta (H</w:t>
                      </w:r>
                      <w:r w:rsidR="00D945A0" w:rsidRPr="00373104">
                        <w:rPr>
                          <w:rFonts w:eastAsia="Times New Roman" w:cstheme="minorHAnsi"/>
                          <w:color w:val="000000"/>
                        </w:rPr>
                        <w:t>OME Inc.)</w:t>
                      </w:r>
                      <w:r w:rsidR="00EB707B" w:rsidRPr="00373104">
                        <w:rPr>
                          <w:rFonts w:cstheme="minorHAnsi"/>
                          <w:color w:val="000000"/>
                        </w:rPr>
                        <w:t>,</w:t>
                      </w:r>
                      <w:r w:rsidR="0067366E" w:rsidRPr="00373104">
                        <w:rPr>
                          <w:rFonts w:cstheme="minorHAnsi"/>
                          <w:color w:val="000000"/>
                        </w:rPr>
                        <w:t xml:space="preserve"> </w:t>
                      </w:r>
                      <w:r w:rsidR="00081DEB" w:rsidRPr="00373104">
                        <w:rPr>
                          <w:rFonts w:cstheme="minorHAnsi"/>
                        </w:rPr>
                        <w:t>Lisa McLaughlin (HSA), Joe Locke (MaineHousing), Rebecca Hobbs (TTD), Ginny Di</w:t>
                      </w:r>
                      <w:r w:rsidR="000D3083" w:rsidRPr="00373104">
                        <w:rPr>
                          <w:rFonts w:cstheme="minorHAnsi"/>
                        </w:rPr>
                        <w:t xml:space="preserve">ll (DHHS), </w:t>
                      </w:r>
                      <w:r w:rsidR="00081DEB" w:rsidRPr="00373104">
                        <w:rPr>
                          <w:rFonts w:cstheme="minorHAnsi"/>
                        </w:rPr>
                        <w:t>Wes Phinney</w:t>
                      </w:r>
                      <w:r w:rsidR="000D3083" w:rsidRPr="00373104">
                        <w:rPr>
                          <w:rFonts w:cstheme="minorHAnsi"/>
                        </w:rPr>
                        <w:t xml:space="preserve"> (YCSPI), </w:t>
                      </w:r>
                      <w:r w:rsidR="00081DEB" w:rsidRPr="00373104">
                        <w:rPr>
                          <w:rFonts w:cstheme="minorHAnsi"/>
                        </w:rPr>
                        <w:t>Kobi Perry (WMCA), Kari Bradstreet (H&amp;J), Beverly Hubbard</w:t>
                      </w:r>
                      <w:r w:rsidR="002856E2" w:rsidRPr="00373104">
                        <w:rPr>
                          <w:rFonts w:cstheme="minorHAnsi"/>
                        </w:rPr>
                        <w:t xml:space="preserve"> (YAB)</w:t>
                      </w:r>
                      <w:r w:rsidR="000D3083" w:rsidRPr="00373104">
                        <w:rPr>
                          <w:rFonts w:cstheme="minorHAnsi"/>
                        </w:rPr>
                        <w:t>,</w:t>
                      </w:r>
                      <w:r w:rsidR="003F13BD" w:rsidRPr="00373104">
                        <w:rPr>
                          <w:rFonts w:cstheme="minorHAnsi"/>
                        </w:rPr>
                        <w:t xml:space="preserve"> </w:t>
                      </w:r>
                      <w:r w:rsidR="00081DEB" w:rsidRPr="00373104">
                        <w:rPr>
                          <w:rFonts w:cstheme="minorHAnsi"/>
                        </w:rPr>
                        <w:t>Bridgette Semler</w:t>
                      </w:r>
                      <w:r w:rsidR="00612ADA" w:rsidRPr="00373104">
                        <w:rPr>
                          <w:rFonts w:cstheme="minorHAnsi"/>
                        </w:rPr>
                        <w:t xml:space="preserve"> (New Beginnings)</w:t>
                      </w:r>
                      <w:r w:rsidR="003F13BD" w:rsidRPr="00373104">
                        <w:rPr>
                          <w:rFonts w:cstheme="minorHAnsi"/>
                        </w:rPr>
                        <w:t>,</w:t>
                      </w:r>
                      <w:r w:rsidR="003F13BD" w:rsidRPr="00373104">
                        <w:rPr>
                          <w:color w:val="000000"/>
                        </w:rPr>
                        <w:t xml:space="preserve"> </w:t>
                      </w:r>
                      <w:r w:rsidR="003E547F" w:rsidRPr="00373104">
                        <w:rPr>
                          <w:color w:val="000000"/>
                        </w:rPr>
                        <w:t xml:space="preserve">Mary Wade (MSHA), </w:t>
                      </w:r>
                      <w:r w:rsidR="000858E4" w:rsidRPr="00373104">
                        <w:rPr>
                          <w:color w:val="000000"/>
                        </w:rPr>
                        <w:t xml:space="preserve"> Ann Martin (HUD),</w:t>
                      </w:r>
                      <w:r w:rsidR="0033329F" w:rsidRPr="00373104">
                        <w:rPr>
                          <w:color w:val="000000"/>
                        </w:rPr>
                        <w:t xml:space="preserve"> Mike Sh</w:t>
                      </w:r>
                      <w:r w:rsidR="000858E4" w:rsidRPr="00373104">
                        <w:rPr>
                          <w:color w:val="000000"/>
                        </w:rPr>
                        <w:t xml:space="preserve">aughnessy (MSHA),  </w:t>
                      </w:r>
                      <w:r w:rsidR="00F264A9" w:rsidRPr="00373104">
                        <w:rPr>
                          <w:color w:val="000000"/>
                        </w:rPr>
                        <w:t>Boyd</w:t>
                      </w:r>
                      <w:r w:rsidR="0033329F" w:rsidRPr="00373104">
                        <w:rPr>
                          <w:color w:val="000000"/>
                        </w:rPr>
                        <w:t xml:space="preserve"> Kronholm (BAHS), </w:t>
                      </w:r>
                      <w:r w:rsidR="000858E4" w:rsidRPr="00373104">
                        <w:rPr>
                          <w:color w:val="000000"/>
                        </w:rPr>
                        <w:t xml:space="preserve">Janice Lara-Hewey (CC), </w:t>
                      </w:r>
                      <w:r w:rsidR="004E6C42" w:rsidRPr="00373104">
                        <w:rPr>
                          <w:color w:val="000000"/>
                        </w:rPr>
                        <w:t xml:space="preserve"> Khelsie Heiderman (</w:t>
                      </w:r>
                      <w:r w:rsidR="00AA0B0F" w:rsidRPr="00373104">
                        <w:rPr>
                          <w:color w:val="000000"/>
                        </w:rPr>
                        <w:t>PCHC</w:t>
                      </w:r>
                      <w:r w:rsidR="000858E4" w:rsidRPr="00373104">
                        <w:rPr>
                          <w:color w:val="000000"/>
                        </w:rPr>
                        <w:t>),</w:t>
                      </w:r>
                      <w:r w:rsidR="00245B4C" w:rsidRPr="00373104">
                        <w:rPr>
                          <w:color w:val="000000"/>
                        </w:rPr>
                        <w:t xml:space="preserve"> </w:t>
                      </w:r>
                      <w:r w:rsidR="004E6C42" w:rsidRPr="00373104">
                        <w:rPr>
                          <w:color w:val="000000"/>
                        </w:rPr>
                        <w:t>J</w:t>
                      </w:r>
                      <w:r w:rsidR="003E547F" w:rsidRPr="00373104">
                        <w:rPr>
                          <w:color w:val="000000"/>
                        </w:rPr>
                        <w:t>ulia Davidson</w:t>
                      </w:r>
                      <w:r w:rsidR="007D4C7A" w:rsidRPr="00373104">
                        <w:rPr>
                          <w:color w:val="000000"/>
                        </w:rPr>
                        <w:t xml:space="preserve"> (CU)</w:t>
                      </w:r>
                      <w:r w:rsidR="004E6C42" w:rsidRPr="00373104">
                        <w:rPr>
                          <w:color w:val="000000"/>
                        </w:rPr>
                        <w:t>,</w:t>
                      </w:r>
                      <w:r w:rsidR="007D4C7A" w:rsidRPr="00373104">
                        <w:rPr>
                          <w:rFonts w:ascii="Calibri" w:eastAsia="Times New Roman" w:hAnsi="Calibri" w:cs="Calibri"/>
                          <w:color w:val="000000"/>
                        </w:rPr>
                        <w:t>Alice Preb</w:t>
                      </w:r>
                      <w:r w:rsidR="004E6C42" w:rsidRPr="00373104">
                        <w:rPr>
                          <w:rFonts w:ascii="Calibri" w:eastAsia="Times New Roman" w:hAnsi="Calibri" w:cs="Calibri"/>
                          <w:color w:val="000000"/>
                        </w:rPr>
                        <w:t xml:space="preserve">le (DHHS), Leah McDonald (Preble Street), </w:t>
                      </w:r>
                      <w:r w:rsidR="00BE32FE" w:rsidRPr="00373104">
                        <w:rPr>
                          <w:rFonts w:ascii="Calibri" w:eastAsia="Times New Roman" w:hAnsi="Calibri" w:cs="Calibri"/>
                          <w:color w:val="000000"/>
                        </w:rPr>
                        <w:t>Ray Mi</w:t>
                      </w:r>
                      <w:r w:rsidR="00AA0B0F" w:rsidRPr="00373104">
                        <w:rPr>
                          <w:rFonts w:ascii="Calibri" w:eastAsia="Times New Roman" w:hAnsi="Calibri" w:cs="Calibri"/>
                          <w:color w:val="000000"/>
                        </w:rPr>
                        <w:t>chaud</w:t>
                      </w:r>
                      <w:r w:rsidR="00BE32FE" w:rsidRPr="00373104">
                        <w:rPr>
                          <w:rFonts w:ascii="Calibri" w:eastAsia="Times New Roman" w:hAnsi="Calibri" w:cs="Calibri"/>
                          <w:color w:val="000000"/>
                        </w:rPr>
                        <w:t xml:space="preserve"> (Veterans Inc)</w:t>
                      </w:r>
                      <w:r w:rsidR="00AA0B0F" w:rsidRPr="00373104">
                        <w:rPr>
                          <w:rFonts w:ascii="Calibri" w:eastAsia="Times New Roman" w:hAnsi="Calibri" w:cs="Calibri"/>
                          <w:color w:val="000000"/>
                        </w:rPr>
                        <w:t xml:space="preserve">, </w:t>
                      </w:r>
                      <w:r w:rsidR="004E6C42" w:rsidRPr="00373104">
                        <w:rPr>
                          <w:rFonts w:ascii="Calibri" w:eastAsia="Times New Roman" w:hAnsi="Calibri" w:cs="Calibri"/>
                          <w:color w:val="000000"/>
                        </w:rPr>
                        <w:t xml:space="preserve">Heidi Rackliffe (ACAP), </w:t>
                      </w:r>
                      <w:r w:rsidR="00AA0B0F" w:rsidRPr="00373104">
                        <w:rPr>
                          <w:rFonts w:eastAsia="Times New Roman" w:cstheme="minorHAnsi"/>
                          <w:color w:val="000000"/>
                        </w:rPr>
                        <w:t>Donna Nadolny (PCHC)</w:t>
                      </w:r>
                      <w:r w:rsidR="000C05B8" w:rsidRPr="00373104">
                        <w:rPr>
                          <w:rFonts w:ascii="Calibri" w:eastAsia="Times New Roman" w:hAnsi="Calibri" w:cs="Calibri"/>
                          <w:color w:val="000000"/>
                        </w:rPr>
                        <w:t xml:space="preserve">, </w:t>
                      </w:r>
                      <w:r w:rsidR="000858E4" w:rsidRPr="00373104">
                        <w:rPr>
                          <w:rFonts w:ascii="Calibri" w:eastAsia="Times New Roman" w:hAnsi="Calibri" w:cs="Calibri"/>
                          <w:color w:val="000000"/>
                        </w:rPr>
                        <w:t xml:space="preserve"> Marcie Dean (TTD S),</w:t>
                      </w:r>
                      <w:r w:rsidR="00BE32FE" w:rsidRPr="00373104">
                        <w:rPr>
                          <w:rFonts w:ascii="Calibri" w:eastAsia="Times New Roman" w:hAnsi="Calibri" w:cs="Calibri"/>
                          <w:color w:val="000000"/>
                        </w:rPr>
                        <w:t xml:space="preserve"> Melanie Beaulieu (</w:t>
                      </w:r>
                      <w:r w:rsidR="00BE32FE" w:rsidRPr="0005799F">
                        <w:rPr>
                          <w:rFonts w:ascii="Calibri" w:eastAsia="Times New Roman" w:hAnsi="Calibri" w:cs="Calibri"/>
                          <w:color w:val="000000"/>
                        </w:rPr>
                        <w:t>FVP)</w:t>
                      </w:r>
                      <w:r w:rsidR="000858E4" w:rsidRPr="0005799F">
                        <w:rPr>
                          <w:rFonts w:ascii="Calibri" w:eastAsia="Times New Roman" w:hAnsi="Calibri" w:cs="Calibri"/>
                          <w:color w:val="000000"/>
                        </w:rPr>
                        <w:t>, Kat Freeman (Home fires), Mike Merri</w:t>
                      </w:r>
                      <w:r w:rsidR="00373104" w:rsidRPr="0005799F">
                        <w:rPr>
                          <w:rFonts w:ascii="Calibri" w:eastAsia="Times New Roman" w:hAnsi="Calibri" w:cs="Calibri"/>
                          <w:color w:val="000000"/>
                        </w:rPr>
                        <w:t>l</w:t>
                      </w:r>
                      <w:r w:rsidR="000858E4" w:rsidRPr="0005799F">
                        <w:rPr>
                          <w:rFonts w:ascii="Calibri" w:eastAsia="Times New Roman" w:hAnsi="Calibri" w:cs="Calibri"/>
                          <w:color w:val="000000"/>
                        </w:rPr>
                        <w:t>l (VOA), Tracy Allan, Rotta Knott (Tedford), Morgan Seeley</w:t>
                      </w:r>
                      <w:r w:rsidR="00373104" w:rsidRPr="0005799F">
                        <w:rPr>
                          <w:rFonts w:ascii="Calibri" w:eastAsia="Times New Roman" w:hAnsi="Calibri" w:cs="Calibri"/>
                          <w:color w:val="000000"/>
                        </w:rPr>
                        <w:t xml:space="preserve"> Williams (ACAP)</w:t>
                      </w:r>
                      <w:r w:rsidR="000858E4" w:rsidRPr="0005799F">
                        <w:rPr>
                          <w:rFonts w:ascii="Calibri" w:eastAsia="Times New Roman" w:hAnsi="Calibri" w:cs="Calibri"/>
                          <w:color w:val="000000"/>
                        </w:rPr>
                        <w:t>, Nathan Voisine</w:t>
                      </w:r>
                      <w:r w:rsidR="0005799F" w:rsidRPr="0005799F">
                        <w:rPr>
                          <w:rFonts w:ascii="Calibri" w:eastAsia="Times New Roman" w:hAnsi="Calibri" w:cs="Calibri"/>
                          <w:color w:val="000000"/>
                        </w:rPr>
                        <w:t xml:space="preserve"> (ACAP</w:t>
                      </w:r>
                      <w:r w:rsidR="0005799F">
                        <w:rPr>
                          <w:rFonts w:ascii="Calibri" w:eastAsia="Times New Roman" w:hAnsi="Calibri" w:cs="Calibri"/>
                          <w:color w:val="000000"/>
                        </w:rPr>
                        <w:t>)</w:t>
                      </w:r>
                      <w:r w:rsidR="000858E4" w:rsidRPr="00373104">
                        <w:rPr>
                          <w:rFonts w:ascii="Calibri" w:eastAsia="Times New Roman" w:hAnsi="Calibri" w:cs="Calibri"/>
                          <w:color w:val="000000"/>
                        </w:rPr>
                        <w:t xml:space="preserve">, </w:t>
                      </w:r>
                      <w:r w:rsidR="00812B05" w:rsidRPr="00373104">
                        <w:rPr>
                          <w:rFonts w:ascii="Calibri" w:eastAsia="Times New Roman" w:hAnsi="Calibri" w:cs="Calibri"/>
                          <w:color w:val="000000"/>
                        </w:rPr>
                        <w:t>Cheryl Ha</w:t>
                      </w:r>
                      <w:r w:rsidR="00373104" w:rsidRPr="00373104">
                        <w:rPr>
                          <w:rFonts w:ascii="Calibri" w:eastAsia="Times New Roman" w:hAnsi="Calibri" w:cs="Calibri"/>
                          <w:color w:val="000000"/>
                        </w:rPr>
                        <w:t>r</w:t>
                      </w:r>
                      <w:r w:rsidR="00812B05" w:rsidRPr="00373104">
                        <w:rPr>
                          <w:rFonts w:ascii="Calibri" w:eastAsia="Times New Roman" w:hAnsi="Calibri" w:cs="Calibri"/>
                          <w:color w:val="000000"/>
                        </w:rPr>
                        <w:t>kins</w:t>
                      </w:r>
                      <w:r w:rsidR="00373104" w:rsidRPr="00373104">
                        <w:rPr>
                          <w:rFonts w:ascii="Calibri" w:eastAsia="Times New Roman" w:hAnsi="Calibri" w:cs="Calibri"/>
                          <w:color w:val="000000"/>
                        </w:rPr>
                        <w:t xml:space="preserve"> (HVJ)</w:t>
                      </w:r>
                      <w:r w:rsidR="00812B05" w:rsidRPr="00373104">
                        <w:rPr>
                          <w:rFonts w:ascii="Calibri" w:eastAsia="Times New Roman" w:hAnsi="Calibri" w:cs="Calibri"/>
                          <w:color w:val="000000"/>
                        </w:rPr>
                        <w:t>, Sarah Sullivan (ACAP), Elaine G</w:t>
                      </w:r>
                      <w:r w:rsidR="00373104" w:rsidRPr="00373104">
                        <w:rPr>
                          <w:rFonts w:ascii="Calibri" w:eastAsia="Times New Roman" w:hAnsi="Calibri" w:cs="Calibri"/>
                          <w:color w:val="000000"/>
                        </w:rPr>
                        <w:t>rade (KCHC)</w:t>
                      </w:r>
                      <w:r w:rsidR="00812B05" w:rsidRPr="00373104">
                        <w:rPr>
                          <w:rFonts w:ascii="Calibri" w:eastAsia="Times New Roman" w:hAnsi="Calibri" w:cs="Calibri"/>
                          <w:color w:val="000000"/>
                        </w:rPr>
                        <w:t>, Adam Han (COP), Theresa Dow-Leary(ACAP), Dave M</w:t>
                      </w:r>
                      <w:r w:rsidR="00373104" w:rsidRPr="00373104">
                        <w:rPr>
                          <w:rFonts w:ascii="Calibri" w:eastAsia="Times New Roman" w:hAnsi="Calibri" w:cs="Calibri"/>
                          <w:color w:val="000000"/>
                        </w:rPr>
                        <w:t xml:space="preserve">cClusKey </w:t>
                      </w:r>
                      <w:r w:rsidR="00812B05" w:rsidRPr="00373104">
                        <w:rPr>
                          <w:rFonts w:ascii="Calibri" w:eastAsia="Times New Roman" w:hAnsi="Calibri" w:cs="Calibri"/>
                          <w:color w:val="000000"/>
                        </w:rPr>
                        <w:t xml:space="preserve">(Shaw House), </w:t>
                      </w:r>
                      <w:r w:rsidR="00373104" w:rsidRPr="00373104">
                        <w:rPr>
                          <w:rFonts w:ascii="Calibri" w:eastAsia="Times New Roman" w:hAnsi="Calibri" w:cs="Calibri"/>
                          <w:color w:val="000000"/>
                        </w:rPr>
                        <w:t xml:space="preserve">Susan Randal (Homeless Advocacy for All) and </w:t>
                      </w:r>
                      <w:r w:rsidR="00812B05" w:rsidRPr="00373104">
                        <w:rPr>
                          <w:rFonts w:ascii="Calibri" w:eastAsia="Times New Roman" w:hAnsi="Calibri" w:cs="Calibri"/>
                          <w:color w:val="000000"/>
                        </w:rPr>
                        <w:t>Ali Lovejoy</w:t>
                      </w:r>
                      <w:r w:rsidR="00373104" w:rsidRPr="00373104">
                        <w:rPr>
                          <w:rFonts w:ascii="Calibri" w:eastAsia="Times New Roman" w:hAnsi="Calibri" w:cs="Calibri"/>
                          <w:color w:val="000000"/>
                        </w:rPr>
                        <w:t xml:space="preserve"> (Preble Street)</w:t>
                      </w: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ED0DB0" w:rsidRPr="0099302E">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19481907">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62D96971" w:rsidR="003F1E9D" w:rsidRPr="00FF792C" w:rsidRDefault="00213C77" w:rsidP="00CA5D05">
                            <w:pPr>
                              <w:jc w:val="center"/>
                              <w:rPr>
                                <w:b/>
                              </w:rPr>
                            </w:pPr>
                            <w:r>
                              <w:rPr>
                                <w:b/>
                              </w:rPr>
                              <w:t>Date:</w:t>
                            </w:r>
                            <w:r w:rsidR="00BA021F">
                              <w:rPr>
                                <w:b/>
                              </w:rPr>
                              <w:t xml:space="preserve"> January 22</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xml:space="preserve">: Maine </w:t>
                      </w:r>
                      <w:proofErr w:type="spellStart"/>
                      <w:r w:rsidRPr="00FF792C">
                        <w:rPr>
                          <w:b/>
                        </w:rPr>
                        <w:t>CoC</w:t>
                      </w:r>
                      <w:proofErr w:type="spellEnd"/>
                    </w:p>
                    <w:p w14:paraId="1724068A" w14:textId="62D96971" w:rsidR="003F1E9D" w:rsidRPr="00FF792C" w:rsidRDefault="00213C77" w:rsidP="00CA5D05">
                      <w:pPr>
                        <w:jc w:val="center"/>
                        <w:rPr>
                          <w:b/>
                        </w:rPr>
                      </w:pPr>
                      <w:r>
                        <w:rPr>
                          <w:b/>
                        </w:rPr>
                        <w:t>Date:</w:t>
                      </w:r>
                      <w:r w:rsidR="00BA021F">
                        <w:rPr>
                          <w:b/>
                        </w:rPr>
                        <w:t xml:space="preserve"> January 22</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00ED0DB0" w:rsidRPr="0099302E">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sidR="00ED0DB0" w:rsidRPr="0099302E">
        <w:rPr>
          <w:rFonts w:asciiTheme="minorHAnsi" w:hAnsiTheme="minorHAnsi" w:cstheme="minorHAnsi"/>
          <w:color w:val="auto"/>
          <w:sz w:val="24"/>
          <w:szCs w:val="24"/>
        </w:rPr>
        <w:tab/>
      </w:r>
      <w:r w:rsidR="009418A5" w:rsidRPr="0099302E">
        <w:rPr>
          <w:rFonts w:asciiTheme="minorHAnsi" w:hAnsiTheme="minorHAnsi" w:cstheme="minorHAnsi"/>
        </w:rPr>
        <w:t xml:space="preserve"> </w:t>
      </w:r>
    </w:p>
    <w:p w14:paraId="24A2F4FC" w14:textId="5F16ED55" w:rsidR="00A9634A" w:rsidRPr="0099302E" w:rsidRDefault="00E7761F" w:rsidP="000B3556">
      <w:pPr>
        <w:pStyle w:val="ListParagraph"/>
        <w:numPr>
          <w:ilvl w:val="0"/>
          <w:numId w:val="1"/>
        </w:numPr>
        <w:snapToGrid w:val="0"/>
        <w:spacing w:before="120"/>
        <w:rPr>
          <w:rFonts w:cstheme="minorHAnsi"/>
        </w:rPr>
      </w:pPr>
      <w:r w:rsidRPr="0099302E">
        <w:rPr>
          <w:rFonts w:cstheme="minorHAnsi"/>
          <w:b/>
        </w:rPr>
        <w:t>Approval of M</w:t>
      </w:r>
      <w:r w:rsidR="002745DA" w:rsidRPr="0099302E">
        <w:rPr>
          <w:rFonts w:cstheme="minorHAnsi"/>
          <w:b/>
        </w:rPr>
        <w:t>inutes</w:t>
      </w:r>
      <w:r w:rsidR="00A9634A" w:rsidRPr="0099302E">
        <w:rPr>
          <w:rFonts w:cstheme="minorHAnsi"/>
          <w:b/>
        </w:rPr>
        <w:t xml:space="preserve"> and Moment of Silence:</w:t>
      </w:r>
      <w:r w:rsidR="000B3556" w:rsidRPr="0099302E">
        <w:rPr>
          <w:rFonts w:cstheme="minorHAnsi"/>
          <w:b/>
        </w:rPr>
        <w:t xml:space="preserve">                                                                                                 </w:t>
      </w:r>
      <w:r w:rsidR="00823F08" w:rsidRPr="0099302E">
        <w:rPr>
          <w:rFonts w:cstheme="minorHAnsi"/>
          <w:bCs/>
        </w:rPr>
        <w:t xml:space="preserve">MCOC </w:t>
      </w:r>
      <w:r w:rsidR="00C574EA" w:rsidRPr="0099302E">
        <w:rPr>
          <w:rFonts w:cstheme="minorHAnsi"/>
          <w:bCs/>
        </w:rPr>
        <w:t>M</w:t>
      </w:r>
      <w:r w:rsidR="002D6723" w:rsidRPr="0099302E">
        <w:rPr>
          <w:rFonts w:cstheme="minorHAnsi"/>
          <w:bCs/>
        </w:rPr>
        <w:t>inutes</w:t>
      </w:r>
      <w:r w:rsidR="00823F08" w:rsidRPr="0099302E">
        <w:rPr>
          <w:rFonts w:cstheme="minorHAnsi"/>
          <w:bCs/>
        </w:rPr>
        <w:t xml:space="preserve"> from the</w:t>
      </w:r>
      <w:r w:rsidR="00615F4B" w:rsidRPr="0099302E">
        <w:rPr>
          <w:rFonts w:cstheme="minorHAnsi"/>
          <w:bCs/>
        </w:rPr>
        <w:t xml:space="preserve"> December</w:t>
      </w:r>
      <w:r w:rsidR="009D2C90" w:rsidRPr="0099302E">
        <w:rPr>
          <w:rFonts w:cstheme="minorHAnsi"/>
          <w:bCs/>
        </w:rPr>
        <w:t xml:space="preserve"> </w:t>
      </w:r>
      <w:r w:rsidR="00823F08" w:rsidRPr="0099302E">
        <w:rPr>
          <w:rFonts w:cstheme="minorHAnsi"/>
          <w:bCs/>
        </w:rPr>
        <w:t>meeting</w:t>
      </w:r>
      <w:r w:rsidR="002D6723" w:rsidRPr="0099302E">
        <w:rPr>
          <w:rFonts w:cstheme="minorHAnsi"/>
          <w:bCs/>
        </w:rPr>
        <w:t xml:space="preserve"> were posted on the </w:t>
      </w:r>
      <w:r w:rsidR="0035278C" w:rsidRPr="0099302E">
        <w:rPr>
          <w:rFonts w:cstheme="minorHAnsi"/>
          <w:bCs/>
        </w:rPr>
        <w:t>M</w:t>
      </w:r>
      <w:r w:rsidR="00287B55" w:rsidRPr="0099302E">
        <w:rPr>
          <w:rFonts w:cstheme="minorHAnsi"/>
          <w:bCs/>
        </w:rPr>
        <w:t>aine Homeless Planning website.</w:t>
      </w:r>
      <w:r w:rsidR="003113CE" w:rsidRPr="0099302E">
        <w:rPr>
          <w:rFonts w:cstheme="minorHAnsi"/>
          <w:bCs/>
        </w:rPr>
        <w:t xml:space="preserve"> </w:t>
      </w:r>
      <w:r w:rsidR="00615F4B" w:rsidRPr="0099302E">
        <w:rPr>
          <w:rFonts w:cstheme="minorHAnsi"/>
          <w:bCs/>
          <w:i/>
          <w:iCs/>
        </w:rPr>
        <w:t>Rich R.</w:t>
      </w:r>
      <w:r w:rsidR="009D2C90" w:rsidRPr="0099302E">
        <w:rPr>
          <w:rFonts w:cstheme="minorHAnsi"/>
          <w:bCs/>
          <w:i/>
          <w:iCs/>
        </w:rPr>
        <w:t xml:space="preserve"> </w:t>
      </w:r>
      <w:r w:rsidR="003F1E9D" w:rsidRPr="0099302E">
        <w:rPr>
          <w:rFonts w:cstheme="minorHAnsi"/>
          <w:bCs/>
          <w:i/>
          <w:iCs/>
        </w:rPr>
        <w:t>motion</w:t>
      </w:r>
      <w:r w:rsidR="00AB7EC0" w:rsidRPr="0099302E">
        <w:rPr>
          <w:rFonts w:cstheme="minorHAnsi"/>
          <w:bCs/>
          <w:i/>
          <w:iCs/>
        </w:rPr>
        <w:t>ed</w:t>
      </w:r>
      <w:r w:rsidR="00E87233" w:rsidRPr="0099302E">
        <w:rPr>
          <w:rFonts w:cstheme="minorHAnsi"/>
          <w:bCs/>
          <w:i/>
          <w:iCs/>
        </w:rPr>
        <w:t xml:space="preserve"> to approve</w:t>
      </w:r>
      <w:r w:rsidR="003113CE" w:rsidRPr="0099302E">
        <w:rPr>
          <w:rFonts w:cstheme="minorHAnsi"/>
          <w:bCs/>
          <w:i/>
          <w:iCs/>
        </w:rPr>
        <w:t xml:space="preserve"> </w:t>
      </w:r>
      <w:r w:rsidR="00615F4B" w:rsidRPr="0099302E">
        <w:rPr>
          <w:rFonts w:cstheme="minorHAnsi"/>
          <w:bCs/>
          <w:i/>
          <w:iCs/>
        </w:rPr>
        <w:t>Decemb</w:t>
      </w:r>
      <w:r w:rsidR="009D2C90" w:rsidRPr="0099302E">
        <w:rPr>
          <w:rFonts w:cstheme="minorHAnsi"/>
          <w:bCs/>
          <w:i/>
          <w:iCs/>
        </w:rPr>
        <w:t>er’s</w:t>
      </w:r>
      <w:r w:rsidR="00570507" w:rsidRPr="0099302E">
        <w:rPr>
          <w:rFonts w:cstheme="minorHAnsi"/>
          <w:bCs/>
          <w:i/>
          <w:iCs/>
        </w:rPr>
        <w:t xml:space="preserve"> minutes</w:t>
      </w:r>
      <w:r w:rsidR="00615F4B" w:rsidRPr="0099302E">
        <w:rPr>
          <w:rFonts w:cstheme="minorHAnsi"/>
          <w:bCs/>
          <w:i/>
          <w:iCs/>
        </w:rPr>
        <w:t xml:space="preserve"> as written</w:t>
      </w:r>
      <w:r w:rsidR="00BA4BA2" w:rsidRPr="0099302E">
        <w:rPr>
          <w:rFonts w:cstheme="minorHAnsi"/>
          <w:bCs/>
          <w:i/>
          <w:iCs/>
        </w:rPr>
        <w:t>,</w:t>
      </w:r>
      <w:r w:rsidR="00807087" w:rsidRPr="0099302E">
        <w:rPr>
          <w:rFonts w:cstheme="minorHAnsi"/>
          <w:bCs/>
          <w:i/>
          <w:iCs/>
        </w:rPr>
        <w:t xml:space="preserve"> </w:t>
      </w:r>
      <w:r w:rsidR="00615F4B" w:rsidRPr="0099302E">
        <w:rPr>
          <w:rFonts w:cstheme="minorHAnsi"/>
          <w:bCs/>
          <w:i/>
          <w:iCs/>
        </w:rPr>
        <w:t>Kate E.</w:t>
      </w:r>
      <w:r w:rsidR="003113CE" w:rsidRPr="0099302E">
        <w:rPr>
          <w:rFonts w:cstheme="minorHAnsi"/>
          <w:bCs/>
          <w:i/>
          <w:iCs/>
        </w:rPr>
        <w:t xml:space="preserve"> </w:t>
      </w:r>
      <w:r w:rsidR="00570507" w:rsidRPr="0099302E">
        <w:rPr>
          <w:rFonts w:cstheme="minorHAnsi"/>
          <w:bCs/>
          <w:i/>
          <w:iCs/>
        </w:rPr>
        <w:t>seconded</w:t>
      </w:r>
      <w:r w:rsidR="00D41765" w:rsidRPr="0099302E">
        <w:rPr>
          <w:rFonts w:cstheme="minorHAnsi"/>
          <w:bCs/>
          <w:i/>
          <w:iCs/>
        </w:rPr>
        <w:t xml:space="preserve">. </w:t>
      </w:r>
      <w:r w:rsidR="00A9634A" w:rsidRPr="0099302E">
        <w:rPr>
          <w:rFonts w:cstheme="minorHAnsi"/>
          <w:bCs/>
          <w:iCs/>
        </w:rPr>
        <w:t xml:space="preserve">A moment of silence </w:t>
      </w:r>
      <w:r w:rsidR="00A9634A" w:rsidRPr="0099302E">
        <w:rPr>
          <w:rFonts w:cstheme="minorHAnsi"/>
        </w:rPr>
        <w:t>to honor</w:t>
      </w:r>
      <w:r w:rsidR="003113CE" w:rsidRPr="0099302E">
        <w:rPr>
          <w:rFonts w:cstheme="minorHAnsi"/>
        </w:rPr>
        <w:t xml:space="preserve"> the passing of clients was observed</w:t>
      </w:r>
      <w:r w:rsidR="009D2C90" w:rsidRPr="0099302E">
        <w:rPr>
          <w:rFonts w:cstheme="minorHAnsi"/>
        </w:rPr>
        <w:t>.</w:t>
      </w:r>
      <w:r w:rsidR="003113CE" w:rsidRPr="0099302E">
        <w:rPr>
          <w:rFonts w:cstheme="minorHAnsi"/>
        </w:rPr>
        <w:t xml:space="preserve"> </w:t>
      </w:r>
      <w:r w:rsidR="00615F4B" w:rsidRPr="0099302E">
        <w:rPr>
          <w:rFonts w:cstheme="minorHAnsi"/>
        </w:rPr>
        <w:t>Awa reminded everyone that GA can assist with burial expenses.</w:t>
      </w:r>
    </w:p>
    <w:p w14:paraId="6B4C246D" w14:textId="39678B86" w:rsidR="009D2C90" w:rsidRPr="0099302E" w:rsidRDefault="00987F6B" w:rsidP="000B3556">
      <w:pPr>
        <w:pStyle w:val="ListParagraph"/>
        <w:numPr>
          <w:ilvl w:val="0"/>
          <w:numId w:val="1"/>
        </w:numPr>
        <w:snapToGrid w:val="0"/>
        <w:spacing w:before="120"/>
        <w:rPr>
          <w:rFonts w:cstheme="minorHAnsi"/>
          <w:b/>
        </w:rPr>
      </w:pPr>
      <w:r w:rsidRPr="0099302E">
        <w:rPr>
          <w:rFonts w:cstheme="minorHAnsi"/>
          <w:b/>
        </w:rPr>
        <w:t>M</w:t>
      </w:r>
      <w:r w:rsidR="009D2C90" w:rsidRPr="0099302E">
        <w:rPr>
          <w:rFonts w:cstheme="minorHAnsi"/>
          <w:b/>
        </w:rPr>
        <w:t>CoC Tri-Chair Nomination/Re-Nomination:</w:t>
      </w:r>
    </w:p>
    <w:p w14:paraId="72A21D82" w14:textId="76EC6449" w:rsidR="009D2C90" w:rsidRPr="0099302E" w:rsidRDefault="00615F4B" w:rsidP="009D2C90">
      <w:pPr>
        <w:pStyle w:val="ListParagraph"/>
        <w:snapToGrid w:val="0"/>
        <w:spacing w:before="120"/>
        <w:rPr>
          <w:rFonts w:cstheme="minorHAnsi"/>
          <w:i/>
        </w:rPr>
      </w:pPr>
      <w:r w:rsidRPr="0099302E">
        <w:rPr>
          <w:rFonts w:cstheme="minorHAnsi"/>
        </w:rPr>
        <w:t>An invite for nominations for</w:t>
      </w:r>
      <w:r w:rsidR="009D2C90" w:rsidRPr="0099302E">
        <w:rPr>
          <w:rFonts w:cstheme="minorHAnsi"/>
        </w:rPr>
        <w:t xml:space="preserve"> the three year expiring term of tri-chair, currently being held by Norm Ma</w:t>
      </w:r>
      <w:r w:rsidR="00245B4C" w:rsidRPr="0099302E">
        <w:rPr>
          <w:rFonts w:cstheme="minorHAnsi"/>
        </w:rPr>
        <w:t>ze,</w:t>
      </w:r>
      <w:r w:rsidRPr="0099302E">
        <w:rPr>
          <w:rFonts w:cstheme="minorHAnsi"/>
        </w:rPr>
        <w:t xml:space="preserve"> was posted on the Maine Homeless Planning website. </w:t>
      </w:r>
      <w:r w:rsidR="009D2C90" w:rsidRPr="0099302E">
        <w:rPr>
          <w:rFonts w:cstheme="minorHAnsi"/>
        </w:rPr>
        <w:t xml:space="preserve"> Norm has been re</w:t>
      </w:r>
      <w:r w:rsidR="001650EB" w:rsidRPr="0099302E">
        <w:rPr>
          <w:rFonts w:cstheme="minorHAnsi"/>
        </w:rPr>
        <w:t>-nominated</w:t>
      </w:r>
      <w:r w:rsidR="009D2C90" w:rsidRPr="0099302E">
        <w:rPr>
          <w:rFonts w:cstheme="minorHAnsi"/>
        </w:rPr>
        <w:t>.</w:t>
      </w:r>
      <w:r w:rsidRPr="0099302E">
        <w:rPr>
          <w:rFonts w:cstheme="minorHAnsi"/>
        </w:rPr>
        <w:t xml:space="preserve"> There were no additional nominations</w:t>
      </w:r>
      <w:r w:rsidRPr="0099302E">
        <w:rPr>
          <w:rFonts w:cstheme="minorHAnsi"/>
          <w:i/>
        </w:rPr>
        <w:t xml:space="preserve">. Cullen motioned to approve Norm’s nomination as tri-chair.  Dave M. seconded. </w:t>
      </w:r>
      <w:r w:rsidRPr="0099302E">
        <w:rPr>
          <w:rFonts w:cstheme="minorHAnsi"/>
          <w:bCs/>
          <w:i/>
          <w:iCs/>
        </w:rPr>
        <w:t xml:space="preserve"> No discussion. No abstentions.  No objections. Passed unanimously.                                                                                                                                                                     </w:t>
      </w:r>
    </w:p>
    <w:p w14:paraId="0AAB6E05" w14:textId="77777777" w:rsidR="00890083" w:rsidRPr="0099302E" w:rsidRDefault="00DD5E92" w:rsidP="00890083">
      <w:pPr>
        <w:pStyle w:val="ListParagraph"/>
        <w:numPr>
          <w:ilvl w:val="0"/>
          <w:numId w:val="1"/>
        </w:numPr>
        <w:snapToGrid w:val="0"/>
        <w:spacing w:before="120"/>
        <w:rPr>
          <w:rFonts w:cstheme="minorHAnsi"/>
          <w:b/>
        </w:rPr>
      </w:pPr>
      <w:r w:rsidRPr="0099302E">
        <w:rPr>
          <w:rFonts w:cstheme="minorHAnsi"/>
          <w:b/>
        </w:rPr>
        <w:t>Big Thinking Topic</w:t>
      </w:r>
      <w:r w:rsidR="00AC22AD" w:rsidRPr="0099302E">
        <w:rPr>
          <w:rFonts w:cstheme="minorHAnsi"/>
          <w:b/>
        </w:rPr>
        <w:t>s</w:t>
      </w:r>
      <w:r w:rsidRPr="0099302E">
        <w:rPr>
          <w:rFonts w:cstheme="minorHAnsi"/>
          <w:b/>
        </w:rPr>
        <w:t xml:space="preserve">: </w:t>
      </w:r>
      <w:r w:rsidR="00527FCD" w:rsidRPr="0099302E">
        <w:rPr>
          <w:rFonts w:cstheme="minorHAnsi"/>
          <w:b/>
        </w:rPr>
        <w:t xml:space="preserve">                                                                                                                                                     </w:t>
      </w:r>
      <w:r w:rsidR="000E4DD0" w:rsidRPr="0099302E">
        <w:rPr>
          <w:rFonts w:cstheme="minorHAnsi"/>
          <w:b/>
        </w:rPr>
        <w:t>COVID 19 Continued Discussion</w:t>
      </w:r>
      <w:r w:rsidR="00F73725" w:rsidRPr="0099302E">
        <w:rPr>
          <w:rFonts w:cstheme="minorHAnsi"/>
          <w:b/>
        </w:rPr>
        <w:t xml:space="preserve">:                                                                                                           </w:t>
      </w:r>
      <w:r w:rsidR="000E4DD0" w:rsidRPr="0099302E">
        <w:rPr>
          <w:rFonts w:cstheme="minorHAnsi"/>
          <w:b/>
        </w:rPr>
        <w:t xml:space="preserve"> </w:t>
      </w:r>
      <w:r w:rsidR="00DD22BE" w:rsidRPr="0099302E">
        <w:rPr>
          <w:rFonts w:cstheme="minorHAnsi"/>
          <w:b/>
        </w:rPr>
        <w:t xml:space="preserve"> </w:t>
      </w:r>
      <w:r w:rsidR="00615F4B" w:rsidRPr="0099302E">
        <w:rPr>
          <w:rFonts w:cstheme="minorHAnsi"/>
        </w:rPr>
        <w:t xml:space="preserve">Awa </w:t>
      </w:r>
      <w:r w:rsidR="00861665" w:rsidRPr="0099302E">
        <w:rPr>
          <w:rFonts w:cstheme="minorHAnsi"/>
        </w:rPr>
        <w:t>opened the dis</w:t>
      </w:r>
      <w:r w:rsidR="00CC7325" w:rsidRPr="0099302E">
        <w:rPr>
          <w:rFonts w:cstheme="minorHAnsi"/>
        </w:rPr>
        <w:t>cussion</w:t>
      </w:r>
      <w:r w:rsidR="00861665" w:rsidRPr="0099302E">
        <w:rPr>
          <w:rFonts w:cstheme="minorHAnsi"/>
        </w:rPr>
        <w:t xml:space="preserve"> </w:t>
      </w:r>
      <w:r w:rsidR="00E7761F" w:rsidRPr="0099302E">
        <w:rPr>
          <w:rFonts w:cstheme="minorHAnsi"/>
        </w:rPr>
        <w:t xml:space="preserve">by </w:t>
      </w:r>
      <w:r w:rsidR="00EC5AF6" w:rsidRPr="0099302E">
        <w:rPr>
          <w:rFonts w:cstheme="minorHAnsi"/>
        </w:rPr>
        <w:t xml:space="preserve">asking for </w:t>
      </w:r>
      <w:r w:rsidR="00FE1AC5" w:rsidRPr="0099302E">
        <w:rPr>
          <w:rFonts w:cstheme="minorHAnsi"/>
        </w:rPr>
        <w:t xml:space="preserve">any updates </w:t>
      </w:r>
      <w:r w:rsidR="006202F7" w:rsidRPr="0099302E">
        <w:rPr>
          <w:rFonts w:cstheme="minorHAnsi"/>
        </w:rPr>
        <w:t>concerning COVID, any l</w:t>
      </w:r>
      <w:r w:rsidR="00D300B0" w:rsidRPr="0099302E">
        <w:rPr>
          <w:rFonts w:cstheme="minorHAnsi"/>
        </w:rPr>
        <w:t>essons learned throughout the pandemic, strengths disco</w:t>
      </w:r>
      <w:r w:rsidR="006202F7" w:rsidRPr="0099302E">
        <w:rPr>
          <w:rFonts w:cstheme="minorHAnsi"/>
        </w:rPr>
        <w:t xml:space="preserve">vered, </w:t>
      </w:r>
      <w:r w:rsidR="00D300B0" w:rsidRPr="0099302E">
        <w:rPr>
          <w:rFonts w:cstheme="minorHAnsi"/>
        </w:rPr>
        <w:t xml:space="preserve">what we can carry forward to the </w:t>
      </w:r>
      <w:r w:rsidR="00AD7AED" w:rsidRPr="0099302E">
        <w:rPr>
          <w:rFonts w:cstheme="minorHAnsi"/>
        </w:rPr>
        <w:t>Continuu</w:t>
      </w:r>
      <w:r w:rsidR="00615F4B" w:rsidRPr="0099302E">
        <w:rPr>
          <w:rFonts w:cstheme="minorHAnsi"/>
        </w:rPr>
        <w:t xml:space="preserve">m post-pandemic.  </w:t>
      </w:r>
      <w:r w:rsidR="003D6178" w:rsidRPr="0099302E">
        <w:rPr>
          <w:rFonts w:cstheme="minorHAnsi"/>
        </w:rPr>
        <w:t xml:space="preserve">Jerry mentioned there has been an increase in the amount of both staff and clients testing positive.  Rebecca </w:t>
      </w:r>
      <w:r w:rsidR="0031569C" w:rsidRPr="0099302E">
        <w:rPr>
          <w:rFonts w:cstheme="minorHAnsi"/>
        </w:rPr>
        <w:t xml:space="preserve">H. let people know the outbreak at TTD’s Portland Shelter is over and praised Lewiston’s Quarantine Hotel for their collaborated assistance. </w:t>
      </w:r>
    </w:p>
    <w:p w14:paraId="6EC67949" w14:textId="43DBCDEA" w:rsidR="00596B76" w:rsidRPr="0099302E" w:rsidRDefault="002A0CE3" w:rsidP="00890083">
      <w:pPr>
        <w:pStyle w:val="ListParagraph"/>
        <w:numPr>
          <w:ilvl w:val="0"/>
          <w:numId w:val="1"/>
        </w:numPr>
        <w:snapToGrid w:val="0"/>
        <w:spacing w:before="120"/>
        <w:rPr>
          <w:rFonts w:cstheme="minorHAnsi"/>
          <w:b/>
        </w:rPr>
      </w:pPr>
      <w:r w:rsidRPr="0099302E">
        <w:rPr>
          <w:rFonts w:cstheme="minorHAnsi"/>
          <w:b/>
        </w:rPr>
        <w:t>P</w:t>
      </w:r>
      <w:r w:rsidR="00596B76" w:rsidRPr="0099302E">
        <w:rPr>
          <w:rFonts w:cstheme="minorHAnsi"/>
          <w:b/>
        </w:rPr>
        <w:t xml:space="preserve">IT </w:t>
      </w:r>
      <w:r w:rsidR="00890083" w:rsidRPr="0099302E">
        <w:rPr>
          <w:rFonts w:cstheme="minorHAnsi"/>
          <w:b/>
        </w:rPr>
        <w:t>Update</w:t>
      </w:r>
      <w:r w:rsidR="00F51A6F" w:rsidRPr="0099302E">
        <w:rPr>
          <w:rFonts w:cstheme="minorHAnsi"/>
          <w:b/>
        </w:rPr>
        <w:t>s</w:t>
      </w:r>
      <w:r w:rsidR="00890083" w:rsidRPr="0099302E">
        <w:rPr>
          <w:rFonts w:cstheme="minorHAnsi"/>
          <w:b/>
        </w:rPr>
        <w:t>:</w:t>
      </w:r>
    </w:p>
    <w:p w14:paraId="44D79CC0" w14:textId="6FA9BE9A" w:rsidR="002D3730" w:rsidRPr="0099302E" w:rsidRDefault="00D6308A" w:rsidP="002A0CE3">
      <w:pPr>
        <w:pStyle w:val="ListParagraph"/>
        <w:snapToGrid w:val="0"/>
        <w:spacing w:before="120"/>
        <w:rPr>
          <w:rFonts w:cstheme="minorHAnsi"/>
          <w:bCs/>
          <w:i/>
          <w:iCs/>
        </w:rPr>
      </w:pPr>
      <w:r w:rsidRPr="0099302E">
        <w:rPr>
          <w:rFonts w:cstheme="minorHAnsi"/>
          <w:lang w:val="en"/>
        </w:rPr>
        <w:t xml:space="preserve">Maine’s 2022 Point-in-Time </w:t>
      </w:r>
      <w:r w:rsidR="00890083" w:rsidRPr="0099302E">
        <w:rPr>
          <w:rFonts w:cstheme="minorHAnsi"/>
          <w:lang w:val="en"/>
        </w:rPr>
        <w:t xml:space="preserve"> Count is taking place on the </w:t>
      </w:r>
      <w:r w:rsidR="00890083" w:rsidRPr="00C64F7E">
        <w:rPr>
          <w:rFonts w:cstheme="minorHAnsi"/>
          <w:lang w:val="en"/>
        </w:rPr>
        <w:t>night of</w:t>
      </w:r>
      <w:r w:rsidR="00890083" w:rsidRPr="00C64F7E">
        <w:rPr>
          <w:rStyle w:val="Strong"/>
          <w:rFonts w:cstheme="minorHAnsi"/>
          <w:b w:val="0"/>
          <w:lang w:val="en"/>
        </w:rPr>
        <w:t xml:space="preserve"> </w:t>
      </w:r>
      <w:r w:rsidR="00C64F7E" w:rsidRPr="00C64F7E">
        <w:rPr>
          <w:rStyle w:val="Strong"/>
          <w:rFonts w:cstheme="minorHAnsi"/>
          <w:b w:val="0"/>
          <w:lang w:val="en"/>
        </w:rPr>
        <w:t>January 25</w:t>
      </w:r>
      <w:r w:rsidR="00C64F7E" w:rsidRPr="00C64F7E">
        <w:rPr>
          <w:rStyle w:val="Strong"/>
          <w:rFonts w:cstheme="minorHAnsi"/>
          <w:b w:val="0"/>
          <w:vertAlign w:val="superscript"/>
          <w:lang w:val="en"/>
        </w:rPr>
        <w:t>th</w:t>
      </w:r>
      <w:r w:rsidR="00C64F7E">
        <w:rPr>
          <w:rStyle w:val="Strong"/>
          <w:rFonts w:cstheme="minorHAnsi"/>
          <w:lang w:val="en"/>
        </w:rPr>
        <w:t xml:space="preserve"> </w:t>
      </w:r>
      <w:r w:rsidR="00890083" w:rsidRPr="0099302E">
        <w:rPr>
          <w:rFonts w:cstheme="minorHAnsi"/>
          <w:lang w:val="en"/>
        </w:rPr>
        <w:t>with Service</w:t>
      </w:r>
      <w:r w:rsidR="00B71A2F" w:rsidRPr="0099302E">
        <w:rPr>
          <w:rFonts w:cstheme="minorHAnsi"/>
          <w:lang w:val="en"/>
        </w:rPr>
        <w:t xml:space="preserve"> Based follow-up days on the 26th, 27th, and 28th. Scott showed the PIT count website </w:t>
      </w:r>
      <w:hyperlink r:id="rId17" w:history="1">
        <w:r w:rsidR="00B71A2F" w:rsidRPr="0099302E">
          <w:rPr>
            <w:rStyle w:val="Hyperlink"/>
            <w:rFonts w:cstheme="minorHAnsi"/>
            <w:lang w:val="en"/>
          </w:rPr>
          <w:t>www.pitmaine.org</w:t>
        </w:r>
      </w:hyperlink>
      <w:r w:rsidR="00B71A2F" w:rsidRPr="0099302E">
        <w:rPr>
          <w:rFonts w:cstheme="minorHAnsi"/>
          <w:lang w:val="en"/>
        </w:rPr>
        <w:t>, where volunteers can sign up, be trained and down load surveys and forms.  Susan Gagnon w</w:t>
      </w:r>
      <w:r w:rsidR="00771893" w:rsidRPr="0099302E">
        <w:rPr>
          <w:rFonts w:cstheme="minorHAnsi"/>
          <w:lang w:val="en"/>
        </w:rPr>
        <w:t>ith the DOC will assist with the distribution</w:t>
      </w:r>
      <w:r w:rsidR="00F72A06">
        <w:rPr>
          <w:rFonts w:cstheme="minorHAnsi"/>
          <w:lang w:val="en"/>
        </w:rPr>
        <w:t xml:space="preserve"> of</w:t>
      </w:r>
      <w:r w:rsidR="00771893" w:rsidRPr="0099302E">
        <w:rPr>
          <w:rFonts w:cstheme="minorHAnsi"/>
          <w:lang w:val="en"/>
        </w:rPr>
        <w:t xml:space="preserve"> hand sanitizer and masks to volunteers.  </w:t>
      </w:r>
    </w:p>
    <w:p w14:paraId="204B58E1" w14:textId="24748F76" w:rsidR="002D3730" w:rsidRPr="0099302E" w:rsidRDefault="00F51A6F" w:rsidP="002D3730">
      <w:pPr>
        <w:pStyle w:val="ListParagraph"/>
        <w:numPr>
          <w:ilvl w:val="0"/>
          <w:numId w:val="1"/>
        </w:numPr>
        <w:snapToGrid w:val="0"/>
        <w:spacing w:before="120"/>
        <w:rPr>
          <w:rFonts w:cstheme="minorHAnsi"/>
          <w:b/>
          <w:bCs/>
          <w:iCs/>
          <w:color w:val="FF0000"/>
        </w:rPr>
      </w:pPr>
      <w:r w:rsidRPr="0099302E">
        <w:rPr>
          <w:rFonts w:cstheme="minorHAnsi"/>
          <w:b/>
          <w:bCs/>
          <w:iCs/>
        </w:rPr>
        <w:lastRenderedPageBreak/>
        <w:t>Hub U</w:t>
      </w:r>
      <w:r w:rsidR="002D3730" w:rsidRPr="0099302E">
        <w:rPr>
          <w:rFonts w:cstheme="minorHAnsi"/>
          <w:b/>
          <w:bCs/>
          <w:iCs/>
        </w:rPr>
        <w:t>pdate</w:t>
      </w:r>
      <w:r w:rsidRPr="0099302E">
        <w:rPr>
          <w:rFonts w:cstheme="minorHAnsi"/>
          <w:b/>
          <w:bCs/>
          <w:iCs/>
        </w:rPr>
        <w:t>s:</w:t>
      </w:r>
      <w:r w:rsidR="002D3730" w:rsidRPr="0099302E">
        <w:rPr>
          <w:rFonts w:cstheme="minorHAnsi"/>
          <w:b/>
          <w:bCs/>
          <w:iCs/>
        </w:rPr>
        <w:t xml:space="preserve"> </w:t>
      </w:r>
    </w:p>
    <w:p w14:paraId="573857A9" w14:textId="3EDFA40F" w:rsidR="002D3730" w:rsidRPr="0099302E" w:rsidRDefault="00F51A6F" w:rsidP="00F60C28">
      <w:pPr>
        <w:pStyle w:val="ListParagraph"/>
        <w:snapToGrid w:val="0"/>
        <w:spacing w:before="120"/>
        <w:rPr>
          <w:rFonts w:cstheme="minorHAnsi"/>
          <w:bCs/>
          <w:iCs/>
        </w:rPr>
      </w:pPr>
      <w:r w:rsidRPr="0099302E">
        <w:rPr>
          <w:rFonts w:cstheme="minorHAnsi"/>
          <w:bCs/>
          <w:iCs/>
        </w:rPr>
        <w:t xml:space="preserve">Erin Healy from Community Solutions noted more than 50 people from around the state attended </w:t>
      </w:r>
      <w:r w:rsidR="00F60C28" w:rsidRPr="0099302E">
        <w:rPr>
          <w:rFonts w:cstheme="minorHAnsi"/>
        </w:rPr>
        <w:t>an optional zoom question and answer meeting on January 18</w:t>
      </w:r>
      <w:r w:rsidR="00F60C28" w:rsidRPr="0099302E">
        <w:rPr>
          <w:rFonts w:cstheme="minorHAnsi"/>
          <w:vertAlign w:val="superscript"/>
        </w:rPr>
        <w:t>th</w:t>
      </w:r>
      <w:r w:rsidR="00F60C28" w:rsidRPr="0099302E">
        <w:rPr>
          <w:rFonts w:cstheme="minorHAnsi"/>
        </w:rPr>
        <w:t xml:space="preserve"> on </w:t>
      </w:r>
      <w:r w:rsidR="00F60C28" w:rsidRPr="0099302E">
        <w:rPr>
          <w:rFonts w:cstheme="minorHAnsi"/>
          <w:i/>
        </w:rPr>
        <w:t xml:space="preserve">How to Build a Hub Team. </w:t>
      </w:r>
      <w:r w:rsidR="00F60C28" w:rsidRPr="0099302E">
        <w:rPr>
          <w:rFonts w:cstheme="minorHAnsi"/>
        </w:rPr>
        <w:t>With the nine hubs launched the current focus is on hiring hub Coordinators. The RFPs will be reviewed and decided upon on the 20</w:t>
      </w:r>
      <w:r w:rsidR="00F60C28" w:rsidRPr="0099302E">
        <w:rPr>
          <w:rFonts w:cstheme="minorHAnsi"/>
          <w:vertAlign w:val="superscript"/>
        </w:rPr>
        <w:t>th</w:t>
      </w:r>
      <w:r w:rsidR="00F60C28" w:rsidRPr="0099302E">
        <w:rPr>
          <w:rFonts w:cstheme="minorHAnsi"/>
        </w:rPr>
        <w:t xml:space="preserve"> and 21st of January.  By January 28</w:t>
      </w:r>
      <w:r w:rsidR="00F60C28" w:rsidRPr="0099302E">
        <w:rPr>
          <w:rFonts w:cstheme="minorHAnsi"/>
          <w:vertAlign w:val="superscript"/>
        </w:rPr>
        <w:t>th</w:t>
      </w:r>
      <w:r w:rsidR="00F60C28" w:rsidRPr="0099302E">
        <w:rPr>
          <w:rFonts w:cstheme="minorHAnsi"/>
        </w:rPr>
        <w:t xml:space="preserve"> the awards will be announced followed by a target hire date of March 1, 2022. The six month action cycle for the national Built for Zero Collaborative is scheduled to begin in May, 2022</w:t>
      </w:r>
    </w:p>
    <w:p w14:paraId="1E194229" w14:textId="3B73EECC" w:rsidR="001B46CD" w:rsidRPr="0099302E" w:rsidRDefault="00B77F5B" w:rsidP="00F60C28">
      <w:pPr>
        <w:pStyle w:val="ListParagraph"/>
        <w:numPr>
          <w:ilvl w:val="0"/>
          <w:numId w:val="1"/>
        </w:numPr>
        <w:snapToGrid w:val="0"/>
        <w:spacing w:before="120"/>
        <w:rPr>
          <w:rFonts w:cstheme="minorHAnsi"/>
          <w:bCs/>
          <w:iCs/>
        </w:rPr>
      </w:pPr>
      <w:r w:rsidRPr="0099302E">
        <w:rPr>
          <w:rFonts w:cstheme="minorHAnsi"/>
          <w:b/>
        </w:rPr>
        <w:t>Legislative Updates</w:t>
      </w:r>
      <w:r w:rsidR="00D84F88" w:rsidRPr="0099302E">
        <w:rPr>
          <w:rFonts w:cstheme="minorHAnsi"/>
          <w:b/>
        </w:rPr>
        <w:t>:</w:t>
      </w:r>
      <w:r w:rsidRPr="0099302E">
        <w:rPr>
          <w:rFonts w:cstheme="minorHAnsi"/>
          <w:b/>
          <w:u w:val="single"/>
        </w:rPr>
        <w:t xml:space="preserve">                                                                                                                 </w:t>
      </w:r>
    </w:p>
    <w:p w14:paraId="7677DAAF" w14:textId="1EF246EE" w:rsidR="00620B73" w:rsidRPr="0099302E" w:rsidRDefault="005E35DC" w:rsidP="00EC0AB0">
      <w:pPr>
        <w:pStyle w:val="Default"/>
        <w:ind w:left="720"/>
        <w:rPr>
          <w:rFonts w:asciiTheme="minorHAnsi" w:hAnsiTheme="minorHAnsi" w:cstheme="minorHAnsi"/>
          <w:color w:val="auto"/>
        </w:rPr>
      </w:pPr>
      <w:r w:rsidRPr="0099302E">
        <w:rPr>
          <w:rFonts w:asciiTheme="minorHAnsi" w:hAnsiTheme="minorHAnsi" w:cstheme="minorHAnsi"/>
          <w:b/>
          <w:color w:val="auto"/>
          <w:u w:val="single"/>
        </w:rPr>
        <w:t>Federal</w:t>
      </w:r>
      <w:r w:rsidR="00742F22" w:rsidRPr="0099302E">
        <w:rPr>
          <w:rFonts w:asciiTheme="minorHAnsi" w:hAnsiTheme="minorHAnsi" w:cstheme="minorHAnsi"/>
          <w:b/>
          <w:color w:val="auto"/>
          <w:u w:val="single"/>
        </w:rPr>
        <w:t>:</w:t>
      </w:r>
      <w:r w:rsidR="00AC4BA8" w:rsidRPr="0099302E">
        <w:rPr>
          <w:rFonts w:asciiTheme="minorHAnsi" w:hAnsiTheme="minorHAnsi" w:cstheme="minorHAnsi"/>
          <w:color w:val="auto"/>
        </w:rPr>
        <w:t xml:space="preserve"> </w:t>
      </w:r>
      <w:r w:rsidR="001272C8" w:rsidRPr="0099302E">
        <w:rPr>
          <w:rFonts w:asciiTheme="minorHAnsi" w:eastAsiaTheme="minorEastAsia" w:hAnsiTheme="minorHAnsi" w:cstheme="minorHAnsi"/>
          <w:color w:val="auto"/>
          <w:kern w:val="24"/>
        </w:rPr>
        <w:t>Cullen s</w:t>
      </w:r>
      <w:r w:rsidR="00AB7EC0" w:rsidRPr="0099302E">
        <w:rPr>
          <w:rFonts w:asciiTheme="minorHAnsi" w:eastAsiaTheme="minorEastAsia" w:hAnsiTheme="minorHAnsi" w:cstheme="minorHAnsi"/>
          <w:color w:val="auto"/>
          <w:kern w:val="24"/>
        </w:rPr>
        <w:t xml:space="preserve">tarted the Federal update by </w:t>
      </w:r>
      <w:r w:rsidR="004873A0" w:rsidRPr="0099302E">
        <w:rPr>
          <w:rFonts w:asciiTheme="minorHAnsi" w:eastAsiaTheme="minorEastAsia" w:hAnsiTheme="minorHAnsi" w:cstheme="minorHAnsi"/>
          <w:color w:val="auto"/>
          <w:kern w:val="24"/>
        </w:rPr>
        <w:t>mentioning</w:t>
      </w:r>
      <w:r w:rsidR="002476B9" w:rsidRPr="0099302E">
        <w:rPr>
          <w:rFonts w:asciiTheme="minorHAnsi" w:eastAsiaTheme="minorEastAsia" w:hAnsiTheme="minorHAnsi" w:cstheme="minorHAnsi"/>
          <w:color w:val="auto"/>
          <w:kern w:val="24"/>
        </w:rPr>
        <w:t xml:space="preserve"> </w:t>
      </w:r>
      <w:r w:rsidR="0016620A" w:rsidRPr="0099302E">
        <w:rPr>
          <w:rFonts w:asciiTheme="minorHAnsi" w:eastAsiaTheme="minorEastAsia" w:hAnsiTheme="minorHAnsi" w:cstheme="minorHAnsi"/>
          <w:color w:val="auto"/>
          <w:kern w:val="24"/>
        </w:rPr>
        <w:t xml:space="preserve">the funding for FEMA hotels has been extended to April 1, 2022. </w:t>
      </w:r>
      <w:r w:rsidR="0035553A" w:rsidRPr="0099302E">
        <w:rPr>
          <w:rFonts w:asciiTheme="minorHAnsi" w:hAnsiTheme="minorHAnsi" w:cstheme="minorHAnsi"/>
          <w:color w:val="auto"/>
        </w:rPr>
        <w:t>Attention was brough</w:t>
      </w:r>
      <w:r w:rsidR="00620B73" w:rsidRPr="0099302E">
        <w:rPr>
          <w:rFonts w:asciiTheme="minorHAnsi" w:hAnsiTheme="minorHAnsi" w:cstheme="minorHAnsi"/>
          <w:color w:val="auto"/>
        </w:rPr>
        <w:t xml:space="preserve">t to two pieces of legislation aimed at assisting homeless children. </w:t>
      </w:r>
    </w:p>
    <w:p w14:paraId="7D5D31B3" w14:textId="4C14E50E" w:rsidR="00620B73" w:rsidRPr="0099302E" w:rsidRDefault="00620B73" w:rsidP="00620B73">
      <w:pPr>
        <w:pStyle w:val="ListParagraph"/>
        <w:numPr>
          <w:ilvl w:val="0"/>
          <w:numId w:val="21"/>
        </w:numPr>
        <w:autoSpaceDE w:val="0"/>
        <w:autoSpaceDN w:val="0"/>
        <w:adjustRightInd w:val="0"/>
        <w:rPr>
          <w:rFonts w:ascii="Calibri" w:hAnsi="Calibri" w:cs="Calibri"/>
          <w:color w:val="000000"/>
        </w:rPr>
      </w:pPr>
      <w:r w:rsidRPr="0099302E">
        <w:rPr>
          <w:rFonts w:ascii="Calibri" w:hAnsi="Calibri" w:cs="Calibri"/>
          <w:color w:val="000000"/>
        </w:rPr>
        <w:t xml:space="preserve">The Homeless Children and Youth Act was introduced in the House by Congresswoman Sherrill and Congressman Van Taylor, and co-signed by nine other members of Congress. It aligns the HUD definition of homelessness with the definitions utilized by other federal agencies, increases data transparency within the current system, and allows localities to prioritize program models that best meet the needs of their communities. </w:t>
      </w:r>
    </w:p>
    <w:p w14:paraId="58A4183C" w14:textId="3D5604B7" w:rsidR="00620B73" w:rsidRPr="0099302E" w:rsidRDefault="00620B73" w:rsidP="00620B73">
      <w:pPr>
        <w:pStyle w:val="ListParagraph"/>
        <w:numPr>
          <w:ilvl w:val="0"/>
          <w:numId w:val="21"/>
        </w:numPr>
        <w:autoSpaceDE w:val="0"/>
        <w:autoSpaceDN w:val="0"/>
        <w:adjustRightInd w:val="0"/>
        <w:rPr>
          <w:rFonts w:ascii="Calibri" w:hAnsi="Calibri" w:cs="Calibri"/>
          <w:color w:val="000000"/>
        </w:rPr>
      </w:pPr>
      <w:r w:rsidRPr="0099302E">
        <w:t xml:space="preserve">The Helping Foster and Homeless Youth Achieve Act was introduced in the U.S. Senate by Senators Jacky Rosen and Rob Portman. This bipartisan legislation removes barriers to higher education for youth experiencing homelessness and youth formerly in foster care by requiring federally-funded institutions of higher education waive application fees for foster and homeless youth. </w:t>
      </w:r>
    </w:p>
    <w:p w14:paraId="27FFAD49" w14:textId="233860A7" w:rsidR="00620B73" w:rsidRPr="0099302E" w:rsidRDefault="00620B73" w:rsidP="00620B73">
      <w:pPr>
        <w:autoSpaceDE w:val="0"/>
        <w:autoSpaceDN w:val="0"/>
        <w:adjustRightInd w:val="0"/>
        <w:ind w:left="825"/>
        <w:rPr>
          <w:rFonts w:ascii="Calibri" w:hAnsi="Calibri" w:cs="Calibri"/>
          <w:color w:val="000000"/>
        </w:rPr>
      </w:pPr>
      <w:r w:rsidRPr="0099302E">
        <w:rPr>
          <w:rFonts w:ascii="Calibri" w:hAnsi="Calibri" w:cs="Calibri"/>
          <w:color w:val="000000"/>
        </w:rPr>
        <w:t>On 12/16 President Joe Biden signed a debt ceiling increase into law, preventing the first-ever U.S. default. The measure lifts the government’s borrowing limit by $2.5 trillion, which is expected to allow the U.S. to cover its obligations into 2023.</w:t>
      </w:r>
    </w:p>
    <w:p w14:paraId="3914515F" w14:textId="09186712" w:rsidR="00027CA5" w:rsidRPr="0099302E" w:rsidRDefault="00A3491C" w:rsidP="00027CA5">
      <w:pPr>
        <w:pStyle w:val="Default"/>
        <w:ind w:left="720"/>
        <w:rPr>
          <w:rFonts w:ascii="Times New Roman" w:hAnsi="Times New Roman" w:cs="Times New Roman"/>
        </w:rPr>
      </w:pPr>
      <w:r w:rsidRPr="0099302E">
        <w:rPr>
          <w:rFonts w:asciiTheme="minorHAnsi" w:hAnsiTheme="minorHAnsi" w:cstheme="minorHAnsi"/>
          <w:b/>
          <w:color w:val="auto"/>
          <w:u w:val="single"/>
        </w:rPr>
        <w:t>State</w:t>
      </w:r>
      <w:r w:rsidR="0084399B" w:rsidRPr="0099302E">
        <w:rPr>
          <w:rFonts w:asciiTheme="minorHAnsi" w:hAnsiTheme="minorHAnsi" w:cstheme="minorHAnsi"/>
          <w:b/>
          <w:color w:val="auto"/>
          <w:u w:val="single"/>
        </w:rPr>
        <w:t>:</w:t>
      </w:r>
      <w:r w:rsidR="0084399B" w:rsidRPr="0099302E">
        <w:rPr>
          <w:rFonts w:asciiTheme="minorHAnsi" w:hAnsiTheme="minorHAnsi" w:cstheme="minorHAnsi"/>
          <w:b/>
          <w:color w:val="auto"/>
        </w:rPr>
        <w:t xml:space="preserve"> </w:t>
      </w:r>
      <w:r w:rsidR="00B121F6" w:rsidRPr="0099302E">
        <w:rPr>
          <w:rFonts w:asciiTheme="minorHAnsi" w:hAnsiTheme="minorHAnsi" w:cstheme="minorHAnsi"/>
        </w:rPr>
        <w:t>The 130</w:t>
      </w:r>
      <w:r w:rsidR="00B121F6" w:rsidRPr="0099302E">
        <w:rPr>
          <w:rFonts w:asciiTheme="minorHAnsi" w:hAnsiTheme="minorHAnsi" w:cstheme="minorHAnsi"/>
          <w:vertAlign w:val="superscript"/>
        </w:rPr>
        <w:t>th</w:t>
      </w:r>
      <w:r w:rsidR="00B121F6" w:rsidRPr="0099302E">
        <w:rPr>
          <w:rFonts w:asciiTheme="minorHAnsi" w:hAnsiTheme="minorHAnsi" w:cstheme="minorHAnsi"/>
        </w:rPr>
        <w:t xml:space="preserve"> Legislature’s current session will run from January 5-April 20, 2022.  With 500 pieces of legislation under consideration Cullen shared a new tracking document as a resource to keep informed of the current bills, their sponsor, their title, their status &amp; committee and any notes pertaining to status or action needed.</w:t>
      </w:r>
      <w:r w:rsidR="00B121F6" w:rsidRPr="0099302E">
        <w:rPr>
          <w:rFonts w:ascii="Times New Roman" w:hAnsi="Times New Roman" w:cs="Times New Roman"/>
        </w:rPr>
        <w:t xml:space="preserve">  </w:t>
      </w:r>
    </w:p>
    <w:p w14:paraId="05338283" w14:textId="65BABD51" w:rsidR="003D60A4" w:rsidRPr="0099302E" w:rsidRDefault="00FD37E7" w:rsidP="00B121F6">
      <w:pPr>
        <w:pStyle w:val="Default"/>
        <w:numPr>
          <w:ilvl w:val="0"/>
          <w:numId w:val="1"/>
        </w:numPr>
        <w:rPr>
          <w:rFonts w:asciiTheme="minorHAnsi" w:hAnsiTheme="minorHAnsi" w:cstheme="minorHAnsi"/>
          <w:color w:val="auto"/>
        </w:rPr>
      </w:pPr>
      <w:r w:rsidRPr="0099302E">
        <w:rPr>
          <w:rFonts w:asciiTheme="minorHAnsi" w:hAnsiTheme="minorHAnsi" w:cstheme="minorHAnsi"/>
          <w:b/>
          <w:color w:val="auto"/>
        </w:rPr>
        <w:t>SHC Update</w:t>
      </w:r>
      <w:r w:rsidR="00027CA5" w:rsidRPr="0099302E">
        <w:rPr>
          <w:rFonts w:asciiTheme="minorHAnsi" w:hAnsiTheme="minorHAnsi" w:cstheme="minorHAnsi"/>
          <w:b/>
          <w:color w:val="auto"/>
        </w:rPr>
        <w:t>s</w:t>
      </w:r>
      <w:r w:rsidR="00D84F88" w:rsidRPr="0099302E">
        <w:rPr>
          <w:rFonts w:asciiTheme="minorHAnsi" w:hAnsiTheme="minorHAnsi" w:cstheme="minorHAnsi"/>
          <w:b/>
          <w:color w:val="auto"/>
        </w:rPr>
        <w:t>:</w:t>
      </w:r>
      <w:r w:rsidR="00DA16B6" w:rsidRPr="0099302E">
        <w:rPr>
          <w:rFonts w:asciiTheme="minorHAnsi" w:hAnsiTheme="minorHAnsi" w:cstheme="minorHAnsi"/>
          <w:b/>
          <w:color w:val="FF0000"/>
        </w:rPr>
        <w:t xml:space="preserve">                                                                                                                                          </w:t>
      </w:r>
      <w:r w:rsidR="002E326E" w:rsidRPr="0099302E">
        <w:rPr>
          <w:rFonts w:asciiTheme="minorHAnsi" w:hAnsiTheme="minorHAnsi" w:cstheme="minorHAnsi"/>
          <w:color w:val="FF0000"/>
        </w:rPr>
        <w:t xml:space="preserve">                   </w:t>
      </w:r>
      <w:r w:rsidR="00BD5705" w:rsidRPr="0099302E">
        <w:rPr>
          <w:rFonts w:asciiTheme="minorHAnsi" w:hAnsiTheme="minorHAnsi" w:cstheme="minorHAnsi"/>
        </w:rPr>
        <w:t xml:space="preserve">Katie started this month’s update by </w:t>
      </w:r>
      <w:r w:rsidR="003D60A4" w:rsidRPr="0099302E">
        <w:rPr>
          <w:rFonts w:asciiTheme="minorHAnsi" w:hAnsiTheme="minorHAnsi" w:cstheme="minorHAnsi"/>
        </w:rPr>
        <w:t xml:space="preserve">letting the continuum know during January’s SHC meeting </w:t>
      </w:r>
      <w:r w:rsidR="003D60A4" w:rsidRPr="0099302E">
        <w:rPr>
          <w:rFonts w:asciiTheme="minorHAnsi" w:eastAsiaTheme="minorEastAsia" w:hAnsiTheme="minorHAnsi" w:cstheme="minorHAnsi"/>
          <w:color w:val="auto"/>
          <w:kern w:val="24"/>
        </w:rPr>
        <w:t>Stephanie announced due to health reasons, she will be stepping down as Chair</w:t>
      </w:r>
      <w:r w:rsidR="00027CA5" w:rsidRPr="0099302E">
        <w:rPr>
          <w:rFonts w:asciiTheme="minorHAnsi" w:eastAsiaTheme="minorEastAsia" w:hAnsiTheme="minorHAnsi" w:cstheme="minorHAnsi"/>
          <w:color w:val="auto"/>
          <w:kern w:val="24"/>
        </w:rPr>
        <w:t xml:space="preserve">. </w:t>
      </w:r>
      <w:r w:rsidR="003D60A4" w:rsidRPr="0099302E">
        <w:rPr>
          <w:rFonts w:asciiTheme="minorHAnsi" w:eastAsiaTheme="minorEastAsia" w:hAnsiTheme="minorHAnsi" w:cstheme="minorHAnsi"/>
          <w:color w:val="auto"/>
          <w:kern w:val="24"/>
        </w:rPr>
        <w:t xml:space="preserve">  Katie Spencer White has been appointed Interim Chair.  Numerous accolades were shared by people in attendance for Stephanie’s hard word and gifted leadership.  In February, </w:t>
      </w:r>
      <w:r w:rsidR="003635E2">
        <w:rPr>
          <w:rFonts w:asciiTheme="minorHAnsi" w:eastAsiaTheme="minorEastAsia" w:hAnsiTheme="minorHAnsi" w:cstheme="minorHAnsi"/>
          <w:color w:val="auto"/>
          <w:kern w:val="24"/>
        </w:rPr>
        <w:t xml:space="preserve">the council in addition to </w:t>
      </w:r>
      <w:r w:rsidR="00027CA5" w:rsidRPr="0099302E">
        <w:rPr>
          <w:rFonts w:asciiTheme="minorHAnsi" w:eastAsiaTheme="minorEastAsia" w:hAnsiTheme="minorHAnsi" w:cstheme="minorHAnsi"/>
          <w:color w:val="auto"/>
          <w:kern w:val="24"/>
        </w:rPr>
        <w:t>continuing</w:t>
      </w:r>
      <w:r w:rsidR="003D60A4" w:rsidRPr="0099302E">
        <w:rPr>
          <w:rFonts w:asciiTheme="minorHAnsi" w:eastAsiaTheme="minorEastAsia" w:hAnsiTheme="minorHAnsi" w:cstheme="minorHAnsi"/>
          <w:color w:val="auto"/>
          <w:kern w:val="24"/>
        </w:rPr>
        <w:t xml:space="preserve"> its on</w:t>
      </w:r>
      <w:r w:rsidR="00027CA5" w:rsidRPr="0099302E">
        <w:rPr>
          <w:rFonts w:asciiTheme="minorHAnsi" w:eastAsiaTheme="minorEastAsia" w:hAnsiTheme="minorHAnsi" w:cstheme="minorHAnsi"/>
          <w:color w:val="auto"/>
          <w:kern w:val="24"/>
        </w:rPr>
        <w:t>going work on the system redesign</w:t>
      </w:r>
      <w:r w:rsidR="003635E2">
        <w:rPr>
          <w:rFonts w:asciiTheme="minorHAnsi" w:eastAsiaTheme="minorEastAsia" w:hAnsiTheme="minorHAnsi" w:cstheme="minorHAnsi"/>
          <w:color w:val="auto"/>
          <w:kern w:val="24"/>
        </w:rPr>
        <w:t>,</w:t>
      </w:r>
      <w:r w:rsidR="003D60A4" w:rsidRPr="0099302E">
        <w:rPr>
          <w:rFonts w:asciiTheme="minorHAnsi" w:eastAsiaTheme="minorEastAsia" w:hAnsiTheme="minorHAnsi" w:cstheme="minorHAnsi"/>
          <w:color w:val="auto"/>
          <w:kern w:val="24"/>
        </w:rPr>
        <w:t xml:space="preserve"> </w:t>
      </w:r>
      <w:r w:rsidR="00027CA5" w:rsidRPr="0099302E">
        <w:rPr>
          <w:rFonts w:asciiTheme="minorHAnsi" w:eastAsiaTheme="minorEastAsia" w:hAnsiTheme="minorHAnsi" w:cstheme="minorHAnsi"/>
          <w:color w:val="auto"/>
          <w:kern w:val="24"/>
        </w:rPr>
        <w:t>will reconsider its</w:t>
      </w:r>
      <w:r w:rsidR="003D60A4" w:rsidRPr="0099302E">
        <w:rPr>
          <w:rFonts w:asciiTheme="minorHAnsi" w:eastAsiaTheme="minorEastAsia" w:hAnsiTheme="minorHAnsi" w:cstheme="minorHAnsi"/>
          <w:color w:val="auto"/>
          <w:kern w:val="24"/>
        </w:rPr>
        <w:t xml:space="preserve"> leadership structure and </w:t>
      </w:r>
      <w:r w:rsidR="00027CA5" w:rsidRPr="0099302E">
        <w:rPr>
          <w:rFonts w:asciiTheme="minorHAnsi" w:eastAsiaTheme="minorEastAsia" w:hAnsiTheme="minorHAnsi" w:cstheme="minorHAnsi"/>
          <w:color w:val="auto"/>
          <w:kern w:val="24"/>
        </w:rPr>
        <w:t>its</w:t>
      </w:r>
      <w:r w:rsidR="003D60A4" w:rsidRPr="0099302E">
        <w:rPr>
          <w:rFonts w:asciiTheme="minorHAnsi" w:eastAsiaTheme="minorEastAsia" w:hAnsiTheme="minorHAnsi" w:cstheme="minorHAnsi"/>
          <w:color w:val="auto"/>
          <w:kern w:val="24"/>
        </w:rPr>
        <w:t xml:space="preserve"> monthly meeting format.</w:t>
      </w:r>
    </w:p>
    <w:p w14:paraId="5843D4A7" w14:textId="334335CF" w:rsidR="0003117D" w:rsidRPr="0099302E" w:rsidRDefault="0003117D" w:rsidP="00F52E16">
      <w:pPr>
        <w:pStyle w:val="ListParagraph"/>
        <w:numPr>
          <w:ilvl w:val="0"/>
          <w:numId w:val="1"/>
        </w:numPr>
        <w:tabs>
          <w:tab w:val="left" w:pos="1980"/>
        </w:tabs>
        <w:autoSpaceDE w:val="0"/>
        <w:autoSpaceDN w:val="0"/>
        <w:adjustRightInd w:val="0"/>
        <w:rPr>
          <w:rFonts w:cstheme="minorHAnsi"/>
          <w:b/>
          <w:bCs/>
          <w:i/>
        </w:rPr>
      </w:pPr>
      <w:r w:rsidRPr="0099302E">
        <w:rPr>
          <w:rFonts w:cstheme="minorHAnsi"/>
          <w:b/>
          <w:bCs/>
        </w:rPr>
        <w:t>Long Term Stayers</w:t>
      </w:r>
      <w:r w:rsidR="00146186" w:rsidRPr="0099302E">
        <w:rPr>
          <w:rFonts w:cstheme="minorHAnsi"/>
          <w:b/>
          <w:bCs/>
        </w:rPr>
        <w:t>:</w:t>
      </w:r>
    </w:p>
    <w:p w14:paraId="32EF7859" w14:textId="5D02EE58" w:rsidR="000F598E" w:rsidRPr="0099302E" w:rsidRDefault="004C5854" w:rsidP="000F598E">
      <w:pPr>
        <w:pStyle w:val="ListParagraph"/>
        <w:snapToGrid w:val="0"/>
        <w:spacing w:before="120"/>
        <w:rPr>
          <w:rFonts w:cstheme="minorHAnsi"/>
          <w:bCs/>
        </w:rPr>
      </w:pPr>
      <w:r w:rsidRPr="0099302E">
        <w:rPr>
          <w:rFonts w:cstheme="minorHAnsi"/>
          <w:bCs/>
        </w:rPr>
        <w:t>Cullen updated the conti</w:t>
      </w:r>
      <w:r w:rsidR="00A30D35" w:rsidRPr="0099302E">
        <w:rPr>
          <w:rFonts w:cstheme="minorHAnsi"/>
          <w:bCs/>
        </w:rPr>
        <w:t>nuum by noting there has been 367</w:t>
      </w:r>
      <w:r w:rsidRPr="0099302E">
        <w:rPr>
          <w:rFonts w:cstheme="minorHAnsi"/>
          <w:bCs/>
        </w:rPr>
        <w:t xml:space="preserve"> peo</w:t>
      </w:r>
      <w:r w:rsidR="00A30D35" w:rsidRPr="0099302E">
        <w:rPr>
          <w:rFonts w:cstheme="minorHAnsi"/>
          <w:bCs/>
        </w:rPr>
        <w:t xml:space="preserve">ple placed in the Portland area with a 91.3% success rate.  He explained,  local data shows people experiencing homeless </w:t>
      </w:r>
      <w:r w:rsidRPr="0099302E">
        <w:rPr>
          <w:rFonts w:cstheme="minorHAnsi"/>
          <w:bCs/>
        </w:rPr>
        <w:t xml:space="preserve"> </w:t>
      </w:r>
      <w:r w:rsidR="00A30D35" w:rsidRPr="0099302E">
        <w:rPr>
          <w:rFonts w:cstheme="minorHAnsi"/>
          <w:bCs/>
        </w:rPr>
        <w:t>are 19 times more likely to be hospitalized and 45</w:t>
      </w:r>
      <w:r w:rsidRPr="0099302E">
        <w:rPr>
          <w:rFonts w:cstheme="minorHAnsi"/>
          <w:bCs/>
        </w:rPr>
        <w:t xml:space="preserve"> </w:t>
      </w:r>
      <w:r w:rsidR="00A30D35" w:rsidRPr="0099302E">
        <w:rPr>
          <w:rFonts w:cstheme="minorHAnsi"/>
          <w:bCs/>
        </w:rPr>
        <w:t>times mo</w:t>
      </w:r>
      <w:r w:rsidR="00F72A06">
        <w:rPr>
          <w:rFonts w:cstheme="minorHAnsi"/>
          <w:bCs/>
        </w:rPr>
        <w:t>re likely to be incarcerated tha</w:t>
      </w:r>
      <w:r w:rsidR="00A30D35" w:rsidRPr="0099302E">
        <w:rPr>
          <w:rFonts w:cstheme="minorHAnsi"/>
          <w:bCs/>
        </w:rPr>
        <w:t xml:space="preserve">n be who are stably housed. </w:t>
      </w:r>
      <w:r w:rsidR="00C03D7A" w:rsidRPr="0099302E">
        <w:rPr>
          <w:rFonts w:cstheme="minorHAnsi"/>
          <w:bCs/>
        </w:rPr>
        <w:t>No reports given from Bangor, Ellsworth or Brunswick</w:t>
      </w:r>
      <w:r w:rsidR="00A30D35" w:rsidRPr="0099302E">
        <w:rPr>
          <w:rFonts w:cstheme="minorHAnsi"/>
          <w:bCs/>
        </w:rPr>
        <w:t>.</w:t>
      </w:r>
    </w:p>
    <w:p w14:paraId="17D5A502" w14:textId="46DE4ADC" w:rsidR="00204242" w:rsidRPr="003635E2" w:rsidRDefault="00CF56C1" w:rsidP="003635E2">
      <w:pPr>
        <w:pStyle w:val="ListParagraph"/>
        <w:numPr>
          <w:ilvl w:val="0"/>
          <w:numId w:val="1"/>
        </w:numPr>
        <w:snapToGrid w:val="0"/>
        <w:spacing w:before="120"/>
        <w:rPr>
          <w:rFonts w:cstheme="minorHAnsi"/>
          <w:bCs/>
        </w:rPr>
      </w:pPr>
      <w:r w:rsidRPr="003635E2">
        <w:rPr>
          <w:rFonts w:cstheme="minorHAnsi"/>
          <w:b/>
        </w:rPr>
        <w:t xml:space="preserve">COC </w:t>
      </w:r>
      <w:r w:rsidR="00204242" w:rsidRPr="003635E2">
        <w:rPr>
          <w:rFonts w:cstheme="minorHAnsi"/>
          <w:b/>
        </w:rPr>
        <w:t>Board Update:</w:t>
      </w:r>
      <w:r w:rsidR="009F7385" w:rsidRPr="003635E2">
        <w:rPr>
          <w:rFonts w:cstheme="minorHAnsi"/>
          <w:b/>
        </w:rPr>
        <w:t xml:space="preserve"> </w:t>
      </w:r>
    </w:p>
    <w:p w14:paraId="4B65F793" w14:textId="17787040" w:rsidR="00D03C4F" w:rsidRPr="0099302E" w:rsidRDefault="005D0455" w:rsidP="00EC0AB0">
      <w:pPr>
        <w:ind w:left="720"/>
        <w:rPr>
          <w:rFonts w:cstheme="minorHAnsi"/>
        </w:rPr>
      </w:pPr>
      <w:r w:rsidRPr="0099302E">
        <w:rPr>
          <w:rFonts w:cstheme="minorHAnsi"/>
          <w:b/>
          <w:u w:val="single"/>
        </w:rPr>
        <w:t>General Updates</w:t>
      </w:r>
      <w:r w:rsidRPr="0099302E">
        <w:rPr>
          <w:rFonts w:cstheme="minorHAnsi"/>
        </w:rPr>
        <w:t xml:space="preserve">: </w:t>
      </w:r>
      <w:r w:rsidR="00D03C4F" w:rsidRPr="0099302E">
        <w:rPr>
          <w:rFonts w:cstheme="minorHAnsi"/>
        </w:rPr>
        <w:t xml:space="preserve">During January’s meeting the following </w:t>
      </w:r>
      <w:r w:rsidR="00744BD1" w:rsidRPr="0099302E">
        <w:rPr>
          <w:rFonts w:cstheme="minorHAnsi"/>
        </w:rPr>
        <w:t xml:space="preserve">three </w:t>
      </w:r>
      <w:r w:rsidR="00D03C4F" w:rsidRPr="0099302E">
        <w:rPr>
          <w:rFonts w:cstheme="minorHAnsi"/>
        </w:rPr>
        <w:t xml:space="preserve">motions were passed. </w:t>
      </w:r>
    </w:p>
    <w:p w14:paraId="771546D1" w14:textId="77777777" w:rsidR="00D03C4F" w:rsidRPr="0099302E" w:rsidRDefault="00D03C4F" w:rsidP="00D03C4F">
      <w:pPr>
        <w:pStyle w:val="ListParagraph"/>
        <w:numPr>
          <w:ilvl w:val="0"/>
          <w:numId w:val="18"/>
        </w:numPr>
        <w:rPr>
          <w:rFonts w:cstheme="minorHAnsi"/>
        </w:rPr>
      </w:pPr>
      <w:r w:rsidRPr="0099302E">
        <w:rPr>
          <w:rFonts w:cstheme="minorHAnsi"/>
        </w:rPr>
        <w:t>Awa Conteh’s appointment as Board Vice President</w:t>
      </w:r>
    </w:p>
    <w:p w14:paraId="7A27FBFD" w14:textId="7BBC4F5D" w:rsidR="00D10832" w:rsidRPr="0099302E" w:rsidRDefault="00570F27" w:rsidP="00D03C4F">
      <w:pPr>
        <w:pStyle w:val="ListParagraph"/>
        <w:ind w:left="1800"/>
        <w:rPr>
          <w:rFonts w:cstheme="minorHAnsi"/>
        </w:rPr>
      </w:pPr>
      <w:r w:rsidRPr="0099302E">
        <w:rPr>
          <w:rFonts w:cstheme="minorHAnsi"/>
          <w:i/>
        </w:rPr>
        <w:t xml:space="preserve">Cullen </w:t>
      </w:r>
      <w:r w:rsidR="00D03C4F" w:rsidRPr="0099302E">
        <w:rPr>
          <w:rFonts w:cstheme="minorHAnsi"/>
          <w:i/>
        </w:rPr>
        <w:t>made</w:t>
      </w:r>
      <w:r w:rsidR="00D10832" w:rsidRPr="0099302E">
        <w:rPr>
          <w:rFonts w:cstheme="minorHAnsi"/>
          <w:i/>
        </w:rPr>
        <w:t xml:space="preserve"> a motion </w:t>
      </w:r>
      <w:r w:rsidR="00D03C4F" w:rsidRPr="0099302E">
        <w:rPr>
          <w:rFonts w:cstheme="minorHAnsi"/>
          <w:i/>
        </w:rPr>
        <w:t xml:space="preserve">for the MCOC </w:t>
      </w:r>
      <w:r w:rsidR="00D10832" w:rsidRPr="0099302E">
        <w:rPr>
          <w:rFonts w:cstheme="minorHAnsi"/>
          <w:i/>
        </w:rPr>
        <w:t xml:space="preserve">to </w:t>
      </w:r>
      <w:r w:rsidR="00D03C4F" w:rsidRPr="0099302E">
        <w:rPr>
          <w:rFonts w:cstheme="minorHAnsi"/>
          <w:i/>
        </w:rPr>
        <w:t>ratify Awa Conteh’s appointment as Vice President of the MCOC</w:t>
      </w:r>
      <w:r w:rsidR="00D10832" w:rsidRPr="0099302E">
        <w:rPr>
          <w:rFonts w:cstheme="minorHAnsi"/>
          <w:i/>
        </w:rPr>
        <w:t xml:space="preserve"> Board</w:t>
      </w:r>
      <w:r w:rsidR="00D03C4F" w:rsidRPr="0099302E">
        <w:rPr>
          <w:rFonts w:cstheme="minorHAnsi"/>
          <w:i/>
        </w:rPr>
        <w:t>. Katie</w:t>
      </w:r>
      <w:r w:rsidR="00D10832" w:rsidRPr="0099302E">
        <w:rPr>
          <w:rFonts w:cstheme="minorHAnsi"/>
          <w:i/>
        </w:rPr>
        <w:t xml:space="preserve"> seconded. None abstained. No one opposed.  Motion passed unanimously.</w:t>
      </w:r>
      <w:r w:rsidR="00D03C4F" w:rsidRPr="0099302E">
        <w:rPr>
          <w:rFonts w:cstheme="minorHAnsi"/>
          <w:i/>
        </w:rPr>
        <w:t xml:space="preserve"> </w:t>
      </w:r>
    </w:p>
    <w:p w14:paraId="29D1E0FA" w14:textId="77777777" w:rsidR="00570F27" w:rsidRPr="0099302E" w:rsidRDefault="00570F27" w:rsidP="00570F27">
      <w:pPr>
        <w:pStyle w:val="ListParagraph"/>
        <w:numPr>
          <w:ilvl w:val="0"/>
          <w:numId w:val="18"/>
        </w:numPr>
        <w:rPr>
          <w:rFonts w:cstheme="minorHAnsi"/>
        </w:rPr>
      </w:pPr>
      <w:r w:rsidRPr="0099302E">
        <w:rPr>
          <w:rFonts w:cstheme="minorHAnsi"/>
        </w:rPr>
        <w:t>Bill Higgin’s appointment to the new Board Leadership Role of PWLE.</w:t>
      </w:r>
    </w:p>
    <w:p w14:paraId="2305D993" w14:textId="2314B13F" w:rsidR="00591D32" w:rsidRPr="0099302E" w:rsidRDefault="00570F27" w:rsidP="00591D32">
      <w:pPr>
        <w:pStyle w:val="ListParagraph"/>
        <w:ind w:left="1800"/>
        <w:rPr>
          <w:rFonts w:cstheme="minorHAnsi"/>
          <w:i/>
        </w:rPr>
      </w:pPr>
      <w:r w:rsidRPr="0099302E">
        <w:rPr>
          <w:rFonts w:cstheme="minorHAnsi"/>
          <w:i/>
        </w:rPr>
        <w:lastRenderedPageBreak/>
        <w:t>Cullen made a motion for the MCOC to ratify Bill Higgin’s appointment as appointment to the new Board Leadership Role of PWLE. Awa seconded. Jerry abstained. No one opposed.  Motion passed unanimously.</w:t>
      </w:r>
    </w:p>
    <w:p w14:paraId="6BE09207" w14:textId="0A54064F" w:rsidR="00744BD1" w:rsidRPr="0099302E" w:rsidRDefault="00744BD1" w:rsidP="00744BD1">
      <w:pPr>
        <w:pStyle w:val="ListParagraph"/>
        <w:numPr>
          <w:ilvl w:val="0"/>
          <w:numId w:val="18"/>
        </w:numPr>
        <w:rPr>
          <w:rFonts w:cstheme="minorHAnsi"/>
        </w:rPr>
      </w:pPr>
      <w:r w:rsidRPr="0099302E">
        <w:t>The Board approved LHA as a referral source provided they meet the requirements of the EHV process and meet with the CES committee to work out the details.</w:t>
      </w:r>
    </w:p>
    <w:p w14:paraId="0A0E5BA1" w14:textId="72F1AEE6" w:rsidR="00C62137" w:rsidRPr="0099302E" w:rsidRDefault="00D10832" w:rsidP="00744BD1">
      <w:pPr>
        <w:ind w:left="720"/>
        <w:rPr>
          <w:rFonts w:cstheme="minorHAnsi"/>
        </w:rPr>
      </w:pPr>
      <w:r w:rsidRPr="0099302E">
        <w:rPr>
          <w:rFonts w:cstheme="minorHAnsi"/>
          <w:b/>
          <w:u w:val="single"/>
        </w:rPr>
        <w:t>CES</w:t>
      </w:r>
      <w:r w:rsidRPr="0099302E">
        <w:rPr>
          <w:rFonts w:cstheme="minorHAnsi"/>
          <w:b/>
        </w:rPr>
        <w:t xml:space="preserve">: </w:t>
      </w:r>
      <w:r w:rsidRPr="0099302E">
        <w:rPr>
          <w:rFonts w:cstheme="minorHAnsi"/>
        </w:rPr>
        <w:t>Th</w:t>
      </w:r>
      <w:r w:rsidR="00530AA1" w:rsidRPr="0099302E">
        <w:rPr>
          <w:rFonts w:cstheme="minorHAnsi"/>
        </w:rPr>
        <w:t>is month’s updates were presented by Kate E. The committee started examining feedback from the community on the assessment phase of CES with a two hour meeting held on 01/18/22.</w:t>
      </w:r>
    </w:p>
    <w:p w14:paraId="64B223D3" w14:textId="0D6AAEF4" w:rsidR="002D3730" w:rsidRPr="0099302E" w:rsidRDefault="00530AA1" w:rsidP="00530AA1">
      <w:pPr>
        <w:ind w:left="720"/>
        <w:rPr>
          <w:rFonts w:cstheme="minorHAnsi"/>
          <w:b/>
          <w:u w:val="single"/>
        </w:rPr>
      </w:pPr>
      <w:r w:rsidRPr="0099302E">
        <w:rPr>
          <w:rFonts w:cstheme="minorHAnsi"/>
        </w:rPr>
        <w:t xml:space="preserve">In the interest of time, the committees consented to having a small sub-committee work on reviewing the feedback and reporting back their analysis to the entire committee.  The design of the </w:t>
      </w:r>
      <w:r w:rsidR="00D41765" w:rsidRPr="0099302E">
        <w:rPr>
          <w:rFonts w:cstheme="minorHAnsi"/>
        </w:rPr>
        <w:t>access phase</w:t>
      </w:r>
      <w:r w:rsidRPr="0099302E">
        <w:rPr>
          <w:rFonts w:cstheme="minorHAnsi"/>
        </w:rPr>
        <w:t xml:space="preserve"> </w:t>
      </w:r>
      <w:r w:rsidR="00D41765" w:rsidRPr="0099302E">
        <w:rPr>
          <w:rFonts w:cstheme="minorHAnsi"/>
        </w:rPr>
        <w:t xml:space="preserve">will be the </w:t>
      </w:r>
      <w:r w:rsidRPr="0099302E">
        <w:rPr>
          <w:rFonts w:cstheme="minorHAnsi"/>
        </w:rPr>
        <w:t>focal point of TAC meeting</w:t>
      </w:r>
      <w:r w:rsidR="00D41765" w:rsidRPr="0099302E">
        <w:rPr>
          <w:rFonts w:cstheme="minorHAnsi"/>
        </w:rPr>
        <w:t>s</w:t>
      </w:r>
      <w:r w:rsidRPr="0099302E">
        <w:rPr>
          <w:rFonts w:cstheme="minorHAnsi"/>
        </w:rPr>
        <w:t xml:space="preserve"> in February.  The lease up rate</w:t>
      </w:r>
      <w:r w:rsidR="00D41765" w:rsidRPr="0099302E">
        <w:rPr>
          <w:rFonts w:cstheme="minorHAnsi"/>
        </w:rPr>
        <w:t>s for EHVs in Maine is currently 25% which is higher than the national average of 10%.</w:t>
      </w:r>
    </w:p>
    <w:p w14:paraId="066E1C87" w14:textId="42377695" w:rsidR="000B3556" w:rsidRPr="0099302E" w:rsidRDefault="00BB32FC" w:rsidP="00D03C4F">
      <w:pPr>
        <w:pStyle w:val="Default"/>
        <w:numPr>
          <w:ilvl w:val="0"/>
          <w:numId w:val="1"/>
        </w:numPr>
        <w:rPr>
          <w:rFonts w:asciiTheme="minorHAnsi" w:hAnsiTheme="minorHAnsi" w:cstheme="minorHAnsi"/>
          <w:b/>
          <w:bCs/>
          <w:color w:val="auto"/>
        </w:rPr>
      </w:pPr>
      <w:r w:rsidRPr="0099302E">
        <w:rPr>
          <w:rFonts w:asciiTheme="minorHAnsi" w:hAnsiTheme="minorHAnsi" w:cstheme="minorHAnsi"/>
          <w:b/>
          <w:bCs/>
          <w:color w:val="auto"/>
        </w:rPr>
        <w:t>Youth Action Board Update:</w:t>
      </w:r>
    </w:p>
    <w:p w14:paraId="1E703416" w14:textId="1C7A7AB5" w:rsidR="00EA2189" w:rsidRPr="0099302E" w:rsidRDefault="00EA2189" w:rsidP="00EC0AB0">
      <w:pPr>
        <w:pStyle w:val="Default"/>
        <w:ind w:left="720"/>
        <w:rPr>
          <w:rFonts w:asciiTheme="minorHAnsi" w:hAnsiTheme="minorHAnsi" w:cstheme="minorHAnsi"/>
          <w:bCs/>
          <w:color w:val="auto"/>
        </w:rPr>
      </w:pPr>
      <w:r w:rsidRPr="0099302E">
        <w:rPr>
          <w:rFonts w:asciiTheme="minorHAnsi" w:hAnsiTheme="minorHAnsi" w:cstheme="minorHAnsi"/>
          <w:bCs/>
          <w:color w:val="auto"/>
        </w:rPr>
        <w:t xml:space="preserve">Beverly </w:t>
      </w:r>
      <w:r w:rsidR="00BC5590" w:rsidRPr="0099302E">
        <w:rPr>
          <w:rFonts w:asciiTheme="minorHAnsi" w:hAnsiTheme="minorHAnsi" w:cstheme="minorHAnsi"/>
          <w:bCs/>
          <w:color w:val="auto"/>
        </w:rPr>
        <w:t>and Bridgette gave this month’s</w:t>
      </w:r>
      <w:r w:rsidRPr="0099302E">
        <w:rPr>
          <w:rFonts w:asciiTheme="minorHAnsi" w:hAnsiTheme="minorHAnsi" w:cstheme="minorHAnsi"/>
          <w:bCs/>
          <w:color w:val="auto"/>
        </w:rPr>
        <w:t xml:space="preserve"> YAB </w:t>
      </w:r>
      <w:r w:rsidR="00BD5705" w:rsidRPr="0099302E">
        <w:rPr>
          <w:rFonts w:asciiTheme="minorHAnsi" w:hAnsiTheme="minorHAnsi" w:cstheme="minorHAnsi"/>
          <w:bCs/>
          <w:color w:val="auto"/>
        </w:rPr>
        <w:t xml:space="preserve">update.  </w:t>
      </w:r>
      <w:r w:rsidR="001B648E" w:rsidRPr="0099302E">
        <w:rPr>
          <w:rFonts w:asciiTheme="minorHAnsi" w:hAnsiTheme="minorHAnsi" w:cstheme="minorHAnsi"/>
          <w:bCs/>
          <w:color w:val="auto"/>
        </w:rPr>
        <w:t xml:space="preserve">Beverly spoke first, noting, </w:t>
      </w:r>
      <w:r w:rsidR="00BD5705" w:rsidRPr="0099302E">
        <w:rPr>
          <w:rFonts w:asciiTheme="minorHAnsi" w:hAnsiTheme="minorHAnsi" w:cstheme="minorHAnsi"/>
          <w:bCs/>
          <w:color w:val="auto"/>
        </w:rPr>
        <w:t xml:space="preserve">YAB </w:t>
      </w:r>
      <w:r w:rsidR="0038274D" w:rsidRPr="0099302E">
        <w:rPr>
          <w:rFonts w:asciiTheme="minorHAnsi" w:hAnsiTheme="minorHAnsi" w:cstheme="minorHAnsi"/>
          <w:bCs/>
          <w:color w:val="auto"/>
        </w:rPr>
        <w:t>has been busy educating</w:t>
      </w:r>
      <w:r w:rsidR="001B648E" w:rsidRPr="0099302E">
        <w:rPr>
          <w:rFonts w:asciiTheme="minorHAnsi" w:hAnsiTheme="minorHAnsi" w:cstheme="minorHAnsi"/>
          <w:bCs/>
          <w:color w:val="auto"/>
        </w:rPr>
        <w:t xml:space="preserve"> the populace on </w:t>
      </w:r>
      <w:r w:rsidR="001B648E" w:rsidRPr="0099302E">
        <w:rPr>
          <w:rFonts w:asciiTheme="minorHAnsi" w:hAnsiTheme="minorHAnsi" w:cstheme="minorHAnsi"/>
        </w:rPr>
        <w:t xml:space="preserve">The McKinney-Vento Act, an act that provides rights and services to children and youth experiencing homelessness and ensures that homeless children and youth are enrolled in school. YAB is also researching </w:t>
      </w:r>
      <w:r w:rsidR="003D60A4" w:rsidRPr="0099302E">
        <w:rPr>
          <w:rFonts w:asciiTheme="minorHAnsi" w:hAnsiTheme="minorHAnsi" w:cstheme="minorHAnsi"/>
        </w:rPr>
        <w:t>the lasting effects of inclement weather on people living unsheltered.</w:t>
      </w:r>
    </w:p>
    <w:p w14:paraId="36E857F9" w14:textId="5628E534" w:rsidR="0019433F" w:rsidRPr="0099302E" w:rsidRDefault="0019433F" w:rsidP="00D03C4F">
      <w:pPr>
        <w:pStyle w:val="NormalWeb"/>
        <w:numPr>
          <w:ilvl w:val="0"/>
          <w:numId w:val="1"/>
        </w:numPr>
        <w:spacing w:before="40" w:beforeAutospacing="0" w:after="0" w:afterAutospacing="0"/>
        <w:rPr>
          <w:rFonts w:asciiTheme="minorHAnsi" w:hAnsiTheme="minorHAnsi" w:cstheme="minorHAnsi"/>
        </w:rPr>
      </w:pPr>
      <w:r w:rsidRPr="0099302E">
        <w:rPr>
          <w:rFonts w:asciiTheme="minorHAnsi" w:hAnsiTheme="minorHAnsi" w:cstheme="minorHAnsi"/>
          <w:b/>
          <w:bCs/>
        </w:rPr>
        <w:t xml:space="preserve">Standing Committee </w:t>
      </w:r>
      <w:r w:rsidR="00CE69F4" w:rsidRPr="0099302E">
        <w:rPr>
          <w:rFonts w:asciiTheme="minorHAnsi" w:hAnsiTheme="minorHAnsi" w:cstheme="minorHAnsi"/>
          <w:b/>
          <w:bCs/>
        </w:rPr>
        <w:t>Updates:</w:t>
      </w:r>
    </w:p>
    <w:p w14:paraId="1C9110D0" w14:textId="72A2A7D1" w:rsidR="003B796F" w:rsidRPr="0099302E" w:rsidRDefault="0019433F" w:rsidP="0019433F">
      <w:pPr>
        <w:pStyle w:val="NormalWeb"/>
        <w:spacing w:before="40" w:beforeAutospacing="0" w:after="0" w:afterAutospacing="0"/>
        <w:ind w:left="720"/>
        <w:rPr>
          <w:rFonts w:asciiTheme="minorHAnsi" w:hAnsiTheme="minorHAnsi" w:cstheme="minorHAnsi"/>
        </w:rPr>
      </w:pPr>
      <w:r w:rsidRPr="0099302E">
        <w:rPr>
          <w:rFonts w:asciiTheme="minorHAnsi" w:hAnsiTheme="minorHAnsi" w:cstheme="minorHAnsi"/>
          <w:b/>
          <w:bCs/>
          <w:u w:val="single"/>
        </w:rPr>
        <w:t>Resource Committee:</w:t>
      </w:r>
      <w:r w:rsidRPr="0099302E">
        <w:rPr>
          <w:rFonts w:asciiTheme="minorHAnsi" w:hAnsiTheme="minorHAnsi" w:cstheme="minorHAnsi"/>
          <w:b/>
          <w:u w:val="single"/>
        </w:rPr>
        <w:t xml:space="preserve"> </w:t>
      </w:r>
      <w:r w:rsidR="003635E2">
        <w:rPr>
          <w:rFonts w:asciiTheme="minorHAnsi" w:hAnsiTheme="minorHAnsi" w:cstheme="minorHAnsi"/>
        </w:rPr>
        <w:t xml:space="preserve">The committee </w:t>
      </w:r>
      <w:r w:rsidR="003B796F" w:rsidRPr="0099302E">
        <w:rPr>
          <w:rFonts w:asciiTheme="minorHAnsi" w:hAnsiTheme="minorHAnsi" w:cstheme="minorHAnsi"/>
        </w:rPr>
        <w:t>has been working on the details of the PIT count as well as starting to plan for 2022 trainings.</w:t>
      </w:r>
    </w:p>
    <w:p w14:paraId="0A83BB69" w14:textId="2E480B62" w:rsidR="0019433F" w:rsidRPr="0099302E" w:rsidRDefault="003B796F" w:rsidP="0019433F">
      <w:pPr>
        <w:pStyle w:val="NormalWeb"/>
        <w:spacing w:before="40" w:beforeAutospacing="0" w:after="0" w:afterAutospacing="0"/>
        <w:ind w:left="720"/>
        <w:rPr>
          <w:rFonts w:asciiTheme="minorHAnsi" w:hAnsiTheme="minorHAnsi" w:cstheme="minorHAnsi"/>
        </w:rPr>
      </w:pPr>
      <w:r w:rsidRPr="0099302E">
        <w:rPr>
          <w:rFonts w:asciiTheme="minorHAnsi" w:hAnsiTheme="minorHAnsi" w:cstheme="minorHAnsi"/>
          <w:b/>
          <w:bCs/>
          <w:u w:val="single"/>
        </w:rPr>
        <w:t>Data:</w:t>
      </w:r>
      <w:r w:rsidRPr="0099302E">
        <w:rPr>
          <w:rFonts w:asciiTheme="minorHAnsi" w:hAnsiTheme="minorHAnsi" w:cstheme="minorHAnsi"/>
        </w:rPr>
        <w:t xml:space="preserve"> The committee</w:t>
      </w:r>
      <w:r w:rsidR="00CE69F4" w:rsidRPr="0099302E">
        <w:rPr>
          <w:rFonts w:asciiTheme="minorHAnsi" w:hAnsiTheme="minorHAnsi" w:cstheme="minorHAnsi"/>
        </w:rPr>
        <w:t xml:space="preserve"> is in the process of drafting forms for custom data fields. Once these documents are ready they will be presented to the Board and </w:t>
      </w:r>
      <w:r w:rsidR="00F72A06">
        <w:rPr>
          <w:rFonts w:asciiTheme="minorHAnsi" w:hAnsiTheme="minorHAnsi" w:cstheme="minorHAnsi"/>
        </w:rPr>
        <w:t>M</w:t>
      </w:r>
      <w:bookmarkStart w:id="0" w:name="_GoBack"/>
      <w:bookmarkEnd w:id="0"/>
      <w:r w:rsidR="00CE69F4" w:rsidRPr="0099302E">
        <w:rPr>
          <w:rFonts w:asciiTheme="minorHAnsi" w:hAnsiTheme="minorHAnsi" w:cstheme="minorHAnsi"/>
        </w:rPr>
        <w:t>CoC for approval.</w:t>
      </w:r>
    </w:p>
    <w:p w14:paraId="21E11DAF" w14:textId="054B42BA" w:rsidR="00CE69F4" w:rsidRPr="0099302E" w:rsidRDefault="00CE69F4" w:rsidP="0019433F">
      <w:pPr>
        <w:pStyle w:val="NormalWeb"/>
        <w:spacing w:before="40" w:beforeAutospacing="0" w:after="0" w:afterAutospacing="0"/>
        <w:ind w:left="720"/>
        <w:rPr>
          <w:rFonts w:asciiTheme="minorHAnsi" w:hAnsiTheme="minorHAnsi" w:cstheme="minorHAnsi"/>
          <w:bCs/>
        </w:rPr>
      </w:pPr>
      <w:r w:rsidRPr="00C64F7E">
        <w:rPr>
          <w:rFonts w:asciiTheme="minorHAnsi" w:hAnsiTheme="minorHAnsi" w:cstheme="minorHAnsi"/>
          <w:b/>
          <w:bCs/>
          <w:u w:val="single"/>
        </w:rPr>
        <w:t>HVAC:</w:t>
      </w:r>
      <w:r w:rsidRPr="0099302E">
        <w:rPr>
          <w:rFonts w:asciiTheme="minorHAnsi" w:hAnsiTheme="minorHAnsi" w:cstheme="minorHAnsi"/>
          <w:bCs/>
        </w:rPr>
        <w:t xml:space="preserve">  The committee appraised the 100 Days of Housing and started to plan the </w:t>
      </w:r>
      <w:r w:rsidR="00F72A06">
        <w:rPr>
          <w:rFonts w:asciiTheme="minorHAnsi" w:hAnsiTheme="minorHAnsi" w:cstheme="minorHAnsi"/>
          <w:bCs/>
        </w:rPr>
        <w:t xml:space="preserve">committee’s </w:t>
      </w:r>
      <w:r w:rsidRPr="0099302E">
        <w:rPr>
          <w:rFonts w:asciiTheme="minorHAnsi" w:hAnsiTheme="minorHAnsi" w:cstheme="minorHAnsi"/>
          <w:bCs/>
        </w:rPr>
        <w:t>next steps</w:t>
      </w:r>
      <w:r w:rsidR="00F72A06">
        <w:rPr>
          <w:rFonts w:asciiTheme="minorHAnsi" w:hAnsiTheme="minorHAnsi" w:cstheme="minorHAnsi"/>
          <w:bCs/>
        </w:rPr>
        <w:t>.</w:t>
      </w:r>
      <w:r w:rsidRPr="0099302E">
        <w:rPr>
          <w:rFonts w:asciiTheme="minorHAnsi" w:hAnsiTheme="minorHAnsi" w:cstheme="minorHAnsi"/>
          <w:bCs/>
        </w:rPr>
        <w:t xml:space="preserve"> </w:t>
      </w:r>
    </w:p>
    <w:p w14:paraId="02EA5735" w14:textId="201B5C53" w:rsidR="00F60C28" w:rsidRPr="0099302E" w:rsidRDefault="00F60C28" w:rsidP="00D03C4F">
      <w:pPr>
        <w:pStyle w:val="NormalWeb"/>
        <w:numPr>
          <w:ilvl w:val="0"/>
          <w:numId w:val="1"/>
        </w:numPr>
        <w:spacing w:before="40" w:beforeAutospacing="0" w:after="0" w:afterAutospacing="0"/>
        <w:rPr>
          <w:rFonts w:asciiTheme="minorHAnsi" w:hAnsiTheme="minorHAnsi" w:cstheme="minorHAnsi"/>
          <w:bCs/>
          <w:color w:val="FF0000"/>
        </w:rPr>
      </w:pPr>
      <w:r w:rsidRPr="0099302E">
        <w:rPr>
          <w:rFonts w:asciiTheme="minorHAnsi" w:hAnsiTheme="minorHAnsi" w:cstheme="minorHAnsi"/>
          <w:b/>
          <w:bCs/>
        </w:rPr>
        <w:t>Other Items:</w:t>
      </w:r>
    </w:p>
    <w:p w14:paraId="59B160DC" w14:textId="3CB2656B" w:rsidR="00F60C28" w:rsidRPr="0099302E" w:rsidRDefault="00F60C28" w:rsidP="0019433F">
      <w:pPr>
        <w:pStyle w:val="NormalWeb"/>
        <w:spacing w:before="40" w:beforeAutospacing="0" w:after="0" w:afterAutospacing="0"/>
        <w:ind w:left="720"/>
        <w:rPr>
          <w:rFonts w:asciiTheme="minorHAnsi" w:hAnsiTheme="minorHAnsi" w:cstheme="minorHAnsi"/>
          <w:bCs/>
        </w:rPr>
      </w:pPr>
      <w:r w:rsidRPr="0099302E">
        <w:rPr>
          <w:rFonts w:asciiTheme="minorHAnsi" w:hAnsiTheme="minorHAnsi" w:cstheme="minorHAnsi"/>
          <w:bCs/>
        </w:rPr>
        <w:t>Scott brought to the attention of the continuum the matter of who will</w:t>
      </w:r>
      <w:r w:rsidR="00D41765" w:rsidRPr="0099302E">
        <w:rPr>
          <w:rFonts w:asciiTheme="minorHAnsi" w:hAnsiTheme="minorHAnsi" w:cstheme="minorHAnsi"/>
          <w:bCs/>
        </w:rPr>
        <w:t xml:space="preserve"> represent the </w:t>
      </w:r>
      <w:r w:rsidR="00F72A06">
        <w:rPr>
          <w:rFonts w:asciiTheme="minorHAnsi" w:hAnsiTheme="minorHAnsi" w:cstheme="minorHAnsi"/>
          <w:bCs/>
        </w:rPr>
        <w:t>M</w:t>
      </w:r>
      <w:r w:rsidR="00D41765" w:rsidRPr="0099302E">
        <w:rPr>
          <w:rFonts w:asciiTheme="minorHAnsi" w:hAnsiTheme="minorHAnsi" w:cstheme="minorHAnsi"/>
          <w:bCs/>
        </w:rPr>
        <w:t>CoC as the colla</w:t>
      </w:r>
      <w:r w:rsidRPr="0099302E">
        <w:rPr>
          <w:rFonts w:asciiTheme="minorHAnsi" w:hAnsiTheme="minorHAnsi" w:cstheme="minorHAnsi"/>
          <w:bCs/>
        </w:rPr>
        <w:t>borative applicant.</w:t>
      </w:r>
      <w:r w:rsidRPr="0099302E">
        <w:rPr>
          <w:rFonts w:asciiTheme="minorHAnsi" w:hAnsiTheme="minorHAnsi" w:cstheme="minorHAnsi"/>
          <w:bCs/>
          <w:i/>
        </w:rPr>
        <w:t xml:space="preserve">   </w:t>
      </w:r>
      <w:r w:rsidR="00D41765" w:rsidRPr="0099302E">
        <w:rPr>
          <w:rFonts w:asciiTheme="minorHAnsi" w:hAnsiTheme="minorHAnsi" w:cstheme="minorHAnsi"/>
          <w:bCs/>
          <w:i/>
        </w:rPr>
        <w:t xml:space="preserve">Awa moved to have MSHA </w:t>
      </w:r>
      <w:r w:rsidRPr="0099302E">
        <w:rPr>
          <w:rFonts w:asciiTheme="minorHAnsi" w:hAnsiTheme="minorHAnsi" w:cstheme="minorHAnsi"/>
          <w:bCs/>
          <w:i/>
        </w:rPr>
        <w:t>co</w:t>
      </w:r>
      <w:r w:rsidR="00D41765" w:rsidRPr="0099302E">
        <w:rPr>
          <w:rFonts w:asciiTheme="minorHAnsi" w:hAnsiTheme="minorHAnsi" w:cstheme="minorHAnsi"/>
          <w:bCs/>
          <w:i/>
        </w:rPr>
        <w:t>llaborative applicant for the MCoC</w:t>
      </w:r>
      <w:r w:rsidRPr="0099302E">
        <w:rPr>
          <w:rFonts w:asciiTheme="minorHAnsi" w:hAnsiTheme="minorHAnsi" w:cstheme="minorHAnsi"/>
          <w:bCs/>
          <w:i/>
        </w:rPr>
        <w:t xml:space="preserve">.  </w:t>
      </w:r>
      <w:r w:rsidR="00D41765" w:rsidRPr="0099302E">
        <w:rPr>
          <w:rFonts w:asciiTheme="minorHAnsi" w:hAnsiTheme="minorHAnsi" w:cstheme="minorHAnsi"/>
          <w:bCs/>
          <w:i/>
        </w:rPr>
        <w:t>Rich seconded.</w:t>
      </w:r>
      <w:r w:rsidR="00D41765" w:rsidRPr="0099302E">
        <w:rPr>
          <w:rFonts w:asciiTheme="minorHAnsi" w:hAnsiTheme="minorHAnsi" w:cstheme="minorHAnsi"/>
          <w:bCs/>
        </w:rPr>
        <w:t xml:space="preserve"> </w:t>
      </w:r>
      <w:r w:rsidR="00D41765" w:rsidRPr="0099302E">
        <w:rPr>
          <w:rFonts w:asciiTheme="minorHAnsi" w:hAnsiTheme="minorHAnsi" w:cstheme="minorHAnsi"/>
          <w:i/>
        </w:rPr>
        <w:t xml:space="preserve">. </w:t>
      </w:r>
      <w:r w:rsidR="00D41765" w:rsidRPr="0099302E">
        <w:rPr>
          <w:rFonts w:asciiTheme="minorHAnsi" w:hAnsiTheme="minorHAnsi" w:cstheme="minorHAnsi"/>
          <w:bCs/>
          <w:i/>
          <w:iCs/>
        </w:rPr>
        <w:t xml:space="preserve"> No discussion. No abstentions.  No objections. Passed unanimously.                                                                                                                                                                     </w:t>
      </w:r>
    </w:p>
    <w:p w14:paraId="2B42AC3E" w14:textId="12332969" w:rsidR="000404EE" w:rsidRPr="0099302E" w:rsidRDefault="00987F6B" w:rsidP="00D03C4F">
      <w:pPr>
        <w:pStyle w:val="NormalWeb"/>
        <w:numPr>
          <w:ilvl w:val="0"/>
          <w:numId w:val="1"/>
        </w:numPr>
        <w:spacing w:before="40" w:beforeAutospacing="0" w:after="0" w:afterAutospacing="0"/>
        <w:rPr>
          <w:rFonts w:asciiTheme="minorHAnsi" w:hAnsiTheme="minorHAnsi" w:cstheme="minorHAnsi"/>
        </w:rPr>
      </w:pPr>
      <w:r w:rsidRPr="0099302E">
        <w:rPr>
          <w:rFonts w:asciiTheme="minorHAnsi" w:hAnsiTheme="minorHAnsi" w:cstheme="minorHAnsi"/>
          <w:b/>
          <w:bCs/>
        </w:rPr>
        <w:t>Big Thinking T</w:t>
      </w:r>
      <w:r w:rsidR="0035553A" w:rsidRPr="0099302E">
        <w:rPr>
          <w:rFonts w:asciiTheme="minorHAnsi" w:hAnsiTheme="minorHAnsi" w:cstheme="minorHAnsi"/>
          <w:b/>
          <w:bCs/>
        </w:rPr>
        <w:t>opic</w:t>
      </w:r>
      <w:r w:rsidR="00B80F9C" w:rsidRPr="0099302E">
        <w:rPr>
          <w:rFonts w:asciiTheme="minorHAnsi" w:hAnsiTheme="minorHAnsi" w:cstheme="minorHAnsi"/>
          <w:b/>
          <w:bCs/>
        </w:rPr>
        <w:t>:</w:t>
      </w:r>
      <w:r w:rsidR="00EC0AB0" w:rsidRPr="0099302E">
        <w:rPr>
          <w:rFonts w:asciiTheme="minorHAnsi" w:hAnsiTheme="minorHAnsi" w:cstheme="minorHAnsi"/>
        </w:rPr>
        <w:t xml:space="preserve">                                                                                                                                          </w:t>
      </w:r>
      <w:r w:rsidR="00AA0B0F" w:rsidRPr="0099302E">
        <w:rPr>
          <w:rFonts w:asciiTheme="minorHAnsi" w:hAnsiTheme="minorHAnsi" w:cstheme="minorHAnsi"/>
          <w:b/>
          <w:u w:val="single"/>
        </w:rPr>
        <w:t>Continued Discussion – COVID-19 One Year Later</w:t>
      </w:r>
      <w:r w:rsidR="00AA0B0F" w:rsidRPr="0099302E">
        <w:rPr>
          <w:rFonts w:asciiTheme="minorHAnsi" w:hAnsiTheme="minorHAnsi" w:cstheme="minorHAnsi"/>
        </w:rPr>
        <w:t xml:space="preserve">: Lessons learned throughout the pandemic, strengths discovered, and what we can carry forward to the Continuum post-pandemic. Variant discussion. </w:t>
      </w:r>
      <w:r w:rsidRPr="0099302E">
        <w:rPr>
          <w:rFonts w:asciiTheme="minorHAnsi" w:hAnsiTheme="minorHAnsi" w:cstheme="minorHAnsi"/>
          <w:u w:val="single"/>
        </w:rPr>
        <w:t xml:space="preserve"> </w:t>
      </w:r>
    </w:p>
    <w:p w14:paraId="1EBA4688" w14:textId="261F62F8" w:rsidR="00DA2211" w:rsidRPr="0099302E" w:rsidRDefault="000404EE" w:rsidP="000404EE">
      <w:pPr>
        <w:pStyle w:val="NormalWeb"/>
        <w:spacing w:before="40" w:beforeAutospacing="0" w:after="0" w:afterAutospacing="0"/>
        <w:ind w:left="720"/>
        <w:rPr>
          <w:rFonts w:asciiTheme="minorHAnsi" w:hAnsiTheme="minorHAnsi" w:cstheme="minorHAnsi"/>
        </w:rPr>
      </w:pPr>
      <w:r w:rsidRPr="0099302E">
        <w:rPr>
          <w:rFonts w:asciiTheme="minorHAnsi" w:hAnsiTheme="minorHAnsi" w:cstheme="minorHAnsi"/>
          <w:bCs/>
        </w:rPr>
        <w:t>All were encouraged to email Betty, Scott or any of the Tri</w:t>
      </w:r>
      <w:r w:rsidR="00A30D35" w:rsidRPr="0099302E">
        <w:rPr>
          <w:rFonts w:asciiTheme="minorHAnsi" w:hAnsiTheme="minorHAnsi" w:cstheme="minorHAnsi"/>
        </w:rPr>
        <w:t>-Chairs suggestions for Februar</w:t>
      </w:r>
      <w:r w:rsidRPr="0099302E">
        <w:rPr>
          <w:rFonts w:asciiTheme="minorHAnsi" w:hAnsiTheme="minorHAnsi" w:cstheme="minorHAnsi"/>
        </w:rPr>
        <w:t xml:space="preserve">y’s agenda. </w:t>
      </w:r>
      <w:r w:rsidR="00987F6B" w:rsidRPr="0099302E">
        <w:rPr>
          <w:rFonts w:asciiTheme="minorHAnsi" w:hAnsiTheme="minorHAnsi" w:cstheme="minorHAnsi"/>
        </w:rPr>
        <w:t xml:space="preserve">                                                                                               </w:t>
      </w:r>
      <w:r w:rsidR="00AA0B0F" w:rsidRPr="0099302E">
        <w:rPr>
          <w:rFonts w:asciiTheme="minorHAnsi" w:hAnsiTheme="minorHAnsi" w:cstheme="minorHAnsi"/>
        </w:rPr>
        <w:t xml:space="preserve">                               </w:t>
      </w:r>
    </w:p>
    <w:p w14:paraId="7F4184E8" w14:textId="77777777" w:rsidR="000404EE" w:rsidRPr="0099302E" w:rsidRDefault="000404EE" w:rsidP="000404EE">
      <w:pPr>
        <w:pStyle w:val="NormalWeb"/>
        <w:spacing w:before="0" w:beforeAutospacing="0" w:after="0" w:afterAutospacing="0"/>
        <w:rPr>
          <w:rFonts w:asciiTheme="minorHAnsi" w:hAnsiTheme="minorHAnsi" w:cstheme="minorHAnsi"/>
          <w:b/>
          <w:bCs/>
        </w:rPr>
      </w:pPr>
    </w:p>
    <w:p w14:paraId="24530560" w14:textId="690A086F" w:rsidR="002C57A3" w:rsidRPr="00D41765" w:rsidRDefault="002C57A3" w:rsidP="000404EE">
      <w:pPr>
        <w:pStyle w:val="NormalWeb"/>
        <w:spacing w:before="0" w:beforeAutospacing="0" w:after="0" w:afterAutospacing="0"/>
        <w:jc w:val="center"/>
        <w:rPr>
          <w:rFonts w:asciiTheme="minorHAnsi" w:hAnsiTheme="minorHAnsi" w:cstheme="minorHAnsi"/>
          <w:b/>
        </w:rPr>
      </w:pPr>
      <w:r w:rsidRPr="0099302E">
        <w:rPr>
          <w:rFonts w:asciiTheme="minorHAnsi" w:hAnsiTheme="minorHAnsi" w:cstheme="minorHAnsi"/>
          <w:b/>
          <w:bCs/>
        </w:rPr>
        <w:t>Next MCOC meeting is scheduled for</w:t>
      </w:r>
      <w:r w:rsidR="00A30D35" w:rsidRPr="0099302E">
        <w:rPr>
          <w:rFonts w:asciiTheme="minorHAnsi" w:hAnsiTheme="minorHAnsi" w:cstheme="minorHAnsi"/>
          <w:b/>
          <w:bCs/>
        </w:rPr>
        <w:t xml:space="preserve"> February</w:t>
      </w:r>
      <w:r w:rsidR="00765DBF" w:rsidRPr="0099302E">
        <w:rPr>
          <w:rFonts w:asciiTheme="minorHAnsi" w:hAnsiTheme="minorHAnsi" w:cstheme="minorHAnsi"/>
          <w:b/>
          <w:bCs/>
        </w:rPr>
        <w:t xml:space="preserve"> 17</w:t>
      </w:r>
      <w:r w:rsidR="00C03D7A" w:rsidRPr="0099302E">
        <w:rPr>
          <w:rFonts w:asciiTheme="minorHAnsi" w:hAnsiTheme="minorHAnsi" w:cstheme="minorHAnsi"/>
          <w:b/>
          <w:bCs/>
        </w:rPr>
        <w:t>, 2022</w:t>
      </w:r>
      <w:r w:rsidRPr="0099302E">
        <w:rPr>
          <w:rFonts w:asciiTheme="minorHAnsi" w:hAnsiTheme="minorHAnsi" w:cstheme="minorHAnsi"/>
          <w:b/>
          <w:bCs/>
        </w:rPr>
        <w:t xml:space="preserve"> from 1:00-3:00 pm</w:t>
      </w:r>
    </w:p>
    <w:p w14:paraId="7C97896C" w14:textId="77777777" w:rsidR="002C57A3" w:rsidRPr="00D256C1" w:rsidRDefault="002C57A3" w:rsidP="002C57A3">
      <w:pPr>
        <w:pStyle w:val="NormalWeb"/>
        <w:spacing w:before="0" w:beforeAutospacing="0" w:after="240" w:afterAutospacing="0" w:line="336" w:lineRule="atLeast"/>
        <w:rPr>
          <w:rFonts w:ascii="Helvetica" w:hAnsi="Helvetica" w:cs="Arial"/>
          <w:color w:val="444444"/>
        </w:rPr>
      </w:pPr>
    </w:p>
    <w:tbl>
      <w:tblPr>
        <w:tblW w:w="5000" w:type="pct"/>
        <w:tblCellSpacing w:w="0" w:type="dxa"/>
        <w:tblCellMar>
          <w:left w:w="0" w:type="dxa"/>
          <w:right w:w="0" w:type="dxa"/>
        </w:tblCellMar>
        <w:tblLook w:val="04A0" w:firstRow="1" w:lastRow="0" w:firstColumn="1" w:lastColumn="0" w:noHBand="0" w:noVBand="1"/>
      </w:tblPr>
      <w:tblGrid>
        <w:gridCol w:w="5112"/>
        <w:gridCol w:w="5112"/>
      </w:tblGrid>
      <w:tr w:rsidR="00101A9D" w:rsidRPr="00D256C1" w14:paraId="5005A2DA" w14:textId="77777777" w:rsidTr="00101A9D">
        <w:trPr>
          <w:trHeight w:val="405"/>
          <w:tblCellSpacing w:w="0" w:type="dxa"/>
        </w:trPr>
        <w:tc>
          <w:tcPr>
            <w:tcW w:w="0" w:type="auto"/>
            <w:noWrap/>
            <w:hideMark/>
          </w:tcPr>
          <w:p w14:paraId="37C59754" w14:textId="77777777" w:rsidR="00101A9D" w:rsidRPr="00D256C1" w:rsidRDefault="00101A9D">
            <w:pPr>
              <w:rPr>
                <w:rFonts w:ascii="Times New Roman" w:hAnsi="Times New Roman" w:cs="Times New Roman"/>
              </w:rPr>
            </w:pPr>
          </w:p>
        </w:tc>
        <w:tc>
          <w:tcPr>
            <w:tcW w:w="0" w:type="auto"/>
            <w:vAlign w:val="center"/>
            <w:hideMark/>
          </w:tcPr>
          <w:p w14:paraId="0CB67DD2" w14:textId="396960B1" w:rsidR="00101A9D" w:rsidRPr="00D256C1" w:rsidRDefault="00101A9D">
            <w:pPr>
              <w:rPr>
                <w:rFonts w:ascii="Times New Roman" w:eastAsia="Times New Roman" w:hAnsi="Times New Roman" w:cs="Times New Roman"/>
              </w:rPr>
            </w:pPr>
            <w:r w:rsidRPr="00D256C1">
              <w:rPr>
                <w:rFonts w:ascii="Times New Roman" w:eastAsia="Times New Roman" w:hAnsi="Times New Roman" w:cs="Times New Roman"/>
                <w:color w:val="888888"/>
              </w:rPr>
              <w:t xml:space="preserve"> </w:t>
            </w:r>
          </w:p>
        </w:tc>
      </w:tr>
    </w:tbl>
    <w:p w14:paraId="66D92C9E" w14:textId="54878059" w:rsidR="00D57253" w:rsidRPr="00D256C1" w:rsidRDefault="00D57253" w:rsidP="00D57253">
      <w:pPr>
        <w:pStyle w:val="NormalWeb"/>
        <w:spacing w:before="0" w:beforeAutospacing="0" w:after="0" w:afterAutospacing="0"/>
        <w:rPr>
          <w:b/>
          <w:bCs/>
        </w:rPr>
      </w:pPr>
    </w:p>
    <w:sectPr w:rsidR="00D57253" w:rsidRPr="00D256C1" w:rsidSect="007A78E9">
      <w:footerReference w:type="even" r:id="rId18"/>
      <w:footerReference w:type="default" r:id="rId19"/>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677633" w:rsidRDefault="00677633" w:rsidP="008466CE">
      <w:r>
        <w:separator/>
      </w:r>
    </w:p>
  </w:endnote>
  <w:endnote w:type="continuationSeparator" w:id="0">
    <w:p w14:paraId="6AAD12A4" w14:textId="77777777" w:rsidR="00677633" w:rsidRDefault="0067763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195C2D4F"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F72A06">
          <w:rPr>
            <w:rStyle w:val="PageNumber"/>
            <w:noProof/>
          </w:rPr>
          <w:t>2</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677633" w:rsidRDefault="00677633" w:rsidP="008466CE">
      <w:r>
        <w:separator/>
      </w:r>
    </w:p>
  </w:footnote>
  <w:footnote w:type="continuationSeparator" w:id="0">
    <w:p w14:paraId="2FB3B6B0" w14:textId="77777777" w:rsidR="00677633" w:rsidRDefault="0067763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4E9"/>
    <w:multiLevelType w:val="hybridMultilevel"/>
    <w:tmpl w:val="FF667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B030EB"/>
    <w:multiLevelType w:val="hybridMultilevel"/>
    <w:tmpl w:val="BD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45E6"/>
    <w:multiLevelType w:val="hybridMultilevel"/>
    <w:tmpl w:val="B89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35E31"/>
    <w:multiLevelType w:val="hybridMultilevel"/>
    <w:tmpl w:val="6BAE7ACE"/>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560A5"/>
    <w:multiLevelType w:val="hybridMultilevel"/>
    <w:tmpl w:val="086680A8"/>
    <w:lvl w:ilvl="0" w:tplc="987A1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03F7C"/>
    <w:multiLevelType w:val="hybridMultilevel"/>
    <w:tmpl w:val="8F9E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D57547"/>
    <w:multiLevelType w:val="hybridMultilevel"/>
    <w:tmpl w:val="C95450D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15:restartNumberingAfterBreak="0">
    <w:nsid w:val="25F31AF4"/>
    <w:multiLevelType w:val="hybridMultilevel"/>
    <w:tmpl w:val="8CAAE0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2B2A24"/>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B432A"/>
    <w:multiLevelType w:val="hybridMultilevel"/>
    <w:tmpl w:val="0AAE2DC2"/>
    <w:lvl w:ilvl="0" w:tplc="B2B8D70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33848"/>
    <w:multiLevelType w:val="hybridMultilevel"/>
    <w:tmpl w:val="E16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15"/>
  </w:num>
  <w:num w:numId="4">
    <w:abstractNumId w:val="19"/>
  </w:num>
  <w:num w:numId="5">
    <w:abstractNumId w:val="20"/>
  </w:num>
  <w:num w:numId="6">
    <w:abstractNumId w:val="5"/>
  </w:num>
  <w:num w:numId="7">
    <w:abstractNumId w:val="16"/>
  </w:num>
  <w:num w:numId="8">
    <w:abstractNumId w:val="13"/>
  </w:num>
  <w:num w:numId="9">
    <w:abstractNumId w:val="2"/>
  </w:num>
  <w:num w:numId="10">
    <w:abstractNumId w:val="17"/>
  </w:num>
  <w:num w:numId="11">
    <w:abstractNumId w:val="1"/>
  </w:num>
  <w:num w:numId="12">
    <w:abstractNumId w:val="11"/>
  </w:num>
  <w:num w:numId="13">
    <w:abstractNumId w:val="12"/>
  </w:num>
  <w:num w:numId="14">
    <w:abstractNumId w:val="4"/>
  </w:num>
  <w:num w:numId="15">
    <w:abstractNumId w:val="0"/>
  </w:num>
  <w:num w:numId="16">
    <w:abstractNumId w:val="18"/>
  </w:num>
  <w:num w:numId="17">
    <w:abstractNumId w:val="9"/>
  </w:num>
  <w:num w:numId="18">
    <w:abstractNumId w:val="7"/>
  </w:num>
  <w:num w:numId="19">
    <w:abstractNumId w:val="10"/>
  </w:num>
  <w:num w:numId="20">
    <w:abstractNumId w:val="14"/>
  </w:num>
  <w:num w:numId="21">
    <w:abstractNumId w:val="21"/>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5A09"/>
    <w:rsid w:val="00027CA5"/>
    <w:rsid w:val="0003117D"/>
    <w:rsid w:val="000356CB"/>
    <w:rsid w:val="00037768"/>
    <w:rsid w:val="00037C31"/>
    <w:rsid w:val="00037F9D"/>
    <w:rsid w:val="000404EE"/>
    <w:rsid w:val="00043517"/>
    <w:rsid w:val="000540A9"/>
    <w:rsid w:val="0005639F"/>
    <w:rsid w:val="00057890"/>
    <w:rsid w:val="0005799F"/>
    <w:rsid w:val="000623B9"/>
    <w:rsid w:val="00071F17"/>
    <w:rsid w:val="0007293B"/>
    <w:rsid w:val="000732C1"/>
    <w:rsid w:val="00073479"/>
    <w:rsid w:val="00074EA7"/>
    <w:rsid w:val="00075D94"/>
    <w:rsid w:val="0007645C"/>
    <w:rsid w:val="000779D6"/>
    <w:rsid w:val="00081DEB"/>
    <w:rsid w:val="00082AA1"/>
    <w:rsid w:val="000855B9"/>
    <w:rsid w:val="000857C6"/>
    <w:rsid w:val="000858E4"/>
    <w:rsid w:val="00085FA5"/>
    <w:rsid w:val="00086DA6"/>
    <w:rsid w:val="000871F5"/>
    <w:rsid w:val="00091F20"/>
    <w:rsid w:val="00093273"/>
    <w:rsid w:val="0009461B"/>
    <w:rsid w:val="000A586A"/>
    <w:rsid w:val="000B3556"/>
    <w:rsid w:val="000B5FEF"/>
    <w:rsid w:val="000B7800"/>
    <w:rsid w:val="000C05B8"/>
    <w:rsid w:val="000C5DA7"/>
    <w:rsid w:val="000C7E08"/>
    <w:rsid w:val="000D2240"/>
    <w:rsid w:val="000D3083"/>
    <w:rsid w:val="000D378F"/>
    <w:rsid w:val="000D67FF"/>
    <w:rsid w:val="000D7067"/>
    <w:rsid w:val="000D79DB"/>
    <w:rsid w:val="000E047D"/>
    <w:rsid w:val="000E1140"/>
    <w:rsid w:val="000E13F5"/>
    <w:rsid w:val="000E2633"/>
    <w:rsid w:val="000E4DD0"/>
    <w:rsid w:val="000E69DC"/>
    <w:rsid w:val="000F1806"/>
    <w:rsid w:val="000F1F4E"/>
    <w:rsid w:val="000F3DD6"/>
    <w:rsid w:val="000F598E"/>
    <w:rsid w:val="00101832"/>
    <w:rsid w:val="00101A9D"/>
    <w:rsid w:val="00103BD9"/>
    <w:rsid w:val="001060AD"/>
    <w:rsid w:val="00110B33"/>
    <w:rsid w:val="0011237E"/>
    <w:rsid w:val="0011677E"/>
    <w:rsid w:val="00116F8C"/>
    <w:rsid w:val="00117F09"/>
    <w:rsid w:val="00126317"/>
    <w:rsid w:val="001272C8"/>
    <w:rsid w:val="0012761F"/>
    <w:rsid w:val="001303FF"/>
    <w:rsid w:val="001304F9"/>
    <w:rsid w:val="00132417"/>
    <w:rsid w:val="00144B45"/>
    <w:rsid w:val="00146186"/>
    <w:rsid w:val="00153AB9"/>
    <w:rsid w:val="001544B8"/>
    <w:rsid w:val="0015637E"/>
    <w:rsid w:val="001573C2"/>
    <w:rsid w:val="00162A21"/>
    <w:rsid w:val="00163B36"/>
    <w:rsid w:val="001650EB"/>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E5"/>
    <w:rsid w:val="00195CC6"/>
    <w:rsid w:val="001966BA"/>
    <w:rsid w:val="00197FDA"/>
    <w:rsid w:val="001A222A"/>
    <w:rsid w:val="001A485D"/>
    <w:rsid w:val="001A4B67"/>
    <w:rsid w:val="001A59E7"/>
    <w:rsid w:val="001A6FB0"/>
    <w:rsid w:val="001A73A2"/>
    <w:rsid w:val="001B0F27"/>
    <w:rsid w:val="001B3BF9"/>
    <w:rsid w:val="001B46CD"/>
    <w:rsid w:val="001B53B5"/>
    <w:rsid w:val="001B648E"/>
    <w:rsid w:val="001C1860"/>
    <w:rsid w:val="001C298B"/>
    <w:rsid w:val="001C2F68"/>
    <w:rsid w:val="001D1389"/>
    <w:rsid w:val="001D3503"/>
    <w:rsid w:val="001D7963"/>
    <w:rsid w:val="001D7D45"/>
    <w:rsid w:val="001E177C"/>
    <w:rsid w:val="001E31D8"/>
    <w:rsid w:val="001E5B1E"/>
    <w:rsid w:val="001E6370"/>
    <w:rsid w:val="001F107E"/>
    <w:rsid w:val="001F1C7B"/>
    <w:rsid w:val="001F2C1C"/>
    <w:rsid w:val="001F410A"/>
    <w:rsid w:val="001F666C"/>
    <w:rsid w:val="001F775A"/>
    <w:rsid w:val="0020199C"/>
    <w:rsid w:val="00202A73"/>
    <w:rsid w:val="00204242"/>
    <w:rsid w:val="00213C77"/>
    <w:rsid w:val="002147E7"/>
    <w:rsid w:val="00224ABD"/>
    <w:rsid w:val="00224B84"/>
    <w:rsid w:val="0023004F"/>
    <w:rsid w:val="002311F3"/>
    <w:rsid w:val="002321AF"/>
    <w:rsid w:val="00232E7A"/>
    <w:rsid w:val="0023608B"/>
    <w:rsid w:val="00240108"/>
    <w:rsid w:val="00241FEA"/>
    <w:rsid w:val="00245B4C"/>
    <w:rsid w:val="002476B9"/>
    <w:rsid w:val="002501E0"/>
    <w:rsid w:val="00255C32"/>
    <w:rsid w:val="0026287E"/>
    <w:rsid w:val="00264688"/>
    <w:rsid w:val="002675A6"/>
    <w:rsid w:val="00270A95"/>
    <w:rsid w:val="00273188"/>
    <w:rsid w:val="002745DA"/>
    <w:rsid w:val="00276E3B"/>
    <w:rsid w:val="0027700D"/>
    <w:rsid w:val="002773C1"/>
    <w:rsid w:val="00280301"/>
    <w:rsid w:val="00281094"/>
    <w:rsid w:val="00281F30"/>
    <w:rsid w:val="00282083"/>
    <w:rsid w:val="00283E98"/>
    <w:rsid w:val="002856E2"/>
    <w:rsid w:val="0028576B"/>
    <w:rsid w:val="00286B11"/>
    <w:rsid w:val="0028739F"/>
    <w:rsid w:val="00287B55"/>
    <w:rsid w:val="00291405"/>
    <w:rsid w:val="002919CC"/>
    <w:rsid w:val="002925AB"/>
    <w:rsid w:val="00296D1E"/>
    <w:rsid w:val="002A0BD7"/>
    <w:rsid w:val="002A0CE3"/>
    <w:rsid w:val="002A3484"/>
    <w:rsid w:val="002A4302"/>
    <w:rsid w:val="002A56E6"/>
    <w:rsid w:val="002B17EF"/>
    <w:rsid w:val="002B225F"/>
    <w:rsid w:val="002B557D"/>
    <w:rsid w:val="002B5612"/>
    <w:rsid w:val="002B5CBE"/>
    <w:rsid w:val="002B6475"/>
    <w:rsid w:val="002B719B"/>
    <w:rsid w:val="002C3D10"/>
    <w:rsid w:val="002C4D45"/>
    <w:rsid w:val="002C57A3"/>
    <w:rsid w:val="002C7F45"/>
    <w:rsid w:val="002D06B0"/>
    <w:rsid w:val="002D2079"/>
    <w:rsid w:val="002D3730"/>
    <w:rsid w:val="002D6723"/>
    <w:rsid w:val="002D75D9"/>
    <w:rsid w:val="002D7A08"/>
    <w:rsid w:val="002E11A7"/>
    <w:rsid w:val="002E234E"/>
    <w:rsid w:val="002E2DEC"/>
    <w:rsid w:val="002E326E"/>
    <w:rsid w:val="002E3ED2"/>
    <w:rsid w:val="002E4011"/>
    <w:rsid w:val="002E5B94"/>
    <w:rsid w:val="002E5CFE"/>
    <w:rsid w:val="002F08B8"/>
    <w:rsid w:val="002F1C4A"/>
    <w:rsid w:val="002F250C"/>
    <w:rsid w:val="002F27B3"/>
    <w:rsid w:val="002F3A37"/>
    <w:rsid w:val="003079F6"/>
    <w:rsid w:val="00310041"/>
    <w:rsid w:val="003113CE"/>
    <w:rsid w:val="00311ADB"/>
    <w:rsid w:val="00313FB4"/>
    <w:rsid w:val="00314DBB"/>
    <w:rsid w:val="0031569C"/>
    <w:rsid w:val="0031779D"/>
    <w:rsid w:val="0032386D"/>
    <w:rsid w:val="00323F6C"/>
    <w:rsid w:val="003244A4"/>
    <w:rsid w:val="0032450E"/>
    <w:rsid w:val="00325D27"/>
    <w:rsid w:val="003264B0"/>
    <w:rsid w:val="00326FC2"/>
    <w:rsid w:val="00327566"/>
    <w:rsid w:val="00327C90"/>
    <w:rsid w:val="003324BA"/>
    <w:rsid w:val="0033329F"/>
    <w:rsid w:val="00334853"/>
    <w:rsid w:val="00341E57"/>
    <w:rsid w:val="003445BE"/>
    <w:rsid w:val="00350F2B"/>
    <w:rsid w:val="00351300"/>
    <w:rsid w:val="0035278C"/>
    <w:rsid w:val="00353724"/>
    <w:rsid w:val="00353DC5"/>
    <w:rsid w:val="00353E5D"/>
    <w:rsid w:val="00355286"/>
    <w:rsid w:val="0035553A"/>
    <w:rsid w:val="00361033"/>
    <w:rsid w:val="003635E2"/>
    <w:rsid w:val="00365AC8"/>
    <w:rsid w:val="003668AE"/>
    <w:rsid w:val="00373104"/>
    <w:rsid w:val="003753CF"/>
    <w:rsid w:val="003757A3"/>
    <w:rsid w:val="00380E1B"/>
    <w:rsid w:val="0038274D"/>
    <w:rsid w:val="0038318D"/>
    <w:rsid w:val="00384A66"/>
    <w:rsid w:val="003864DE"/>
    <w:rsid w:val="00390974"/>
    <w:rsid w:val="00391973"/>
    <w:rsid w:val="003935B2"/>
    <w:rsid w:val="00393A0E"/>
    <w:rsid w:val="003958CC"/>
    <w:rsid w:val="003A02EC"/>
    <w:rsid w:val="003A1278"/>
    <w:rsid w:val="003A462B"/>
    <w:rsid w:val="003A4D6E"/>
    <w:rsid w:val="003A5B07"/>
    <w:rsid w:val="003B3AC5"/>
    <w:rsid w:val="003B44E1"/>
    <w:rsid w:val="003B6B63"/>
    <w:rsid w:val="003B796F"/>
    <w:rsid w:val="003C08AA"/>
    <w:rsid w:val="003C1361"/>
    <w:rsid w:val="003C1C54"/>
    <w:rsid w:val="003C56A8"/>
    <w:rsid w:val="003C66FC"/>
    <w:rsid w:val="003C7DE5"/>
    <w:rsid w:val="003D08BB"/>
    <w:rsid w:val="003D139F"/>
    <w:rsid w:val="003D1742"/>
    <w:rsid w:val="003D17E5"/>
    <w:rsid w:val="003D200D"/>
    <w:rsid w:val="003D283B"/>
    <w:rsid w:val="003D35FB"/>
    <w:rsid w:val="003D3AFA"/>
    <w:rsid w:val="003D60A4"/>
    <w:rsid w:val="003D6178"/>
    <w:rsid w:val="003E4283"/>
    <w:rsid w:val="003E547F"/>
    <w:rsid w:val="003E5C02"/>
    <w:rsid w:val="003E752E"/>
    <w:rsid w:val="003E7C46"/>
    <w:rsid w:val="003F13BD"/>
    <w:rsid w:val="003F17FE"/>
    <w:rsid w:val="003F1E9D"/>
    <w:rsid w:val="003F398F"/>
    <w:rsid w:val="003F7EF0"/>
    <w:rsid w:val="00400E25"/>
    <w:rsid w:val="004022E3"/>
    <w:rsid w:val="00407324"/>
    <w:rsid w:val="00407D54"/>
    <w:rsid w:val="00407FA0"/>
    <w:rsid w:val="0041061D"/>
    <w:rsid w:val="00412D1A"/>
    <w:rsid w:val="00415134"/>
    <w:rsid w:val="004155D3"/>
    <w:rsid w:val="004167E5"/>
    <w:rsid w:val="00422BF5"/>
    <w:rsid w:val="004234E5"/>
    <w:rsid w:val="00424B1A"/>
    <w:rsid w:val="00426420"/>
    <w:rsid w:val="0043337C"/>
    <w:rsid w:val="00433E85"/>
    <w:rsid w:val="004346E5"/>
    <w:rsid w:val="004374E1"/>
    <w:rsid w:val="00441177"/>
    <w:rsid w:val="0044118C"/>
    <w:rsid w:val="004458F2"/>
    <w:rsid w:val="0045214B"/>
    <w:rsid w:val="00456E2C"/>
    <w:rsid w:val="004601EE"/>
    <w:rsid w:val="00464209"/>
    <w:rsid w:val="0047004B"/>
    <w:rsid w:val="0047025E"/>
    <w:rsid w:val="00476539"/>
    <w:rsid w:val="00477169"/>
    <w:rsid w:val="00481122"/>
    <w:rsid w:val="004873A0"/>
    <w:rsid w:val="00487615"/>
    <w:rsid w:val="00492B4B"/>
    <w:rsid w:val="00495165"/>
    <w:rsid w:val="00496D34"/>
    <w:rsid w:val="0049769A"/>
    <w:rsid w:val="00497AFD"/>
    <w:rsid w:val="00497D13"/>
    <w:rsid w:val="004A095D"/>
    <w:rsid w:val="004A559C"/>
    <w:rsid w:val="004A6B95"/>
    <w:rsid w:val="004B3AF7"/>
    <w:rsid w:val="004B3F57"/>
    <w:rsid w:val="004B762C"/>
    <w:rsid w:val="004C0602"/>
    <w:rsid w:val="004C06D4"/>
    <w:rsid w:val="004C1680"/>
    <w:rsid w:val="004C285C"/>
    <w:rsid w:val="004C5854"/>
    <w:rsid w:val="004C7E26"/>
    <w:rsid w:val="004D0B3D"/>
    <w:rsid w:val="004D2193"/>
    <w:rsid w:val="004D3523"/>
    <w:rsid w:val="004D47B3"/>
    <w:rsid w:val="004E15C9"/>
    <w:rsid w:val="004E6718"/>
    <w:rsid w:val="004E6C42"/>
    <w:rsid w:val="004F01D9"/>
    <w:rsid w:val="004F0C9C"/>
    <w:rsid w:val="004F5F55"/>
    <w:rsid w:val="00501CC2"/>
    <w:rsid w:val="005032BF"/>
    <w:rsid w:val="00512C45"/>
    <w:rsid w:val="0051420D"/>
    <w:rsid w:val="00514FDE"/>
    <w:rsid w:val="00515E13"/>
    <w:rsid w:val="00516887"/>
    <w:rsid w:val="00516C91"/>
    <w:rsid w:val="00520352"/>
    <w:rsid w:val="005262C4"/>
    <w:rsid w:val="00527FCD"/>
    <w:rsid w:val="005307CF"/>
    <w:rsid w:val="00530AA1"/>
    <w:rsid w:val="005343D7"/>
    <w:rsid w:val="00541F76"/>
    <w:rsid w:val="00542F97"/>
    <w:rsid w:val="00543121"/>
    <w:rsid w:val="00547FEC"/>
    <w:rsid w:val="00552267"/>
    <w:rsid w:val="005542FA"/>
    <w:rsid w:val="005547FF"/>
    <w:rsid w:val="00563758"/>
    <w:rsid w:val="00570507"/>
    <w:rsid w:val="00570F27"/>
    <w:rsid w:val="005713D8"/>
    <w:rsid w:val="00573A55"/>
    <w:rsid w:val="005741C1"/>
    <w:rsid w:val="00574AFD"/>
    <w:rsid w:val="0057736C"/>
    <w:rsid w:val="005833AB"/>
    <w:rsid w:val="0058641E"/>
    <w:rsid w:val="005870E8"/>
    <w:rsid w:val="00591CFA"/>
    <w:rsid w:val="00591D32"/>
    <w:rsid w:val="00596B76"/>
    <w:rsid w:val="005A0711"/>
    <w:rsid w:val="005A1EE9"/>
    <w:rsid w:val="005A43EB"/>
    <w:rsid w:val="005A6935"/>
    <w:rsid w:val="005A7BDC"/>
    <w:rsid w:val="005A7F05"/>
    <w:rsid w:val="005B2879"/>
    <w:rsid w:val="005B6D37"/>
    <w:rsid w:val="005B6E60"/>
    <w:rsid w:val="005C30CC"/>
    <w:rsid w:val="005C385E"/>
    <w:rsid w:val="005C4FAE"/>
    <w:rsid w:val="005C73D2"/>
    <w:rsid w:val="005D0455"/>
    <w:rsid w:val="005D583D"/>
    <w:rsid w:val="005D5F06"/>
    <w:rsid w:val="005D61CE"/>
    <w:rsid w:val="005E35DC"/>
    <w:rsid w:val="005E3726"/>
    <w:rsid w:val="005E6CB8"/>
    <w:rsid w:val="005F06D8"/>
    <w:rsid w:val="005F2FA3"/>
    <w:rsid w:val="005F3F87"/>
    <w:rsid w:val="005F422B"/>
    <w:rsid w:val="005F792F"/>
    <w:rsid w:val="006003F6"/>
    <w:rsid w:val="00602C15"/>
    <w:rsid w:val="00604EB1"/>
    <w:rsid w:val="00607F63"/>
    <w:rsid w:val="0061082A"/>
    <w:rsid w:val="00612ADA"/>
    <w:rsid w:val="00612B87"/>
    <w:rsid w:val="00614B65"/>
    <w:rsid w:val="00615BFE"/>
    <w:rsid w:val="00615F4B"/>
    <w:rsid w:val="00616DD0"/>
    <w:rsid w:val="00617BAB"/>
    <w:rsid w:val="006202F7"/>
    <w:rsid w:val="00620A76"/>
    <w:rsid w:val="00620B73"/>
    <w:rsid w:val="00621F2D"/>
    <w:rsid w:val="00622E03"/>
    <w:rsid w:val="00622F49"/>
    <w:rsid w:val="00630E4C"/>
    <w:rsid w:val="006318C7"/>
    <w:rsid w:val="00634C48"/>
    <w:rsid w:val="00635EA9"/>
    <w:rsid w:val="00636A51"/>
    <w:rsid w:val="00636E11"/>
    <w:rsid w:val="0064280B"/>
    <w:rsid w:val="00642830"/>
    <w:rsid w:val="00653E02"/>
    <w:rsid w:val="006565D0"/>
    <w:rsid w:val="00656750"/>
    <w:rsid w:val="00657802"/>
    <w:rsid w:val="00662153"/>
    <w:rsid w:val="0066767F"/>
    <w:rsid w:val="00667A63"/>
    <w:rsid w:val="00671093"/>
    <w:rsid w:val="0067247F"/>
    <w:rsid w:val="00672C2B"/>
    <w:rsid w:val="0067366E"/>
    <w:rsid w:val="00674057"/>
    <w:rsid w:val="006774FE"/>
    <w:rsid w:val="00677633"/>
    <w:rsid w:val="00681883"/>
    <w:rsid w:val="0068570E"/>
    <w:rsid w:val="0068693E"/>
    <w:rsid w:val="0069043E"/>
    <w:rsid w:val="006914D3"/>
    <w:rsid w:val="00695864"/>
    <w:rsid w:val="00696E61"/>
    <w:rsid w:val="00697B46"/>
    <w:rsid w:val="006A086E"/>
    <w:rsid w:val="006A0D6D"/>
    <w:rsid w:val="006A3AF3"/>
    <w:rsid w:val="006A52A8"/>
    <w:rsid w:val="006A52D3"/>
    <w:rsid w:val="006A5426"/>
    <w:rsid w:val="006B0DE1"/>
    <w:rsid w:val="006B0E14"/>
    <w:rsid w:val="006B323F"/>
    <w:rsid w:val="006B4450"/>
    <w:rsid w:val="006B63D0"/>
    <w:rsid w:val="006C08B7"/>
    <w:rsid w:val="006C50D3"/>
    <w:rsid w:val="006C5831"/>
    <w:rsid w:val="006C60E1"/>
    <w:rsid w:val="006C6881"/>
    <w:rsid w:val="006D01BB"/>
    <w:rsid w:val="006D08C3"/>
    <w:rsid w:val="006D1EAC"/>
    <w:rsid w:val="006D243A"/>
    <w:rsid w:val="006D2625"/>
    <w:rsid w:val="006D2704"/>
    <w:rsid w:val="006D3377"/>
    <w:rsid w:val="006D4D5F"/>
    <w:rsid w:val="006D5A28"/>
    <w:rsid w:val="006D6478"/>
    <w:rsid w:val="006D71D4"/>
    <w:rsid w:val="006E1A73"/>
    <w:rsid w:val="006E3622"/>
    <w:rsid w:val="006E43F1"/>
    <w:rsid w:val="006E6E25"/>
    <w:rsid w:val="006E6E37"/>
    <w:rsid w:val="006F24BD"/>
    <w:rsid w:val="006F4E60"/>
    <w:rsid w:val="006F5104"/>
    <w:rsid w:val="006F5925"/>
    <w:rsid w:val="006F6142"/>
    <w:rsid w:val="007001A2"/>
    <w:rsid w:val="00700C80"/>
    <w:rsid w:val="007064B9"/>
    <w:rsid w:val="007076F0"/>
    <w:rsid w:val="00712FA7"/>
    <w:rsid w:val="00713218"/>
    <w:rsid w:val="00713381"/>
    <w:rsid w:val="00717280"/>
    <w:rsid w:val="00722853"/>
    <w:rsid w:val="00725CD8"/>
    <w:rsid w:val="00725E5B"/>
    <w:rsid w:val="0072642D"/>
    <w:rsid w:val="00732367"/>
    <w:rsid w:val="00732B37"/>
    <w:rsid w:val="00741AF0"/>
    <w:rsid w:val="00741D3E"/>
    <w:rsid w:val="00741E10"/>
    <w:rsid w:val="00742A45"/>
    <w:rsid w:val="00742F22"/>
    <w:rsid w:val="00742FA4"/>
    <w:rsid w:val="00743201"/>
    <w:rsid w:val="007441F1"/>
    <w:rsid w:val="00744BD1"/>
    <w:rsid w:val="00745ADB"/>
    <w:rsid w:val="0075040E"/>
    <w:rsid w:val="00752CFA"/>
    <w:rsid w:val="00757D47"/>
    <w:rsid w:val="0076437A"/>
    <w:rsid w:val="00764FBE"/>
    <w:rsid w:val="00765DBF"/>
    <w:rsid w:val="00770115"/>
    <w:rsid w:val="00771893"/>
    <w:rsid w:val="00775C51"/>
    <w:rsid w:val="00777049"/>
    <w:rsid w:val="00777360"/>
    <w:rsid w:val="00777F1E"/>
    <w:rsid w:val="00780834"/>
    <w:rsid w:val="00780C0B"/>
    <w:rsid w:val="007837AE"/>
    <w:rsid w:val="0078503F"/>
    <w:rsid w:val="0078543B"/>
    <w:rsid w:val="00785A1A"/>
    <w:rsid w:val="00786743"/>
    <w:rsid w:val="00792BC8"/>
    <w:rsid w:val="00793E06"/>
    <w:rsid w:val="007A0476"/>
    <w:rsid w:val="007A0E37"/>
    <w:rsid w:val="007A6364"/>
    <w:rsid w:val="007A78E9"/>
    <w:rsid w:val="007B3683"/>
    <w:rsid w:val="007B4921"/>
    <w:rsid w:val="007B5643"/>
    <w:rsid w:val="007B6716"/>
    <w:rsid w:val="007B6793"/>
    <w:rsid w:val="007B709D"/>
    <w:rsid w:val="007B737B"/>
    <w:rsid w:val="007C0599"/>
    <w:rsid w:val="007C1AB4"/>
    <w:rsid w:val="007C6231"/>
    <w:rsid w:val="007C6EBC"/>
    <w:rsid w:val="007C7BC7"/>
    <w:rsid w:val="007D1F5E"/>
    <w:rsid w:val="007D335A"/>
    <w:rsid w:val="007D48F7"/>
    <w:rsid w:val="007D4C7A"/>
    <w:rsid w:val="007E11D6"/>
    <w:rsid w:val="007E1346"/>
    <w:rsid w:val="007E2778"/>
    <w:rsid w:val="007E29E4"/>
    <w:rsid w:val="007F2A41"/>
    <w:rsid w:val="007F2AC1"/>
    <w:rsid w:val="007F4FFD"/>
    <w:rsid w:val="007F55FB"/>
    <w:rsid w:val="007F7249"/>
    <w:rsid w:val="00802E16"/>
    <w:rsid w:val="0080597C"/>
    <w:rsid w:val="00807087"/>
    <w:rsid w:val="00807BB5"/>
    <w:rsid w:val="008108D3"/>
    <w:rsid w:val="00810E13"/>
    <w:rsid w:val="00812B05"/>
    <w:rsid w:val="0081359C"/>
    <w:rsid w:val="00814552"/>
    <w:rsid w:val="008152DD"/>
    <w:rsid w:val="00816834"/>
    <w:rsid w:val="008234DD"/>
    <w:rsid w:val="00823903"/>
    <w:rsid w:val="00823F08"/>
    <w:rsid w:val="00825698"/>
    <w:rsid w:val="00825EC8"/>
    <w:rsid w:val="008327ED"/>
    <w:rsid w:val="00835D73"/>
    <w:rsid w:val="008405F0"/>
    <w:rsid w:val="00841E9F"/>
    <w:rsid w:val="0084399B"/>
    <w:rsid w:val="008466CE"/>
    <w:rsid w:val="008469EB"/>
    <w:rsid w:val="00847E1C"/>
    <w:rsid w:val="0085054D"/>
    <w:rsid w:val="00861665"/>
    <w:rsid w:val="0086199F"/>
    <w:rsid w:val="00861AEC"/>
    <w:rsid w:val="00862356"/>
    <w:rsid w:val="00871867"/>
    <w:rsid w:val="00872A19"/>
    <w:rsid w:val="00872AB5"/>
    <w:rsid w:val="00873464"/>
    <w:rsid w:val="008750AD"/>
    <w:rsid w:val="008757F2"/>
    <w:rsid w:val="00876E3E"/>
    <w:rsid w:val="00883C8D"/>
    <w:rsid w:val="008857AF"/>
    <w:rsid w:val="00890083"/>
    <w:rsid w:val="00891BC2"/>
    <w:rsid w:val="00892EB2"/>
    <w:rsid w:val="008944D0"/>
    <w:rsid w:val="00896B37"/>
    <w:rsid w:val="00897AF5"/>
    <w:rsid w:val="008A102A"/>
    <w:rsid w:val="008A1875"/>
    <w:rsid w:val="008A2A48"/>
    <w:rsid w:val="008A2C84"/>
    <w:rsid w:val="008A5E91"/>
    <w:rsid w:val="008A6959"/>
    <w:rsid w:val="008A7F13"/>
    <w:rsid w:val="008B2431"/>
    <w:rsid w:val="008B2D7A"/>
    <w:rsid w:val="008B6E6B"/>
    <w:rsid w:val="008C02DD"/>
    <w:rsid w:val="008C083F"/>
    <w:rsid w:val="008C0A61"/>
    <w:rsid w:val="008C3886"/>
    <w:rsid w:val="008C402D"/>
    <w:rsid w:val="008C4E69"/>
    <w:rsid w:val="008C6AD8"/>
    <w:rsid w:val="008C732B"/>
    <w:rsid w:val="008D707A"/>
    <w:rsid w:val="008E221C"/>
    <w:rsid w:val="008E4807"/>
    <w:rsid w:val="008E4A7A"/>
    <w:rsid w:val="008E52DD"/>
    <w:rsid w:val="008E6A10"/>
    <w:rsid w:val="008F33F3"/>
    <w:rsid w:val="008F43B1"/>
    <w:rsid w:val="00900AC1"/>
    <w:rsid w:val="00902091"/>
    <w:rsid w:val="009035A5"/>
    <w:rsid w:val="00905709"/>
    <w:rsid w:val="00913264"/>
    <w:rsid w:val="00920421"/>
    <w:rsid w:val="009207DA"/>
    <w:rsid w:val="00920BAC"/>
    <w:rsid w:val="00921044"/>
    <w:rsid w:val="00924A79"/>
    <w:rsid w:val="0092737A"/>
    <w:rsid w:val="00930839"/>
    <w:rsid w:val="00931839"/>
    <w:rsid w:val="009344D1"/>
    <w:rsid w:val="00934B93"/>
    <w:rsid w:val="00934F8A"/>
    <w:rsid w:val="00935BA9"/>
    <w:rsid w:val="009361BE"/>
    <w:rsid w:val="00940680"/>
    <w:rsid w:val="009418A5"/>
    <w:rsid w:val="00942055"/>
    <w:rsid w:val="00947805"/>
    <w:rsid w:val="009508E7"/>
    <w:rsid w:val="0095436D"/>
    <w:rsid w:val="009555F5"/>
    <w:rsid w:val="0095787A"/>
    <w:rsid w:val="00962F3B"/>
    <w:rsid w:val="00967901"/>
    <w:rsid w:val="00972691"/>
    <w:rsid w:val="0097273C"/>
    <w:rsid w:val="0097356B"/>
    <w:rsid w:val="00973DE8"/>
    <w:rsid w:val="00975CFE"/>
    <w:rsid w:val="009764A2"/>
    <w:rsid w:val="0098035F"/>
    <w:rsid w:val="0098090F"/>
    <w:rsid w:val="00983E84"/>
    <w:rsid w:val="00984673"/>
    <w:rsid w:val="009853EF"/>
    <w:rsid w:val="00987F6B"/>
    <w:rsid w:val="0099302E"/>
    <w:rsid w:val="009950B0"/>
    <w:rsid w:val="00996C1E"/>
    <w:rsid w:val="009A1C47"/>
    <w:rsid w:val="009A41B3"/>
    <w:rsid w:val="009A7003"/>
    <w:rsid w:val="009B0315"/>
    <w:rsid w:val="009B150F"/>
    <w:rsid w:val="009B4602"/>
    <w:rsid w:val="009B46C7"/>
    <w:rsid w:val="009B4DEC"/>
    <w:rsid w:val="009B4E84"/>
    <w:rsid w:val="009B5E82"/>
    <w:rsid w:val="009C1A4C"/>
    <w:rsid w:val="009C5CA0"/>
    <w:rsid w:val="009D2C90"/>
    <w:rsid w:val="009D34F7"/>
    <w:rsid w:val="009E10AF"/>
    <w:rsid w:val="009E6FFB"/>
    <w:rsid w:val="009E7FDC"/>
    <w:rsid w:val="009F27D9"/>
    <w:rsid w:val="009F4010"/>
    <w:rsid w:val="009F6C6A"/>
    <w:rsid w:val="009F7385"/>
    <w:rsid w:val="009F7A6A"/>
    <w:rsid w:val="00A00262"/>
    <w:rsid w:val="00A011C2"/>
    <w:rsid w:val="00A01B1F"/>
    <w:rsid w:val="00A0224E"/>
    <w:rsid w:val="00A05590"/>
    <w:rsid w:val="00A05850"/>
    <w:rsid w:val="00A07B4C"/>
    <w:rsid w:val="00A1107D"/>
    <w:rsid w:val="00A128B3"/>
    <w:rsid w:val="00A12911"/>
    <w:rsid w:val="00A1642E"/>
    <w:rsid w:val="00A16827"/>
    <w:rsid w:val="00A1699C"/>
    <w:rsid w:val="00A22AF5"/>
    <w:rsid w:val="00A22D0D"/>
    <w:rsid w:val="00A23B6A"/>
    <w:rsid w:val="00A25645"/>
    <w:rsid w:val="00A30D35"/>
    <w:rsid w:val="00A31F4A"/>
    <w:rsid w:val="00A33A05"/>
    <w:rsid w:val="00A33D10"/>
    <w:rsid w:val="00A3491C"/>
    <w:rsid w:val="00A34EF4"/>
    <w:rsid w:val="00A356D6"/>
    <w:rsid w:val="00A35789"/>
    <w:rsid w:val="00A37F6C"/>
    <w:rsid w:val="00A40F81"/>
    <w:rsid w:val="00A41FC0"/>
    <w:rsid w:val="00A51BF3"/>
    <w:rsid w:val="00A537E5"/>
    <w:rsid w:val="00A613E8"/>
    <w:rsid w:val="00A65FC3"/>
    <w:rsid w:val="00A66505"/>
    <w:rsid w:val="00A67178"/>
    <w:rsid w:val="00A70C0B"/>
    <w:rsid w:val="00A72A55"/>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63F8"/>
    <w:rsid w:val="00AB7DC6"/>
    <w:rsid w:val="00AB7EC0"/>
    <w:rsid w:val="00AC22AD"/>
    <w:rsid w:val="00AC4BA8"/>
    <w:rsid w:val="00AC5F44"/>
    <w:rsid w:val="00AC73A8"/>
    <w:rsid w:val="00AC74F6"/>
    <w:rsid w:val="00AC7BF7"/>
    <w:rsid w:val="00AD1248"/>
    <w:rsid w:val="00AD3D0F"/>
    <w:rsid w:val="00AD59E2"/>
    <w:rsid w:val="00AD5CF6"/>
    <w:rsid w:val="00AD7AED"/>
    <w:rsid w:val="00AE0ED0"/>
    <w:rsid w:val="00AE5098"/>
    <w:rsid w:val="00AE7146"/>
    <w:rsid w:val="00AE7927"/>
    <w:rsid w:val="00AF6962"/>
    <w:rsid w:val="00B03582"/>
    <w:rsid w:val="00B11A39"/>
    <w:rsid w:val="00B121F6"/>
    <w:rsid w:val="00B13404"/>
    <w:rsid w:val="00B1388B"/>
    <w:rsid w:val="00B21E36"/>
    <w:rsid w:val="00B2278E"/>
    <w:rsid w:val="00B235C7"/>
    <w:rsid w:val="00B27336"/>
    <w:rsid w:val="00B27E67"/>
    <w:rsid w:val="00B36AD5"/>
    <w:rsid w:val="00B37E3A"/>
    <w:rsid w:val="00B4141A"/>
    <w:rsid w:val="00B42CDF"/>
    <w:rsid w:val="00B5101D"/>
    <w:rsid w:val="00B51554"/>
    <w:rsid w:val="00B6345E"/>
    <w:rsid w:val="00B638D7"/>
    <w:rsid w:val="00B71A2F"/>
    <w:rsid w:val="00B72F97"/>
    <w:rsid w:val="00B761B4"/>
    <w:rsid w:val="00B77F5B"/>
    <w:rsid w:val="00B80F9C"/>
    <w:rsid w:val="00B818F6"/>
    <w:rsid w:val="00B81A48"/>
    <w:rsid w:val="00B822F1"/>
    <w:rsid w:val="00B82D81"/>
    <w:rsid w:val="00B84AD5"/>
    <w:rsid w:val="00B86BFA"/>
    <w:rsid w:val="00B873CA"/>
    <w:rsid w:val="00B87631"/>
    <w:rsid w:val="00B905C7"/>
    <w:rsid w:val="00B96317"/>
    <w:rsid w:val="00B96A76"/>
    <w:rsid w:val="00B97805"/>
    <w:rsid w:val="00B97F19"/>
    <w:rsid w:val="00BA021F"/>
    <w:rsid w:val="00BA074E"/>
    <w:rsid w:val="00BA2C97"/>
    <w:rsid w:val="00BA2D7E"/>
    <w:rsid w:val="00BA4BA2"/>
    <w:rsid w:val="00BA5BB6"/>
    <w:rsid w:val="00BA697D"/>
    <w:rsid w:val="00BB0844"/>
    <w:rsid w:val="00BB32FC"/>
    <w:rsid w:val="00BB3EDD"/>
    <w:rsid w:val="00BB4888"/>
    <w:rsid w:val="00BB548D"/>
    <w:rsid w:val="00BB63BA"/>
    <w:rsid w:val="00BB6904"/>
    <w:rsid w:val="00BC2881"/>
    <w:rsid w:val="00BC5590"/>
    <w:rsid w:val="00BC76E0"/>
    <w:rsid w:val="00BD0DEA"/>
    <w:rsid w:val="00BD3C02"/>
    <w:rsid w:val="00BD5705"/>
    <w:rsid w:val="00BE32AA"/>
    <w:rsid w:val="00BE32FE"/>
    <w:rsid w:val="00BE6CAC"/>
    <w:rsid w:val="00BE7063"/>
    <w:rsid w:val="00BE7990"/>
    <w:rsid w:val="00BF075A"/>
    <w:rsid w:val="00BF2964"/>
    <w:rsid w:val="00BF3EAB"/>
    <w:rsid w:val="00BF3F17"/>
    <w:rsid w:val="00BF3FF7"/>
    <w:rsid w:val="00BF661F"/>
    <w:rsid w:val="00BF6FA6"/>
    <w:rsid w:val="00BF7540"/>
    <w:rsid w:val="00C014F5"/>
    <w:rsid w:val="00C032B7"/>
    <w:rsid w:val="00C03D7A"/>
    <w:rsid w:val="00C044C5"/>
    <w:rsid w:val="00C05E7B"/>
    <w:rsid w:val="00C061C9"/>
    <w:rsid w:val="00C12C85"/>
    <w:rsid w:val="00C16CD7"/>
    <w:rsid w:val="00C17DDE"/>
    <w:rsid w:val="00C20CDB"/>
    <w:rsid w:val="00C22643"/>
    <w:rsid w:val="00C30C22"/>
    <w:rsid w:val="00C30EAA"/>
    <w:rsid w:val="00C34CA7"/>
    <w:rsid w:val="00C44FC1"/>
    <w:rsid w:val="00C47363"/>
    <w:rsid w:val="00C47442"/>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C44"/>
    <w:rsid w:val="00C67AED"/>
    <w:rsid w:val="00C729C8"/>
    <w:rsid w:val="00C73B62"/>
    <w:rsid w:val="00C76359"/>
    <w:rsid w:val="00C76D93"/>
    <w:rsid w:val="00C80A72"/>
    <w:rsid w:val="00C824F1"/>
    <w:rsid w:val="00C84440"/>
    <w:rsid w:val="00C8662A"/>
    <w:rsid w:val="00C93B63"/>
    <w:rsid w:val="00C93BD9"/>
    <w:rsid w:val="00C953D0"/>
    <w:rsid w:val="00C96D9F"/>
    <w:rsid w:val="00C97957"/>
    <w:rsid w:val="00CA05F8"/>
    <w:rsid w:val="00CA1023"/>
    <w:rsid w:val="00CA5005"/>
    <w:rsid w:val="00CA5D05"/>
    <w:rsid w:val="00CA5F78"/>
    <w:rsid w:val="00CB139E"/>
    <w:rsid w:val="00CB5F10"/>
    <w:rsid w:val="00CC003B"/>
    <w:rsid w:val="00CC1580"/>
    <w:rsid w:val="00CC51B9"/>
    <w:rsid w:val="00CC587F"/>
    <w:rsid w:val="00CC5FA9"/>
    <w:rsid w:val="00CC7325"/>
    <w:rsid w:val="00CC79CD"/>
    <w:rsid w:val="00CC7E1E"/>
    <w:rsid w:val="00CD3561"/>
    <w:rsid w:val="00CD40AC"/>
    <w:rsid w:val="00CD4238"/>
    <w:rsid w:val="00CD4CC9"/>
    <w:rsid w:val="00CD6445"/>
    <w:rsid w:val="00CD7D34"/>
    <w:rsid w:val="00CE40DA"/>
    <w:rsid w:val="00CE4EE0"/>
    <w:rsid w:val="00CE5223"/>
    <w:rsid w:val="00CE69F4"/>
    <w:rsid w:val="00CE7513"/>
    <w:rsid w:val="00CF0526"/>
    <w:rsid w:val="00CF1165"/>
    <w:rsid w:val="00CF47DA"/>
    <w:rsid w:val="00CF4840"/>
    <w:rsid w:val="00CF56C1"/>
    <w:rsid w:val="00CF60E2"/>
    <w:rsid w:val="00D0018E"/>
    <w:rsid w:val="00D002F9"/>
    <w:rsid w:val="00D03C4F"/>
    <w:rsid w:val="00D06087"/>
    <w:rsid w:val="00D065C4"/>
    <w:rsid w:val="00D0663B"/>
    <w:rsid w:val="00D075EF"/>
    <w:rsid w:val="00D10832"/>
    <w:rsid w:val="00D11E85"/>
    <w:rsid w:val="00D12528"/>
    <w:rsid w:val="00D151B3"/>
    <w:rsid w:val="00D1523A"/>
    <w:rsid w:val="00D164B7"/>
    <w:rsid w:val="00D168FD"/>
    <w:rsid w:val="00D17E48"/>
    <w:rsid w:val="00D228D2"/>
    <w:rsid w:val="00D24CDE"/>
    <w:rsid w:val="00D24F9A"/>
    <w:rsid w:val="00D256C1"/>
    <w:rsid w:val="00D27258"/>
    <w:rsid w:val="00D2742D"/>
    <w:rsid w:val="00D2753E"/>
    <w:rsid w:val="00D300B0"/>
    <w:rsid w:val="00D31A46"/>
    <w:rsid w:val="00D34AD8"/>
    <w:rsid w:val="00D41765"/>
    <w:rsid w:val="00D427D1"/>
    <w:rsid w:val="00D42BB7"/>
    <w:rsid w:val="00D4597B"/>
    <w:rsid w:val="00D4605D"/>
    <w:rsid w:val="00D53A58"/>
    <w:rsid w:val="00D53D08"/>
    <w:rsid w:val="00D569EC"/>
    <w:rsid w:val="00D57253"/>
    <w:rsid w:val="00D6025A"/>
    <w:rsid w:val="00D6308A"/>
    <w:rsid w:val="00D64A16"/>
    <w:rsid w:val="00D67E18"/>
    <w:rsid w:val="00D67F80"/>
    <w:rsid w:val="00D81935"/>
    <w:rsid w:val="00D82409"/>
    <w:rsid w:val="00D84F88"/>
    <w:rsid w:val="00D8587A"/>
    <w:rsid w:val="00D86310"/>
    <w:rsid w:val="00D901E6"/>
    <w:rsid w:val="00D9222E"/>
    <w:rsid w:val="00D92D63"/>
    <w:rsid w:val="00D945A0"/>
    <w:rsid w:val="00D95E12"/>
    <w:rsid w:val="00D977AA"/>
    <w:rsid w:val="00DA03CF"/>
    <w:rsid w:val="00DA16B6"/>
    <w:rsid w:val="00DA2211"/>
    <w:rsid w:val="00DA38FA"/>
    <w:rsid w:val="00DA4D46"/>
    <w:rsid w:val="00DA7921"/>
    <w:rsid w:val="00DB0695"/>
    <w:rsid w:val="00DB2A26"/>
    <w:rsid w:val="00DC3421"/>
    <w:rsid w:val="00DC406C"/>
    <w:rsid w:val="00DC4AE5"/>
    <w:rsid w:val="00DC79A5"/>
    <w:rsid w:val="00DD22BE"/>
    <w:rsid w:val="00DD341C"/>
    <w:rsid w:val="00DD3519"/>
    <w:rsid w:val="00DD37EB"/>
    <w:rsid w:val="00DD5437"/>
    <w:rsid w:val="00DD5D1D"/>
    <w:rsid w:val="00DD5E92"/>
    <w:rsid w:val="00DD73DE"/>
    <w:rsid w:val="00DE3044"/>
    <w:rsid w:val="00DE68C9"/>
    <w:rsid w:val="00DF240D"/>
    <w:rsid w:val="00DF2F49"/>
    <w:rsid w:val="00DF3E91"/>
    <w:rsid w:val="00DF47F4"/>
    <w:rsid w:val="00DF4C4A"/>
    <w:rsid w:val="00E05557"/>
    <w:rsid w:val="00E1609E"/>
    <w:rsid w:val="00E17A43"/>
    <w:rsid w:val="00E20E97"/>
    <w:rsid w:val="00E333C1"/>
    <w:rsid w:val="00E351C8"/>
    <w:rsid w:val="00E3521B"/>
    <w:rsid w:val="00E35D27"/>
    <w:rsid w:val="00E3629D"/>
    <w:rsid w:val="00E363AF"/>
    <w:rsid w:val="00E42CF2"/>
    <w:rsid w:val="00E46CD9"/>
    <w:rsid w:val="00E50F7E"/>
    <w:rsid w:val="00E5152B"/>
    <w:rsid w:val="00E53A24"/>
    <w:rsid w:val="00E54500"/>
    <w:rsid w:val="00E55961"/>
    <w:rsid w:val="00E56BF4"/>
    <w:rsid w:val="00E574BC"/>
    <w:rsid w:val="00E5757E"/>
    <w:rsid w:val="00E57903"/>
    <w:rsid w:val="00E60055"/>
    <w:rsid w:val="00E61368"/>
    <w:rsid w:val="00E62754"/>
    <w:rsid w:val="00E71146"/>
    <w:rsid w:val="00E72EFE"/>
    <w:rsid w:val="00E731F7"/>
    <w:rsid w:val="00E74919"/>
    <w:rsid w:val="00E75811"/>
    <w:rsid w:val="00E75E76"/>
    <w:rsid w:val="00E76519"/>
    <w:rsid w:val="00E7761F"/>
    <w:rsid w:val="00E77DAD"/>
    <w:rsid w:val="00E82C34"/>
    <w:rsid w:val="00E87233"/>
    <w:rsid w:val="00E90390"/>
    <w:rsid w:val="00E928FE"/>
    <w:rsid w:val="00E92F5F"/>
    <w:rsid w:val="00E95587"/>
    <w:rsid w:val="00E959D5"/>
    <w:rsid w:val="00E96500"/>
    <w:rsid w:val="00E976E6"/>
    <w:rsid w:val="00EA1F0B"/>
    <w:rsid w:val="00EA2189"/>
    <w:rsid w:val="00EA37F9"/>
    <w:rsid w:val="00EA3AFB"/>
    <w:rsid w:val="00EA5363"/>
    <w:rsid w:val="00EB07B2"/>
    <w:rsid w:val="00EB0C37"/>
    <w:rsid w:val="00EB1B7A"/>
    <w:rsid w:val="00EB4996"/>
    <w:rsid w:val="00EB5F15"/>
    <w:rsid w:val="00EB707B"/>
    <w:rsid w:val="00EC0AB0"/>
    <w:rsid w:val="00EC5AF6"/>
    <w:rsid w:val="00EC649C"/>
    <w:rsid w:val="00ED0DB0"/>
    <w:rsid w:val="00ED19C4"/>
    <w:rsid w:val="00ED240A"/>
    <w:rsid w:val="00ED35EF"/>
    <w:rsid w:val="00ED533A"/>
    <w:rsid w:val="00EE048B"/>
    <w:rsid w:val="00EE0552"/>
    <w:rsid w:val="00EE14C7"/>
    <w:rsid w:val="00EE6EA6"/>
    <w:rsid w:val="00EF2815"/>
    <w:rsid w:val="00F015CE"/>
    <w:rsid w:val="00F10C7A"/>
    <w:rsid w:val="00F15476"/>
    <w:rsid w:val="00F168B1"/>
    <w:rsid w:val="00F2102B"/>
    <w:rsid w:val="00F2253C"/>
    <w:rsid w:val="00F23B35"/>
    <w:rsid w:val="00F24D13"/>
    <w:rsid w:val="00F264A9"/>
    <w:rsid w:val="00F328DD"/>
    <w:rsid w:val="00F32AD1"/>
    <w:rsid w:val="00F34EED"/>
    <w:rsid w:val="00F40290"/>
    <w:rsid w:val="00F4344F"/>
    <w:rsid w:val="00F51297"/>
    <w:rsid w:val="00F51A6F"/>
    <w:rsid w:val="00F51F32"/>
    <w:rsid w:val="00F529E6"/>
    <w:rsid w:val="00F52E16"/>
    <w:rsid w:val="00F53133"/>
    <w:rsid w:val="00F5483F"/>
    <w:rsid w:val="00F60784"/>
    <w:rsid w:val="00F60C28"/>
    <w:rsid w:val="00F6395A"/>
    <w:rsid w:val="00F63C43"/>
    <w:rsid w:val="00F63D58"/>
    <w:rsid w:val="00F6438C"/>
    <w:rsid w:val="00F64B45"/>
    <w:rsid w:val="00F64E83"/>
    <w:rsid w:val="00F64F6E"/>
    <w:rsid w:val="00F65785"/>
    <w:rsid w:val="00F6642D"/>
    <w:rsid w:val="00F72A06"/>
    <w:rsid w:val="00F72A73"/>
    <w:rsid w:val="00F73725"/>
    <w:rsid w:val="00F824A0"/>
    <w:rsid w:val="00F8268E"/>
    <w:rsid w:val="00F841AD"/>
    <w:rsid w:val="00F842EB"/>
    <w:rsid w:val="00F932DF"/>
    <w:rsid w:val="00F94237"/>
    <w:rsid w:val="00F969D4"/>
    <w:rsid w:val="00F9706E"/>
    <w:rsid w:val="00FA3BFA"/>
    <w:rsid w:val="00FA6C8D"/>
    <w:rsid w:val="00FB00D7"/>
    <w:rsid w:val="00FB31E2"/>
    <w:rsid w:val="00FB4472"/>
    <w:rsid w:val="00FB7251"/>
    <w:rsid w:val="00FC1751"/>
    <w:rsid w:val="00FD0555"/>
    <w:rsid w:val="00FD0667"/>
    <w:rsid w:val="00FD0EA3"/>
    <w:rsid w:val="00FD1EC7"/>
    <w:rsid w:val="00FD2C66"/>
    <w:rsid w:val="00FD37E7"/>
    <w:rsid w:val="00FD3AB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semiHidden/>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pitmaine.org"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041594CE-8DB6-4C01-85BA-026BCED20FE3}">
  <ds:schemaRefs>
    <ds:schemaRef ds:uri="http://schemas.microsoft.com/office/2006/metadata/properties"/>
    <ds:schemaRef ds:uri="deb9d119-dbc7-4c5a-a44e-fb0a18e4632a"/>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infopath/2007/PartnerControls"/>
    <ds:schemaRef ds:uri="67e82e13-504b-4f53-a916-abf45b08fa2c"/>
    <ds:schemaRef ds:uri="http://www.w3.org/XML/1998/namespace"/>
  </ds:schemaRefs>
</ds:datastoreItem>
</file>

<file path=customXml/itemProps4.xml><?xml version="1.0" encoding="utf-8"?>
<ds:datastoreItem xmlns:ds="http://schemas.openxmlformats.org/officeDocument/2006/customXml" ds:itemID="{A41D0D74-3F71-4389-A7C1-908B92A1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41</cp:revision>
  <cp:lastPrinted>2021-09-10T19:31:00Z</cp:lastPrinted>
  <dcterms:created xsi:type="dcterms:W3CDTF">2021-12-17T21:01:00Z</dcterms:created>
  <dcterms:modified xsi:type="dcterms:W3CDTF">2022-02-10T14:23:00Z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