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2952" w14:textId="2A41E937" w:rsidR="00C5398B" w:rsidRPr="00E466AF" w:rsidRDefault="00C5398B" w:rsidP="00C5398B">
      <w:pPr>
        <w:pStyle w:val="Heading2"/>
        <w:rPr>
          <w:rFonts w:ascii="Calibri" w:hAnsi="Calibri" w:cs="Calibri"/>
          <w:sz w:val="28"/>
          <w:szCs w:val="28"/>
        </w:rPr>
      </w:pPr>
      <w:r>
        <w:rPr>
          <w:rFonts w:ascii="Calibri" w:hAnsi="Calibri" w:cs="Calibri"/>
          <w:sz w:val="28"/>
          <w:szCs w:val="28"/>
        </w:rPr>
        <w:t xml:space="preserve">Introduction </w:t>
      </w:r>
    </w:p>
    <w:p w14:paraId="34EAEA6F" w14:textId="77777777" w:rsidR="00C5398B" w:rsidRPr="00E466AF" w:rsidRDefault="00C5398B" w:rsidP="00C5398B">
      <w:pPr>
        <w:pStyle w:val="ListParagraph"/>
      </w:pPr>
    </w:p>
    <w:p w14:paraId="64037E58" w14:textId="0F563AEF" w:rsidR="00C5398B" w:rsidRPr="0044791B" w:rsidRDefault="001A2D3B" w:rsidP="00813782">
      <w:pPr>
        <w:pStyle w:val="ListParagraph"/>
        <w:numPr>
          <w:ilvl w:val="0"/>
          <w:numId w:val="17"/>
        </w:numPr>
        <w:spacing w:after="120" w:line="240" w:lineRule="auto"/>
        <w:contextualSpacing w:val="0"/>
        <w:rPr>
          <w:sz w:val="24"/>
          <w:szCs w:val="24"/>
        </w:rPr>
      </w:pPr>
      <w:r w:rsidRPr="0044791B">
        <w:rPr>
          <w:color w:val="3F4C5B" w:themeColor="accent5" w:themeShade="80"/>
          <w:sz w:val="24"/>
          <w:szCs w:val="24"/>
        </w:rPr>
        <w:t xml:space="preserve">How the assessment works: </w:t>
      </w:r>
      <w:r w:rsidR="002D120E" w:rsidRPr="0044791B">
        <w:rPr>
          <w:sz w:val="24"/>
          <w:szCs w:val="24"/>
        </w:rPr>
        <w:t>We will ask you to answer questions to help understand your current housing needs and brainstorm with you ways to help you address those needs</w:t>
      </w:r>
      <w:r w:rsidR="002D120E" w:rsidRPr="0044791B">
        <w:rPr>
          <w:color w:val="3F4C5B" w:themeColor="accent5" w:themeShade="80"/>
          <w:sz w:val="24"/>
          <w:szCs w:val="24"/>
        </w:rPr>
        <w:t>.</w:t>
      </w:r>
      <w:r w:rsidR="0044791B" w:rsidRPr="0044791B">
        <w:t xml:space="preserve"> </w:t>
      </w:r>
    </w:p>
    <w:p w14:paraId="5B150919" w14:textId="3A9425C0" w:rsidR="001A2D3B" w:rsidRDefault="00C5398B" w:rsidP="00A11ACD">
      <w:pPr>
        <w:pStyle w:val="ListParagraph"/>
        <w:numPr>
          <w:ilvl w:val="0"/>
          <w:numId w:val="16"/>
        </w:numPr>
        <w:spacing w:after="120" w:line="240" w:lineRule="auto"/>
        <w:contextualSpacing w:val="0"/>
        <w:rPr>
          <w:sz w:val="24"/>
          <w:szCs w:val="24"/>
        </w:rPr>
      </w:pPr>
      <w:r w:rsidRPr="001A2D3B">
        <w:rPr>
          <w:color w:val="3F4C5B" w:themeColor="accent5" w:themeShade="80"/>
          <w:sz w:val="24"/>
          <w:szCs w:val="24"/>
        </w:rPr>
        <w:t xml:space="preserve">Purpose of the Assessment: </w:t>
      </w:r>
      <w:r w:rsidR="00E248F9">
        <w:rPr>
          <w:sz w:val="24"/>
          <w:szCs w:val="24"/>
        </w:rPr>
        <w:t xml:space="preserve">Gather information to explore </w:t>
      </w:r>
      <w:r w:rsidR="000C4624">
        <w:rPr>
          <w:sz w:val="24"/>
          <w:szCs w:val="24"/>
        </w:rPr>
        <w:t xml:space="preserve">Maine </w:t>
      </w:r>
      <w:r w:rsidR="00E248F9">
        <w:rPr>
          <w:sz w:val="24"/>
          <w:szCs w:val="24"/>
        </w:rPr>
        <w:t>Coordinated Entry (MCES) housing assistance resources. Completing this assessment does not guarantee assistance, but it does provide MCES with the minimum information needed to connect individuals and families with available housing opportunities</w:t>
      </w:r>
      <w:r w:rsidR="0044791B">
        <w:rPr>
          <w:sz w:val="24"/>
          <w:szCs w:val="24"/>
        </w:rPr>
        <w:t xml:space="preserve"> within the Maine Continuum of Care</w:t>
      </w:r>
      <w:r w:rsidR="00E248F9">
        <w:rPr>
          <w:sz w:val="24"/>
          <w:szCs w:val="24"/>
        </w:rPr>
        <w:t>.</w:t>
      </w:r>
    </w:p>
    <w:p w14:paraId="3ABBDAC3" w14:textId="4E24210F" w:rsidR="00C5398B" w:rsidRPr="001A2D3B" w:rsidRDefault="00C5398B" w:rsidP="00A11ACD">
      <w:pPr>
        <w:pStyle w:val="ListParagraph"/>
        <w:numPr>
          <w:ilvl w:val="0"/>
          <w:numId w:val="16"/>
        </w:numPr>
        <w:spacing w:after="120" w:line="240" w:lineRule="auto"/>
        <w:contextualSpacing w:val="0"/>
        <w:rPr>
          <w:sz w:val="24"/>
          <w:szCs w:val="24"/>
        </w:rPr>
      </w:pPr>
      <w:r w:rsidRPr="001A2D3B">
        <w:rPr>
          <w:color w:val="3F4C5B" w:themeColor="accent5" w:themeShade="80"/>
          <w:sz w:val="24"/>
          <w:szCs w:val="24"/>
        </w:rPr>
        <w:t xml:space="preserve">Right to Refuse Responses: </w:t>
      </w:r>
      <w:r w:rsidRPr="001A2D3B">
        <w:rPr>
          <w:sz w:val="24"/>
          <w:szCs w:val="24"/>
        </w:rPr>
        <w:t xml:space="preserve">You may refuse to respond to questions on this assessment. </w:t>
      </w:r>
    </w:p>
    <w:p w14:paraId="53C431CC" w14:textId="77777777" w:rsidR="00C5398B" w:rsidRPr="00C5398B" w:rsidRDefault="00C5398B" w:rsidP="00C5398B">
      <w:pPr>
        <w:rPr>
          <w:sz w:val="24"/>
          <w:szCs w:val="24"/>
        </w:rPr>
      </w:pPr>
    </w:p>
    <w:p w14:paraId="28B7397A" w14:textId="77777777" w:rsidR="00C5398B" w:rsidRPr="00C5398B" w:rsidRDefault="00C5398B" w:rsidP="00C5398B">
      <w:pPr>
        <w:pStyle w:val="ListParagraph"/>
        <w:numPr>
          <w:ilvl w:val="0"/>
          <w:numId w:val="16"/>
        </w:numPr>
        <w:spacing w:after="120" w:line="240" w:lineRule="auto"/>
        <w:contextualSpacing w:val="0"/>
        <w:rPr>
          <w:sz w:val="24"/>
          <w:szCs w:val="24"/>
        </w:rPr>
      </w:pPr>
      <w:r w:rsidRPr="00C5398B">
        <w:rPr>
          <w:color w:val="3F4C5B" w:themeColor="accent5" w:themeShade="80"/>
          <w:sz w:val="24"/>
          <w:szCs w:val="24"/>
        </w:rPr>
        <w:t xml:space="preserve">Start/Stop: </w:t>
      </w:r>
      <w:r w:rsidRPr="00C5398B">
        <w:rPr>
          <w:sz w:val="24"/>
          <w:szCs w:val="24"/>
        </w:rPr>
        <w:t>You may stop this assessment at any time and pick it back up at a later meeting.</w:t>
      </w:r>
    </w:p>
    <w:p w14:paraId="1824B30C" w14:textId="77777777" w:rsidR="00C5398B" w:rsidRPr="00C5398B" w:rsidRDefault="00C5398B" w:rsidP="00C5398B">
      <w:pPr>
        <w:rPr>
          <w:sz w:val="24"/>
          <w:szCs w:val="24"/>
        </w:rPr>
      </w:pPr>
    </w:p>
    <w:p w14:paraId="52F58FE7" w14:textId="77777777" w:rsidR="00C5398B" w:rsidRPr="00C5398B" w:rsidRDefault="00C5398B" w:rsidP="00C5398B">
      <w:pPr>
        <w:pStyle w:val="ListParagraph"/>
        <w:numPr>
          <w:ilvl w:val="0"/>
          <w:numId w:val="16"/>
        </w:numPr>
        <w:spacing w:after="120" w:line="240" w:lineRule="auto"/>
        <w:contextualSpacing w:val="0"/>
        <w:rPr>
          <w:sz w:val="24"/>
          <w:szCs w:val="24"/>
        </w:rPr>
      </w:pPr>
      <w:r w:rsidRPr="00C5398B">
        <w:rPr>
          <w:color w:val="3F4C5B" w:themeColor="accent5" w:themeShade="80"/>
          <w:sz w:val="24"/>
          <w:szCs w:val="24"/>
        </w:rPr>
        <w:t xml:space="preserve">No Right/Wrong Responses: </w:t>
      </w:r>
      <w:r w:rsidRPr="00C5398B">
        <w:rPr>
          <w:sz w:val="24"/>
          <w:szCs w:val="24"/>
        </w:rPr>
        <w:t>Your responses will not harm any other services you receive from our agency. The questions are only designed to help explore housing options you may want to pursue.</w:t>
      </w:r>
    </w:p>
    <w:p w14:paraId="319E61C4" w14:textId="77777777" w:rsidR="00C5398B" w:rsidRPr="00C5398B" w:rsidRDefault="00C5398B" w:rsidP="00C5398B">
      <w:pPr>
        <w:pStyle w:val="ListParagraph"/>
        <w:rPr>
          <w:color w:val="3F4C5B" w:themeColor="accent5" w:themeShade="80"/>
          <w:sz w:val="24"/>
          <w:szCs w:val="24"/>
        </w:rPr>
      </w:pPr>
    </w:p>
    <w:p w14:paraId="241975AB" w14:textId="0FE5E840" w:rsidR="00C5398B" w:rsidRPr="00C5398B" w:rsidRDefault="000C4624" w:rsidP="00C5398B">
      <w:pPr>
        <w:pStyle w:val="ListParagraph"/>
        <w:numPr>
          <w:ilvl w:val="0"/>
          <w:numId w:val="16"/>
        </w:numPr>
        <w:spacing w:after="120" w:line="240" w:lineRule="auto"/>
        <w:contextualSpacing w:val="0"/>
        <w:rPr>
          <w:sz w:val="24"/>
          <w:szCs w:val="24"/>
        </w:rPr>
      </w:pPr>
      <w:r>
        <w:rPr>
          <w:color w:val="3F4C5B" w:themeColor="accent5" w:themeShade="80"/>
          <w:sz w:val="24"/>
          <w:szCs w:val="24"/>
        </w:rPr>
        <w:t xml:space="preserve">Filing a </w:t>
      </w:r>
      <w:r w:rsidR="00C5398B" w:rsidRPr="00C5398B">
        <w:rPr>
          <w:color w:val="3F4C5B" w:themeColor="accent5" w:themeShade="80"/>
          <w:sz w:val="24"/>
          <w:szCs w:val="24"/>
        </w:rPr>
        <w:t xml:space="preserve">Discrimination Complaint: </w:t>
      </w:r>
      <w:r w:rsidR="00C5398B" w:rsidRPr="00C5398B">
        <w:rPr>
          <w:sz w:val="24"/>
          <w:szCs w:val="24"/>
        </w:rPr>
        <w:t xml:space="preserve">If at any time you would like information on filing a complaint because you believe you are being discriminated against, let me know and I can give you information on how to pursue this. Any complaints should involve an informal conversation during which the aggrieved person should have an opportunity to express their concerns and have them addressed. Should the person choose to carry their grievance forward, at this point they shall complete a CES Grievance Form. This form will detail the nature of the grievance and include any and all supporting evidence for the grievance.  The completed CES Grievance Form will be transmitted to the CES Project Coordinator. The Project Coordinator shall consider the grievance and render a decision within the case conferencing cycle for the locality where the grievance was filed. If the grievance or appeal involves the Project Coordinator, then the Coordinator shall recuse themselves from the process. In this case, the CES Committee Chair(s) will be asked to consider the grievance or appeal. </w:t>
      </w:r>
    </w:p>
    <w:p w14:paraId="7FC3F650" w14:textId="77777777" w:rsidR="00C5398B" w:rsidRPr="00C5398B" w:rsidRDefault="00C5398B" w:rsidP="00C5398B">
      <w:pPr>
        <w:pStyle w:val="ListParagraph"/>
        <w:numPr>
          <w:ilvl w:val="0"/>
          <w:numId w:val="16"/>
        </w:numPr>
        <w:spacing w:after="120" w:line="240" w:lineRule="auto"/>
        <w:contextualSpacing w:val="0"/>
        <w:rPr>
          <w:i/>
          <w:sz w:val="24"/>
          <w:szCs w:val="24"/>
        </w:rPr>
        <w:sectPr w:rsidR="00C5398B" w:rsidRPr="00C5398B" w:rsidSect="00A11ACD">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r w:rsidRPr="00C5398B">
        <w:rPr>
          <w:b/>
          <w:i/>
          <w:sz w:val="24"/>
          <w:szCs w:val="24"/>
        </w:rPr>
        <w:t xml:space="preserve">Directions to Assessor: Consent: </w:t>
      </w:r>
      <w:r w:rsidRPr="00C5398B">
        <w:rPr>
          <w:i/>
          <w:sz w:val="24"/>
          <w:szCs w:val="24"/>
        </w:rPr>
        <w:t>Use your internal agency’s protocols regarding client permissions/consent into your database information or releasing information to Maine Housing.</w:t>
      </w:r>
    </w:p>
    <w:p w14:paraId="1B617A41" w14:textId="310867A4" w:rsidR="00AF6A9D" w:rsidRDefault="00E715E6" w:rsidP="00D92D66">
      <w:pPr>
        <w:pStyle w:val="Heading2"/>
      </w:pPr>
      <w:bookmarkStart w:id="0" w:name="_Ref85197762"/>
      <w:r>
        <w:lastRenderedPageBreak/>
        <w:t>Safety and Immediate Need</w:t>
      </w:r>
      <w:bookmarkEnd w:id="0"/>
    </w:p>
    <w:p w14:paraId="2E780BDA" w14:textId="4E6B7F8A" w:rsidR="00B42C9F" w:rsidRDefault="00B42C9F" w:rsidP="0043351C"/>
    <w:p w14:paraId="56F60B9C" w14:textId="7879DD75" w:rsidR="00B42C9F" w:rsidRPr="00C5398B" w:rsidRDefault="00C5398B" w:rsidP="00B42C9F">
      <w:pPr>
        <w:autoSpaceDE w:val="0"/>
        <w:autoSpaceDN w:val="0"/>
        <w:adjustRightInd w:val="0"/>
        <w:jc w:val="center"/>
        <w:rPr>
          <w:b/>
          <w:sz w:val="24"/>
          <w:szCs w:val="24"/>
          <w:u w:val="single"/>
        </w:rPr>
      </w:pPr>
      <w:r w:rsidRPr="00C5398B">
        <w:rPr>
          <w:b/>
          <w:sz w:val="24"/>
          <w:szCs w:val="24"/>
          <w:u w:val="single"/>
        </w:rPr>
        <w:t>Points to Share with t</w:t>
      </w:r>
      <w:r w:rsidR="00B42C9F" w:rsidRPr="00C5398B">
        <w:rPr>
          <w:b/>
          <w:sz w:val="24"/>
          <w:szCs w:val="24"/>
          <w:u w:val="single"/>
        </w:rPr>
        <w:t>he Participant Regarding Safety Information</w:t>
      </w:r>
    </w:p>
    <w:p w14:paraId="17F61108" w14:textId="73EAFD56" w:rsidR="0019237F" w:rsidRDefault="00B42C9F" w:rsidP="00AF6A9D">
      <w:pPr>
        <w:rPr>
          <w:rFonts w:ascii="Candara" w:hAnsi="Candara"/>
          <w:sz w:val="24"/>
          <w:szCs w:val="24"/>
        </w:rPr>
      </w:pPr>
      <w:r>
        <w:rPr>
          <w:rFonts w:ascii="Candara" w:hAnsi="Candara"/>
          <w:noProof/>
          <w:sz w:val="24"/>
          <w:szCs w:val="24"/>
        </w:rPr>
        <mc:AlternateContent>
          <mc:Choice Requires="wps">
            <w:drawing>
              <wp:inline distT="0" distB="0" distL="0" distR="0" wp14:anchorId="592EF3A4" wp14:editId="5B11C385">
                <wp:extent cx="6829425" cy="1524000"/>
                <wp:effectExtent l="19050" t="19050" r="47625" b="38100"/>
                <wp:docPr id="7" name="Text Box 7"/>
                <wp:cNvGraphicFramePr/>
                <a:graphic xmlns:a="http://schemas.openxmlformats.org/drawingml/2006/main">
                  <a:graphicData uri="http://schemas.microsoft.com/office/word/2010/wordprocessingShape">
                    <wps:wsp>
                      <wps:cNvSpPr txBox="1"/>
                      <wps:spPr>
                        <a:xfrm>
                          <a:off x="0" y="0"/>
                          <a:ext cx="6829425" cy="1524000"/>
                        </a:xfrm>
                        <a:prstGeom prst="rect">
                          <a:avLst/>
                        </a:prstGeom>
                        <a:solidFill>
                          <a:schemeClr val="lt1"/>
                        </a:solidFill>
                        <a:ln w="57150">
                          <a:solidFill>
                            <a:prstClr val="black"/>
                          </a:solidFill>
                        </a:ln>
                      </wps:spPr>
                      <wps:txbx>
                        <w:txbxContent>
                          <w:p w14:paraId="070CE706" w14:textId="107673E0" w:rsidR="00F61FF9" w:rsidRPr="00C5398B" w:rsidRDefault="00F61FF9" w:rsidP="00B42C9F">
                            <w:pPr>
                              <w:rPr>
                                <w:sz w:val="24"/>
                                <w:szCs w:val="24"/>
                              </w:rPr>
                            </w:pPr>
                            <w:r w:rsidRPr="00C5398B">
                              <w:rPr>
                                <w:sz w:val="24"/>
                                <w:szCs w:val="24"/>
                              </w:rPr>
                              <w:t>Safety means something different</w:t>
                            </w:r>
                            <w:r>
                              <w:rPr>
                                <w:sz w:val="24"/>
                                <w:szCs w:val="24"/>
                              </w:rPr>
                              <w:t xml:space="preserve"> to</w:t>
                            </w:r>
                            <w:r w:rsidRPr="00C5398B">
                              <w:rPr>
                                <w:sz w:val="24"/>
                                <w:szCs w:val="24"/>
                              </w:rPr>
                              <w:t xml:space="preserve"> everyone. In Maine, we value our citizens’ right and responsibility to make their own choices for their own good, welfare, and benefit. That said, we will strive to provide every Mainer access to safe, affordable, and appropriate permanent housing in the community of their choice. </w:t>
                            </w:r>
                          </w:p>
                          <w:p w14:paraId="1507887B" w14:textId="77777777" w:rsidR="00F61FF9" w:rsidRPr="00C5398B" w:rsidRDefault="00F61FF9" w:rsidP="00B42C9F">
                            <w:pPr>
                              <w:rPr>
                                <w:sz w:val="24"/>
                                <w:szCs w:val="24"/>
                              </w:rPr>
                            </w:pPr>
                            <w:r w:rsidRPr="00C5398B">
                              <w:rPr>
                                <w:sz w:val="24"/>
                                <w:szCs w:val="24"/>
                              </w:rPr>
                              <w:t>To determine what any one person or household needs and wants when thinking about their own home it is important for Maine’s assessment to be trauma-informed, housing-focused, culturally competent, and with an urgency that we’d hope someone shows to us or our family in a similar time.</w:t>
                            </w:r>
                          </w:p>
                          <w:p w14:paraId="726BA34D" w14:textId="0E884B9B" w:rsidR="00F61FF9" w:rsidRDefault="00F61FF9"/>
                          <w:p w14:paraId="1DC91F13" w14:textId="417A69B3" w:rsidR="00F61FF9" w:rsidRDefault="00F61FF9"/>
                          <w:p w14:paraId="1035CE6C" w14:textId="77777777" w:rsidR="00F61FF9" w:rsidRDefault="00F61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2EF3A4" id="_x0000_t202" coordsize="21600,21600" o:spt="202" path="m,l,21600r21600,l21600,xe">
                <v:stroke joinstyle="miter"/>
                <v:path gradientshapeok="t" o:connecttype="rect"/>
              </v:shapetype>
              <v:shape id="Text Box 7" o:spid="_x0000_s1026" type="#_x0000_t202" style="width:537.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" fillcolor="white [3201]" strokeweight="4.5pt">
                <v:textbox>
                  <w:txbxContent>
                    <w:p w14:paraId="070CE706" w14:textId="107673E0" w:rsidR="00F61FF9" w:rsidRPr="00C5398B" w:rsidRDefault="00F61FF9" w:rsidP="00B42C9F">
                      <w:pPr>
                        <w:rPr>
                          <w:sz w:val="24"/>
                          <w:szCs w:val="24"/>
                        </w:rPr>
                      </w:pPr>
                      <w:r w:rsidRPr="00C5398B">
                        <w:rPr>
                          <w:sz w:val="24"/>
                          <w:szCs w:val="24"/>
                        </w:rPr>
                        <w:t>Safety means something different</w:t>
                      </w:r>
                      <w:r>
                        <w:rPr>
                          <w:sz w:val="24"/>
                          <w:szCs w:val="24"/>
                        </w:rPr>
                        <w:t xml:space="preserve"> to</w:t>
                      </w:r>
                      <w:r w:rsidRPr="00C5398B">
                        <w:rPr>
                          <w:sz w:val="24"/>
                          <w:szCs w:val="24"/>
                        </w:rPr>
                        <w:t xml:space="preserve"> everyone. In Maine, we value our citizens’ right and responsibility to make their own choices for their own good, welfare, and benefit. That said, we will strive to provide every Mainer access to safe, affordable, and appropriate permanent housing in the community of their choice. </w:t>
                      </w:r>
                    </w:p>
                    <w:p w14:paraId="1507887B" w14:textId="77777777" w:rsidR="00F61FF9" w:rsidRPr="00C5398B" w:rsidRDefault="00F61FF9" w:rsidP="00B42C9F">
                      <w:pPr>
                        <w:rPr>
                          <w:sz w:val="24"/>
                          <w:szCs w:val="24"/>
                        </w:rPr>
                      </w:pPr>
                      <w:r w:rsidRPr="00C5398B">
                        <w:rPr>
                          <w:sz w:val="24"/>
                          <w:szCs w:val="24"/>
                        </w:rPr>
                        <w:t>To determine what any one person or household needs and wants when thinking about their own home it is important for Maine’s assessment to be trauma-informed, housing-focused, culturally competent, and with an urgency that we’d hope someone shows to us or our family in a similar time.</w:t>
                      </w:r>
                    </w:p>
                    <w:p w14:paraId="726BA34D" w14:textId="0E884B9B" w:rsidR="00F61FF9" w:rsidRDefault="00F61FF9"/>
                    <w:p w14:paraId="1DC91F13" w14:textId="417A69B3" w:rsidR="00F61FF9" w:rsidRDefault="00F61FF9"/>
                    <w:p w14:paraId="1035CE6C" w14:textId="77777777" w:rsidR="00F61FF9" w:rsidRDefault="00F61FF9"/>
                  </w:txbxContent>
                </v:textbox>
                <w10:anchorlock/>
              </v:shape>
            </w:pict>
          </mc:Fallback>
        </mc:AlternateContent>
      </w:r>
    </w:p>
    <w:p w14:paraId="6AD22BE1" w14:textId="15785DD4" w:rsidR="00A0015C" w:rsidRDefault="00A0015C" w:rsidP="00AF6A9D">
      <w:pPr>
        <w:rPr>
          <w:rFonts w:ascii="Candara" w:hAnsi="Candara"/>
          <w:sz w:val="24"/>
          <w:szCs w:val="24"/>
        </w:rPr>
      </w:pPr>
      <w:r>
        <w:rPr>
          <w:rFonts w:ascii="CIDFont+F2" w:hAnsi="CIDFont+F2" w:cs="CIDFont+F2"/>
          <w:noProof/>
          <w:sz w:val="24"/>
          <w:szCs w:val="24"/>
        </w:rPr>
        <mc:AlternateContent>
          <mc:Choice Requires="wps">
            <w:drawing>
              <wp:anchor distT="0" distB="0" distL="114300" distR="114300" simplePos="0" relativeHeight="251664384" behindDoc="1" locked="0" layoutInCell="1" allowOverlap="1" wp14:anchorId="1BCEE8CC" wp14:editId="58A376A7">
                <wp:simplePos x="0" y="0"/>
                <wp:positionH relativeFrom="margin">
                  <wp:posOffset>655320</wp:posOffset>
                </wp:positionH>
                <wp:positionV relativeFrom="paragraph">
                  <wp:posOffset>74930</wp:posOffset>
                </wp:positionV>
                <wp:extent cx="5534025" cy="2251075"/>
                <wp:effectExtent l="19050" t="19050" r="28575" b="15875"/>
                <wp:wrapTight wrapText="bothSides">
                  <wp:wrapPolygon edited="0">
                    <wp:start x="-74" y="-183"/>
                    <wp:lineTo x="-74" y="21570"/>
                    <wp:lineTo x="21637" y="21570"/>
                    <wp:lineTo x="21637" y="-183"/>
                    <wp:lineTo x="-74" y="-183"/>
                  </wp:wrapPolygon>
                </wp:wrapTight>
                <wp:docPr id="8" name="Text Box 8"/>
                <wp:cNvGraphicFramePr/>
                <a:graphic xmlns:a="http://schemas.openxmlformats.org/drawingml/2006/main">
                  <a:graphicData uri="http://schemas.microsoft.com/office/word/2010/wordprocessingShape">
                    <wps:wsp>
                      <wps:cNvSpPr txBox="1"/>
                      <wps:spPr>
                        <a:xfrm>
                          <a:off x="0" y="0"/>
                          <a:ext cx="5534025" cy="2251075"/>
                        </a:xfrm>
                        <a:prstGeom prst="rect">
                          <a:avLst/>
                        </a:prstGeom>
                        <a:solidFill>
                          <a:schemeClr val="bg1">
                            <a:lumMod val="85000"/>
                          </a:schemeClr>
                        </a:solidFill>
                        <a:ln w="28575">
                          <a:solidFill>
                            <a:prstClr val="black"/>
                          </a:solidFill>
                        </a:ln>
                      </wps:spPr>
                      <wps:txbx>
                        <w:txbxContent>
                          <w:p w14:paraId="4DFD6BB4" w14:textId="4EE386B8" w:rsidR="00F61FF9" w:rsidRPr="002A7DF1" w:rsidRDefault="00F61FF9" w:rsidP="00A0015C">
                            <w:pPr>
                              <w:rPr>
                                <w:sz w:val="24"/>
                                <w:szCs w:val="24"/>
                              </w:rPr>
                            </w:pPr>
                            <w:r>
                              <w:rPr>
                                <w:rFonts w:ascii="CIDFont+F2" w:hAnsi="CIDFont+F2" w:cs="CIDFont+F2"/>
                                <w:noProof/>
                                <w:sz w:val="24"/>
                                <w:szCs w:val="24"/>
                              </w:rPr>
                              <w:drawing>
                                <wp:inline distT="0" distB="0" distL="0" distR="0" wp14:anchorId="2197F7D9" wp14:editId="5E0C1446">
                                  <wp:extent cx="356616" cy="356616"/>
                                  <wp:effectExtent l="0" t="0" r="571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4">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t>The purpose of this section is to ensure that a person’s emergency needs are addressed prior to proceeding with the questions and conversation that make up the rest of the assessment. This is because we understand that it will be hard to have those conversations if the person is in crisis or does not have their basic needs met. If the person identifies an immediate safety need, stop the assessment and proceed with attempting to connect them with the resource they request.   For example:</w:t>
                            </w:r>
                            <w:r>
                              <w:br/>
                            </w:r>
                            <w:r w:rsidRPr="000478DF">
                              <w:t>Fleeing</w:t>
                            </w:r>
                            <w:r>
                              <w:t>/Attempting to flee domestic violence, dating violence, sexual assault, stalking, or human trafficking?  Connect to D</w:t>
                            </w:r>
                            <w:r w:rsidRPr="000478DF">
                              <w:t>V services</w:t>
                            </w:r>
                            <w:r w:rsidRPr="000478DF">
                              <w:br/>
                              <w:t>Unsheltered?  Assist in finding Emergency Shelter or hotel/motel stay</w:t>
                            </w:r>
                            <w:r w:rsidRPr="000478DF">
                              <w:br/>
                              <w:t>Medical need?  Connect with hospital emergency room or crisis center</w:t>
                            </w:r>
                            <w:r>
                              <w:t>, per agency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E8CC" id="Text Box 8" o:spid="_x0000_s1027" type="#_x0000_t202" style="position:absolute;margin-left:51.6pt;margin-top:5.9pt;width:435.75pt;height:17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" fillcolor="#d8d8d8 [2732]" strokeweight="2.25pt">
                <v:textbox>
                  <w:txbxContent>
                    <w:p w14:paraId="4DFD6BB4" w14:textId="4EE386B8" w:rsidR="00F61FF9" w:rsidRPr="002A7DF1" w:rsidRDefault="00F61FF9" w:rsidP="00A0015C">
                      <w:pPr>
                        <w:rPr>
                          <w:sz w:val="24"/>
                          <w:szCs w:val="24"/>
                        </w:rPr>
                      </w:pPr>
                      <w:r>
                        <w:rPr>
                          <w:rFonts w:ascii="CIDFont+F2" w:hAnsi="CIDFont+F2" w:cs="CIDFont+F2"/>
                          <w:noProof/>
                          <w:sz w:val="24"/>
                          <w:szCs w:val="24"/>
                        </w:rPr>
                        <w:drawing>
                          <wp:inline distT="0" distB="0" distL="0" distR="0" wp14:anchorId="2197F7D9" wp14:editId="5E0C1446">
                            <wp:extent cx="356616" cy="356616"/>
                            <wp:effectExtent l="0" t="0" r="571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t>The purpose of this section is to ensure that a person’s emergency needs are addressed prior to proceeding with the questions and conversation that make up the rest of the assessment. This is because we understand that it will be hard to have those conversations if the person is in crisis or does not have their basic needs met. If the person identifies an immediate safety need, stop the assessment and proceed with attempting to connect them with the resource they request.   For example</w:t>
                      </w:r>
                      <w:proofErr w:type="gramStart"/>
                      <w:r>
                        <w:t>:</w:t>
                      </w:r>
                      <w:proofErr w:type="gramEnd"/>
                      <w:r>
                        <w:br/>
                      </w:r>
                      <w:r w:rsidRPr="000478DF">
                        <w:t>Fleeing</w:t>
                      </w:r>
                      <w:r>
                        <w:t>/Attempting to flee domestic violence, dating violence, sexual assault, stalking, or human trafficking?  Connect to D</w:t>
                      </w:r>
                      <w:r w:rsidRPr="000478DF">
                        <w:t>V services</w:t>
                      </w:r>
                      <w:r w:rsidRPr="000478DF">
                        <w:br/>
                        <w:t>Unsheltered?  Assist in finding Emergency Shelter or hotel/motel stay</w:t>
                      </w:r>
                      <w:r w:rsidRPr="000478DF">
                        <w:br/>
                        <w:t>Medical need?  Connect with hospital emergency room or crisis center</w:t>
                      </w:r>
                      <w:r>
                        <w:t>, per agency protocol</w:t>
                      </w:r>
                    </w:p>
                  </w:txbxContent>
                </v:textbox>
                <w10:wrap type="tight" anchorx="margin"/>
              </v:shape>
            </w:pict>
          </mc:Fallback>
        </mc:AlternateContent>
      </w:r>
    </w:p>
    <w:p w14:paraId="07DCAFE3" w14:textId="19135389" w:rsidR="00A0015C" w:rsidRDefault="00A0015C" w:rsidP="00AF6A9D">
      <w:pPr>
        <w:rPr>
          <w:rFonts w:ascii="Candara" w:hAnsi="Candara"/>
          <w:sz w:val="24"/>
          <w:szCs w:val="24"/>
        </w:rPr>
      </w:pPr>
    </w:p>
    <w:p w14:paraId="16A05C25" w14:textId="77777777" w:rsidR="00A0015C" w:rsidRDefault="00A0015C" w:rsidP="00AF6A9D">
      <w:pPr>
        <w:rPr>
          <w:rFonts w:ascii="Candara" w:hAnsi="Candara"/>
          <w:sz w:val="24"/>
          <w:szCs w:val="24"/>
        </w:rPr>
      </w:pPr>
    </w:p>
    <w:p w14:paraId="74990B5B" w14:textId="77777777" w:rsidR="00A0015C" w:rsidRDefault="00A0015C" w:rsidP="00AF6A9D">
      <w:pPr>
        <w:rPr>
          <w:rFonts w:ascii="Candara" w:hAnsi="Candara"/>
          <w:sz w:val="24"/>
          <w:szCs w:val="24"/>
        </w:rPr>
      </w:pPr>
    </w:p>
    <w:p w14:paraId="2458EC05" w14:textId="31A7EE6A" w:rsidR="00A0015C" w:rsidRDefault="00A0015C" w:rsidP="00AF6A9D">
      <w:pPr>
        <w:rPr>
          <w:rFonts w:ascii="Candara" w:hAnsi="Candara"/>
          <w:sz w:val="24"/>
          <w:szCs w:val="24"/>
        </w:rPr>
      </w:pPr>
    </w:p>
    <w:p w14:paraId="12721FC5" w14:textId="20C590E9" w:rsidR="002A7DF1" w:rsidRDefault="002A7DF1" w:rsidP="00AF6A9D">
      <w:pPr>
        <w:rPr>
          <w:rFonts w:ascii="Candara" w:hAnsi="Candara"/>
          <w:sz w:val="24"/>
          <w:szCs w:val="24"/>
        </w:rPr>
      </w:pPr>
    </w:p>
    <w:p w14:paraId="5654FD8E" w14:textId="11806D1C" w:rsidR="002A7DF1" w:rsidRDefault="002A7DF1" w:rsidP="00AF6A9D">
      <w:pPr>
        <w:rPr>
          <w:rFonts w:ascii="Candara" w:hAnsi="Candara"/>
          <w:sz w:val="24"/>
          <w:szCs w:val="24"/>
        </w:rPr>
      </w:pPr>
    </w:p>
    <w:p w14:paraId="06E69847" w14:textId="42776F34" w:rsidR="002A7DF1" w:rsidRDefault="002A7DF1" w:rsidP="00AF6A9D">
      <w:pPr>
        <w:rPr>
          <w:rFonts w:ascii="Candara" w:hAnsi="Candara"/>
          <w:sz w:val="24"/>
          <w:szCs w:val="24"/>
        </w:rPr>
      </w:pPr>
    </w:p>
    <w:p w14:paraId="7AF2085C" w14:textId="77777777" w:rsidR="002A7DF1" w:rsidRDefault="002A7DF1" w:rsidP="00AF6A9D">
      <w:pPr>
        <w:rPr>
          <w:rFonts w:ascii="Candara" w:hAnsi="Candara"/>
          <w:sz w:val="24"/>
          <w:szCs w:val="24"/>
        </w:rPr>
      </w:pPr>
    </w:p>
    <w:p w14:paraId="515C42D9" w14:textId="77777777" w:rsidR="00A0015C" w:rsidRDefault="00A0015C" w:rsidP="00AF6A9D">
      <w:pPr>
        <w:rPr>
          <w:rFonts w:ascii="Candara" w:hAnsi="Candara"/>
          <w:sz w:val="24"/>
          <w:szCs w:val="24"/>
        </w:rPr>
      </w:pPr>
    </w:p>
    <w:p w14:paraId="24684DFF" w14:textId="3A4B5C64" w:rsidR="00AF6A9D" w:rsidRDefault="00AF6A9D" w:rsidP="00AF6A9D">
      <w:pPr>
        <w:rPr>
          <w:sz w:val="24"/>
          <w:szCs w:val="24"/>
        </w:rPr>
      </w:pPr>
      <w:r w:rsidRPr="00B3378F">
        <w:rPr>
          <w:b/>
          <w:sz w:val="24"/>
          <w:szCs w:val="24"/>
        </w:rPr>
        <w:t xml:space="preserve">Common questions to </w:t>
      </w:r>
      <w:r w:rsidR="0043351C" w:rsidRPr="00B3378F">
        <w:rPr>
          <w:b/>
          <w:sz w:val="24"/>
          <w:szCs w:val="24"/>
        </w:rPr>
        <w:t>ask</w:t>
      </w:r>
      <w:r w:rsidR="00A0015C" w:rsidRPr="00B3378F">
        <w:rPr>
          <w:b/>
          <w:sz w:val="24"/>
          <w:szCs w:val="24"/>
        </w:rPr>
        <w:t xml:space="preserve"> to</w:t>
      </w:r>
      <w:r w:rsidR="0043351C" w:rsidRPr="00B3378F">
        <w:rPr>
          <w:b/>
          <w:sz w:val="24"/>
          <w:szCs w:val="24"/>
        </w:rPr>
        <w:t xml:space="preserve"> </w:t>
      </w:r>
      <w:r w:rsidRPr="00B3378F">
        <w:rPr>
          <w:b/>
          <w:sz w:val="24"/>
          <w:szCs w:val="24"/>
        </w:rPr>
        <w:t>help assess immediate safety</w:t>
      </w:r>
      <w:r w:rsidRPr="00C5398B">
        <w:rPr>
          <w:sz w:val="24"/>
          <w:szCs w:val="24"/>
        </w:rPr>
        <w:t xml:space="preserve">: </w:t>
      </w:r>
    </w:p>
    <w:p w14:paraId="7824429D" w14:textId="23CEFFA9" w:rsidR="00702096" w:rsidRDefault="00702096" w:rsidP="00AF6A9D">
      <w:pPr>
        <w:rPr>
          <w:sz w:val="24"/>
          <w:szCs w:val="24"/>
        </w:rPr>
      </w:pPr>
    </w:p>
    <w:p w14:paraId="66D3B77A" w14:textId="77777777" w:rsidR="00702096" w:rsidRDefault="00702096" w:rsidP="00702096">
      <w:pPr>
        <w:pStyle w:val="ListParagraph"/>
        <w:numPr>
          <w:ilvl w:val="0"/>
          <w:numId w:val="3"/>
        </w:numPr>
        <w:spacing w:after="0" w:line="240" w:lineRule="auto"/>
        <w:ind w:left="720" w:hanging="180"/>
        <w:contextualSpacing w:val="0"/>
        <w:rPr>
          <w:sz w:val="24"/>
          <w:szCs w:val="24"/>
        </w:rPr>
      </w:pPr>
      <w:r>
        <w:rPr>
          <w:sz w:val="24"/>
          <w:szCs w:val="24"/>
        </w:rPr>
        <w:t>Are you currently fleeing or attempting to flee a domestic violence situation, including domestic violence, dating violence, sexual assault, stalking, and human trafficking?</w:t>
      </w:r>
    </w:p>
    <w:p w14:paraId="6332BCC7" w14:textId="77777777" w:rsidR="00702096" w:rsidRPr="00B95A1E" w:rsidRDefault="00266C2B" w:rsidP="00702096">
      <w:pPr>
        <w:spacing w:after="0" w:line="240" w:lineRule="auto"/>
        <w:ind w:left="1440"/>
        <w:rPr>
          <w:sz w:val="24"/>
          <w:szCs w:val="24"/>
        </w:rPr>
      </w:pPr>
      <w:sdt>
        <w:sdtPr>
          <w:rPr>
            <w:rFonts w:ascii="MS Gothic" w:eastAsia="MS Gothic" w:hAnsi="MS Gothic" w:cs="Segoe UI Symbol"/>
            <w:sz w:val="24"/>
            <w:szCs w:val="24"/>
          </w:rPr>
          <w:id w:val="1791398835"/>
          <w14:checkbox>
            <w14:checked w14:val="0"/>
            <w14:checkedState w14:val="2612" w14:font="MS Gothic"/>
            <w14:uncheckedState w14:val="2610" w14:font="MS Gothic"/>
          </w14:checkbox>
        </w:sdtPr>
        <w:sdtEndPr/>
        <w:sdtContent>
          <w:r w:rsidR="00702096">
            <w:rPr>
              <w:rFonts w:ascii="MS Gothic" w:eastAsia="MS Gothic" w:hAnsi="MS Gothic" w:cs="Segoe UI Symbol" w:hint="eastAsia"/>
              <w:sz w:val="24"/>
              <w:szCs w:val="24"/>
            </w:rPr>
            <w:t>☐</w:t>
          </w:r>
        </w:sdtContent>
      </w:sdt>
      <w:r w:rsidR="00702096">
        <w:rPr>
          <w:sz w:val="24"/>
          <w:szCs w:val="24"/>
        </w:rPr>
        <w:tab/>
        <w:t>Yes</w:t>
      </w:r>
    </w:p>
    <w:p w14:paraId="58D9AFEA" w14:textId="77777777" w:rsidR="00F5364B" w:rsidRDefault="00266C2B" w:rsidP="00F5364B">
      <w:pPr>
        <w:spacing w:after="0" w:line="240" w:lineRule="auto"/>
        <w:ind w:left="1440"/>
        <w:rPr>
          <w:sz w:val="24"/>
          <w:szCs w:val="24"/>
        </w:rPr>
      </w:pPr>
      <w:sdt>
        <w:sdtPr>
          <w:rPr>
            <w:rFonts w:ascii="Segoe UI Symbol" w:eastAsia="MS Gothic" w:hAnsi="Segoe UI Symbol" w:cs="Segoe UI Symbol"/>
            <w:sz w:val="24"/>
            <w:szCs w:val="24"/>
          </w:rPr>
          <w:id w:val="2100132571"/>
          <w14:checkbox>
            <w14:checked w14:val="0"/>
            <w14:checkedState w14:val="2612" w14:font="MS Gothic"/>
            <w14:uncheckedState w14:val="2610" w14:font="MS Gothic"/>
          </w14:checkbox>
        </w:sdtPr>
        <w:sdtEndPr/>
        <w:sdtContent>
          <w:r w:rsidR="00702096" w:rsidRPr="00B95A1E">
            <w:rPr>
              <w:rFonts w:ascii="Segoe UI Symbol" w:eastAsia="MS Gothic" w:hAnsi="Segoe UI Symbol" w:cs="Segoe UI Symbol"/>
              <w:sz w:val="24"/>
              <w:szCs w:val="24"/>
            </w:rPr>
            <w:t>☐</w:t>
          </w:r>
        </w:sdtContent>
      </w:sdt>
      <w:r w:rsidR="00702096">
        <w:rPr>
          <w:sz w:val="24"/>
          <w:szCs w:val="24"/>
        </w:rPr>
        <w:tab/>
        <w:t>No</w:t>
      </w:r>
    </w:p>
    <w:p w14:paraId="35898AF8" w14:textId="5CF908F6" w:rsidR="00702096" w:rsidRPr="00F5364B" w:rsidRDefault="00702096" w:rsidP="00F5364B">
      <w:pPr>
        <w:pStyle w:val="ListParagraph"/>
        <w:numPr>
          <w:ilvl w:val="0"/>
          <w:numId w:val="3"/>
        </w:numPr>
        <w:spacing w:after="0" w:line="240" w:lineRule="auto"/>
        <w:ind w:left="1440" w:hanging="900"/>
        <w:rPr>
          <w:sz w:val="24"/>
          <w:szCs w:val="24"/>
        </w:rPr>
      </w:pPr>
      <w:r w:rsidRPr="00F5364B">
        <w:rPr>
          <w:sz w:val="24"/>
          <w:szCs w:val="24"/>
        </w:rPr>
        <w:t>Would you prefer to stop this housing assessment and be connected to a domestic violence agency?</w:t>
      </w:r>
    </w:p>
    <w:p w14:paraId="78A52209" w14:textId="77777777" w:rsidR="00702096" w:rsidRPr="00B95A1E" w:rsidRDefault="00266C2B" w:rsidP="00702096">
      <w:pPr>
        <w:spacing w:after="0" w:line="240" w:lineRule="auto"/>
        <w:ind w:left="1440"/>
        <w:rPr>
          <w:sz w:val="24"/>
          <w:szCs w:val="24"/>
        </w:rPr>
      </w:pPr>
      <w:sdt>
        <w:sdtPr>
          <w:rPr>
            <w:rFonts w:ascii="Segoe UI Symbol" w:eastAsia="MS Gothic" w:hAnsi="Segoe UI Symbol" w:cs="Segoe UI Symbol"/>
            <w:sz w:val="24"/>
            <w:szCs w:val="24"/>
          </w:rPr>
          <w:id w:val="1844057140"/>
          <w14:checkbox>
            <w14:checked w14:val="0"/>
            <w14:checkedState w14:val="2612" w14:font="MS Gothic"/>
            <w14:uncheckedState w14:val="2610" w14:font="MS Gothic"/>
          </w14:checkbox>
        </w:sdtPr>
        <w:sdtEndPr/>
        <w:sdtContent>
          <w:r w:rsidR="00702096" w:rsidRPr="00B95A1E">
            <w:rPr>
              <w:rFonts w:ascii="Segoe UI Symbol" w:eastAsia="MS Gothic" w:hAnsi="Segoe UI Symbol" w:cs="Segoe UI Symbol"/>
              <w:sz w:val="24"/>
              <w:szCs w:val="24"/>
            </w:rPr>
            <w:t>☐</w:t>
          </w:r>
        </w:sdtContent>
      </w:sdt>
      <w:r w:rsidR="00702096">
        <w:rPr>
          <w:sz w:val="24"/>
          <w:szCs w:val="24"/>
        </w:rPr>
        <w:tab/>
        <w:t xml:space="preserve">Yes – Stop assessment and assist participant with contacting DV agency </w:t>
      </w:r>
    </w:p>
    <w:p w14:paraId="72179A38" w14:textId="77777777" w:rsidR="00702096" w:rsidRPr="00B95A1E" w:rsidRDefault="00266C2B" w:rsidP="00702096">
      <w:pPr>
        <w:spacing w:after="0" w:line="240" w:lineRule="auto"/>
        <w:ind w:left="1440"/>
        <w:rPr>
          <w:sz w:val="24"/>
          <w:szCs w:val="24"/>
        </w:rPr>
      </w:pPr>
      <w:sdt>
        <w:sdtPr>
          <w:rPr>
            <w:rFonts w:ascii="Segoe UI Symbol" w:eastAsia="MS Gothic" w:hAnsi="Segoe UI Symbol" w:cs="Segoe UI Symbol"/>
            <w:sz w:val="24"/>
            <w:szCs w:val="24"/>
          </w:rPr>
          <w:id w:val="1070002680"/>
          <w14:checkbox>
            <w14:checked w14:val="0"/>
            <w14:checkedState w14:val="2612" w14:font="MS Gothic"/>
            <w14:uncheckedState w14:val="2610" w14:font="MS Gothic"/>
          </w14:checkbox>
        </w:sdtPr>
        <w:sdtEndPr/>
        <w:sdtContent>
          <w:r w:rsidR="00702096" w:rsidRPr="00B95A1E">
            <w:rPr>
              <w:rFonts w:ascii="Segoe UI Symbol" w:eastAsia="MS Gothic" w:hAnsi="Segoe UI Symbol" w:cs="Segoe UI Symbol"/>
              <w:sz w:val="24"/>
              <w:szCs w:val="24"/>
            </w:rPr>
            <w:t>☐</w:t>
          </w:r>
        </w:sdtContent>
      </w:sdt>
      <w:r w:rsidR="00702096">
        <w:rPr>
          <w:sz w:val="24"/>
          <w:szCs w:val="24"/>
        </w:rPr>
        <w:tab/>
        <w:t>No – Continue with assessment</w:t>
      </w:r>
    </w:p>
    <w:p w14:paraId="5732AD04" w14:textId="77777777" w:rsidR="00702096" w:rsidRPr="00C5398B" w:rsidRDefault="00702096" w:rsidP="00AF6A9D">
      <w:pPr>
        <w:rPr>
          <w:sz w:val="24"/>
          <w:szCs w:val="24"/>
        </w:rPr>
      </w:pPr>
    </w:p>
    <w:p w14:paraId="48FFB038" w14:textId="3D183E5C" w:rsidR="009B0B1A" w:rsidRPr="009B0B1A" w:rsidRDefault="00AF6A9D" w:rsidP="009B0B1A">
      <w:pPr>
        <w:pStyle w:val="ListParagraph"/>
        <w:numPr>
          <w:ilvl w:val="0"/>
          <w:numId w:val="3"/>
        </w:numPr>
        <w:spacing w:after="0" w:line="240" w:lineRule="auto"/>
        <w:ind w:left="720" w:hanging="180"/>
        <w:contextualSpacing w:val="0"/>
        <w:rPr>
          <w:sz w:val="24"/>
          <w:szCs w:val="24"/>
        </w:rPr>
      </w:pPr>
      <w:r w:rsidRPr="00C5398B">
        <w:rPr>
          <w:sz w:val="24"/>
          <w:szCs w:val="24"/>
        </w:rPr>
        <w:t xml:space="preserve">Do </w:t>
      </w:r>
      <w:r w:rsidR="0043351C" w:rsidRPr="00C5398B">
        <w:rPr>
          <w:sz w:val="24"/>
          <w:szCs w:val="24"/>
        </w:rPr>
        <w:t xml:space="preserve">you </w:t>
      </w:r>
      <w:r w:rsidRPr="00C5398B">
        <w:rPr>
          <w:sz w:val="24"/>
          <w:szCs w:val="24"/>
        </w:rPr>
        <w:t xml:space="preserve">feel safe where </w:t>
      </w:r>
      <w:r w:rsidR="0043351C" w:rsidRPr="00C5398B">
        <w:rPr>
          <w:sz w:val="24"/>
          <w:szCs w:val="24"/>
        </w:rPr>
        <w:t xml:space="preserve">you </w:t>
      </w:r>
      <w:r w:rsidRPr="00C5398B">
        <w:rPr>
          <w:sz w:val="24"/>
          <w:szCs w:val="24"/>
        </w:rPr>
        <w:t>are?</w:t>
      </w:r>
      <w:r w:rsidR="009B0B1A">
        <w:rPr>
          <w:sz w:val="24"/>
          <w:szCs w:val="24"/>
        </w:rPr>
        <w:t xml:space="preserve"> (Consider referral to violence specific resources).</w:t>
      </w:r>
    </w:p>
    <w:p w14:paraId="39268ECC" w14:textId="77777777" w:rsidR="00ED4664" w:rsidRPr="00C5398B" w:rsidRDefault="00ED4664" w:rsidP="00ED4664">
      <w:pPr>
        <w:spacing w:after="0" w:line="240" w:lineRule="auto"/>
        <w:rPr>
          <w:sz w:val="24"/>
          <w:szCs w:val="24"/>
        </w:rPr>
      </w:pPr>
    </w:p>
    <w:p w14:paraId="4C0E6332" w14:textId="77777777" w:rsidR="00F5364B" w:rsidRDefault="00AF6A9D" w:rsidP="00F5364B">
      <w:pPr>
        <w:pStyle w:val="ListParagraph"/>
        <w:numPr>
          <w:ilvl w:val="0"/>
          <w:numId w:val="3"/>
        </w:numPr>
        <w:spacing w:after="0" w:line="240" w:lineRule="auto"/>
        <w:ind w:left="720" w:hanging="180"/>
        <w:contextualSpacing w:val="0"/>
        <w:rPr>
          <w:sz w:val="24"/>
          <w:szCs w:val="24"/>
        </w:rPr>
      </w:pPr>
      <w:r w:rsidRPr="00C5398B">
        <w:rPr>
          <w:sz w:val="24"/>
          <w:szCs w:val="24"/>
        </w:rPr>
        <w:t xml:space="preserve">Do </w:t>
      </w:r>
      <w:r w:rsidR="0043351C" w:rsidRPr="00C5398B">
        <w:rPr>
          <w:sz w:val="24"/>
          <w:szCs w:val="24"/>
        </w:rPr>
        <w:t xml:space="preserve">you </w:t>
      </w:r>
      <w:r w:rsidRPr="00C5398B">
        <w:rPr>
          <w:sz w:val="24"/>
          <w:szCs w:val="24"/>
        </w:rPr>
        <w:t xml:space="preserve">have access to a safe place to sleep for </w:t>
      </w:r>
      <w:r w:rsidR="0043351C" w:rsidRPr="00C5398B">
        <w:rPr>
          <w:sz w:val="24"/>
          <w:szCs w:val="24"/>
        </w:rPr>
        <w:t xml:space="preserve">the </w:t>
      </w:r>
      <w:r w:rsidRPr="00C5398B">
        <w:rPr>
          <w:sz w:val="24"/>
          <w:szCs w:val="24"/>
        </w:rPr>
        <w:t>night?</w:t>
      </w:r>
    </w:p>
    <w:p w14:paraId="319AE1EF" w14:textId="77777777" w:rsidR="00F5364B" w:rsidRPr="00F5364B" w:rsidRDefault="00F5364B" w:rsidP="00F5364B">
      <w:pPr>
        <w:pStyle w:val="ListParagraph"/>
        <w:rPr>
          <w:sz w:val="24"/>
          <w:szCs w:val="24"/>
        </w:rPr>
      </w:pPr>
    </w:p>
    <w:p w14:paraId="0B90A82C" w14:textId="1CCBA890" w:rsidR="00AF6A9D" w:rsidRPr="00F5364B" w:rsidRDefault="00AF6A9D" w:rsidP="00F5364B">
      <w:pPr>
        <w:pStyle w:val="ListParagraph"/>
        <w:numPr>
          <w:ilvl w:val="0"/>
          <w:numId w:val="3"/>
        </w:numPr>
        <w:spacing w:after="0" w:line="240" w:lineRule="auto"/>
        <w:ind w:left="1440" w:hanging="900"/>
        <w:contextualSpacing w:val="0"/>
        <w:rPr>
          <w:sz w:val="24"/>
          <w:szCs w:val="24"/>
        </w:rPr>
      </w:pPr>
      <w:r w:rsidRPr="00F5364B">
        <w:rPr>
          <w:sz w:val="24"/>
          <w:szCs w:val="24"/>
        </w:rPr>
        <w:t>What are the temperature and conditions?</w:t>
      </w:r>
    </w:p>
    <w:p w14:paraId="20872588" w14:textId="77777777" w:rsidR="00702096" w:rsidRPr="00702096" w:rsidRDefault="00702096" w:rsidP="00702096">
      <w:pPr>
        <w:pStyle w:val="ListParagraph"/>
        <w:rPr>
          <w:sz w:val="24"/>
          <w:szCs w:val="24"/>
        </w:rPr>
      </w:pPr>
    </w:p>
    <w:p w14:paraId="225BDC36" w14:textId="4AE84373" w:rsidR="00702096" w:rsidRPr="00C5398B" w:rsidRDefault="00702096" w:rsidP="00F5364B">
      <w:pPr>
        <w:pStyle w:val="ListParagraph"/>
        <w:numPr>
          <w:ilvl w:val="0"/>
          <w:numId w:val="3"/>
        </w:numPr>
        <w:spacing w:after="0" w:line="240" w:lineRule="auto"/>
        <w:ind w:left="1440" w:hanging="900"/>
        <w:contextualSpacing w:val="0"/>
        <w:rPr>
          <w:sz w:val="24"/>
          <w:szCs w:val="24"/>
        </w:rPr>
      </w:pPr>
      <w:r>
        <w:rPr>
          <w:sz w:val="24"/>
          <w:szCs w:val="24"/>
        </w:rPr>
        <w:t>Are there any substance use in your household interfere with your ability to stay safe and housed?</w:t>
      </w:r>
    </w:p>
    <w:p w14:paraId="7BA60B23" w14:textId="77777777" w:rsidR="00ED4664" w:rsidRPr="00C5398B" w:rsidRDefault="00ED4664" w:rsidP="00ED4664">
      <w:pPr>
        <w:spacing w:after="0" w:line="240" w:lineRule="auto"/>
        <w:rPr>
          <w:sz w:val="24"/>
          <w:szCs w:val="24"/>
        </w:rPr>
      </w:pPr>
    </w:p>
    <w:p w14:paraId="47905269" w14:textId="257D40CC" w:rsidR="00AF6A9D" w:rsidRPr="00C5398B" w:rsidRDefault="00AF6A9D" w:rsidP="00AF6A9D">
      <w:pPr>
        <w:pStyle w:val="ListParagraph"/>
        <w:numPr>
          <w:ilvl w:val="0"/>
          <w:numId w:val="3"/>
        </w:numPr>
        <w:spacing w:after="0" w:line="240" w:lineRule="auto"/>
        <w:ind w:left="720" w:hanging="180"/>
        <w:contextualSpacing w:val="0"/>
        <w:rPr>
          <w:sz w:val="24"/>
          <w:szCs w:val="24"/>
        </w:rPr>
      </w:pPr>
      <w:r w:rsidRPr="00C5398B">
        <w:rPr>
          <w:sz w:val="24"/>
          <w:szCs w:val="24"/>
        </w:rPr>
        <w:t xml:space="preserve">Do </w:t>
      </w:r>
      <w:r w:rsidR="0043351C" w:rsidRPr="00C5398B">
        <w:rPr>
          <w:sz w:val="24"/>
          <w:szCs w:val="24"/>
        </w:rPr>
        <w:t xml:space="preserve">you </w:t>
      </w:r>
      <w:r w:rsidRPr="00C5398B">
        <w:rPr>
          <w:sz w:val="24"/>
          <w:szCs w:val="24"/>
        </w:rPr>
        <w:t>have easy access to clean water and nourishing food?</w:t>
      </w:r>
    </w:p>
    <w:p w14:paraId="512B964B" w14:textId="08A8250A" w:rsidR="00ED4664" w:rsidRPr="00C5398B" w:rsidRDefault="00ED4664" w:rsidP="00ED4664">
      <w:pPr>
        <w:spacing w:after="0" w:line="240" w:lineRule="auto"/>
        <w:rPr>
          <w:sz w:val="24"/>
          <w:szCs w:val="24"/>
        </w:rPr>
      </w:pPr>
    </w:p>
    <w:p w14:paraId="06B6695A" w14:textId="460AD23F" w:rsidR="00AF6A9D" w:rsidRDefault="00AF6A9D" w:rsidP="00AF6A9D">
      <w:pPr>
        <w:pStyle w:val="ListParagraph"/>
        <w:numPr>
          <w:ilvl w:val="0"/>
          <w:numId w:val="3"/>
        </w:numPr>
        <w:spacing w:after="0" w:line="240" w:lineRule="auto"/>
        <w:ind w:left="720" w:hanging="180"/>
        <w:contextualSpacing w:val="0"/>
        <w:rPr>
          <w:sz w:val="24"/>
          <w:szCs w:val="24"/>
        </w:rPr>
      </w:pPr>
      <w:r w:rsidRPr="00C5398B">
        <w:rPr>
          <w:sz w:val="24"/>
          <w:szCs w:val="24"/>
        </w:rPr>
        <w:t xml:space="preserve">How many people are </w:t>
      </w:r>
      <w:r w:rsidR="0043351C" w:rsidRPr="00C5398B">
        <w:rPr>
          <w:sz w:val="24"/>
          <w:szCs w:val="24"/>
        </w:rPr>
        <w:t xml:space="preserve">you </w:t>
      </w:r>
      <w:r w:rsidRPr="00C5398B">
        <w:rPr>
          <w:sz w:val="24"/>
          <w:szCs w:val="24"/>
        </w:rPr>
        <w:t>living with? (family? friends?)</w:t>
      </w:r>
    </w:p>
    <w:p w14:paraId="01908BCA" w14:textId="77777777" w:rsidR="00C2008B" w:rsidRPr="00C2008B" w:rsidRDefault="00C2008B" w:rsidP="00C2008B">
      <w:pPr>
        <w:pStyle w:val="ListParagraph"/>
        <w:rPr>
          <w:sz w:val="24"/>
          <w:szCs w:val="24"/>
        </w:rPr>
      </w:pPr>
    </w:p>
    <w:p w14:paraId="6C685B61" w14:textId="77777777" w:rsidR="00E248F9" w:rsidRPr="00E248F9" w:rsidRDefault="00E248F9" w:rsidP="00E248F9">
      <w:pPr>
        <w:pStyle w:val="ListParagraph"/>
        <w:rPr>
          <w:sz w:val="24"/>
          <w:szCs w:val="24"/>
        </w:rPr>
      </w:pPr>
    </w:p>
    <w:p w14:paraId="1EF4680E" w14:textId="35A1986C" w:rsidR="00AF6A9D" w:rsidRPr="00C5398B" w:rsidRDefault="00AF6A9D" w:rsidP="00F5364B">
      <w:pPr>
        <w:pStyle w:val="ListParagraph"/>
        <w:numPr>
          <w:ilvl w:val="0"/>
          <w:numId w:val="3"/>
        </w:numPr>
        <w:spacing w:after="0" w:line="240" w:lineRule="auto"/>
        <w:ind w:left="1440" w:hanging="900"/>
        <w:contextualSpacing w:val="0"/>
        <w:rPr>
          <w:sz w:val="24"/>
          <w:szCs w:val="24"/>
        </w:rPr>
      </w:pPr>
      <w:r w:rsidRPr="00C5398B">
        <w:rPr>
          <w:sz w:val="24"/>
          <w:szCs w:val="24"/>
        </w:rPr>
        <w:t xml:space="preserve">How long </w:t>
      </w:r>
      <w:r w:rsidR="0043351C" w:rsidRPr="00C5398B">
        <w:rPr>
          <w:sz w:val="24"/>
          <w:szCs w:val="24"/>
        </w:rPr>
        <w:t>have you</w:t>
      </w:r>
      <w:r w:rsidRPr="00C5398B">
        <w:rPr>
          <w:sz w:val="24"/>
          <w:szCs w:val="24"/>
        </w:rPr>
        <w:t xml:space="preserve"> been in this location? What is </w:t>
      </w:r>
      <w:r w:rsidR="0043351C" w:rsidRPr="00C5398B">
        <w:rPr>
          <w:sz w:val="24"/>
          <w:szCs w:val="24"/>
        </w:rPr>
        <w:t xml:space="preserve">was your </w:t>
      </w:r>
      <w:r w:rsidRPr="00C5398B">
        <w:rPr>
          <w:sz w:val="24"/>
          <w:szCs w:val="24"/>
        </w:rPr>
        <w:t>previous living situation? – history will help inform/determine length of time homeless</w:t>
      </w:r>
    </w:p>
    <w:p w14:paraId="13612C06" w14:textId="77777777" w:rsidR="00ED4664" w:rsidRPr="00C5398B" w:rsidRDefault="00ED4664" w:rsidP="00ED4664">
      <w:pPr>
        <w:spacing w:after="0" w:line="240" w:lineRule="auto"/>
        <w:rPr>
          <w:sz w:val="24"/>
          <w:szCs w:val="24"/>
        </w:rPr>
      </w:pPr>
    </w:p>
    <w:p w14:paraId="51197542" w14:textId="44E41EC9" w:rsidR="000478DF" w:rsidRPr="00F5364B" w:rsidRDefault="00AF6A9D" w:rsidP="00F5364B">
      <w:pPr>
        <w:pStyle w:val="ListParagraph"/>
        <w:numPr>
          <w:ilvl w:val="0"/>
          <w:numId w:val="3"/>
        </w:numPr>
        <w:spacing w:after="0" w:line="240" w:lineRule="auto"/>
        <w:ind w:left="1530" w:hanging="990"/>
        <w:contextualSpacing w:val="0"/>
        <w:rPr>
          <w:sz w:val="24"/>
          <w:szCs w:val="24"/>
        </w:rPr>
      </w:pPr>
      <w:r w:rsidRPr="00C5398B">
        <w:rPr>
          <w:sz w:val="24"/>
          <w:szCs w:val="24"/>
        </w:rPr>
        <w:t xml:space="preserve">Do </w:t>
      </w:r>
      <w:r w:rsidR="0043351C" w:rsidRPr="00C5398B">
        <w:rPr>
          <w:sz w:val="24"/>
          <w:szCs w:val="24"/>
        </w:rPr>
        <w:t xml:space="preserve">you </w:t>
      </w:r>
      <w:r w:rsidRPr="00C5398B">
        <w:rPr>
          <w:sz w:val="24"/>
          <w:szCs w:val="24"/>
        </w:rPr>
        <w:t>have any other needs right now?</w:t>
      </w:r>
      <w:r w:rsidR="00F5364B">
        <w:rPr>
          <w:sz w:val="24"/>
          <w:szCs w:val="24"/>
        </w:rPr>
        <w:t xml:space="preserve"> </w:t>
      </w:r>
      <w:r w:rsidRPr="00F5364B">
        <w:rPr>
          <w:sz w:val="24"/>
          <w:szCs w:val="24"/>
        </w:rPr>
        <w:t xml:space="preserve">This might be the time you find out about untreated medical conditions, including mental health, </w:t>
      </w:r>
      <w:r w:rsidR="0004673D" w:rsidRPr="00F5364B">
        <w:rPr>
          <w:sz w:val="24"/>
          <w:szCs w:val="24"/>
        </w:rPr>
        <w:t xml:space="preserve">substance use, </w:t>
      </w:r>
      <w:r w:rsidRPr="00F5364B">
        <w:rPr>
          <w:sz w:val="24"/>
          <w:szCs w:val="24"/>
        </w:rPr>
        <w:t>or experience of violence.</w:t>
      </w:r>
    </w:p>
    <w:p w14:paraId="7A8E8A51" w14:textId="77777777" w:rsidR="00B95A1E" w:rsidRPr="00B95A1E" w:rsidRDefault="00B95A1E" w:rsidP="00B95A1E">
      <w:pPr>
        <w:spacing w:after="0" w:line="240" w:lineRule="auto"/>
        <w:rPr>
          <w:sz w:val="24"/>
          <w:szCs w:val="24"/>
        </w:rPr>
      </w:pPr>
    </w:p>
    <w:p w14:paraId="16780152" w14:textId="16DAF73F" w:rsidR="008F1E89" w:rsidRDefault="008F1E89">
      <w:pPr>
        <w:rPr>
          <w:sz w:val="24"/>
          <w:szCs w:val="24"/>
        </w:rPr>
      </w:pPr>
      <w:r>
        <w:rPr>
          <w:sz w:val="24"/>
          <w:szCs w:val="24"/>
        </w:rPr>
        <w:br w:type="page"/>
      </w:r>
    </w:p>
    <w:p w14:paraId="72FB701B" w14:textId="7EAEE096" w:rsidR="00D92D66" w:rsidRDefault="00D92D66" w:rsidP="0019237F">
      <w:pPr>
        <w:pStyle w:val="Heading2"/>
      </w:pPr>
      <w:r>
        <w:t>Contact Information</w:t>
      </w:r>
    </w:p>
    <w:p w14:paraId="4FFF4D2E" w14:textId="77777777" w:rsidR="00D92D66" w:rsidRDefault="00D92D66" w:rsidP="007B0052">
      <w:pPr>
        <w:autoSpaceDE w:val="0"/>
        <w:autoSpaceDN w:val="0"/>
        <w:adjustRightInd w:val="0"/>
        <w:jc w:val="center"/>
        <w:rPr>
          <w:rFonts w:ascii="CIDFont+F2" w:hAnsi="CIDFont+F2" w:cs="CIDFont+F2"/>
          <w:b/>
          <w:sz w:val="24"/>
          <w:szCs w:val="24"/>
          <w:u w:val="single"/>
        </w:rPr>
      </w:pPr>
    </w:p>
    <w:p w14:paraId="57C27E3D" w14:textId="7F4C7466" w:rsidR="007B0052" w:rsidRPr="00F40866" w:rsidRDefault="00C5398B" w:rsidP="007B0052">
      <w:pPr>
        <w:autoSpaceDE w:val="0"/>
        <w:autoSpaceDN w:val="0"/>
        <w:adjustRightInd w:val="0"/>
        <w:jc w:val="center"/>
        <w:rPr>
          <w:b/>
          <w:sz w:val="24"/>
          <w:szCs w:val="24"/>
          <w:u w:val="single"/>
        </w:rPr>
      </w:pPr>
      <w:r w:rsidRPr="00F40866">
        <w:rPr>
          <w:b/>
          <w:sz w:val="24"/>
          <w:szCs w:val="24"/>
          <w:u w:val="single"/>
        </w:rPr>
        <w:t>Points to Share with t</w:t>
      </w:r>
      <w:r w:rsidR="007B0052" w:rsidRPr="00F40866">
        <w:rPr>
          <w:b/>
          <w:sz w:val="24"/>
          <w:szCs w:val="24"/>
          <w:u w:val="single"/>
        </w:rPr>
        <w:t>he Participant Regarding Contact Information</w:t>
      </w:r>
    </w:p>
    <w:p w14:paraId="3764BB11" w14:textId="7AEC45A7" w:rsidR="007B0052" w:rsidRPr="00C5398B" w:rsidRDefault="007B0052" w:rsidP="00C5398B">
      <w:pPr>
        <w:pBdr>
          <w:top w:val="single" w:sz="36" w:space="1" w:color="auto"/>
          <w:left w:val="single" w:sz="36" w:space="4" w:color="auto"/>
          <w:bottom w:val="single" w:sz="36" w:space="12" w:color="auto"/>
          <w:right w:val="single" w:sz="36" w:space="4" w:color="auto"/>
        </w:pBdr>
        <w:autoSpaceDE w:val="0"/>
        <w:autoSpaceDN w:val="0"/>
        <w:adjustRightInd w:val="0"/>
        <w:rPr>
          <w:sz w:val="24"/>
          <w:szCs w:val="24"/>
        </w:rPr>
      </w:pPr>
      <w:r w:rsidRPr="00C5398B">
        <w:rPr>
          <w:sz w:val="24"/>
          <w:szCs w:val="24"/>
        </w:rPr>
        <w:t>To enable us reach you when we have an opening, we are going to ask you about days and times we can reach you so you don’t miss out on a housing opportunity through this assessment. Please be aware that someone different from the intake worker may contact you when there is an opening.  The person contacting you may most likely be a staff person of the housing program that you have never met before. Make sure to respond to that person so you can take the opportunity as the openings are often time sensitive (two weeks or less). The housing staff person may ask new questions or follow up on the questions you have already answered</w:t>
      </w:r>
      <w:r w:rsidR="00C5398B">
        <w:rPr>
          <w:sz w:val="24"/>
          <w:szCs w:val="24"/>
        </w:rPr>
        <w:t>.</w:t>
      </w:r>
    </w:p>
    <w:p w14:paraId="115EF59D" w14:textId="169CC26C" w:rsidR="003646EC" w:rsidRDefault="003F50B0" w:rsidP="003646EC">
      <w:pPr>
        <w:pStyle w:val="ListParagraph"/>
        <w:autoSpaceDE w:val="0"/>
        <w:autoSpaceDN w:val="0"/>
        <w:adjustRightInd w:val="0"/>
        <w:spacing w:after="0" w:line="240" w:lineRule="auto"/>
        <w:rPr>
          <w:rFonts w:ascii="CIDFont+F2" w:hAnsi="CIDFont+F2" w:cs="CIDFont+F2"/>
          <w:sz w:val="24"/>
          <w:szCs w:val="24"/>
        </w:rPr>
      </w:pPr>
      <w:r>
        <w:rPr>
          <w:rFonts w:ascii="CIDFont+F2" w:hAnsi="CIDFont+F2" w:cs="CIDFont+F2"/>
          <w:noProof/>
          <w:sz w:val="24"/>
          <w:szCs w:val="24"/>
        </w:rPr>
        <mc:AlternateContent>
          <mc:Choice Requires="wps">
            <w:drawing>
              <wp:anchor distT="0" distB="0" distL="114300" distR="114300" simplePos="0" relativeHeight="251662336" behindDoc="1" locked="0" layoutInCell="1" allowOverlap="1" wp14:anchorId="16DB54FF" wp14:editId="3DF7CC9E">
                <wp:simplePos x="0" y="0"/>
                <wp:positionH relativeFrom="margin">
                  <wp:posOffset>655320</wp:posOffset>
                </wp:positionH>
                <wp:positionV relativeFrom="paragraph">
                  <wp:posOffset>16510</wp:posOffset>
                </wp:positionV>
                <wp:extent cx="5534025" cy="1257300"/>
                <wp:effectExtent l="19050" t="19050" r="28575" b="19050"/>
                <wp:wrapTight wrapText="bothSides">
                  <wp:wrapPolygon edited="0">
                    <wp:start x="-74" y="-327"/>
                    <wp:lineTo x="-74" y="21600"/>
                    <wp:lineTo x="21637" y="21600"/>
                    <wp:lineTo x="21637" y="-327"/>
                    <wp:lineTo x="-74" y="-327"/>
                  </wp:wrapPolygon>
                </wp:wrapTight>
                <wp:docPr id="2" name="Text Box 2"/>
                <wp:cNvGraphicFramePr/>
                <a:graphic xmlns:a="http://schemas.openxmlformats.org/drawingml/2006/main">
                  <a:graphicData uri="http://schemas.microsoft.com/office/word/2010/wordprocessingShape">
                    <wps:wsp>
                      <wps:cNvSpPr txBox="1"/>
                      <wps:spPr>
                        <a:xfrm>
                          <a:off x="0" y="0"/>
                          <a:ext cx="5534025" cy="1257300"/>
                        </a:xfrm>
                        <a:prstGeom prst="rect">
                          <a:avLst/>
                        </a:prstGeom>
                        <a:solidFill>
                          <a:schemeClr val="bg1">
                            <a:lumMod val="85000"/>
                          </a:schemeClr>
                        </a:solidFill>
                        <a:ln w="28575">
                          <a:solidFill>
                            <a:prstClr val="black"/>
                          </a:solidFill>
                        </a:ln>
                      </wps:spPr>
                      <wps:txbx>
                        <w:txbxContent>
                          <w:p w14:paraId="62C75204" w14:textId="10C33275" w:rsidR="00F61FF9" w:rsidRPr="00C5398B" w:rsidRDefault="00F61FF9">
                            <w:pPr>
                              <w:rPr>
                                <w:sz w:val="24"/>
                                <w:szCs w:val="24"/>
                              </w:rPr>
                            </w:pPr>
                            <w:r>
                              <w:rPr>
                                <w:rFonts w:ascii="CIDFont+F2" w:hAnsi="CIDFont+F2" w:cs="CIDFont+F2"/>
                                <w:noProof/>
                                <w:sz w:val="24"/>
                                <w:szCs w:val="24"/>
                              </w:rPr>
                              <w:drawing>
                                <wp:inline distT="0" distB="0" distL="0" distR="0" wp14:anchorId="092D227C" wp14:editId="5946EB71">
                                  <wp:extent cx="356616" cy="356616"/>
                                  <wp:effectExtent l="0" t="0" r="5715"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4">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C5398B">
                              <w:rPr>
                                <w:sz w:val="24"/>
                                <w:szCs w:val="24"/>
                              </w:rPr>
                              <w:t>In the interest of personal safety please remind participant they should provide safe contact methods only.</w:t>
                            </w:r>
                          </w:p>
                          <w:p w14:paraId="7A00A299" w14:textId="486E290C" w:rsidR="00F61FF9" w:rsidRPr="00C5398B" w:rsidRDefault="00F61FF9">
                            <w:pPr>
                              <w:rPr>
                                <w:sz w:val="24"/>
                                <w:szCs w:val="24"/>
                              </w:rPr>
                            </w:pPr>
                            <w:r w:rsidRPr="00C5398B">
                              <w:rPr>
                                <w:sz w:val="24"/>
                                <w:szCs w:val="24"/>
                              </w:rPr>
                              <w:t>Please gather necessary release forms that may be needed for each contact person/agency listed below.</w:t>
                            </w:r>
                          </w:p>
                          <w:p w14:paraId="119F445C" w14:textId="77777777" w:rsidR="00F61FF9" w:rsidRDefault="00F61FF9"/>
                          <w:p w14:paraId="2E187274" w14:textId="77777777" w:rsidR="00F61FF9" w:rsidRDefault="00F61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B54FF" id="Text Box 2" o:spid="_x0000_s1028" type="#_x0000_t202" style="position:absolute;left:0;text-align:left;margin-left:51.6pt;margin-top:1.3pt;width:435.75pt;height:9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" fillcolor="#d8d8d8 [2732]" strokeweight="2.25pt">
                <v:textbox>
                  <w:txbxContent>
                    <w:p w14:paraId="62C75204" w14:textId="10C33275" w:rsidR="00F61FF9" w:rsidRPr="00C5398B" w:rsidRDefault="00F61FF9">
                      <w:pPr>
                        <w:rPr>
                          <w:sz w:val="24"/>
                          <w:szCs w:val="24"/>
                        </w:rPr>
                      </w:pPr>
                      <w:r>
                        <w:rPr>
                          <w:rFonts w:ascii="CIDFont+F2" w:hAnsi="CIDFont+F2" w:cs="CIDFont+F2"/>
                          <w:noProof/>
                          <w:sz w:val="24"/>
                          <w:szCs w:val="24"/>
                        </w:rPr>
                        <w:drawing>
                          <wp:inline distT="0" distB="0" distL="0" distR="0" wp14:anchorId="092D227C" wp14:editId="5946EB71">
                            <wp:extent cx="356616" cy="356616"/>
                            <wp:effectExtent l="0" t="0" r="5715"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C5398B">
                        <w:rPr>
                          <w:sz w:val="24"/>
                          <w:szCs w:val="24"/>
                        </w:rPr>
                        <w:t>In the interest of personal safety please remind participant they should provide safe contact methods only.</w:t>
                      </w:r>
                    </w:p>
                    <w:p w14:paraId="7A00A299" w14:textId="486E290C" w:rsidR="00F61FF9" w:rsidRPr="00C5398B" w:rsidRDefault="00F61FF9">
                      <w:pPr>
                        <w:rPr>
                          <w:sz w:val="24"/>
                          <w:szCs w:val="24"/>
                        </w:rPr>
                      </w:pPr>
                      <w:r w:rsidRPr="00C5398B">
                        <w:rPr>
                          <w:sz w:val="24"/>
                          <w:szCs w:val="24"/>
                        </w:rPr>
                        <w:t>Please gather necessary release forms that may be needed for each contact person/agency listed below.</w:t>
                      </w:r>
                    </w:p>
                    <w:p w14:paraId="119F445C" w14:textId="77777777" w:rsidR="00F61FF9" w:rsidRDefault="00F61FF9"/>
                    <w:p w14:paraId="2E187274" w14:textId="77777777" w:rsidR="00F61FF9" w:rsidRDefault="00F61FF9"/>
                  </w:txbxContent>
                </v:textbox>
                <w10:wrap type="tight" anchorx="margin"/>
              </v:shape>
            </w:pict>
          </mc:Fallback>
        </mc:AlternateContent>
      </w:r>
    </w:p>
    <w:p w14:paraId="1CA6C2DD" w14:textId="19789DF6" w:rsidR="003F50B0" w:rsidRDefault="003F50B0" w:rsidP="003646EC">
      <w:pPr>
        <w:pStyle w:val="ListParagraph"/>
        <w:autoSpaceDE w:val="0"/>
        <w:autoSpaceDN w:val="0"/>
        <w:adjustRightInd w:val="0"/>
        <w:spacing w:after="0" w:line="240" w:lineRule="auto"/>
        <w:rPr>
          <w:rFonts w:ascii="CIDFont+F2" w:hAnsi="CIDFont+F2" w:cs="CIDFont+F2"/>
          <w:sz w:val="24"/>
          <w:szCs w:val="24"/>
        </w:rPr>
      </w:pPr>
    </w:p>
    <w:p w14:paraId="25D45D49" w14:textId="77777777" w:rsidR="003F50B0" w:rsidRDefault="003F50B0" w:rsidP="003646EC">
      <w:pPr>
        <w:pStyle w:val="ListParagraph"/>
        <w:autoSpaceDE w:val="0"/>
        <w:autoSpaceDN w:val="0"/>
        <w:adjustRightInd w:val="0"/>
        <w:spacing w:after="0" w:line="240" w:lineRule="auto"/>
        <w:rPr>
          <w:rFonts w:ascii="CIDFont+F2" w:hAnsi="CIDFont+F2" w:cs="CIDFont+F2"/>
          <w:sz w:val="24"/>
          <w:szCs w:val="24"/>
        </w:rPr>
      </w:pPr>
    </w:p>
    <w:p w14:paraId="37F5EF07" w14:textId="77777777" w:rsidR="003F50B0" w:rsidRPr="0019237F" w:rsidRDefault="003F50B0" w:rsidP="0019237F">
      <w:pPr>
        <w:autoSpaceDE w:val="0"/>
        <w:autoSpaceDN w:val="0"/>
        <w:adjustRightInd w:val="0"/>
        <w:spacing w:after="0" w:line="240" w:lineRule="auto"/>
        <w:ind w:left="360"/>
        <w:rPr>
          <w:rFonts w:ascii="CIDFont+F2" w:hAnsi="CIDFont+F2" w:cs="CIDFont+F2"/>
          <w:sz w:val="24"/>
          <w:szCs w:val="24"/>
        </w:rPr>
      </w:pPr>
    </w:p>
    <w:p w14:paraId="3A3FC85A" w14:textId="77777777" w:rsidR="003F50B0" w:rsidRPr="0019237F" w:rsidRDefault="003F50B0" w:rsidP="0019237F">
      <w:pPr>
        <w:autoSpaceDE w:val="0"/>
        <w:autoSpaceDN w:val="0"/>
        <w:adjustRightInd w:val="0"/>
        <w:spacing w:after="0" w:line="240" w:lineRule="auto"/>
        <w:ind w:left="360"/>
        <w:rPr>
          <w:rFonts w:ascii="CIDFont+F2" w:hAnsi="CIDFont+F2" w:cs="CIDFont+F2"/>
          <w:sz w:val="24"/>
          <w:szCs w:val="24"/>
        </w:rPr>
      </w:pPr>
    </w:p>
    <w:p w14:paraId="68691179" w14:textId="77777777" w:rsidR="003F50B0" w:rsidRPr="0019237F" w:rsidRDefault="003F50B0" w:rsidP="0019237F">
      <w:pPr>
        <w:autoSpaceDE w:val="0"/>
        <w:autoSpaceDN w:val="0"/>
        <w:adjustRightInd w:val="0"/>
        <w:spacing w:after="0" w:line="240" w:lineRule="auto"/>
        <w:ind w:left="360"/>
        <w:rPr>
          <w:rFonts w:ascii="CIDFont+F2" w:hAnsi="CIDFont+F2" w:cs="CIDFont+F2"/>
          <w:sz w:val="24"/>
          <w:szCs w:val="24"/>
        </w:rPr>
      </w:pPr>
    </w:p>
    <w:p w14:paraId="4BF3122D" w14:textId="77777777" w:rsidR="003F50B0" w:rsidRPr="0019237F" w:rsidRDefault="003F50B0" w:rsidP="0019237F">
      <w:pPr>
        <w:autoSpaceDE w:val="0"/>
        <w:autoSpaceDN w:val="0"/>
        <w:adjustRightInd w:val="0"/>
        <w:spacing w:after="0" w:line="240" w:lineRule="auto"/>
        <w:ind w:left="360"/>
        <w:rPr>
          <w:rFonts w:ascii="CIDFont+F2" w:hAnsi="CIDFont+F2" w:cs="CIDFont+F2"/>
          <w:sz w:val="24"/>
          <w:szCs w:val="24"/>
        </w:rPr>
      </w:pPr>
    </w:p>
    <w:p w14:paraId="5C476FBB" w14:textId="77777777" w:rsidR="003F50B0" w:rsidRPr="0019237F" w:rsidRDefault="003F50B0" w:rsidP="0019237F">
      <w:pPr>
        <w:autoSpaceDE w:val="0"/>
        <w:autoSpaceDN w:val="0"/>
        <w:adjustRightInd w:val="0"/>
        <w:spacing w:after="0" w:line="240" w:lineRule="auto"/>
        <w:ind w:left="360"/>
        <w:rPr>
          <w:rFonts w:ascii="CIDFont+F2" w:hAnsi="CIDFont+F2" w:cs="CIDFont+F2"/>
          <w:sz w:val="24"/>
          <w:szCs w:val="24"/>
        </w:rPr>
      </w:pPr>
    </w:p>
    <w:p w14:paraId="3A20DB54" w14:textId="77777777" w:rsidR="003F50B0" w:rsidRDefault="003F50B0" w:rsidP="0019237F">
      <w:pPr>
        <w:autoSpaceDE w:val="0"/>
        <w:autoSpaceDN w:val="0"/>
        <w:adjustRightInd w:val="0"/>
        <w:spacing w:after="0" w:line="240" w:lineRule="auto"/>
        <w:ind w:left="360"/>
        <w:rPr>
          <w:rFonts w:ascii="CIDFont+F2" w:hAnsi="CIDFont+F2" w:cs="CIDFont+F2"/>
          <w:sz w:val="24"/>
          <w:szCs w:val="24"/>
        </w:rPr>
      </w:pPr>
    </w:p>
    <w:p w14:paraId="1AF7C03B" w14:textId="129460E4" w:rsidR="007B0052" w:rsidRPr="00C5398B" w:rsidRDefault="007B0052"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Please</w:t>
      </w:r>
      <w:r w:rsidR="00A0015C" w:rsidRPr="00C5398B">
        <w:rPr>
          <w:sz w:val="24"/>
          <w:szCs w:val="24"/>
        </w:rPr>
        <w:t xml:space="preserve"> provide </w:t>
      </w:r>
      <w:r w:rsidRPr="00C5398B">
        <w:rPr>
          <w:sz w:val="24"/>
          <w:szCs w:val="24"/>
        </w:rPr>
        <w:t xml:space="preserve">any working phone number(s), or the phone of a voicemail service or friend/family </w:t>
      </w:r>
      <w:r w:rsidR="00A0015C" w:rsidRPr="00C5398B">
        <w:rPr>
          <w:sz w:val="24"/>
          <w:szCs w:val="24"/>
        </w:rPr>
        <w:t>member we could call (Please tell me the</w:t>
      </w:r>
      <w:r w:rsidRPr="00C5398B">
        <w:rPr>
          <w:sz w:val="24"/>
          <w:szCs w:val="24"/>
        </w:rPr>
        <w:t xml:space="preserve"> </w:t>
      </w:r>
      <w:r w:rsidR="00A0015C" w:rsidRPr="00C5398B">
        <w:rPr>
          <w:sz w:val="24"/>
          <w:szCs w:val="24"/>
        </w:rPr>
        <w:t xml:space="preserve">name and </w:t>
      </w:r>
      <w:r w:rsidRPr="00C5398B">
        <w:rPr>
          <w:sz w:val="24"/>
          <w:szCs w:val="24"/>
        </w:rPr>
        <w:t>relation</w:t>
      </w:r>
      <w:r w:rsidR="00A0015C" w:rsidRPr="00C5398B">
        <w:rPr>
          <w:sz w:val="24"/>
          <w:szCs w:val="24"/>
        </w:rPr>
        <w:t xml:space="preserve">ship to the person for </w:t>
      </w:r>
      <w:r w:rsidRPr="00C5398B">
        <w:rPr>
          <w:sz w:val="24"/>
          <w:szCs w:val="24"/>
        </w:rPr>
        <w:t>each phone number</w:t>
      </w:r>
      <w:r w:rsidR="00A0015C" w:rsidRPr="00C5398B">
        <w:rPr>
          <w:sz w:val="24"/>
          <w:szCs w:val="24"/>
        </w:rPr>
        <w:t xml:space="preserve"> provided</w:t>
      </w:r>
      <w:r w:rsidRPr="00C5398B">
        <w:rPr>
          <w:sz w:val="24"/>
          <w:szCs w:val="24"/>
        </w:rPr>
        <w:t>):</w:t>
      </w:r>
    </w:p>
    <w:p w14:paraId="2D964EF5" w14:textId="77777777" w:rsidR="007B0052" w:rsidRPr="00C5398B" w:rsidRDefault="007B0052" w:rsidP="007B0052">
      <w:pPr>
        <w:autoSpaceDE w:val="0"/>
        <w:autoSpaceDN w:val="0"/>
        <w:adjustRightInd w:val="0"/>
        <w:rPr>
          <w:sz w:val="24"/>
          <w:szCs w:val="24"/>
        </w:rPr>
      </w:pPr>
    </w:p>
    <w:p w14:paraId="7A5FD754" w14:textId="74ECD0E8" w:rsidR="007B0052" w:rsidRPr="00C5398B" w:rsidRDefault="003646EC"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 xml:space="preserve">Please </w:t>
      </w:r>
      <w:r w:rsidR="00A0015C" w:rsidRPr="00C5398B">
        <w:rPr>
          <w:sz w:val="24"/>
          <w:szCs w:val="24"/>
        </w:rPr>
        <w:t>provide</w:t>
      </w:r>
      <w:r w:rsidRPr="00C5398B">
        <w:rPr>
          <w:sz w:val="24"/>
          <w:szCs w:val="24"/>
        </w:rPr>
        <w:t xml:space="preserve"> </w:t>
      </w:r>
      <w:r w:rsidR="007B0052" w:rsidRPr="00C5398B">
        <w:rPr>
          <w:sz w:val="24"/>
          <w:szCs w:val="24"/>
        </w:rPr>
        <w:t>working email addresses you use</w:t>
      </w:r>
      <w:r w:rsidRPr="00C5398B">
        <w:rPr>
          <w:sz w:val="24"/>
          <w:szCs w:val="24"/>
        </w:rPr>
        <w:t>, if any</w:t>
      </w:r>
      <w:r w:rsidR="007B0052" w:rsidRPr="00C5398B">
        <w:rPr>
          <w:sz w:val="24"/>
          <w:szCs w:val="24"/>
        </w:rPr>
        <w:t>:</w:t>
      </w:r>
    </w:p>
    <w:p w14:paraId="49D4B8E9" w14:textId="77777777" w:rsidR="007B0052" w:rsidRPr="00C5398B" w:rsidRDefault="007B0052" w:rsidP="007B0052">
      <w:pPr>
        <w:autoSpaceDE w:val="0"/>
        <w:autoSpaceDN w:val="0"/>
        <w:adjustRightInd w:val="0"/>
        <w:rPr>
          <w:sz w:val="24"/>
          <w:szCs w:val="24"/>
        </w:rPr>
      </w:pPr>
    </w:p>
    <w:p w14:paraId="00C6A52E" w14:textId="0EFC5008" w:rsidR="007B0052" w:rsidRPr="00C5398B" w:rsidRDefault="007B0052"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What is your current mailing address?</w:t>
      </w:r>
    </w:p>
    <w:p w14:paraId="3951AC77" w14:textId="77777777" w:rsidR="00755D8B" w:rsidRPr="00C5398B" w:rsidRDefault="00755D8B" w:rsidP="003F50B0">
      <w:pPr>
        <w:pStyle w:val="ListParagraph"/>
        <w:rPr>
          <w:sz w:val="24"/>
          <w:szCs w:val="24"/>
        </w:rPr>
      </w:pPr>
    </w:p>
    <w:p w14:paraId="0096EEBE" w14:textId="63C8B197" w:rsidR="00755D8B" w:rsidRPr="00C5398B" w:rsidRDefault="00755D8B"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Which of the contact methods listed above is</w:t>
      </w:r>
      <w:r w:rsidR="00E248F9">
        <w:rPr>
          <w:sz w:val="24"/>
          <w:szCs w:val="24"/>
        </w:rPr>
        <w:t xml:space="preserve"> your preferred contact method?  Do you prefer text messaging over phone calls?  </w:t>
      </w:r>
      <w:r w:rsidRPr="00C5398B">
        <w:rPr>
          <w:sz w:val="24"/>
          <w:szCs w:val="24"/>
        </w:rPr>
        <w:t>We will try this method first when attempting to reach you.</w:t>
      </w:r>
    </w:p>
    <w:p w14:paraId="05FA9978" w14:textId="77777777" w:rsidR="00746536" w:rsidRDefault="00746536" w:rsidP="00746536">
      <w:pPr>
        <w:pStyle w:val="ListParagraph"/>
        <w:autoSpaceDE w:val="0"/>
        <w:autoSpaceDN w:val="0"/>
        <w:adjustRightInd w:val="0"/>
        <w:spacing w:after="0" w:line="240" w:lineRule="auto"/>
        <w:rPr>
          <w:sz w:val="24"/>
          <w:szCs w:val="24"/>
        </w:rPr>
      </w:pPr>
    </w:p>
    <w:p w14:paraId="56FDC5AA" w14:textId="77777777" w:rsidR="00746536" w:rsidRPr="00746536" w:rsidRDefault="00746536" w:rsidP="00746536">
      <w:pPr>
        <w:pStyle w:val="ListParagraph"/>
        <w:rPr>
          <w:sz w:val="24"/>
          <w:szCs w:val="24"/>
        </w:rPr>
      </w:pPr>
    </w:p>
    <w:p w14:paraId="37B8F18D" w14:textId="33BD733C" w:rsidR="007B0052" w:rsidRPr="00C5398B" w:rsidRDefault="007B0052"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Do you currently stay at a shelter(s) or work with a street outreach program(s)?</w:t>
      </w:r>
    </w:p>
    <w:p w14:paraId="4D178D02" w14:textId="77777777" w:rsidR="007B0052" w:rsidRPr="00C5398B" w:rsidRDefault="007B0052" w:rsidP="007B0052">
      <w:pPr>
        <w:pStyle w:val="ListParagraph"/>
        <w:rPr>
          <w:sz w:val="24"/>
          <w:szCs w:val="24"/>
        </w:rPr>
      </w:pPr>
    </w:p>
    <w:p w14:paraId="1B8956F4" w14:textId="77777777" w:rsidR="007B0052" w:rsidRPr="00C5398B" w:rsidRDefault="007B0052" w:rsidP="007B0052">
      <w:pPr>
        <w:pStyle w:val="ListParagraph"/>
        <w:numPr>
          <w:ilvl w:val="0"/>
          <w:numId w:val="12"/>
        </w:numPr>
        <w:autoSpaceDE w:val="0"/>
        <w:autoSpaceDN w:val="0"/>
        <w:adjustRightInd w:val="0"/>
        <w:spacing w:after="0" w:line="240" w:lineRule="auto"/>
        <w:rPr>
          <w:sz w:val="24"/>
          <w:szCs w:val="24"/>
        </w:rPr>
      </w:pPr>
      <w:r w:rsidRPr="00C5398B">
        <w:rPr>
          <w:sz w:val="24"/>
          <w:szCs w:val="24"/>
        </w:rPr>
        <w:t>What is the name, and phone number and/or email address (if you have them)?</w:t>
      </w:r>
    </w:p>
    <w:p w14:paraId="7ED97E37" w14:textId="77777777" w:rsidR="007B0052" w:rsidRPr="00C5398B" w:rsidRDefault="007B0052" w:rsidP="007B0052">
      <w:pPr>
        <w:autoSpaceDE w:val="0"/>
        <w:autoSpaceDN w:val="0"/>
        <w:adjustRightInd w:val="0"/>
        <w:rPr>
          <w:sz w:val="24"/>
          <w:szCs w:val="24"/>
        </w:rPr>
      </w:pPr>
    </w:p>
    <w:p w14:paraId="78CC114B" w14:textId="77777777" w:rsidR="007B0052" w:rsidRPr="00C5398B" w:rsidRDefault="007B0052"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Do you work with any case managers or agencies we could contact to keep in touch with you?</w:t>
      </w:r>
    </w:p>
    <w:p w14:paraId="47C05A44" w14:textId="77777777" w:rsidR="007B0052" w:rsidRPr="00C5398B" w:rsidRDefault="007B0052" w:rsidP="007B0052">
      <w:pPr>
        <w:autoSpaceDE w:val="0"/>
        <w:autoSpaceDN w:val="0"/>
        <w:adjustRightInd w:val="0"/>
        <w:rPr>
          <w:sz w:val="24"/>
          <w:szCs w:val="24"/>
        </w:rPr>
      </w:pPr>
    </w:p>
    <w:p w14:paraId="3953AB76" w14:textId="77777777" w:rsidR="007B0052" w:rsidRPr="00C5398B" w:rsidRDefault="007B0052" w:rsidP="007B0052">
      <w:pPr>
        <w:pStyle w:val="ListParagraph"/>
        <w:numPr>
          <w:ilvl w:val="0"/>
          <w:numId w:val="12"/>
        </w:numPr>
        <w:autoSpaceDE w:val="0"/>
        <w:autoSpaceDN w:val="0"/>
        <w:adjustRightInd w:val="0"/>
        <w:spacing w:after="0" w:line="240" w:lineRule="auto"/>
        <w:rPr>
          <w:sz w:val="24"/>
          <w:szCs w:val="24"/>
        </w:rPr>
      </w:pPr>
      <w:r w:rsidRPr="00C5398B">
        <w:rPr>
          <w:sz w:val="24"/>
          <w:szCs w:val="24"/>
        </w:rPr>
        <w:t>What is their name, and their phone number and/or email address (if you have them)?</w:t>
      </w:r>
    </w:p>
    <w:p w14:paraId="5AB61415" w14:textId="77777777" w:rsidR="007B0052" w:rsidRPr="00C5398B" w:rsidRDefault="007B0052" w:rsidP="00F5364B">
      <w:pPr>
        <w:pStyle w:val="ListParagraph"/>
        <w:numPr>
          <w:ilvl w:val="0"/>
          <w:numId w:val="29"/>
        </w:numPr>
        <w:autoSpaceDE w:val="0"/>
        <w:autoSpaceDN w:val="0"/>
        <w:adjustRightInd w:val="0"/>
        <w:spacing w:after="0" w:line="240" w:lineRule="auto"/>
        <w:rPr>
          <w:sz w:val="24"/>
          <w:szCs w:val="24"/>
        </w:rPr>
      </w:pPr>
      <w:r w:rsidRPr="00C5398B">
        <w:rPr>
          <w:sz w:val="24"/>
          <w:szCs w:val="24"/>
        </w:rPr>
        <w:t>Are there agencies, shelters or places you stay during the day where we could find you?</w:t>
      </w:r>
    </w:p>
    <w:p w14:paraId="162D590D" w14:textId="77777777" w:rsidR="007B0052" w:rsidRPr="00C5398B" w:rsidRDefault="007B0052" w:rsidP="007B0052">
      <w:pPr>
        <w:pStyle w:val="ListParagraph"/>
        <w:rPr>
          <w:sz w:val="24"/>
          <w:szCs w:val="24"/>
        </w:rPr>
      </w:pPr>
    </w:p>
    <w:p w14:paraId="64BDFF05" w14:textId="77777777" w:rsidR="007B0052" w:rsidRPr="00C5398B" w:rsidRDefault="007B0052" w:rsidP="007B0052">
      <w:pPr>
        <w:pStyle w:val="ListParagraph"/>
        <w:numPr>
          <w:ilvl w:val="0"/>
          <w:numId w:val="12"/>
        </w:numPr>
        <w:autoSpaceDE w:val="0"/>
        <w:autoSpaceDN w:val="0"/>
        <w:adjustRightInd w:val="0"/>
        <w:spacing w:after="0" w:line="240" w:lineRule="auto"/>
        <w:rPr>
          <w:sz w:val="24"/>
          <w:szCs w:val="24"/>
        </w:rPr>
      </w:pPr>
      <w:r w:rsidRPr="00C5398B">
        <w:rPr>
          <w:sz w:val="24"/>
          <w:szCs w:val="24"/>
        </w:rPr>
        <w:t>What is the name, and the phone number and/or email address (if you have them)?</w:t>
      </w:r>
    </w:p>
    <w:p w14:paraId="67ED3E9A" w14:textId="77777777" w:rsidR="007B0052" w:rsidRPr="00C5398B" w:rsidRDefault="007B0052" w:rsidP="007B0052">
      <w:pPr>
        <w:pStyle w:val="ListParagraph"/>
        <w:autoSpaceDE w:val="0"/>
        <w:autoSpaceDN w:val="0"/>
        <w:adjustRightInd w:val="0"/>
        <w:rPr>
          <w:sz w:val="24"/>
          <w:szCs w:val="24"/>
        </w:rPr>
      </w:pPr>
    </w:p>
    <w:p w14:paraId="515FF5F0" w14:textId="77777777" w:rsidR="007B0052" w:rsidRPr="00C5398B" w:rsidRDefault="007B0052" w:rsidP="00F5364B">
      <w:pPr>
        <w:pStyle w:val="ListParagraph"/>
        <w:numPr>
          <w:ilvl w:val="0"/>
          <w:numId w:val="29"/>
        </w:numPr>
        <w:autoSpaceDE w:val="0"/>
        <w:autoSpaceDN w:val="0"/>
        <w:adjustRightInd w:val="0"/>
        <w:spacing w:after="0" w:line="480" w:lineRule="auto"/>
        <w:rPr>
          <w:sz w:val="24"/>
          <w:szCs w:val="24"/>
        </w:rPr>
      </w:pPr>
      <w:r w:rsidRPr="00C5398B">
        <w:rPr>
          <w:sz w:val="24"/>
          <w:szCs w:val="24"/>
        </w:rPr>
        <w:t>Are there agencies, shelters or places you stay nights or weekends where we could connect with you?</w:t>
      </w:r>
    </w:p>
    <w:p w14:paraId="696AD027" w14:textId="77777777" w:rsidR="007B0052" w:rsidRPr="00C5398B" w:rsidRDefault="007B0052" w:rsidP="007B0052">
      <w:pPr>
        <w:pStyle w:val="ListParagraph"/>
        <w:numPr>
          <w:ilvl w:val="0"/>
          <w:numId w:val="12"/>
        </w:numPr>
        <w:spacing w:after="0" w:line="240" w:lineRule="auto"/>
        <w:rPr>
          <w:sz w:val="24"/>
          <w:szCs w:val="24"/>
        </w:rPr>
      </w:pPr>
      <w:r w:rsidRPr="00C5398B">
        <w:rPr>
          <w:sz w:val="24"/>
          <w:szCs w:val="24"/>
        </w:rPr>
        <w:t>What is the name, and the phone number and/or email address (if you have them)?</w:t>
      </w:r>
    </w:p>
    <w:p w14:paraId="34B325EB" w14:textId="686BE565" w:rsidR="008F1E89" w:rsidRDefault="008F1E89">
      <w:pPr>
        <w:rPr>
          <w:b/>
          <w:sz w:val="36"/>
        </w:rPr>
      </w:pPr>
      <w:r>
        <w:rPr>
          <w:b/>
          <w:sz w:val="36"/>
        </w:rPr>
        <w:br w:type="page"/>
      </w:r>
    </w:p>
    <w:p w14:paraId="5B8FD008" w14:textId="23C67A06" w:rsidR="00CD2760" w:rsidRDefault="00060552" w:rsidP="00D92D66">
      <w:pPr>
        <w:pStyle w:val="Heading2"/>
      </w:pPr>
      <w:r>
        <w:t xml:space="preserve">Housing Problem Solving Conversation </w:t>
      </w:r>
      <w:r>
        <w:rPr>
          <w:rFonts w:ascii="Century Gothic" w:eastAsia="Century Gothic" w:hAnsi="Century Gothic" w:cs="Century Gothic"/>
        </w:rPr>
        <w:t xml:space="preserve"> </w:t>
      </w:r>
    </w:p>
    <w:p w14:paraId="7FF3057E" w14:textId="77777777" w:rsidR="00F40866" w:rsidRDefault="00F40866">
      <w:pPr>
        <w:spacing w:after="5" w:line="250" w:lineRule="auto"/>
        <w:ind w:left="-5" w:hanging="10"/>
        <w:rPr>
          <w:color w:val="2191C9"/>
          <w:sz w:val="24"/>
        </w:rPr>
      </w:pPr>
    </w:p>
    <w:p w14:paraId="5BD40C01" w14:textId="339B67AA" w:rsidR="00F40866" w:rsidRPr="00C5398B" w:rsidRDefault="00F40866" w:rsidP="00F40866">
      <w:pPr>
        <w:autoSpaceDE w:val="0"/>
        <w:autoSpaceDN w:val="0"/>
        <w:adjustRightInd w:val="0"/>
        <w:jc w:val="center"/>
        <w:rPr>
          <w:b/>
          <w:sz w:val="24"/>
          <w:szCs w:val="24"/>
          <w:u w:val="single"/>
        </w:rPr>
      </w:pPr>
      <w:r w:rsidRPr="00C5398B">
        <w:rPr>
          <w:b/>
          <w:sz w:val="24"/>
          <w:szCs w:val="24"/>
          <w:u w:val="single"/>
        </w:rPr>
        <w:t xml:space="preserve">Points to Share with the Participant Regarding </w:t>
      </w:r>
      <w:r>
        <w:rPr>
          <w:b/>
          <w:sz w:val="24"/>
          <w:szCs w:val="24"/>
          <w:u w:val="single"/>
        </w:rPr>
        <w:t>Problem Solving</w:t>
      </w:r>
    </w:p>
    <w:p w14:paraId="1360196C" w14:textId="14EBDBF8" w:rsidR="00F40866" w:rsidRDefault="00F40866">
      <w:pPr>
        <w:spacing w:after="5" w:line="250" w:lineRule="auto"/>
        <w:ind w:left="-5" w:hanging="10"/>
        <w:rPr>
          <w:color w:val="2191C9"/>
          <w:sz w:val="24"/>
        </w:rPr>
      </w:pPr>
      <w:r>
        <w:rPr>
          <w:rFonts w:ascii="Candara" w:hAnsi="Candara"/>
          <w:noProof/>
          <w:sz w:val="24"/>
          <w:szCs w:val="24"/>
        </w:rPr>
        <mc:AlternateContent>
          <mc:Choice Requires="wps">
            <w:drawing>
              <wp:inline distT="0" distB="0" distL="0" distR="0" wp14:anchorId="37627437" wp14:editId="1E5F2522">
                <wp:extent cx="6829425" cy="548640"/>
                <wp:effectExtent l="19050" t="19050" r="47625" b="41910"/>
                <wp:docPr id="3" name="Text Box 3"/>
                <wp:cNvGraphicFramePr/>
                <a:graphic xmlns:a="http://schemas.openxmlformats.org/drawingml/2006/main">
                  <a:graphicData uri="http://schemas.microsoft.com/office/word/2010/wordprocessingShape">
                    <wps:wsp>
                      <wps:cNvSpPr txBox="1"/>
                      <wps:spPr>
                        <a:xfrm>
                          <a:off x="0" y="0"/>
                          <a:ext cx="6829425" cy="548640"/>
                        </a:xfrm>
                        <a:prstGeom prst="rect">
                          <a:avLst/>
                        </a:prstGeom>
                        <a:solidFill>
                          <a:schemeClr val="lt1"/>
                        </a:solidFill>
                        <a:ln w="57150">
                          <a:solidFill>
                            <a:prstClr val="black"/>
                          </a:solidFill>
                        </a:ln>
                      </wps:spPr>
                      <wps:txbx>
                        <w:txbxContent>
                          <w:p w14:paraId="7CCBDEF0" w14:textId="41410389" w:rsidR="00F61FF9" w:rsidRPr="00F40866" w:rsidRDefault="00F61FF9" w:rsidP="00F40866">
                            <w:pPr>
                              <w:spacing w:after="59" w:line="232" w:lineRule="auto"/>
                              <w:ind w:left="345"/>
                              <w:rPr>
                                <w:sz w:val="24"/>
                                <w:szCs w:val="24"/>
                              </w:rPr>
                            </w:pPr>
                            <w:r w:rsidRPr="00F40866">
                              <w:rPr>
                                <w:sz w:val="24"/>
                                <w:szCs w:val="24"/>
                              </w:rPr>
                              <w:t xml:space="preserve">We will explore alternatives to homelessness with you, and if nothing else is available, we’ll continue to figure out other pathways out of homelessness as part of this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627437" id="Text Box 3" o:spid="_x0000_s1029" type="#_x0000_t202" style="width:537.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" fillcolor="white [3201]" strokeweight="4.5pt">
                <v:textbox>
                  <w:txbxContent>
                    <w:p w14:paraId="7CCBDEF0" w14:textId="41410389" w:rsidR="00F61FF9" w:rsidRPr="00F40866" w:rsidRDefault="00F61FF9" w:rsidP="00F40866">
                      <w:pPr>
                        <w:spacing w:after="59" w:line="232" w:lineRule="auto"/>
                        <w:ind w:left="345"/>
                        <w:rPr>
                          <w:sz w:val="24"/>
                          <w:szCs w:val="24"/>
                        </w:rPr>
                      </w:pPr>
                      <w:r w:rsidRPr="00F40866">
                        <w:rPr>
                          <w:sz w:val="24"/>
                          <w:szCs w:val="24"/>
                        </w:rPr>
                        <w:t xml:space="preserve">We will explore alternatives to homelessness with you, and if nothing else is available, we’ll continue to figure out other pathways out of homelessness as part of this assessment. </w:t>
                      </w:r>
                    </w:p>
                  </w:txbxContent>
                </v:textbox>
                <w10:anchorlock/>
              </v:shape>
            </w:pict>
          </mc:Fallback>
        </mc:AlternateContent>
      </w:r>
    </w:p>
    <w:p w14:paraId="7DB8F03B" w14:textId="3A3F224D" w:rsidR="00F40866" w:rsidRDefault="00F40866">
      <w:pPr>
        <w:spacing w:after="5" w:line="250" w:lineRule="auto"/>
        <w:ind w:left="-5" w:hanging="10"/>
        <w:rPr>
          <w:color w:val="2191C9"/>
          <w:sz w:val="24"/>
        </w:rPr>
      </w:pPr>
    </w:p>
    <w:p w14:paraId="33545E33" w14:textId="2313C83B" w:rsidR="00F40866" w:rsidRDefault="00F40866">
      <w:pPr>
        <w:spacing w:after="5" w:line="250" w:lineRule="auto"/>
        <w:ind w:left="-5" w:hanging="10"/>
        <w:rPr>
          <w:color w:val="2191C9"/>
          <w:sz w:val="24"/>
        </w:rPr>
      </w:pPr>
      <w:r>
        <w:rPr>
          <w:rFonts w:ascii="CIDFont+F2" w:hAnsi="CIDFont+F2" w:cs="CIDFont+F2"/>
          <w:noProof/>
          <w:sz w:val="24"/>
          <w:szCs w:val="24"/>
        </w:rPr>
        <mc:AlternateContent>
          <mc:Choice Requires="wps">
            <w:drawing>
              <wp:anchor distT="0" distB="0" distL="114300" distR="114300" simplePos="0" relativeHeight="251668480" behindDoc="1" locked="0" layoutInCell="1" allowOverlap="1" wp14:anchorId="79393E53" wp14:editId="2C2C3960">
                <wp:simplePos x="0" y="0"/>
                <wp:positionH relativeFrom="margin">
                  <wp:posOffset>662940</wp:posOffset>
                </wp:positionH>
                <wp:positionV relativeFrom="paragraph">
                  <wp:posOffset>77470</wp:posOffset>
                </wp:positionV>
                <wp:extent cx="5534025" cy="2613660"/>
                <wp:effectExtent l="19050" t="19050" r="28575" b="15240"/>
                <wp:wrapTight wrapText="bothSides">
                  <wp:wrapPolygon edited="0">
                    <wp:start x="-74" y="-157"/>
                    <wp:lineTo x="-74" y="21569"/>
                    <wp:lineTo x="21637" y="21569"/>
                    <wp:lineTo x="21637" y="-157"/>
                    <wp:lineTo x="-74" y="-157"/>
                  </wp:wrapPolygon>
                </wp:wrapTight>
                <wp:docPr id="16" name="Text Box 16"/>
                <wp:cNvGraphicFramePr/>
                <a:graphic xmlns:a="http://schemas.openxmlformats.org/drawingml/2006/main">
                  <a:graphicData uri="http://schemas.microsoft.com/office/word/2010/wordprocessingShape">
                    <wps:wsp>
                      <wps:cNvSpPr txBox="1"/>
                      <wps:spPr>
                        <a:xfrm>
                          <a:off x="0" y="0"/>
                          <a:ext cx="5534025" cy="2613660"/>
                        </a:xfrm>
                        <a:prstGeom prst="rect">
                          <a:avLst/>
                        </a:prstGeom>
                        <a:solidFill>
                          <a:schemeClr val="bg1">
                            <a:lumMod val="85000"/>
                          </a:schemeClr>
                        </a:solidFill>
                        <a:ln w="28575">
                          <a:solidFill>
                            <a:prstClr val="black"/>
                          </a:solidFill>
                        </a:ln>
                      </wps:spPr>
                      <wps:txbx>
                        <w:txbxContent>
                          <w:p w14:paraId="20235997" w14:textId="0DC8F584" w:rsidR="00F61FF9" w:rsidRPr="00E46375" w:rsidRDefault="00F61FF9" w:rsidP="00F40866">
                            <w:pPr>
                              <w:rPr>
                                <w:color w:val="auto"/>
                                <w:sz w:val="24"/>
                              </w:rPr>
                            </w:pPr>
                            <w:r>
                              <w:rPr>
                                <w:rFonts w:ascii="CIDFont+F2" w:hAnsi="CIDFont+F2" w:cs="CIDFont+F2"/>
                                <w:noProof/>
                                <w:sz w:val="24"/>
                                <w:szCs w:val="24"/>
                              </w:rPr>
                              <w:drawing>
                                <wp:inline distT="0" distB="0" distL="0" distR="0" wp14:anchorId="1267E0FC" wp14:editId="362ECC3C">
                                  <wp:extent cx="356616" cy="356616"/>
                                  <wp:effectExtent l="0" t="0" r="5715"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4">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rsidRPr="00E46375">
                              <w:rPr>
                                <w:color w:val="auto"/>
                                <w:sz w:val="24"/>
                              </w:rPr>
                              <w:t>Below is a problem-solving guide to use to give participants the space to brainstorm ways to quickly resolve their homeless crisis. Use the order and questions that make sense, given the nature of the relationship with the participant.</w:t>
                            </w:r>
                          </w:p>
                          <w:p w14:paraId="263558B3" w14:textId="77777777" w:rsidR="00F61FF9" w:rsidRPr="00E46375" w:rsidRDefault="00F61FF9" w:rsidP="00F40866">
                            <w:pPr>
                              <w:spacing w:after="5" w:line="250" w:lineRule="auto"/>
                              <w:rPr>
                                <w:color w:val="auto"/>
                                <w:sz w:val="24"/>
                              </w:rPr>
                            </w:pPr>
                            <w:r w:rsidRPr="00E46375">
                              <w:rPr>
                                <w:color w:val="auto"/>
                                <w:sz w:val="24"/>
                              </w:rPr>
                              <w:t>Please keep these thoughts in mind:</w:t>
                            </w:r>
                          </w:p>
                          <w:p w14:paraId="65C8CC84" w14:textId="77777777" w:rsidR="00F61FF9" w:rsidRPr="00E46375" w:rsidRDefault="00F61FF9" w:rsidP="00F40866">
                            <w:pPr>
                              <w:pStyle w:val="ListParagraph"/>
                              <w:numPr>
                                <w:ilvl w:val="0"/>
                                <w:numId w:val="2"/>
                              </w:numPr>
                              <w:spacing w:after="5" w:line="250" w:lineRule="auto"/>
                              <w:rPr>
                                <w:color w:val="auto"/>
                              </w:rPr>
                            </w:pPr>
                            <w:r w:rsidRPr="00E46375">
                              <w:rPr>
                                <w:color w:val="auto"/>
                                <w:sz w:val="24"/>
                              </w:rPr>
                              <w:t>This is not an interview but a conversation</w:t>
                            </w:r>
                          </w:p>
                          <w:p w14:paraId="635ADD09" w14:textId="77777777" w:rsidR="00F61FF9" w:rsidRPr="00E46375" w:rsidRDefault="00F61FF9" w:rsidP="00F40866">
                            <w:pPr>
                              <w:pStyle w:val="ListParagraph"/>
                              <w:numPr>
                                <w:ilvl w:val="0"/>
                                <w:numId w:val="2"/>
                              </w:numPr>
                              <w:spacing w:after="5" w:line="250" w:lineRule="auto"/>
                              <w:rPr>
                                <w:color w:val="auto"/>
                              </w:rPr>
                            </w:pPr>
                            <w:r w:rsidRPr="00E46375">
                              <w:rPr>
                                <w:color w:val="auto"/>
                                <w:sz w:val="24"/>
                              </w:rPr>
                              <w:t xml:space="preserve">Use your professional training to guide you </w:t>
                            </w:r>
                          </w:p>
                          <w:p w14:paraId="2FDE907E" w14:textId="77777777" w:rsidR="00F61FF9" w:rsidRPr="00E46375" w:rsidRDefault="00F61FF9" w:rsidP="00F40866">
                            <w:pPr>
                              <w:pStyle w:val="ListParagraph"/>
                              <w:numPr>
                                <w:ilvl w:val="0"/>
                                <w:numId w:val="2"/>
                              </w:numPr>
                              <w:spacing w:after="5" w:line="250" w:lineRule="auto"/>
                              <w:rPr>
                                <w:color w:val="auto"/>
                              </w:rPr>
                            </w:pPr>
                            <w:r w:rsidRPr="00E46375">
                              <w:rPr>
                                <w:color w:val="auto"/>
                                <w:sz w:val="24"/>
                              </w:rPr>
                              <w:t>Be mindful of the crisis the person or family is currently in</w:t>
                            </w:r>
                          </w:p>
                          <w:p w14:paraId="717F6ECA" w14:textId="0859ECAC" w:rsidR="00F61FF9" w:rsidRPr="00E46375" w:rsidRDefault="00F61FF9" w:rsidP="00F40866">
                            <w:pPr>
                              <w:pStyle w:val="ListParagraph"/>
                              <w:numPr>
                                <w:ilvl w:val="0"/>
                                <w:numId w:val="2"/>
                              </w:numPr>
                              <w:rPr>
                                <w:color w:val="auto"/>
                                <w:sz w:val="24"/>
                                <w:szCs w:val="24"/>
                              </w:rPr>
                            </w:pPr>
                            <w:r w:rsidRPr="00E46375">
                              <w:rPr>
                                <w:color w:val="auto"/>
                                <w:sz w:val="24"/>
                              </w:rPr>
                              <w:t>At any time it is clear the person or family will not have their crisis resolved with diversion or rapid resolution, or these questions are not applicable, move to the next section of the assessment.</w:t>
                            </w:r>
                          </w:p>
                          <w:p w14:paraId="0730B8D8" w14:textId="77777777" w:rsidR="00F61FF9" w:rsidRDefault="00F61FF9" w:rsidP="00F40866"/>
                          <w:p w14:paraId="732FF8C7" w14:textId="77777777" w:rsidR="00F61FF9" w:rsidRDefault="00F61FF9" w:rsidP="00F40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3E53" id="Text Box 16" o:spid="_x0000_s1030" type="#_x0000_t202" style="position:absolute;left:0;text-align:left;margin-left:52.2pt;margin-top:6.1pt;width:435.75pt;height:205.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" fillcolor="#d8d8d8 [2732]" strokeweight="2.25pt">
                <v:textbox>
                  <w:txbxContent>
                    <w:p w14:paraId="20235997" w14:textId="0DC8F584" w:rsidR="00F61FF9" w:rsidRPr="00E46375" w:rsidRDefault="00F61FF9" w:rsidP="00F40866">
                      <w:pPr>
                        <w:rPr>
                          <w:color w:val="auto"/>
                          <w:sz w:val="24"/>
                        </w:rPr>
                      </w:pPr>
                      <w:r>
                        <w:rPr>
                          <w:rFonts w:ascii="CIDFont+F2" w:hAnsi="CIDFont+F2" w:cs="CIDFont+F2"/>
                          <w:noProof/>
                          <w:sz w:val="24"/>
                          <w:szCs w:val="24"/>
                        </w:rPr>
                        <w:drawing>
                          <wp:inline distT="0" distB="0" distL="0" distR="0" wp14:anchorId="1267E0FC" wp14:editId="362ECC3C">
                            <wp:extent cx="356616" cy="356616"/>
                            <wp:effectExtent l="0" t="0" r="5715"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rsidRPr="00E46375">
                        <w:rPr>
                          <w:color w:val="auto"/>
                          <w:sz w:val="24"/>
                        </w:rPr>
                        <w:t>Below is a problem-solving guide to use to give participants the space to brainstorm ways to quickly resolve their homeless crisis. Use the order and questions that make sense, given the nature of the relationship with the participant.</w:t>
                      </w:r>
                    </w:p>
                    <w:p w14:paraId="263558B3" w14:textId="77777777" w:rsidR="00F61FF9" w:rsidRPr="00E46375" w:rsidRDefault="00F61FF9" w:rsidP="00F40866">
                      <w:pPr>
                        <w:spacing w:after="5" w:line="250" w:lineRule="auto"/>
                        <w:rPr>
                          <w:color w:val="auto"/>
                          <w:sz w:val="24"/>
                        </w:rPr>
                      </w:pPr>
                      <w:r w:rsidRPr="00E46375">
                        <w:rPr>
                          <w:color w:val="auto"/>
                          <w:sz w:val="24"/>
                        </w:rPr>
                        <w:t>Please keep these thoughts in mind:</w:t>
                      </w:r>
                    </w:p>
                    <w:p w14:paraId="65C8CC84" w14:textId="77777777" w:rsidR="00F61FF9" w:rsidRPr="00E46375" w:rsidRDefault="00F61FF9" w:rsidP="00F40866">
                      <w:pPr>
                        <w:pStyle w:val="ListParagraph"/>
                        <w:numPr>
                          <w:ilvl w:val="0"/>
                          <w:numId w:val="2"/>
                        </w:numPr>
                        <w:spacing w:after="5" w:line="250" w:lineRule="auto"/>
                        <w:rPr>
                          <w:color w:val="auto"/>
                        </w:rPr>
                      </w:pPr>
                      <w:r w:rsidRPr="00E46375">
                        <w:rPr>
                          <w:color w:val="auto"/>
                          <w:sz w:val="24"/>
                        </w:rPr>
                        <w:t>This is not an interview but a conversation</w:t>
                      </w:r>
                    </w:p>
                    <w:p w14:paraId="635ADD09" w14:textId="77777777" w:rsidR="00F61FF9" w:rsidRPr="00E46375" w:rsidRDefault="00F61FF9" w:rsidP="00F40866">
                      <w:pPr>
                        <w:pStyle w:val="ListParagraph"/>
                        <w:numPr>
                          <w:ilvl w:val="0"/>
                          <w:numId w:val="2"/>
                        </w:numPr>
                        <w:spacing w:after="5" w:line="250" w:lineRule="auto"/>
                        <w:rPr>
                          <w:color w:val="auto"/>
                        </w:rPr>
                      </w:pPr>
                      <w:r w:rsidRPr="00E46375">
                        <w:rPr>
                          <w:color w:val="auto"/>
                          <w:sz w:val="24"/>
                        </w:rPr>
                        <w:t xml:space="preserve">Use your professional training to guide you </w:t>
                      </w:r>
                    </w:p>
                    <w:p w14:paraId="2FDE907E" w14:textId="77777777" w:rsidR="00F61FF9" w:rsidRPr="00E46375" w:rsidRDefault="00F61FF9" w:rsidP="00F40866">
                      <w:pPr>
                        <w:pStyle w:val="ListParagraph"/>
                        <w:numPr>
                          <w:ilvl w:val="0"/>
                          <w:numId w:val="2"/>
                        </w:numPr>
                        <w:spacing w:after="5" w:line="250" w:lineRule="auto"/>
                        <w:rPr>
                          <w:color w:val="auto"/>
                        </w:rPr>
                      </w:pPr>
                      <w:r w:rsidRPr="00E46375">
                        <w:rPr>
                          <w:color w:val="auto"/>
                          <w:sz w:val="24"/>
                        </w:rPr>
                        <w:t>Be mindful of the crisis the person or family is currently in</w:t>
                      </w:r>
                    </w:p>
                    <w:p w14:paraId="717F6ECA" w14:textId="0859ECAC" w:rsidR="00F61FF9" w:rsidRPr="00E46375" w:rsidRDefault="00F61FF9" w:rsidP="00F40866">
                      <w:pPr>
                        <w:pStyle w:val="ListParagraph"/>
                        <w:numPr>
                          <w:ilvl w:val="0"/>
                          <w:numId w:val="2"/>
                        </w:numPr>
                        <w:rPr>
                          <w:color w:val="auto"/>
                          <w:sz w:val="24"/>
                          <w:szCs w:val="24"/>
                        </w:rPr>
                      </w:pPr>
                      <w:r w:rsidRPr="00E46375">
                        <w:rPr>
                          <w:color w:val="auto"/>
                          <w:sz w:val="24"/>
                        </w:rPr>
                        <w:t>At any time it is clear the person or family will not have their crisis resolved with diversion or rapid resolution, or these questions are not applicable, move to the next section of the assessment.</w:t>
                      </w:r>
                    </w:p>
                    <w:p w14:paraId="0730B8D8" w14:textId="77777777" w:rsidR="00F61FF9" w:rsidRDefault="00F61FF9" w:rsidP="00F40866"/>
                    <w:p w14:paraId="732FF8C7" w14:textId="77777777" w:rsidR="00F61FF9" w:rsidRDefault="00F61FF9" w:rsidP="00F40866"/>
                  </w:txbxContent>
                </v:textbox>
                <w10:wrap type="tight" anchorx="margin"/>
              </v:shape>
            </w:pict>
          </mc:Fallback>
        </mc:AlternateContent>
      </w:r>
    </w:p>
    <w:p w14:paraId="24CD3486" w14:textId="77777777" w:rsidR="00F40866" w:rsidRDefault="00F40866">
      <w:pPr>
        <w:spacing w:after="5" w:line="250" w:lineRule="auto"/>
        <w:ind w:left="-5" w:hanging="10"/>
        <w:rPr>
          <w:color w:val="2191C9"/>
          <w:sz w:val="24"/>
        </w:rPr>
      </w:pPr>
    </w:p>
    <w:p w14:paraId="7325EC69" w14:textId="77777777" w:rsidR="00F40866" w:rsidRDefault="00F40866">
      <w:pPr>
        <w:spacing w:after="5" w:line="250" w:lineRule="auto"/>
        <w:ind w:left="-5" w:hanging="10"/>
        <w:rPr>
          <w:color w:val="2191C9"/>
          <w:sz w:val="24"/>
        </w:rPr>
      </w:pPr>
    </w:p>
    <w:p w14:paraId="37854D2A" w14:textId="77777777" w:rsidR="00F40866" w:rsidRDefault="00F40866">
      <w:pPr>
        <w:spacing w:after="5" w:line="250" w:lineRule="auto"/>
        <w:ind w:left="-5" w:hanging="10"/>
        <w:rPr>
          <w:color w:val="2191C9"/>
          <w:sz w:val="24"/>
        </w:rPr>
      </w:pPr>
    </w:p>
    <w:p w14:paraId="2814106D" w14:textId="77777777" w:rsidR="00F40866" w:rsidRDefault="00F40866">
      <w:pPr>
        <w:spacing w:after="5" w:line="250" w:lineRule="auto"/>
        <w:ind w:left="-5" w:hanging="10"/>
        <w:rPr>
          <w:color w:val="2191C9"/>
          <w:sz w:val="24"/>
        </w:rPr>
      </w:pPr>
    </w:p>
    <w:p w14:paraId="0FC697D6" w14:textId="77777777" w:rsidR="00F40866" w:rsidRDefault="00F40866">
      <w:pPr>
        <w:spacing w:after="5" w:line="250" w:lineRule="auto"/>
        <w:ind w:left="-5" w:hanging="10"/>
        <w:rPr>
          <w:color w:val="2191C9"/>
          <w:sz w:val="24"/>
        </w:rPr>
      </w:pPr>
    </w:p>
    <w:p w14:paraId="6A383057" w14:textId="77777777" w:rsidR="00F40866" w:rsidRDefault="00F40866">
      <w:pPr>
        <w:spacing w:after="5" w:line="250" w:lineRule="auto"/>
        <w:ind w:left="-5" w:hanging="10"/>
        <w:rPr>
          <w:color w:val="2191C9"/>
          <w:sz w:val="24"/>
        </w:rPr>
      </w:pPr>
    </w:p>
    <w:p w14:paraId="736371BE" w14:textId="050E5C0A" w:rsidR="00060552" w:rsidRDefault="00060552" w:rsidP="00746536">
      <w:pPr>
        <w:spacing w:after="5" w:line="250" w:lineRule="auto"/>
        <w:ind w:left="360"/>
      </w:pPr>
      <w:r w:rsidRPr="00746536">
        <w:rPr>
          <w:color w:val="2191C9"/>
          <w:sz w:val="24"/>
        </w:rPr>
        <w:t xml:space="preserve"> </w:t>
      </w:r>
    </w:p>
    <w:p w14:paraId="490F7943" w14:textId="77777777" w:rsidR="00CD2760" w:rsidRDefault="00060552">
      <w:pPr>
        <w:spacing w:after="0"/>
      </w:pPr>
      <w:r>
        <w:rPr>
          <w:color w:val="54A738"/>
          <w:sz w:val="24"/>
        </w:rPr>
        <w:t xml:space="preserve"> </w:t>
      </w:r>
    </w:p>
    <w:p w14:paraId="596FFC46" w14:textId="4E94EF70" w:rsidR="00CD2760" w:rsidRDefault="00CD2760">
      <w:pPr>
        <w:spacing w:after="96"/>
        <w:ind w:left="720"/>
      </w:pPr>
    </w:p>
    <w:p w14:paraId="382DF94C" w14:textId="77777777" w:rsidR="00CD2760" w:rsidRDefault="00060552">
      <w:pPr>
        <w:spacing w:after="0"/>
      </w:pPr>
      <w:r>
        <w:rPr>
          <w:i/>
          <w:sz w:val="24"/>
        </w:rPr>
        <w:t xml:space="preserve"> </w:t>
      </w:r>
    </w:p>
    <w:p w14:paraId="451D8F84" w14:textId="77777777" w:rsidR="00F40866" w:rsidRDefault="00F40866">
      <w:pPr>
        <w:spacing w:after="0"/>
        <w:ind w:left="-5" w:hanging="10"/>
        <w:rPr>
          <w:color w:val="54A738"/>
          <w:sz w:val="24"/>
        </w:rPr>
      </w:pPr>
    </w:p>
    <w:p w14:paraId="2ABB188C" w14:textId="77777777" w:rsidR="00F40866" w:rsidRDefault="00F40866">
      <w:pPr>
        <w:spacing w:after="0"/>
        <w:ind w:left="-5" w:hanging="10"/>
        <w:rPr>
          <w:color w:val="54A738"/>
          <w:sz w:val="24"/>
        </w:rPr>
      </w:pPr>
    </w:p>
    <w:p w14:paraId="1203290A" w14:textId="77777777" w:rsidR="00F40866" w:rsidRDefault="00F40866">
      <w:pPr>
        <w:spacing w:after="0"/>
        <w:ind w:left="-5" w:hanging="10"/>
        <w:rPr>
          <w:color w:val="54A738"/>
          <w:sz w:val="24"/>
        </w:rPr>
      </w:pPr>
    </w:p>
    <w:p w14:paraId="67DBCEE2" w14:textId="77777777" w:rsidR="00F40866" w:rsidRPr="00E46375" w:rsidRDefault="00F40866">
      <w:pPr>
        <w:spacing w:after="0"/>
        <w:ind w:left="-5" w:hanging="10"/>
        <w:rPr>
          <w:color w:val="auto"/>
          <w:sz w:val="24"/>
        </w:rPr>
      </w:pPr>
    </w:p>
    <w:p w14:paraId="56C1B9B7" w14:textId="5FE17895" w:rsidR="00CD2760" w:rsidRPr="00E46375" w:rsidRDefault="00060552">
      <w:pPr>
        <w:spacing w:after="0"/>
        <w:ind w:left="-5" w:hanging="10"/>
        <w:rPr>
          <w:b/>
          <w:color w:val="auto"/>
          <w:u w:val="single"/>
        </w:rPr>
      </w:pPr>
      <w:r w:rsidRPr="00E46375">
        <w:rPr>
          <w:b/>
          <w:color w:val="auto"/>
          <w:sz w:val="24"/>
          <w:u w:val="single"/>
        </w:rPr>
        <w:t xml:space="preserve">Explore the Situation  </w:t>
      </w:r>
    </w:p>
    <w:p w14:paraId="60FE8AE7" w14:textId="77777777" w:rsidR="00CD2760" w:rsidRDefault="00060552">
      <w:pPr>
        <w:spacing w:after="35" w:line="250" w:lineRule="auto"/>
        <w:ind w:left="-5" w:hanging="10"/>
      </w:pPr>
      <w:r w:rsidRPr="00E46375">
        <w:rPr>
          <w:i/>
          <w:color w:val="auto"/>
          <w:sz w:val="24"/>
        </w:rPr>
        <w:t>Gain an understanding of the participant’s living situation</w:t>
      </w:r>
      <w:r>
        <w:rPr>
          <w:color w:val="2191C9"/>
          <w:sz w:val="24"/>
        </w:rPr>
        <w:t xml:space="preserve">.  </w:t>
      </w:r>
    </w:p>
    <w:p w14:paraId="2023AF90" w14:textId="77777777" w:rsidR="00CD2760" w:rsidRPr="00E46375" w:rsidRDefault="00060552" w:rsidP="00F5364B">
      <w:pPr>
        <w:pStyle w:val="ListParagraph"/>
        <w:numPr>
          <w:ilvl w:val="0"/>
          <w:numId w:val="30"/>
        </w:numPr>
        <w:spacing w:after="0" w:line="480" w:lineRule="auto"/>
        <w:ind w:left="1440" w:hanging="900"/>
        <w:contextualSpacing w:val="0"/>
        <w:rPr>
          <w:sz w:val="24"/>
          <w:szCs w:val="24"/>
        </w:rPr>
      </w:pPr>
      <w:r w:rsidRPr="00E46375">
        <w:rPr>
          <w:sz w:val="24"/>
          <w:szCs w:val="24"/>
        </w:rPr>
        <w:t xml:space="preserve">Tell me any background of where you’ve been staying, and how that’s been going. </w:t>
      </w:r>
    </w:p>
    <w:p w14:paraId="1412F385" w14:textId="77777777" w:rsidR="00CD091A" w:rsidRPr="00E46375" w:rsidRDefault="00CD091A" w:rsidP="00F5364B">
      <w:pPr>
        <w:pStyle w:val="ListParagraph"/>
        <w:numPr>
          <w:ilvl w:val="0"/>
          <w:numId w:val="30"/>
        </w:numPr>
        <w:spacing w:after="0" w:line="480" w:lineRule="auto"/>
        <w:ind w:left="720" w:hanging="180"/>
        <w:contextualSpacing w:val="0"/>
        <w:rPr>
          <w:sz w:val="24"/>
          <w:szCs w:val="24"/>
        </w:rPr>
      </w:pPr>
      <w:r w:rsidRPr="00E46375">
        <w:rPr>
          <w:sz w:val="24"/>
          <w:szCs w:val="24"/>
        </w:rPr>
        <w:t>What has changed in your situation to bring you in today?</w:t>
      </w:r>
    </w:p>
    <w:p w14:paraId="3614DE61" w14:textId="77777777" w:rsidR="00CD2760" w:rsidRPr="00E46375" w:rsidRDefault="00060552" w:rsidP="00F5364B">
      <w:pPr>
        <w:pStyle w:val="ListParagraph"/>
        <w:numPr>
          <w:ilvl w:val="0"/>
          <w:numId w:val="30"/>
        </w:numPr>
        <w:spacing w:after="0" w:line="480" w:lineRule="auto"/>
        <w:ind w:left="720" w:hanging="180"/>
        <w:contextualSpacing w:val="0"/>
        <w:rPr>
          <w:sz w:val="24"/>
          <w:szCs w:val="24"/>
        </w:rPr>
      </w:pPr>
      <w:r w:rsidRPr="00E46375">
        <w:rPr>
          <w:sz w:val="24"/>
          <w:szCs w:val="24"/>
        </w:rPr>
        <w:t xml:space="preserve">What was your most recent indoor living situation? How long had you stayed? </w:t>
      </w:r>
    </w:p>
    <w:p w14:paraId="59A3F765" w14:textId="77777777" w:rsidR="00CD2760" w:rsidRPr="00E46375" w:rsidRDefault="00060552" w:rsidP="00F5364B">
      <w:pPr>
        <w:pStyle w:val="ListParagraph"/>
        <w:numPr>
          <w:ilvl w:val="0"/>
          <w:numId w:val="30"/>
        </w:numPr>
        <w:spacing w:after="0" w:line="480" w:lineRule="auto"/>
        <w:ind w:left="720" w:hanging="180"/>
        <w:contextualSpacing w:val="0"/>
        <w:rPr>
          <w:sz w:val="24"/>
          <w:szCs w:val="24"/>
        </w:rPr>
      </w:pPr>
      <w:r w:rsidRPr="00E46375">
        <w:rPr>
          <w:sz w:val="24"/>
          <w:szCs w:val="24"/>
        </w:rPr>
        <w:t xml:space="preserve">Is this your first time in shelter or sleeping outside?  </w:t>
      </w:r>
    </w:p>
    <w:p w14:paraId="0256B476" w14:textId="77777777" w:rsidR="00CD2760" w:rsidRPr="00E46375" w:rsidRDefault="00060552" w:rsidP="00F5364B">
      <w:pPr>
        <w:pStyle w:val="ListParagraph"/>
        <w:numPr>
          <w:ilvl w:val="0"/>
          <w:numId w:val="30"/>
        </w:numPr>
        <w:spacing w:after="0" w:line="480" w:lineRule="auto"/>
        <w:ind w:left="1440" w:hanging="900"/>
        <w:contextualSpacing w:val="0"/>
        <w:rPr>
          <w:sz w:val="24"/>
          <w:szCs w:val="24"/>
        </w:rPr>
      </w:pPr>
      <w:r w:rsidRPr="00E46375">
        <w:rPr>
          <w:sz w:val="24"/>
          <w:szCs w:val="24"/>
        </w:rPr>
        <w:t xml:space="preserve">Where would you stay if shelter was unavailable?  </w:t>
      </w:r>
    </w:p>
    <w:p w14:paraId="5355D361" w14:textId="77777777" w:rsidR="00CD2760" w:rsidRDefault="00060552">
      <w:pPr>
        <w:spacing w:after="0"/>
      </w:pPr>
      <w:r>
        <w:rPr>
          <w:color w:val="54A738"/>
          <w:sz w:val="24"/>
        </w:rPr>
        <w:t xml:space="preserve"> </w:t>
      </w:r>
    </w:p>
    <w:p w14:paraId="1E9B1925" w14:textId="77777777" w:rsidR="00CD2760" w:rsidRPr="00E46375" w:rsidRDefault="00060552">
      <w:pPr>
        <w:spacing w:after="0"/>
        <w:ind w:left="-5" w:hanging="10"/>
        <w:rPr>
          <w:b/>
          <w:color w:val="auto"/>
          <w:u w:val="single"/>
        </w:rPr>
      </w:pPr>
      <w:r w:rsidRPr="00E46375">
        <w:rPr>
          <w:b/>
          <w:color w:val="auto"/>
          <w:sz w:val="24"/>
          <w:u w:val="single"/>
        </w:rPr>
        <w:t xml:space="preserve">Brainstorm Possible Solutions  </w:t>
      </w:r>
    </w:p>
    <w:p w14:paraId="3F204FF2" w14:textId="77777777" w:rsidR="00CD2760" w:rsidRPr="00E46375" w:rsidRDefault="00060552">
      <w:pPr>
        <w:spacing w:after="39" w:line="250" w:lineRule="auto"/>
        <w:ind w:left="-5" w:hanging="10"/>
        <w:rPr>
          <w:i/>
          <w:color w:val="auto"/>
        </w:rPr>
      </w:pPr>
      <w:r w:rsidRPr="00E46375">
        <w:rPr>
          <w:i/>
          <w:color w:val="auto"/>
          <w:sz w:val="24"/>
        </w:rPr>
        <w:t xml:space="preserve">Engage in active listening and think about/reflect back strengths they may share. Brainstorm possibilities and use motivational interviewing skills. Explore potential options with the participant. </w:t>
      </w:r>
    </w:p>
    <w:p w14:paraId="55A7D6E5" w14:textId="77777777" w:rsidR="00CD2760" w:rsidRPr="00E46375" w:rsidRDefault="00060552" w:rsidP="00F5364B">
      <w:pPr>
        <w:numPr>
          <w:ilvl w:val="0"/>
          <w:numId w:val="32"/>
        </w:numPr>
        <w:spacing w:after="49" w:line="240" w:lineRule="auto"/>
        <w:ind w:left="1440" w:hanging="900"/>
      </w:pPr>
      <w:r w:rsidRPr="00E46375">
        <w:rPr>
          <w:sz w:val="24"/>
        </w:rPr>
        <w:t>Is there anyone that may want to know you are seeking shelter tonight, or may want to know you need help?</w:t>
      </w:r>
      <w:r w:rsidRPr="00E46375">
        <w:rPr>
          <w:color w:val="54A738"/>
          <w:sz w:val="24"/>
        </w:rPr>
        <w:t xml:space="preserve"> </w:t>
      </w:r>
    </w:p>
    <w:p w14:paraId="22EC032F" w14:textId="77777777" w:rsidR="00CD2760" w:rsidRPr="00E46375" w:rsidRDefault="00060552" w:rsidP="00F5364B">
      <w:pPr>
        <w:numPr>
          <w:ilvl w:val="0"/>
          <w:numId w:val="32"/>
        </w:numPr>
        <w:spacing w:after="21" w:line="480" w:lineRule="auto"/>
        <w:ind w:left="1440" w:hanging="900"/>
      </w:pPr>
      <w:r w:rsidRPr="00E46375">
        <w:rPr>
          <w:sz w:val="24"/>
        </w:rPr>
        <w:t>Do you have family, friends or anywhere to stay other than shelter, even temporarily?</w:t>
      </w:r>
      <w:r w:rsidRPr="00E46375">
        <w:rPr>
          <w:color w:val="54A738"/>
          <w:sz w:val="24"/>
        </w:rPr>
        <w:t xml:space="preserve"> </w:t>
      </w:r>
    </w:p>
    <w:p w14:paraId="5342DC71" w14:textId="77777777" w:rsidR="00CD2760" w:rsidRPr="00E46375" w:rsidRDefault="00060552" w:rsidP="00F5364B">
      <w:pPr>
        <w:numPr>
          <w:ilvl w:val="0"/>
          <w:numId w:val="32"/>
        </w:numPr>
        <w:spacing w:after="21" w:line="480" w:lineRule="auto"/>
      </w:pPr>
      <w:r w:rsidRPr="00E46375">
        <w:rPr>
          <w:sz w:val="24"/>
        </w:rPr>
        <w:t>Tell me about past places you’ve stayed that have been positive.</w:t>
      </w:r>
      <w:r w:rsidRPr="00E46375">
        <w:rPr>
          <w:color w:val="54A738"/>
          <w:sz w:val="24"/>
        </w:rPr>
        <w:t xml:space="preserve"> </w:t>
      </w:r>
    </w:p>
    <w:p w14:paraId="470FC7FF" w14:textId="61B9DB63" w:rsidR="00CD2760" w:rsidRPr="00E46375" w:rsidRDefault="00060552" w:rsidP="00F5364B">
      <w:pPr>
        <w:numPr>
          <w:ilvl w:val="0"/>
          <w:numId w:val="32"/>
        </w:numPr>
        <w:spacing w:after="21" w:line="480" w:lineRule="auto"/>
        <w:ind w:left="1440" w:hanging="900"/>
      </w:pPr>
      <w:r w:rsidRPr="00E46375">
        <w:rPr>
          <w:sz w:val="24"/>
        </w:rPr>
        <w:t xml:space="preserve">Tell me about </w:t>
      </w:r>
      <w:r w:rsidR="00C917DA" w:rsidRPr="00E46375">
        <w:rPr>
          <w:sz w:val="24"/>
        </w:rPr>
        <w:t xml:space="preserve">some </w:t>
      </w:r>
      <w:r w:rsidRPr="00E46375">
        <w:rPr>
          <w:sz w:val="24"/>
        </w:rPr>
        <w:t xml:space="preserve">strengths you have to navigate difficult situations. </w:t>
      </w:r>
    </w:p>
    <w:p w14:paraId="7BF56201" w14:textId="0D14429F" w:rsidR="00CD2760" w:rsidRDefault="00060552" w:rsidP="00F5364B">
      <w:pPr>
        <w:numPr>
          <w:ilvl w:val="0"/>
          <w:numId w:val="32"/>
        </w:numPr>
        <w:spacing w:after="96" w:line="480" w:lineRule="auto"/>
        <w:ind w:left="1440" w:hanging="900"/>
      </w:pPr>
      <w:r w:rsidRPr="00E46375">
        <w:rPr>
          <w:sz w:val="24"/>
        </w:rPr>
        <w:t xml:space="preserve">What support would you need to stay somewhere else or make a housing option work? </w:t>
      </w:r>
      <w:r w:rsidRPr="00E46375">
        <w:rPr>
          <w:i/>
          <w:color w:val="54A738"/>
          <w:sz w:val="24"/>
        </w:rPr>
        <w:t xml:space="preserve"> </w:t>
      </w:r>
    </w:p>
    <w:p w14:paraId="0FBDC7C3" w14:textId="69DAF039" w:rsidR="00CD2760" w:rsidRPr="00B3378F" w:rsidRDefault="00060552">
      <w:pPr>
        <w:spacing w:after="0"/>
        <w:ind w:left="-5" w:hanging="10"/>
        <w:rPr>
          <w:b/>
          <w:color w:val="auto"/>
          <w:u w:val="single"/>
        </w:rPr>
      </w:pPr>
      <w:r w:rsidRPr="00B3378F">
        <w:rPr>
          <w:b/>
          <w:color w:val="auto"/>
          <w:sz w:val="24"/>
          <w:u w:val="single"/>
        </w:rPr>
        <w:t xml:space="preserve">Next Steps: Assistance to Resolve the Housing Crisis  </w:t>
      </w:r>
    </w:p>
    <w:p w14:paraId="7EA54001" w14:textId="77777777" w:rsidR="00CD091A" w:rsidRPr="00E46375" w:rsidRDefault="00CD091A" w:rsidP="00F5364B">
      <w:pPr>
        <w:numPr>
          <w:ilvl w:val="0"/>
          <w:numId w:val="32"/>
        </w:numPr>
        <w:spacing w:after="21" w:line="480" w:lineRule="auto"/>
        <w:rPr>
          <w:sz w:val="24"/>
        </w:rPr>
      </w:pPr>
      <w:r w:rsidRPr="00E46375">
        <w:rPr>
          <w:sz w:val="24"/>
        </w:rPr>
        <w:t>If diversion is possible discuss potential options with participant and agree on next steps.</w:t>
      </w:r>
    </w:p>
    <w:p w14:paraId="11BAC3F1" w14:textId="4035C389" w:rsidR="00CD091A" w:rsidRPr="00E46375" w:rsidRDefault="00CD091A" w:rsidP="00F5364B">
      <w:pPr>
        <w:numPr>
          <w:ilvl w:val="0"/>
          <w:numId w:val="32"/>
        </w:numPr>
        <w:spacing w:after="21" w:line="480" w:lineRule="auto"/>
        <w:ind w:left="1440" w:hanging="900"/>
        <w:rPr>
          <w:sz w:val="24"/>
        </w:rPr>
      </w:pPr>
      <w:r w:rsidRPr="00E46375">
        <w:rPr>
          <w:sz w:val="24"/>
        </w:rPr>
        <w:t>If diversion is not possible consider</w:t>
      </w:r>
      <w:r w:rsidR="00AF6A9D" w:rsidRPr="00E46375">
        <w:rPr>
          <w:sz w:val="24"/>
        </w:rPr>
        <w:t xml:space="preserve"> </w:t>
      </w:r>
      <w:r w:rsidRPr="00E46375">
        <w:rPr>
          <w:sz w:val="24"/>
        </w:rPr>
        <w:t>rapid resolution option.</w:t>
      </w:r>
    </w:p>
    <w:p w14:paraId="0686796A" w14:textId="77777777" w:rsidR="00CD2760" w:rsidRPr="00E46375" w:rsidRDefault="00060552" w:rsidP="00F5364B">
      <w:pPr>
        <w:numPr>
          <w:ilvl w:val="0"/>
          <w:numId w:val="32"/>
        </w:numPr>
        <w:spacing w:after="21" w:line="480" w:lineRule="auto"/>
        <w:rPr>
          <w:sz w:val="24"/>
        </w:rPr>
      </w:pPr>
      <w:r w:rsidRPr="00E46375">
        <w:rPr>
          <w:sz w:val="24"/>
        </w:rPr>
        <w:t xml:space="preserve">If a rapid resolution is possible, reflect back potential option(s) to participant and agree on next steps  </w:t>
      </w:r>
    </w:p>
    <w:p w14:paraId="050C6719" w14:textId="2E6F014B" w:rsidR="00CD2760" w:rsidRPr="00E46375" w:rsidRDefault="00060552" w:rsidP="00F5364B">
      <w:pPr>
        <w:numPr>
          <w:ilvl w:val="0"/>
          <w:numId w:val="32"/>
        </w:numPr>
        <w:spacing w:after="21" w:line="480" w:lineRule="auto"/>
        <w:rPr>
          <w:sz w:val="24"/>
        </w:rPr>
      </w:pPr>
      <w:r w:rsidRPr="00E46375">
        <w:rPr>
          <w:sz w:val="24"/>
        </w:rPr>
        <w:t xml:space="preserve"> If a rapid resolution placement is not possible</w:t>
      </w:r>
      <w:r w:rsidR="00AF6A9D" w:rsidRPr="00E46375">
        <w:rPr>
          <w:sz w:val="24"/>
        </w:rPr>
        <w:t>,</w:t>
      </w:r>
      <w:r w:rsidRPr="00E46375">
        <w:rPr>
          <w:sz w:val="24"/>
        </w:rPr>
        <w:t xml:space="preserve"> let the client know they can always return if a potential opportunity arises. Proceed with the next part of the assessment. </w:t>
      </w:r>
    </w:p>
    <w:p w14:paraId="58510E4F" w14:textId="429B78CC" w:rsidR="00CD2760" w:rsidRDefault="00060552">
      <w:pPr>
        <w:spacing w:after="0"/>
        <w:jc w:val="right"/>
      </w:pPr>
      <w:r>
        <w:rPr>
          <w:rFonts w:ascii="Century Gothic" w:eastAsia="Century Gothic" w:hAnsi="Century Gothic" w:cs="Century Gothic"/>
          <w:sz w:val="24"/>
        </w:rPr>
        <w:t xml:space="preserve"> </w:t>
      </w:r>
    </w:p>
    <w:p w14:paraId="3F8DA966" w14:textId="79D7560B" w:rsidR="00D451BE" w:rsidRDefault="00D451BE" w:rsidP="00E46375">
      <w:pPr>
        <w:spacing w:after="0"/>
      </w:pPr>
    </w:p>
    <w:p w14:paraId="550CDCEE" w14:textId="7ED41ABF" w:rsidR="008F1E89" w:rsidRDefault="008F1E89">
      <w:r>
        <w:br w:type="page"/>
      </w:r>
    </w:p>
    <w:p w14:paraId="744D93FF" w14:textId="1EF47579" w:rsidR="003F5023" w:rsidRDefault="003F5023" w:rsidP="00843B91">
      <w:pPr>
        <w:pStyle w:val="Heading2"/>
      </w:pPr>
      <w:r w:rsidRPr="00883110">
        <w:t xml:space="preserve">Household History </w:t>
      </w:r>
    </w:p>
    <w:p w14:paraId="5F11751E" w14:textId="39F3DE42" w:rsidR="0010532C" w:rsidRDefault="0010532C" w:rsidP="0010532C">
      <w:pPr>
        <w:autoSpaceDE w:val="0"/>
        <w:autoSpaceDN w:val="0"/>
        <w:adjustRightInd w:val="0"/>
        <w:jc w:val="center"/>
        <w:rPr>
          <w:rFonts w:ascii="CIDFont+F2" w:hAnsi="CIDFont+F2" w:cs="CIDFont+F2"/>
          <w:b/>
          <w:sz w:val="24"/>
          <w:szCs w:val="24"/>
          <w:u w:val="single"/>
        </w:rPr>
      </w:pPr>
      <w:r w:rsidRPr="00544BD8">
        <w:rPr>
          <w:rFonts w:ascii="CIDFont+F2" w:hAnsi="CIDFont+F2" w:cs="CIDFont+F2"/>
          <w:b/>
          <w:sz w:val="24"/>
          <w:szCs w:val="24"/>
          <w:u w:val="single"/>
        </w:rPr>
        <w:t xml:space="preserve">Points to Share With The Participant Regarding </w:t>
      </w:r>
      <w:r w:rsidR="00AC2B1A">
        <w:rPr>
          <w:rFonts w:ascii="CIDFont+F2" w:hAnsi="CIDFont+F2" w:cs="CIDFont+F2"/>
          <w:b/>
          <w:sz w:val="24"/>
          <w:szCs w:val="24"/>
          <w:u w:val="single"/>
        </w:rPr>
        <w:t>Household History</w:t>
      </w:r>
      <w:r w:rsidRPr="00544BD8">
        <w:rPr>
          <w:rFonts w:ascii="CIDFont+F2" w:hAnsi="CIDFont+F2" w:cs="CIDFont+F2"/>
          <w:b/>
          <w:sz w:val="24"/>
          <w:szCs w:val="24"/>
          <w:u w:val="single"/>
        </w:rPr>
        <w:t xml:space="preserve"> Information</w:t>
      </w:r>
    </w:p>
    <w:p w14:paraId="4A1DBC63" w14:textId="3D9DB113" w:rsidR="0010532C" w:rsidRPr="00544BD8" w:rsidRDefault="0010532C" w:rsidP="0010532C">
      <w:pPr>
        <w:autoSpaceDE w:val="0"/>
        <w:autoSpaceDN w:val="0"/>
        <w:adjustRightInd w:val="0"/>
        <w:jc w:val="center"/>
        <w:rPr>
          <w:rFonts w:ascii="CIDFont+F2" w:hAnsi="CIDFont+F2" w:cs="CIDFont+F2"/>
          <w:b/>
          <w:sz w:val="24"/>
          <w:szCs w:val="24"/>
          <w:u w:val="single"/>
        </w:rPr>
      </w:pPr>
      <w:r>
        <w:rPr>
          <w:rFonts w:ascii="Candara" w:hAnsi="Candara"/>
          <w:noProof/>
          <w:sz w:val="24"/>
          <w:szCs w:val="24"/>
        </w:rPr>
        <mc:AlternateContent>
          <mc:Choice Requires="wps">
            <w:drawing>
              <wp:inline distT="0" distB="0" distL="0" distR="0" wp14:anchorId="659EF1BA" wp14:editId="3FD1C6E9">
                <wp:extent cx="6829425" cy="1209675"/>
                <wp:effectExtent l="19050" t="19050" r="47625" b="47625"/>
                <wp:docPr id="1" name="Text Box 1"/>
                <wp:cNvGraphicFramePr/>
                <a:graphic xmlns:a="http://schemas.openxmlformats.org/drawingml/2006/main">
                  <a:graphicData uri="http://schemas.microsoft.com/office/word/2010/wordprocessingShape">
                    <wps:wsp>
                      <wps:cNvSpPr txBox="1"/>
                      <wps:spPr>
                        <a:xfrm>
                          <a:off x="0" y="0"/>
                          <a:ext cx="6829425" cy="1209675"/>
                        </a:xfrm>
                        <a:prstGeom prst="rect">
                          <a:avLst/>
                        </a:prstGeom>
                        <a:solidFill>
                          <a:schemeClr val="lt1"/>
                        </a:solidFill>
                        <a:ln w="57150">
                          <a:solidFill>
                            <a:prstClr val="black"/>
                          </a:solidFill>
                        </a:ln>
                      </wps:spPr>
                      <wps:txbx>
                        <w:txbxContent>
                          <w:p w14:paraId="5F4B38E3" w14:textId="77777777" w:rsidR="00F61FF9" w:rsidRDefault="00F61FF9" w:rsidP="0010532C">
                            <w:r w:rsidRPr="0095163E">
                              <w:t>The next section will ask you questions about your current situation and housing history. Please know that the responses to these questions in no way jeopardize the services you currently use, or any future housing opportunities you choose to pursue</w:t>
                            </w:r>
                            <w:r>
                              <w:t>; programs do not use these criteria to screen anyone out</w:t>
                            </w:r>
                            <w:r w:rsidRPr="0095163E">
                              <w:t>. These questions are only asked for the purposes of appropriately matching people to the housing resources available</w:t>
                            </w:r>
                            <w:r>
                              <w:t xml:space="preserve"> based on their preference</w:t>
                            </w:r>
                            <w:r w:rsidRPr="0095163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9EF1BA" id="Text Box 1" o:spid="_x0000_s1031" type="#_x0000_t202" style="width:537.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" fillcolor="white [3201]" strokeweight="4.5pt">
                <v:textbox>
                  <w:txbxContent>
                    <w:p w14:paraId="5F4B38E3" w14:textId="77777777" w:rsidR="00F61FF9" w:rsidRDefault="00F61FF9" w:rsidP="0010532C">
                      <w:r w:rsidRPr="0095163E">
                        <w:t>The next section will ask you questions about your current situation and housing history. Please know that the responses to these questions in no way jeopardize the services you currently use, or any future housing opportunities you choose to pursue</w:t>
                      </w:r>
                      <w:r>
                        <w:t>; programs do not use these criteria to screen anyone out</w:t>
                      </w:r>
                      <w:r w:rsidRPr="0095163E">
                        <w:t>. These questions are only asked for the purposes of appropriately matching people to the housing resources available</w:t>
                      </w:r>
                      <w:r>
                        <w:t xml:space="preserve"> based on their preference</w:t>
                      </w:r>
                      <w:r w:rsidRPr="0095163E">
                        <w:t>.</w:t>
                      </w:r>
                    </w:p>
                  </w:txbxContent>
                </v:textbox>
                <w10:anchorlock/>
              </v:shape>
            </w:pict>
          </mc:Fallback>
        </mc:AlternateContent>
      </w:r>
    </w:p>
    <w:p w14:paraId="328AAD7B" w14:textId="35869EDE" w:rsidR="003B0387" w:rsidRDefault="003B0387" w:rsidP="003B0387">
      <w:pPr>
        <w:pStyle w:val="Heading3"/>
      </w:pPr>
      <w:r>
        <w:t>Current Living Situation</w:t>
      </w:r>
    </w:p>
    <w:p w14:paraId="0D2E24BF" w14:textId="77777777" w:rsidR="003B0387" w:rsidRPr="00B3378F" w:rsidRDefault="003B0387" w:rsidP="003B0387">
      <w:pPr>
        <w:rPr>
          <w:sz w:val="24"/>
          <w:szCs w:val="24"/>
        </w:rPr>
      </w:pPr>
      <w:bookmarkStart w:id="1" w:name="_3a._How_many"/>
      <w:bookmarkEnd w:id="1"/>
      <w:r w:rsidRPr="00B3378F">
        <w:rPr>
          <w:sz w:val="24"/>
          <w:szCs w:val="24"/>
        </w:rPr>
        <w:t>What is your current living situation?</w:t>
      </w:r>
    </w:p>
    <w:p w14:paraId="3E447DCA" w14:textId="77777777" w:rsidR="003B0387" w:rsidRPr="00B3378F" w:rsidRDefault="00266C2B" w:rsidP="003B0387">
      <w:pPr>
        <w:spacing w:after="0"/>
        <w:ind w:left="720" w:hanging="360"/>
        <w:rPr>
          <w:sz w:val="24"/>
          <w:szCs w:val="24"/>
        </w:rPr>
      </w:pPr>
      <w:sdt>
        <w:sdtPr>
          <w:rPr>
            <w:b/>
            <w:sz w:val="24"/>
            <w:szCs w:val="24"/>
          </w:rPr>
          <w:id w:val="-565646317"/>
          <w14:checkbox>
            <w14:checked w14:val="0"/>
            <w14:checkedState w14:val="2612" w14:font="MS Gothic"/>
            <w14:uncheckedState w14:val="2610" w14:font="MS Gothic"/>
          </w14:checkbox>
        </w:sdtPr>
        <w:sdtEndPr/>
        <w:sdtContent>
          <w:r w:rsidR="003B0387" w:rsidRPr="00B3378F">
            <w:rPr>
              <w:rFonts w:ascii="MS Gothic" w:eastAsia="MS Gothic" w:hAnsi="MS Gothic" w:hint="eastAsia"/>
              <w:b/>
              <w:sz w:val="24"/>
              <w:szCs w:val="24"/>
            </w:rPr>
            <w:t>☐</w:t>
          </w:r>
        </w:sdtContent>
      </w:sdt>
      <w:r w:rsidR="003B0387" w:rsidRPr="00B3378F">
        <w:rPr>
          <w:b/>
          <w:sz w:val="24"/>
          <w:szCs w:val="24"/>
        </w:rPr>
        <w:tab/>
      </w:r>
      <w:r w:rsidR="003B0387" w:rsidRPr="00B3378F">
        <w:rPr>
          <w:b/>
          <w:sz w:val="24"/>
          <w:szCs w:val="24"/>
        </w:rPr>
        <w:tab/>
      </w:r>
      <w:r w:rsidR="003B0387" w:rsidRPr="00B3378F">
        <w:rPr>
          <w:sz w:val="24"/>
          <w:szCs w:val="24"/>
        </w:rPr>
        <w:t>Congregate shelter (emergency shelter without own rooms)</w:t>
      </w:r>
    </w:p>
    <w:p w14:paraId="649A9662" w14:textId="77777777" w:rsidR="003B0387" w:rsidRPr="00B3378F" w:rsidRDefault="00266C2B" w:rsidP="003B0387">
      <w:pPr>
        <w:spacing w:after="0"/>
        <w:ind w:left="720" w:hanging="360"/>
        <w:rPr>
          <w:sz w:val="24"/>
          <w:szCs w:val="24"/>
        </w:rPr>
      </w:pPr>
      <w:sdt>
        <w:sdtPr>
          <w:rPr>
            <w:b/>
            <w:sz w:val="24"/>
            <w:szCs w:val="24"/>
          </w:rPr>
          <w:id w:val="-1352796977"/>
          <w14:checkbox>
            <w14:checked w14:val="0"/>
            <w14:checkedState w14:val="2612" w14:font="MS Gothic"/>
            <w14:uncheckedState w14:val="2610" w14:font="MS Gothic"/>
          </w14:checkbox>
        </w:sdtPr>
        <w:sdtEndPr/>
        <w:sdtContent>
          <w:r w:rsidR="003B0387" w:rsidRPr="00B3378F">
            <w:rPr>
              <w:rFonts w:ascii="MS Gothic" w:eastAsia="MS Gothic" w:hAnsi="MS Gothic" w:hint="eastAsia"/>
              <w:b/>
              <w:sz w:val="24"/>
              <w:szCs w:val="24"/>
            </w:rPr>
            <w:t>☐</w:t>
          </w:r>
        </w:sdtContent>
      </w:sdt>
      <w:r w:rsidR="003B0387" w:rsidRPr="00B3378F">
        <w:rPr>
          <w:b/>
          <w:sz w:val="24"/>
          <w:szCs w:val="24"/>
        </w:rPr>
        <w:tab/>
      </w:r>
      <w:r w:rsidR="003B0387" w:rsidRPr="00B3378F">
        <w:rPr>
          <w:sz w:val="24"/>
          <w:szCs w:val="24"/>
        </w:rPr>
        <w:t xml:space="preserve"> </w:t>
      </w:r>
      <w:r w:rsidR="003B0387" w:rsidRPr="00B3378F">
        <w:rPr>
          <w:sz w:val="24"/>
          <w:szCs w:val="24"/>
        </w:rPr>
        <w:tab/>
        <w:t>Unsheltered (outside, place not meant for human habitation)</w:t>
      </w:r>
    </w:p>
    <w:p w14:paraId="19880BF0" w14:textId="77777777" w:rsidR="003B0387" w:rsidRPr="00B3378F" w:rsidRDefault="00266C2B" w:rsidP="003B0387">
      <w:pPr>
        <w:spacing w:after="0"/>
        <w:ind w:left="720" w:hanging="360"/>
        <w:rPr>
          <w:sz w:val="24"/>
          <w:szCs w:val="24"/>
        </w:rPr>
      </w:pPr>
      <w:sdt>
        <w:sdtPr>
          <w:rPr>
            <w:b/>
            <w:sz w:val="24"/>
            <w:szCs w:val="24"/>
          </w:rPr>
          <w:id w:val="-385263767"/>
          <w14:checkbox>
            <w14:checked w14:val="0"/>
            <w14:checkedState w14:val="2612" w14:font="MS Gothic"/>
            <w14:uncheckedState w14:val="2610" w14:font="MS Gothic"/>
          </w14:checkbox>
        </w:sdtPr>
        <w:sdtEndPr/>
        <w:sdtContent>
          <w:r w:rsidR="003B0387" w:rsidRPr="00B3378F">
            <w:rPr>
              <w:rFonts w:ascii="MS Gothic" w:eastAsia="MS Gothic" w:hAnsi="MS Gothic" w:hint="eastAsia"/>
              <w:b/>
              <w:sz w:val="24"/>
              <w:szCs w:val="24"/>
            </w:rPr>
            <w:t>☐</w:t>
          </w:r>
        </w:sdtContent>
      </w:sdt>
      <w:r w:rsidR="003B0387" w:rsidRPr="00B3378F">
        <w:rPr>
          <w:b/>
          <w:sz w:val="24"/>
          <w:szCs w:val="24"/>
        </w:rPr>
        <w:tab/>
      </w:r>
      <w:r w:rsidR="003B0387" w:rsidRPr="00B3378F">
        <w:rPr>
          <w:sz w:val="24"/>
          <w:szCs w:val="24"/>
        </w:rPr>
        <w:t xml:space="preserve"> </w:t>
      </w:r>
      <w:r w:rsidR="003B0387" w:rsidRPr="00B3378F">
        <w:rPr>
          <w:sz w:val="24"/>
          <w:szCs w:val="24"/>
        </w:rPr>
        <w:tab/>
        <w:t>Actively or attempting to flee domestic violence in my own home or doubled up with someone else</w:t>
      </w:r>
    </w:p>
    <w:p w14:paraId="133EC3F7" w14:textId="77777777" w:rsidR="003B0387" w:rsidRPr="00B3378F" w:rsidRDefault="00266C2B" w:rsidP="003B0387">
      <w:pPr>
        <w:spacing w:after="0"/>
        <w:ind w:left="720" w:hanging="360"/>
        <w:rPr>
          <w:sz w:val="24"/>
          <w:szCs w:val="24"/>
        </w:rPr>
      </w:pPr>
      <w:sdt>
        <w:sdtPr>
          <w:rPr>
            <w:b/>
            <w:sz w:val="24"/>
            <w:szCs w:val="24"/>
          </w:rPr>
          <w:id w:val="649103940"/>
          <w14:checkbox>
            <w14:checked w14:val="0"/>
            <w14:checkedState w14:val="2612" w14:font="MS Gothic"/>
            <w14:uncheckedState w14:val="2610" w14:font="MS Gothic"/>
          </w14:checkbox>
        </w:sdtPr>
        <w:sdtEndPr/>
        <w:sdtContent>
          <w:r w:rsidR="003B0387" w:rsidRPr="00B3378F">
            <w:rPr>
              <w:rFonts w:ascii="MS Gothic" w:eastAsia="MS Gothic" w:hAnsi="MS Gothic" w:hint="eastAsia"/>
              <w:b/>
              <w:sz w:val="24"/>
              <w:szCs w:val="24"/>
            </w:rPr>
            <w:t>☐</w:t>
          </w:r>
        </w:sdtContent>
      </w:sdt>
      <w:r w:rsidR="003B0387" w:rsidRPr="00B3378F">
        <w:rPr>
          <w:b/>
          <w:sz w:val="24"/>
          <w:szCs w:val="24"/>
        </w:rPr>
        <w:tab/>
      </w:r>
      <w:r w:rsidR="003B0387" w:rsidRPr="00B3378F">
        <w:rPr>
          <w:sz w:val="24"/>
          <w:szCs w:val="24"/>
        </w:rPr>
        <w:t xml:space="preserve"> </w:t>
      </w:r>
      <w:r w:rsidR="003B0387" w:rsidRPr="00B3378F">
        <w:rPr>
          <w:sz w:val="24"/>
          <w:szCs w:val="24"/>
        </w:rPr>
        <w:tab/>
        <w:t>Hotel or other setting with own room</w:t>
      </w:r>
    </w:p>
    <w:p w14:paraId="69F0A309" w14:textId="77777777" w:rsidR="003B0387" w:rsidRDefault="00266C2B" w:rsidP="003B0387">
      <w:pPr>
        <w:spacing w:after="0"/>
        <w:ind w:left="720" w:hanging="360"/>
        <w:rPr>
          <w:sz w:val="24"/>
          <w:szCs w:val="24"/>
        </w:rPr>
      </w:pPr>
      <w:sdt>
        <w:sdtPr>
          <w:rPr>
            <w:b/>
            <w:sz w:val="24"/>
            <w:szCs w:val="24"/>
          </w:rPr>
          <w:id w:val="-394429619"/>
          <w14:checkbox>
            <w14:checked w14:val="0"/>
            <w14:checkedState w14:val="2612" w14:font="MS Gothic"/>
            <w14:uncheckedState w14:val="2610" w14:font="MS Gothic"/>
          </w14:checkbox>
        </w:sdtPr>
        <w:sdtEndPr/>
        <w:sdtContent>
          <w:r w:rsidR="003B0387" w:rsidRPr="00B3378F">
            <w:rPr>
              <w:rFonts w:ascii="MS Gothic" w:eastAsia="MS Gothic" w:hAnsi="MS Gothic" w:hint="eastAsia"/>
              <w:b/>
              <w:sz w:val="24"/>
              <w:szCs w:val="24"/>
            </w:rPr>
            <w:t>☐</w:t>
          </w:r>
        </w:sdtContent>
      </w:sdt>
      <w:r w:rsidR="003B0387" w:rsidRPr="00B3378F">
        <w:rPr>
          <w:b/>
          <w:sz w:val="24"/>
          <w:szCs w:val="24"/>
        </w:rPr>
        <w:tab/>
      </w:r>
      <w:r w:rsidR="003B0387" w:rsidRPr="00B3378F">
        <w:rPr>
          <w:sz w:val="24"/>
          <w:szCs w:val="24"/>
        </w:rPr>
        <w:t xml:space="preserve"> </w:t>
      </w:r>
      <w:r w:rsidR="003B0387" w:rsidRPr="00B3378F">
        <w:rPr>
          <w:sz w:val="24"/>
          <w:szCs w:val="24"/>
        </w:rPr>
        <w:tab/>
        <w:t>Other, please specify</w:t>
      </w:r>
    </w:p>
    <w:p w14:paraId="359671FF" w14:textId="5F5E11D6" w:rsidR="003F5023" w:rsidRPr="00B3378F" w:rsidRDefault="003F5023" w:rsidP="003F5023">
      <w:pPr>
        <w:rPr>
          <w:sz w:val="24"/>
          <w:szCs w:val="24"/>
        </w:rPr>
      </w:pPr>
    </w:p>
    <w:p w14:paraId="36DF3654" w14:textId="019C36A5" w:rsidR="00B3378F" w:rsidRPr="00B3378F" w:rsidRDefault="00B3378F" w:rsidP="00F550CB">
      <w:pPr>
        <w:pStyle w:val="Heading3"/>
      </w:pPr>
      <w:bookmarkStart w:id="2" w:name="_Ref85115428"/>
      <w:r w:rsidRPr="00B3378F">
        <w:t>Potential Barriers to Housing</w:t>
      </w:r>
      <w:bookmarkEnd w:id="2"/>
    </w:p>
    <w:p w14:paraId="6F76CE6F" w14:textId="77777777" w:rsidR="00F61FF9" w:rsidRDefault="003F5023" w:rsidP="00B3378F">
      <w:pPr>
        <w:rPr>
          <w:sz w:val="24"/>
          <w:szCs w:val="24"/>
        </w:rPr>
      </w:pPr>
      <w:r w:rsidRPr="00B3378F">
        <w:rPr>
          <w:sz w:val="24"/>
          <w:szCs w:val="24"/>
        </w:rPr>
        <w:t>We are asking people what factors may be in their backgrounds so we can shape our services to overcome these barriers. Have you experienced any of the following (check all that apply)?</w:t>
      </w:r>
    </w:p>
    <w:p w14:paraId="71BAD649" w14:textId="77D7CE12" w:rsidR="003F5023" w:rsidRPr="00B3378F" w:rsidRDefault="00266C2B" w:rsidP="003F5023">
      <w:pPr>
        <w:ind w:left="720"/>
        <w:rPr>
          <w:sz w:val="24"/>
          <w:szCs w:val="24"/>
        </w:rPr>
      </w:pPr>
      <w:sdt>
        <w:sdtPr>
          <w:rPr>
            <w:sz w:val="24"/>
            <w:szCs w:val="24"/>
          </w:rPr>
          <w:id w:val="547426348"/>
          <w14:checkbox>
            <w14:checked w14:val="0"/>
            <w14:checkedState w14:val="2612" w14:font="MS Gothic"/>
            <w14:uncheckedState w14:val="2610" w14:font="MS Gothic"/>
          </w14:checkbox>
        </w:sdtPr>
        <w:sdtEndPr/>
        <w:sdtContent>
          <w:r w:rsidR="00E46375" w:rsidRPr="00B3378F">
            <w:rPr>
              <w:rFonts w:ascii="Segoe UI Symbol" w:eastAsia="MS Gothic" w:hAnsi="Segoe UI Symbol" w:cs="Segoe UI Symbol"/>
              <w:sz w:val="24"/>
              <w:szCs w:val="24"/>
            </w:rPr>
            <w:t>☐</w:t>
          </w:r>
        </w:sdtContent>
      </w:sdt>
      <w:r w:rsidR="00657299" w:rsidRPr="00B3378F">
        <w:rPr>
          <w:sz w:val="24"/>
          <w:szCs w:val="24"/>
        </w:rPr>
        <w:tab/>
      </w:r>
      <w:r w:rsidR="003F5023" w:rsidRPr="00B3378F">
        <w:rPr>
          <w:sz w:val="24"/>
          <w:szCs w:val="24"/>
        </w:rPr>
        <w:t>A housing authority or housing program terminated your subsidy (i.e. a housing voucher, a public housing unit, etc.)</w:t>
      </w:r>
    </w:p>
    <w:p w14:paraId="27BB9A1E" w14:textId="332A1DAF" w:rsidR="003F5023" w:rsidRPr="00B3378F" w:rsidRDefault="00266C2B" w:rsidP="003F5023">
      <w:pPr>
        <w:ind w:left="720"/>
        <w:rPr>
          <w:color w:val="00B050"/>
          <w:sz w:val="24"/>
          <w:szCs w:val="24"/>
        </w:rPr>
      </w:pPr>
      <w:sdt>
        <w:sdtPr>
          <w:rPr>
            <w:sz w:val="24"/>
            <w:szCs w:val="24"/>
          </w:rPr>
          <w:id w:val="-488712309"/>
          <w14:checkbox>
            <w14:checked w14:val="0"/>
            <w14:checkedState w14:val="2612" w14:font="MS Gothic"/>
            <w14:uncheckedState w14:val="2610" w14:font="MS Gothic"/>
          </w14:checkbox>
        </w:sdtPr>
        <w:sdtEndPr/>
        <w:sdtContent>
          <w:r w:rsidR="007B535F" w:rsidRPr="00B3378F">
            <w:rPr>
              <w:rFonts w:ascii="Segoe UI Symbol" w:eastAsia="MS Gothic" w:hAnsi="Segoe UI Symbol" w:cs="Segoe UI Symbol"/>
              <w:sz w:val="24"/>
              <w:szCs w:val="24"/>
            </w:rPr>
            <w:t>☐</w:t>
          </w:r>
        </w:sdtContent>
      </w:sdt>
      <w:r w:rsidR="00657299" w:rsidRPr="00B3378F">
        <w:rPr>
          <w:sz w:val="24"/>
          <w:szCs w:val="24"/>
        </w:rPr>
        <w:tab/>
        <w:t>Yo</w:t>
      </w:r>
      <w:r w:rsidR="003F5023" w:rsidRPr="00B3378F">
        <w:rPr>
          <w:sz w:val="24"/>
          <w:szCs w:val="24"/>
        </w:rPr>
        <w:t xml:space="preserve">u have been evicted from a legal tenancy where you were the lease holder at least 2 times in the last five years. </w:t>
      </w:r>
    </w:p>
    <w:p w14:paraId="02071DAE" w14:textId="7B58A612" w:rsidR="007B535F" w:rsidRPr="00B3378F" w:rsidRDefault="00266C2B" w:rsidP="007B535F">
      <w:pPr>
        <w:ind w:left="720"/>
        <w:rPr>
          <w:sz w:val="24"/>
          <w:szCs w:val="24"/>
        </w:rPr>
      </w:pPr>
      <w:sdt>
        <w:sdtPr>
          <w:rPr>
            <w:sz w:val="24"/>
            <w:szCs w:val="24"/>
          </w:rPr>
          <w:id w:val="530081577"/>
          <w14:checkbox>
            <w14:checked w14:val="0"/>
            <w14:checkedState w14:val="2612" w14:font="MS Gothic"/>
            <w14:uncheckedState w14:val="2610" w14:font="MS Gothic"/>
          </w14:checkbox>
        </w:sdtPr>
        <w:sdtEndPr/>
        <w:sdtContent>
          <w:r w:rsidR="007B535F" w:rsidRPr="00B3378F">
            <w:rPr>
              <w:rFonts w:ascii="Segoe UI Symbol" w:eastAsia="MS Gothic" w:hAnsi="Segoe UI Symbol" w:cs="Segoe UI Symbol"/>
              <w:sz w:val="24"/>
              <w:szCs w:val="24"/>
            </w:rPr>
            <w:t>☐</w:t>
          </w:r>
        </w:sdtContent>
      </w:sdt>
      <w:r w:rsidR="00657299" w:rsidRPr="00B3378F">
        <w:rPr>
          <w:sz w:val="24"/>
          <w:szCs w:val="24"/>
        </w:rPr>
        <w:tab/>
      </w:r>
      <w:r w:rsidR="003F5023" w:rsidRPr="00B3378F">
        <w:rPr>
          <w:sz w:val="24"/>
          <w:szCs w:val="24"/>
        </w:rPr>
        <w:t>Prior to entering shelter or sleeping outside during this episode of homelessness, you came directly from jail, prison or a pre-release program.</w:t>
      </w:r>
    </w:p>
    <w:p w14:paraId="79A3C862" w14:textId="0A49D641" w:rsidR="0010532C" w:rsidRPr="00B3378F" w:rsidRDefault="00266C2B" w:rsidP="007B535F">
      <w:pPr>
        <w:ind w:left="720"/>
        <w:rPr>
          <w:sz w:val="24"/>
          <w:szCs w:val="24"/>
        </w:rPr>
      </w:pPr>
      <w:sdt>
        <w:sdtPr>
          <w:rPr>
            <w:rFonts w:eastAsia="MS Gothic"/>
            <w:sz w:val="24"/>
            <w:szCs w:val="24"/>
          </w:rPr>
          <w:id w:val="832648910"/>
          <w14:checkbox>
            <w14:checked w14:val="0"/>
            <w14:checkedState w14:val="2612" w14:font="MS Gothic"/>
            <w14:uncheckedState w14:val="2610" w14:font="MS Gothic"/>
          </w14:checkbox>
        </w:sdtPr>
        <w:sdtEndPr/>
        <w:sdtContent>
          <w:r w:rsidR="007B535F" w:rsidRPr="00B3378F">
            <w:rPr>
              <w:rFonts w:ascii="Segoe UI Symbol" w:eastAsia="MS Gothic" w:hAnsi="Segoe UI Symbol" w:cs="Segoe UI Symbol"/>
              <w:sz w:val="24"/>
              <w:szCs w:val="24"/>
            </w:rPr>
            <w:t>☐</w:t>
          </w:r>
        </w:sdtContent>
      </w:sdt>
      <w:r w:rsidR="007B535F" w:rsidRPr="00B3378F">
        <w:rPr>
          <w:sz w:val="24"/>
          <w:szCs w:val="24"/>
        </w:rPr>
        <w:tab/>
        <w:t>A member of your household is subject to a lifetime registration requirement under a state sex offender registration program.</w:t>
      </w:r>
    </w:p>
    <w:p w14:paraId="4DAD2293" w14:textId="43297066" w:rsidR="007B535F" w:rsidRPr="00B3378F" w:rsidRDefault="00266C2B" w:rsidP="007B535F">
      <w:pPr>
        <w:ind w:left="720"/>
        <w:rPr>
          <w:sz w:val="24"/>
          <w:szCs w:val="24"/>
        </w:rPr>
      </w:pPr>
      <w:sdt>
        <w:sdtPr>
          <w:rPr>
            <w:sz w:val="24"/>
            <w:szCs w:val="24"/>
          </w:rPr>
          <w:id w:val="-1831358118"/>
          <w14:checkbox>
            <w14:checked w14:val="0"/>
            <w14:checkedState w14:val="2612" w14:font="MS Gothic"/>
            <w14:uncheckedState w14:val="2610" w14:font="MS Gothic"/>
          </w14:checkbox>
        </w:sdtPr>
        <w:sdtEndPr/>
        <w:sdtContent>
          <w:r w:rsidR="007B535F" w:rsidRPr="00B3378F">
            <w:rPr>
              <w:rFonts w:ascii="Segoe UI Symbol" w:eastAsia="MS Gothic" w:hAnsi="Segoe UI Symbol" w:cs="Segoe UI Symbol"/>
              <w:sz w:val="24"/>
              <w:szCs w:val="24"/>
            </w:rPr>
            <w:t>☐</w:t>
          </w:r>
        </w:sdtContent>
      </w:sdt>
      <w:r w:rsidR="007B535F" w:rsidRPr="00B3378F">
        <w:rPr>
          <w:sz w:val="24"/>
          <w:szCs w:val="24"/>
        </w:rPr>
        <w:tab/>
        <w:t>A household member has been convicted of the manufacture or production of methamphetamine in federally assisted housing.</w:t>
      </w:r>
    </w:p>
    <w:p w14:paraId="1B929133" w14:textId="1E0AB8EF" w:rsidR="003F5023" w:rsidRPr="00B3378F" w:rsidRDefault="00266C2B" w:rsidP="003F5023">
      <w:pPr>
        <w:ind w:left="720"/>
        <w:rPr>
          <w:color w:val="FF0000"/>
          <w:sz w:val="24"/>
          <w:szCs w:val="24"/>
        </w:rPr>
      </w:pPr>
      <w:sdt>
        <w:sdtPr>
          <w:rPr>
            <w:sz w:val="24"/>
            <w:szCs w:val="24"/>
          </w:rPr>
          <w:id w:val="103698977"/>
          <w14:checkbox>
            <w14:checked w14:val="0"/>
            <w14:checkedState w14:val="2612" w14:font="MS Gothic"/>
            <w14:uncheckedState w14:val="2610" w14:font="MS Gothic"/>
          </w14:checkbox>
        </w:sdtPr>
        <w:sdtEndPr/>
        <w:sdtContent>
          <w:r w:rsidR="007B535F" w:rsidRPr="00B3378F">
            <w:rPr>
              <w:rFonts w:ascii="Segoe UI Symbol" w:eastAsia="MS Gothic" w:hAnsi="Segoe UI Symbol" w:cs="Segoe UI Symbol"/>
              <w:sz w:val="24"/>
              <w:szCs w:val="24"/>
            </w:rPr>
            <w:t>☐</w:t>
          </w:r>
        </w:sdtContent>
      </w:sdt>
      <w:r w:rsidR="007B535F" w:rsidRPr="00B3378F">
        <w:rPr>
          <w:sz w:val="24"/>
          <w:szCs w:val="24"/>
        </w:rPr>
        <w:tab/>
      </w:r>
      <w:r w:rsidR="003F5023" w:rsidRPr="00B3378F">
        <w:rPr>
          <w:sz w:val="24"/>
          <w:szCs w:val="24"/>
        </w:rPr>
        <w:t>You have been convicted (found guilty of) a violent crime</w:t>
      </w:r>
      <w:r w:rsidR="001E3F55">
        <w:rPr>
          <w:sz w:val="24"/>
          <w:szCs w:val="24"/>
        </w:rPr>
        <w:t>.</w:t>
      </w:r>
      <w:r w:rsidR="003F5023" w:rsidRPr="00B3378F">
        <w:rPr>
          <w:sz w:val="24"/>
          <w:szCs w:val="24"/>
        </w:rPr>
        <w:t xml:space="preserve"> </w:t>
      </w:r>
    </w:p>
    <w:p w14:paraId="4193E4F6" w14:textId="4B965A6A" w:rsidR="001E3F55" w:rsidRDefault="00266C2B" w:rsidP="003F5023">
      <w:pPr>
        <w:ind w:left="720"/>
        <w:rPr>
          <w:sz w:val="24"/>
          <w:szCs w:val="24"/>
        </w:rPr>
      </w:pPr>
      <w:sdt>
        <w:sdtPr>
          <w:rPr>
            <w:sz w:val="24"/>
            <w:szCs w:val="24"/>
          </w:rPr>
          <w:id w:val="2014797400"/>
          <w14:checkbox>
            <w14:checked w14:val="0"/>
            <w14:checkedState w14:val="2612" w14:font="MS Gothic"/>
            <w14:uncheckedState w14:val="2610" w14:font="MS Gothic"/>
          </w14:checkbox>
        </w:sdtPr>
        <w:sdtEndPr/>
        <w:sdtContent>
          <w:r w:rsidR="007B535F" w:rsidRPr="00B3378F">
            <w:rPr>
              <w:rFonts w:ascii="Segoe UI Symbol" w:eastAsia="MS Gothic" w:hAnsi="Segoe UI Symbol" w:cs="Segoe UI Symbol"/>
              <w:sz w:val="24"/>
              <w:szCs w:val="24"/>
            </w:rPr>
            <w:t>☐</w:t>
          </w:r>
        </w:sdtContent>
      </w:sdt>
      <w:r w:rsidR="007B535F" w:rsidRPr="00B3378F">
        <w:rPr>
          <w:sz w:val="24"/>
          <w:szCs w:val="24"/>
        </w:rPr>
        <w:tab/>
        <w:t>Y</w:t>
      </w:r>
      <w:r w:rsidR="003F5023" w:rsidRPr="00B3378F">
        <w:rPr>
          <w:sz w:val="24"/>
          <w:szCs w:val="24"/>
        </w:rPr>
        <w:t>ou have been convicted (found guilty of) a drug crime</w:t>
      </w:r>
      <w:r w:rsidR="001E3F55">
        <w:rPr>
          <w:sz w:val="24"/>
          <w:szCs w:val="24"/>
        </w:rPr>
        <w:t>.</w:t>
      </w:r>
    </w:p>
    <w:p w14:paraId="752C5F2E" w14:textId="3ACF262C" w:rsidR="001E3F55" w:rsidRDefault="00266C2B" w:rsidP="001E3F55">
      <w:pPr>
        <w:ind w:left="720"/>
        <w:rPr>
          <w:sz w:val="24"/>
          <w:szCs w:val="24"/>
        </w:rPr>
      </w:pPr>
      <w:sdt>
        <w:sdtPr>
          <w:rPr>
            <w:sz w:val="24"/>
            <w:szCs w:val="24"/>
          </w:rPr>
          <w:id w:val="733433366"/>
          <w14:checkbox>
            <w14:checked w14:val="0"/>
            <w14:checkedState w14:val="2612" w14:font="MS Gothic"/>
            <w14:uncheckedState w14:val="2610" w14:font="MS Gothic"/>
          </w14:checkbox>
        </w:sdtPr>
        <w:sdtEndPr/>
        <w:sdtContent>
          <w:r w:rsidR="001E3F55" w:rsidRPr="00B3378F">
            <w:rPr>
              <w:rFonts w:ascii="Segoe UI Symbol" w:eastAsia="MS Gothic" w:hAnsi="Segoe UI Symbol" w:cs="Segoe UI Symbol"/>
              <w:sz w:val="24"/>
              <w:szCs w:val="24"/>
            </w:rPr>
            <w:t>☐</w:t>
          </w:r>
        </w:sdtContent>
      </w:sdt>
      <w:r w:rsidR="001E3F55" w:rsidRPr="00B3378F">
        <w:rPr>
          <w:sz w:val="24"/>
          <w:szCs w:val="24"/>
        </w:rPr>
        <w:tab/>
        <w:t>Y</w:t>
      </w:r>
      <w:r w:rsidR="001E3F55">
        <w:rPr>
          <w:sz w:val="24"/>
          <w:szCs w:val="24"/>
        </w:rPr>
        <w:t xml:space="preserve">ou have </w:t>
      </w:r>
      <w:r w:rsidR="00F61FF9">
        <w:rPr>
          <w:sz w:val="24"/>
          <w:szCs w:val="24"/>
        </w:rPr>
        <w:t xml:space="preserve">a disabling </w:t>
      </w:r>
      <w:r w:rsidR="001E3F55">
        <w:rPr>
          <w:sz w:val="24"/>
          <w:szCs w:val="24"/>
        </w:rPr>
        <w:t>condition(s) that has prevented you from accessing mainstream resources.</w:t>
      </w:r>
      <w:r w:rsidR="00FA2190">
        <w:rPr>
          <w:sz w:val="24"/>
          <w:szCs w:val="24"/>
        </w:rPr>
        <w:t xml:space="preserve"> </w:t>
      </w:r>
    </w:p>
    <w:p w14:paraId="61D71F86" w14:textId="4081A4F0" w:rsidR="007B535F" w:rsidRDefault="00E46375" w:rsidP="007B535F">
      <w:pPr>
        <w:ind w:left="720"/>
        <w:jc w:val="center"/>
        <w:rPr>
          <w:rFonts w:ascii="CIDFont+F2" w:hAnsi="CIDFont+F2" w:cs="CIDFont+F2"/>
          <w:b/>
          <w:sz w:val="24"/>
          <w:szCs w:val="24"/>
          <w:u w:val="single"/>
        </w:rPr>
      </w:pPr>
      <w:r>
        <w:rPr>
          <w:rFonts w:ascii="Candara" w:hAnsi="Candara"/>
          <w:noProof/>
          <w:sz w:val="24"/>
          <w:szCs w:val="24"/>
        </w:rPr>
        <mc:AlternateContent>
          <mc:Choice Requires="wps">
            <w:drawing>
              <wp:anchor distT="0" distB="0" distL="114300" distR="114300" simplePos="0" relativeHeight="251669504" behindDoc="1" locked="0" layoutInCell="1" allowOverlap="1" wp14:anchorId="2D746BE8" wp14:editId="1FFB0D5A">
                <wp:simplePos x="0" y="0"/>
                <wp:positionH relativeFrom="margin">
                  <wp:align>left</wp:align>
                </wp:positionH>
                <wp:positionV relativeFrom="paragraph">
                  <wp:posOffset>351790</wp:posOffset>
                </wp:positionV>
                <wp:extent cx="6829425" cy="710565"/>
                <wp:effectExtent l="19050" t="19050" r="47625" b="32385"/>
                <wp:wrapTight wrapText="bothSides">
                  <wp:wrapPolygon edited="0">
                    <wp:start x="-60" y="-579"/>
                    <wp:lineTo x="-60" y="22005"/>
                    <wp:lineTo x="21690" y="22005"/>
                    <wp:lineTo x="21690" y="-579"/>
                    <wp:lineTo x="-60" y="-579"/>
                  </wp:wrapPolygon>
                </wp:wrapTight>
                <wp:docPr id="5" name="Text Box 5"/>
                <wp:cNvGraphicFramePr/>
                <a:graphic xmlns:a="http://schemas.openxmlformats.org/drawingml/2006/main">
                  <a:graphicData uri="http://schemas.microsoft.com/office/word/2010/wordprocessingShape">
                    <wps:wsp>
                      <wps:cNvSpPr txBox="1"/>
                      <wps:spPr>
                        <a:xfrm>
                          <a:off x="0" y="0"/>
                          <a:ext cx="6829425" cy="710565"/>
                        </a:xfrm>
                        <a:prstGeom prst="rect">
                          <a:avLst/>
                        </a:prstGeom>
                        <a:solidFill>
                          <a:schemeClr val="lt1"/>
                        </a:solidFill>
                        <a:ln w="57150">
                          <a:solidFill>
                            <a:prstClr val="black"/>
                          </a:solidFill>
                        </a:ln>
                      </wps:spPr>
                      <wps:txbx>
                        <w:txbxContent>
                          <w:p w14:paraId="5BA25AAC" w14:textId="0621D8CB" w:rsidR="00F61FF9" w:rsidRPr="00B3378F" w:rsidRDefault="00F61FF9" w:rsidP="00AC2B1A">
                            <w:pPr>
                              <w:spacing w:after="120" w:line="240" w:lineRule="auto"/>
                              <w:rPr>
                                <w:color w:val="3F4C5B" w:themeColor="accent5" w:themeShade="80"/>
                              </w:rPr>
                            </w:pPr>
                            <w:r w:rsidRPr="0095163E">
                              <w:t>When our programs have limited openings, they use a few factors such as length of homeless history to match people to openings. We’ll check your history in our database, or do a three-year history with you so we can record the time in case it needs to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46BE8" id="Text Box 5" o:spid="_x0000_s1032" type="#_x0000_t202" style="position:absolute;left:0;text-align:left;margin-left:0;margin-top:27.7pt;width:537.75pt;height:55.95pt;z-index:-251646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" fillcolor="white [3201]" strokeweight="4.5pt">
                <v:textbox>
                  <w:txbxContent>
                    <w:p w14:paraId="5BA25AAC" w14:textId="0621D8CB" w:rsidR="00F61FF9" w:rsidRPr="00B3378F" w:rsidRDefault="00F61FF9" w:rsidP="00AC2B1A">
                      <w:pPr>
                        <w:spacing w:after="120" w:line="240" w:lineRule="auto"/>
                        <w:rPr>
                          <w:color w:val="3F4C5B" w:themeColor="accent5" w:themeShade="80"/>
                        </w:rPr>
                      </w:pPr>
                      <w:r w:rsidRPr="0095163E">
                        <w:t>When our programs have limited openings, they use a few factors such as length of homeless history to match people to openings. We’ll check your history in our database, or do a three-year history with you so we can record the time in case it needs to be used.</w:t>
                      </w:r>
                    </w:p>
                  </w:txbxContent>
                </v:textbox>
                <w10:wrap type="tight" anchorx="margin"/>
              </v:shape>
            </w:pict>
          </mc:Fallback>
        </mc:AlternateContent>
      </w:r>
      <w:r w:rsidR="007B535F" w:rsidRPr="00544BD8">
        <w:rPr>
          <w:rFonts w:ascii="CIDFont+F2" w:hAnsi="CIDFont+F2" w:cs="CIDFont+F2"/>
          <w:b/>
          <w:sz w:val="24"/>
          <w:szCs w:val="24"/>
          <w:u w:val="single"/>
        </w:rPr>
        <w:t xml:space="preserve">Points to Share With The Participant Regarding </w:t>
      </w:r>
      <w:r w:rsidR="007B535F">
        <w:rPr>
          <w:rFonts w:ascii="CIDFont+F2" w:hAnsi="CIDFont+F2" w:cs="CIDFont+F2"/>
          <w:b/>
          <w:sz w:val="24"/>
          <w:szCs w:val="24"/>
          <w:u w:val="single"/>
        </w:rPr>
        <w:t>Three Year History Information</w:t>
      </w:r>
    </w:p>
    <w:p w14:paraId="09D9B296" w14:textId="136471CA" w:rsidR="00AC2B1A" w:rsidRDefault="00B3378F" w:rsidP="00E46375">
      <w:pPr>
        <w:ind w:left="720"/>
        <w:rPr>
          <w:rFonts w:ascii="CIDFont+F2" w:hAnsi="CIDFont+F2" w:cs="CIDFont+F2"/>
          <w:b/>
          <w:sz w:val="24"/>
          <w:szCs w:val="24"/>
          <w:u w:val="single"/>
        </w:rPr>
      </w:pPr>
      <w:r>
        <w:rPr>
          <w:rFonts w:ascii="CIDFont+F2" w:hAnsi="CIDFont+F2" w:cs="CIDFont+F2"/>
          <w:noProof/>
          <w:sz w:val="24"/>
          <w:szCs w:val="24"/>
        </w:rPr>
        <mc:AlternateContent>
          <mc:Choice Requires="wps">
            <w:drawing>
              <wp:anchor distT="0" distB="0" distL="114300" distR="114300" simplePos="0" relativeHeight="251672576" behindDoc="1" locked="0" layoutInCell="1" allowOverlap="1" wp14:anchorId="54628343" wp14:editId="6F6A425A">
                <wp:simplePos x="0" y="0"/>
                <wp:positionH relativeFrom="column">
                  <wp:posOffset>563880</wp:posOffset>
                </wp:positionH>
                <wp:positionV relativeFrom="paragraph">
                  <wp:posOffset>963295</wp:posOffset>
                </wp:positionV>
                <wp:extent cx="5534025" cy="712470"/>
                <wp:effectExtent l="19050" t="19050" r="28575" b="11430"/>
                <wp:wrapTight wrapText="bothSides">
                  <wp:wrapPolygon edited="0">
                    <wp:start x="-74" y="-578"/>
                    <wp:lineTo x="-74" y="21369"/>
                    <wp:lineTo x="21637" y="21369"/>
                    <wp:lineTo x="21637" y="-578"/>
                    <wp:lineTo x="-74" y="-578"/>
                  </wp:wrapPolygon>
                </wp:wrapTight>
                <wp:docPr id="10" name="Text Box 10"/>
                <wp:cNvGraphicFramePr/>
                <a:graphic xmlns:a="http://schemas.openxmlformats.org/drawingml/2006/main">
                  <a:graphicData uri="http://schemas.microsoft.com/office/word/2010/wordprocessingShape">
                    <wps:wsp>
                      <wps:cNvSpPr txBox="1"/>
                      <wps:spPr>
                        <a:xfrm>
                          <a:off x="0" y="0"/>
                          <a:ext cx="5534025" cy="712470"/>
                        </a:xfrm>
                        <a:prstGeom prst="rect">
                          <a:avLst/>
                        </a:prstGeom>
                        <a:solidFill>
                          <a:schemeClr val="bg1">
                            <a:lumMod val="85000"/>
                          </a:schemeClr>
                        </a:solidFill>
                        <a:ln w="28575">
                          <a:solidFill>
                            <a:prstClr val="black"/>
                          </a:solidFill>
                        </a:ln>
                      </wps:spPr>
                      <wps:txbx>
                        <w:txbxContent>
                          <w:p w14:paraId="26FF4163" w14:textId="77777777" w:rsidR="00F61FF9" w:rsidRPr="0064741C" w:rsidRDefault="00F61FF9" w:rsidP="00E46375">
                            <w:pPr>
                              <w:spacing w:after="120" w:line="240" w:lineRule="auto"/>
                            </w:pPr>
                            <w:r>
                              <w:rPr>
                                <w:rFonts w:ascii="CIDFont+F2" w:hAnsi="CIDFont+F2" w:cs="CIDFont+F2"/>
                                <w:noProof/>
                                <w:sz w:val="24"/>
                                <w:szCs w:val="24"/>
                              </w:rPr>
                              <w:drawing>
                                <wp:inline distT="0" distB="0" distL="0" distR="0" wp14:anchorId="3231EAD1" wp14:editId="400A2C6B">
                                  <wp:extent cx="356616" cy="356616"/>
                                  <wp:effectExtent l="0" t="0" r="5715"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4">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64741C">
                              <w:t>Documentation is required at the time of the assessment. Nights already recorded in the HMIS record are considered documented.</w:t>
                            </w:r>
                          </w:p>
                          <w:p w14:paraId="297C4730" w14:textId="77777777" w:rsidR="00F61FF9" w:rsidRDefault="00F61FF9" w:rsidP="00E46375"/>
                          <w:p w14:paraId="1FC3B636" w14:textId="77777777" w:rsidR="00F61FF9" w:rsidRDefault="00F61FF9" w:rsidP="00E46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628343" id="Text Box 10" o:spid="_x0000_s1033" type="#_x0000_t202" style="position:absolute;left:0;text-align:left;margin-left:44.4pt;margin-top:75.85pt;width:435.75pt;height:56.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" fillcolor="#d8d8d8 [2732]" strokeweight="2.25pt">
                <v:textbox>
                  <w:txbxContent>
                    <w:p w14:paraId="26FF4163" w14:textId="77777777" w:rsidR="00F61FF9" w:rsidRPr="0064741C" w:rsidRDefault="00F61FF9" w:rsidP="00E46375">
                      <w:pPr>
                        <w:spacing w:after="120" w:line="240" w:lineRule="auto"/>
                      </w:pPr>
                      <w:r>
                        <w:rPr>
                          <w:rFonts w:ascii="CIDFont+F2" w:hAnsi="CIDFont+F2" w:cs="CIDFont+F2"/>
                          <w:noProof/>
                          <w:sz w:val="24"/>
                          <w:szCs w:val="24"/>
                        </w:rPr>
                        <w:drawing>
                          <wp:inline distT="0" distB="0" distL="0" distR="0" wp14:anchorId="3231EAD1" wp14:editId="400A2C6B">
                            <wp:extent cx="356616" cy="356616"/>
                            <wp:effectExtent l="0" t="0" r="5715"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64741C">
                        <w:t>Documentation is required at the time of the assessment. Nights already recorded in the HMIS record are considered documented.</w:t>
                      </w:r>
                    </w:p>
                    <w:p w14:paraId="297C4730" w14:textId="77777777" w:rsidR="00F61FF9" w:rsidRDefault="00F61FF9" w:rsidP="00E46375"/>
                    <w:p w14:paraId="1FC3B636" w14:textId="77777777" w:rsidR="00F61FF9" w:rsidRDefault="00F61FF9" w:rsidP="00E46375"/>
                  </w:txbxContent>
                </v:textbox>
                <w10:wrap type="tight"/>
              </v:shape>
            </w:pict>
          </mc:Fallback>
        </mc:AlternateContent>
      </w:r>
    </w:p>
    <w:p w14:paraId="0F301778" w14:textId="17C448A6" w:rsidR="00E46375" w:rsidRDefault="00E46375" w:rsidP="007B535F">
      <w:pPr>
        <w:ind w:left="720"/>
        <w:jc w:val="center"/>
        <w:rPr>
          <w:rFonts w:ascii="CIDFont+F2" w:hAnsi="CIDFont+F2" w:cs="CIDFont+F2"/>
          <w:b/>
          <w:sz w:val="24"/>
          <w:szCs w:val="24"/>
          <w:u w:val="single"/>
        </w:rPr>
      </w:pPr>
    </w:p>
    <w:p w14:paraId="6023C6F1" w14:textId="2B81B26E" w:rsidR="00B3378F" w:rsidRDefault="00B3378F" w:rsidP="007B535F">
      <w:pPr>
        <w:ind w:left="720"/>
        <w:jc w:val="center"/>
        <w:rPr>
          <w:rFonts w:ascii="CIDFont+F2" w:hAnsi="CIDFont+F2" w:cs="CIDFont+F2"/>
          <w:b/>
          <w:sz w:val="24"/>
          <w:szCs w:val="24"/>
          <w:u w:val="single"/>
        </w:rPr>
      </w:pPr>
    </w:p>
    <w:p w14:paraId="29A6E4AD" w14:textId="318CD3CA" w:rsidR="00B3378F" w:rsidRDefault="00B3378F" w:rsidP="007B535F">
      <w:pPr>
        <w:ind w:left="720"/>
        <w:jc w:val="center"/>
        <w:rPr>
          <w:rFonts w:ascii="CIDFont+F2" w:hAnsi="CIDFont+F2" w:cs="CIDFont+F2"/>
          <w:b/>
          <w:sz w:val="24"/>
          <w:szCs w:val="24"/>
          <w:u w:val="single"/>
        </w:rPr>
      </w:pPr>
    </w:p>
    <w:p w14:paraId="6CDBBE67" w14:textId="43C900CE" w:rsidR="00A65F11" w:rsidRPr="00A65F11" w:rsidRDefault="00A65F11" w:rsidP="00F550CB">
      <w:pPr>
        <w:pStyle w:val="Heading3"/>
      </w:pPr>
      <w:bookmarkStart w:id="3" w:name="_Ref85183986"/>
      <w:r w:rsidRPr="00A65F11">
        <w:t>Three Year History</w:t>
      </w:r>
      <w:bookmarkEnd w:id="3"/>
    </w:p>
    <w:p w14:paraId="71E6DCCA" w14:textId="11AE25EA" w:rsidR="003F5023" w:rsidRPr="00A77CA6" w:rsidRDefault="003F5023" w:rsidP="00A77CA6">
      <w:pPr>
        <w:rPr>
          <w:sz w:val="24"/>
          <w:szCs w:val="24"/>
        </w:rPr>
      </w:pPr>
      <w:r w:rsidRPr="00A77CA6">
        <w:rPr>
          <w:sz w:val="24"/>
          <w:szCs w:val="24"/>
        </w:rPr>
        <w:t xml:space="preserve">How many total months of homelessness in the last three years does the participant’s HMIS record show? </w:t>
      </w:r>
    </w:p>
    <w:p w14:paraId="0291673F" w14:textId="77777777" w:rsidR="001D272A" w:rsidRPr="00A77CA6" w:rsidRDefault="001D272A" w:rsidP="00A65F11">
      <w:pPr>
        <w:rPr>
          <w:sz w:val="24"/>
          <w:szCs w:val="24"/>
        </w:rPr>
      </w:pPr>
      <w:r w:rsidRPr="00A77CA6">
        <w:rPr>
          <w:sz w:val="24"/>
          <w:szCs w:val="24"/>
        </w:rPr>
        <w:fldChar w:fldCharType="begin">
          <w:ffData>
            <w:name w:val="Text1"/>
            <w:enabled/>
            <w:calcOnExit w:val="0"/>
            <w:textInput/>
          </w:ffData>
        </w:fldChar>
      </w:r>
      <w:r w:rsidRPr="00A77CA6">
        <w:rPr>
          <w:sz w:val="24"/>
          <w:szCs w:val="24"/>
        </w:rPr>
        <w:instrText xml:space="preserve"> FORMTEXT </w:instrText>
      </w:r>
      <w:r w:rsidRPr="00A77CA6">
        <w:rPr>
          <w:sz w:val="24"/>
          <w:szCs w:val="24"/>
        </w:rPr>
      </w:r>
      <w:r w:rsidRPr="00A77CA6">
        <w:rPr>
          <w:sz w:val="24"/>
          <w:szCs w:val="24"/>
        </w:rPr>
        <w:fldChar w:fldCharType="separate"/>
      </w:r>
      <w:r w:rsidRPr="00B3378F">
        <w:rPr>
          <w:noProof/>
        </w:rPr>
        <w:t> </w:t>
      </w:r>
      <w:r w:rsidRPr="00B3378F">
        <w:rPr>
          <w:noProof/>
        </w:rPr>
        <w:t> </w:t>
      </w:r>
      <w:r w:rsidRPr="00B3378F">
        <w:rPr>
          <w:noProof/>
        </w:rPr>
        <w:t> </w:t>
      </w:r>
      <w:r w:rsidRPr="00B3378F">
        <w:rPr>
          <w:noProof/>
        </w:rPr>
        <w:t> </w:t>
      </w:r>
      <w:r w:rsidRPr="00B3378F">
        <w:rPr>
          <w:noProof/>
        </w:rPr>
        <w:t> </w:t>
      </w:r>
      <w:r w:rsidRPr="00A77CA6">
        <w:rPr>
          <w:sz w:val="24"/>
          <w:szCs w:val="24"/>
        </w:rPr>
        <w:fldChar w:fldCharType="end"/>
      </w:r>
      <w:r w:rsidRPr="00A77CA6">
        <w:rPr>
          <w:sz w:val="24"/>
          <w:szCs w:val="24"/>
        </w:rPr>
        <w:t># of homeless months in HMIS</w:t>
      </w:r>
    </w:p>
    <w:p w14:paraId="40B1334F" w14:textId="3A0FBA63" w:rsidR="003F5023" w:rsidRPr="0095163E" w:rsidRDefault="00AC2B1A" w:rsidP="001D272A">
      <w:r>
        <w:rPr>
          <w:rFonts w:ascii="CIDFont+F2" w:hAnsi="CIDFont+F2" w:cs="CIDFont+F2"/>
          <w:noProof/>
          <w:sz w:val="24"/>
          <w:szCs w:val="24"/>
        </w:rPr>
        <mc:AlternateContent>
          <mc:Choice Requires="wps">
            <w:drawing>
              <wp:anchor distT="0" distB="0" distL="114300" distR="114300" simplePos="0" relativeHeight="251666432" behindDoc="1" locked="0" layoutInCell="1" allowOverlap="1" wp14:anchorId="50150496" wp14:editId="5AFD26B2">
                <wp:simplePos x="0" y="0"/>
                <wp:positionH relativeFrom="margin">
                  <wp:posOffset>657225</wp:posOffset>
                </wp:positionH>
                <wp:positionV relativeFrom="paragraph">
                  <wp:posOffset>31115</wp:posOffset>
                </wp:positionV>
                <wp:extent cx="5534025" cy="1343025"/>
                <wp:effectExtent l="19050" t="19050" r="28575" b="28575"/>
                <wp:wrapTight wrapText="bothSides">
                  <wp:wrapPolygon edited="0">
                    <wp:start x="-74" y="-306"/>
                    <wp:lineTo x="-74" y="21753"/>
                    <wp:lineTo x="21637" y="21753"/>
                    <wp:lineTo x="21637" y="-306"/>
                    <wp:lineTo x="-74" y="-306"/>
                  </wp:wrapPolygon>
                </wp:wrapTight>
                <wp:docPr id="12" name="Text Box 12"/>
                <wp:cNvGraphicFramePr/>
                <a:graphic xmlns:a="http://schemas.openxmlformats.org/drawingml/2006/main">
                  <a:graphicData uri="http://schemas.microsoft.com/office/word/2010/wordprocessingShape">
                    <wps:wsp>
                      <wps:cNvSpPr txBox="1"/>
                      <wps:spPr>
                        <a:xfrm>
                          <a:off x="0" y="0"/>
                          <a:ext cx="5534025" cy="1343025"/>
                        </a:xfrm>
                        <a:prstGeom prst="rect">
                          <a:avLst/>
                        </a:prstGeom>
                        <a:solidFill>
                          <a:schemeClr val="bg1">
                            <a:lumMod val="85000"/>
                          </a:schemeClr>
                        </a:solidFill>
                        <a:ln w="28575">
                          <a:solidFill>
                            <a:prstClr val="black"/>
                          </a:solidFill>
                        </a:ln>
                      </wps:spPr>
                      <wps:txbx>
                        <w:txbxContent>
                          <w:p w14:paraId="1B3E3CB7" w14:textId="36D9582D" w:rsidR="00F61FF9" w:rsidRPr="00A77CA6" w:rsidRDefault="00F61FF9" w:rsidP="00AC2B1A">
                            <w:pPr>
                              <w:rPr>
                                <w:sz w:val="24"/>
                                <w:szCs w:val="24"/>
                              </w:rPr>
                            </w:pPr>
                            <w:r>
                              <w:rPr>
                                <w:rFonts w:ascii="CIDFont+F2" w:hAnsi="CIDFont+F2" w:cs="CIDFont+F2"/>
                                <w:noProof/>
                                <w:sz w:val="24"/>
                                <w:szCs w:val="24"/>
                              </w:rPr>
                              <w:drawing>
                                <wp:inline distT="0" distB="0" distL="0" distR="0" wp14:anchorId="3126FBB4" wp14:editId="3F92EDD9">
                                  <wp:extent cx="356616" cy="356616"/>
                                  <wp:effectExtent l="0" t="0" r="571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4">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A77CA6">
                              <w:rPr>
                                <w:sz w:val="24"/>
                                <w:szCs w:val="24"/>
                              </w:rPr>
                              <w:t>Show the participant their record to confirm this is an accurate history of homelessness they have experienced.</w:t>
                            </w:r>
                          </w:p>
                          <w:p w14:paraId="5F63103D" w14:textId="06D002A9" w:rsidR="00F61FF9" w:rsidRPr="00A77CA6" w:rsidRDefault="00F61FF9" w:rsidP="00AC2B1A">
                            <w:pPr>
                              <w:rPr>
                                <w:sz w:val="24"/>
                                <w:szCs w:val="24"/>
                              </w:rPr>
                            </w:pPr>
                            <w:r w:rsidRPr="00A77CA6">
                              <w:rPr>
                                <w:sz w:val="24"/>
                                <w:szCs w:val="24"/>
                              </w:rPr>
                              <w:t>Ask the participant if the months of total homelessness in HMIS reflects their three year homeless history in shelters, unsheltered or in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50496" id="Text Box 12" o:spid="_x0000_s1034" type="#_x0000_t202" style="position:absolute;margin-left:51.75pt;margin-top:2.45pt;width:435.75pt;height:105.7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" fillcolor="#d8d8d8 [2732]" strokeweight="2.25pt">
                <v:textbox>
                  <w:txbxContent>
                    <w:p w14:paraId="1B3E3CB7" w14:textId="36D9582D" w:rsidR="00F61FF9" w:rsidRPr="00A77CA6" w:rsidRDefault="00F61FF9" w:rsidP="00AC2B1A">
                      <w:pPr>
                        <w:rPr>
                          <w:sz w:val="24"/>
                          <w:szCs w:val="24"/>
                        </w:rPr>
                      </w:pPr>
                      <w:r>
                        <w:rPr>
                          <w:rFonts w:ascii="CIDFont+F2" w:hAnsi="CIDFont+F2" w:cs="CIDFont+F2"/>
                          <w:noProof/>
                          <w:sz w:val="24"/>
                          <w:szCs w:val="24"/>
                        </w:rPr>
                        <w:drawing>
                          <wp:inline distT="0" distB="0" distL="0" distR="0" wp14:anchorId="3126FBB4" wp14:editId="3F92EDD9">
                            <wp:extent cx="356616" cy="356616"/>
                            <wp:effectExtent l="0" t="0" r="5715"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A77CA6">
                        <w:rPr>
                          <w:sz w:val="24"/>
                          <w:szCs w:val="24"/>
                        </w:rPr>
                        <w:t>Show the participant their record to confirm this is an accurate history of homelessness they have experienced.</w:t>
                      </w:r>
                    </w:p>
                    <w:p w14:paraId="5F63103D" w14:textId="06D002A9" w:rsidR="00F61FF9" w:rsidRPr="00A77CA6" w:rsidRDefault="00F61FF9" w:rsidP="00AC2B1A">
                      <w:pPr>
                        <w:rPr>
                          <w:sz w:val="24"/>
                          <w:szCs w:val="24"/>
                        </w:rPr>
                      </w:pPr>
                      <w:r w:rsidRPr="00A77CA6">
                        <w:rPr>
                          <w:sz w:val="24"/>
                          <w:szCs w:val="24"/>
                        </w:rPr>
                        <w:t>Ask the participant if the months of total homelessness in HMIS reflects their three year homeless history in shelters, unsheltered or in institutions.</w:t>
                      </w:r>
                    </w:p>
                  </w:txbxContent>
                </v:textbox>
                <w10:wrap type="tight" anchorx="margin"/>
              </v:shape>
            </w:pict>
          </mc:Fallback>
        </mc:AlternateContent>
      </w:r>
    </w:p>
    <w:p w14:paraId="06080E3B" w14:textId="77777777" w:rsidR="001D272A" w:rsidRDefault="001D272A" w:rsidP="003F5023">
      <w:pPr>
        <w:ind w:firstLine="720"/>
      </w:pPr>
    </w:p>
    <w:p w14:paraId="461C3153" w14:textId="77777777" w:rsidR="001D272A" w:rsidRDefault="001D272A" w:rsidP="003F5023">
      <w:pPr>
        <w:ind w:firstLine="720"/>
      </w:pPr>
    </w:p>
    <w:p w14:paraId="1EB8E942" w14:textId="77777777" w:rsidR="001D272A" w:rsidRDefault="001D272A" w:rsidP="003F5023">
      <w:pPr>
        <w:ind w:firstLine="720"/>
      </w:pPr>
    </w:p>
    <w:p w14:paraId="690A3656" w14:textId="1E82FAB9" w:rsidR="003F5023" w:rsidRDefault="003F5023" w:rsidP="003F5023">
      <w:pPr>
        <w:ind w:firstLine="720"/>
      </w:pPr>
    </w:p>
    <w:p w14:paraId="21D943EE" w14:textId="01B03FC9" w:rsidR="00A65F11" w:rsidRDefault="00A65F11" w:rsidP="003F5023">
      <w:pPr>
        <w:ind w:firstLine="720"/>
      </w:pPr>
    </w:p>
    <w:p w14:paraId="618BB3C5" w14:textId="77777777" w:rsidR="00A65F11" w:rsidRPr="0095163E" w:rsidRDefault="00A65F11" w:rsidP="003F5023">
      <w:pPr>
        <w:ind w:firstLine="720"/>
      </w:pPr>
    </w:p>
    <w:bookmarkStart w:id="4" w:name="_3b._If_the"/>
    <w:bookmarkEnd w:id="4"/>
    <w:p w14:paraId="3A36B675" w14:textId="346B856E" w:rsidR="003F5023" w:rsidRPr="00A77CA6" w:rsidRDefault="00266C2B" w:rsidP="003F5023">
      <w:pPr>
        <w:ind w:left="1080" w:hanging="360"/>
        <w:rPr>
          <w:sz w:val="24"/>
          <w:szCs w:val="24"/>
        </w:rPr>
      </w:pPr>
      <w:sdt>
        <w:sdtPr>
          <w:rPr>
            <w:b/>
            <w:sz w:val="32"/>
            <w:szCs w:val="32"/>
          </w:rPr>
          <w:id w:val="-2040428488"/>
          <w14:checkbox>
            <w14:checked w14:val="0"/>
            <w14:checkedState w14:val="2612" w14:font="MS Gothic"/>
            <w14:uncheckedState w14:val="2610" w14:font="MS Gothic"/>
          </w14:checkbox>
        </w:sdtPr>
        <w:sdtEndPr/>
        <w:sdtContent>
          <w:r w:rsidR="00A65F11">
            <w:rPr>
              <w:rFonts w:ascii="MS Gothic" w:eastAsia="MS Gothic" w:hAnsi="MS Gothic" w:hint="eastAsia"/>
              <w:b/>
              <w:sz w:val="32"/>
              <w:szCs w:val="32"/>
            </w:rPr>
            <w:t>☐</w:t>
          </w:r>
        </w:sdtContent>
      </w:sdt>
      <w:r w:rsidR="001D272A" w:rsidRPr="0095163E">
        <w:rPr>
          <w:b/>
        </w:rPr>
        <w:t xml:space="preserve"> </w:t>
      </w:r>
      <w:r w:rsidR="001D272A">
        <w:rPr>
          <w:b/>
        </w:rPr>
        <w:tab/>
      </w:r>
      <w:r w:rsidR="003F5023" w:rsidRPr="00A77CA6">
        <w:rPr>
          <w:b/>
          <w:sz w:val="24"/>
          <w:szCs w:val="24"/>
        </w:rPr>
        <w:t>Accuracy Confirmed</w:t>
      </w:r>
      <w:r w:rsidR="003F5023" w:rsidRPr="00A77CA6">
        <w:rPr>
          <w:sz w:val="24"/>
          <w:szCs w:val="24"/>
        </w:rPr>
        <w:t xml:space="preserve"> You may skip conducting a three year history.</w:t>
      </w:r>
    </w:p>
    <w:p w14:paraId="5C589240" w14:textId="0C3808FB" w:rsidR="003F5023" w:rsidRDefault="00266C2B" w:rsidP="003F5023">
      <w:pPr>
        <w:ind w:left="1080" w:hanging="360"/>
        <w:rPr>
          <w:sz w:val="24"/>
          <w:szCs w:val="24"/>
        </w:rPr>
      </w:pPr>
      <w:sdt>
        <w:sdtPr>
          <w:rPr>
            <w:b/>
            <w:sz w:val="32"/>
            <w:szCs w:val="32"/>
          </w:rPr>
          <w:id w:val="1175542538"/>
          <w14:checkbox>
            <w14:checked w14:val="0"/>
            <w14:checkedState w14:val="2612" w14:font="MS Gothic"/>
            <w14:uncheckedState w14:val="2610" w14:font="MS Gothic"/>
          </w14:checkbox>
        </w:sdtPr>
        <w:sdtEndPr/>
        <w:sdtContent>
          <w:r w:rsidR="00A77CA6">
            <w:rPr>
              <w:rFonts w:ascii="MS Gothic" w:eastAsia="MS Gothic" w:hAnsi="MS Gothic" w:hint="eastAsia"/>
              <w:b/>
              <w:sz w:val="32"/>
              <w:szCs w:val="32"/>
            </w:rPr>
            <w:t>☐</w:t>
          </w:r>
        </w:sdtContent>
      </w:sdt>
      <w:r w:rsidR="001D272A" w:rsidRPr="00A77CA6">
        <w:rPr>
          <w:b/>
          <w:sz w:val="24"/>
          <w:szCs w:val="24"/>
        </w:rPr>
        <w:tab/>
      </w:r>
      <w:r w:rsidR="00A77CA6">
        <w:rPr>
          <w:b/>
          <w:sz w:val="24"/>
          <w:szCs w:val="24"/>
        </w:rPr>
        <w:tab/>
      </w:r>
      <w:r w:rsidR="003F5023" w:rsidRPr="00A77CA6">
        <w:rPr>
          <w:b/>
          <w:sz w:val="24"/>
          <w:szCs w:val="24"/>
        </w:rPr>
        <w:t>Accuracy Unsure</w:t>
      </w:r>
      <w:r w:rsidR="003F5023" w:rsidRPr="00A77CA6">
        <w:rPr>
          <w:sz w:val="24"/>
          <w:szCs w:val="24"/>
        </w:rPr>
        <w:t xml:space="preserve"> If the participant believes there are more homeless months to reflect that are not in HMIS (examples may be unsheltered or outside stays, in domestic violence or other shelters who do not input into HMIS, etc), proceed to collecting a three year history.</w:t>
      </w:r>
    </w:p>
    <w:p w14:paraId="5CBD3BE1" w14:textId="77777777" w:rsidR="008D1907" w:rsidRDefault="008D1907" w:rsidP="003F5023">
      <w:pPr>
        <w:ind w:left="1080" w:hanging="360"/>
        <w:rPr>
          <w:sz w:val="24"/>
          <w:szCs w:val="24"/>
        </w:rPr>
      </w:pPr>
    </w:p>
    <w:p w14:paraId="18B66339" w14:textId="5BC3EE64" w:rsidR="003F5023" w:rsidRPr="00C0160A" w:rsidRDefault="003F5023" w:rsidP="003F5023">
      <w:pPr>
        <w:rPr>
          <w:rFonts w:ascii="Verdana" w:hAnsi="Verdana"/>
          <w:b/>
          <w:i/>
          <w:sz w:val="20"/>
          <w:szCs w:val="20"/>
        </w:rPr>
      </w:pPr>
      <w:bookmarkStart w:id="5" w:name="_3c._List_the"/>
      <w:bookmarkStart w:id="6" w:name="_3c._List_the_1"/>
      <w:bookmarkEnd w:id="5"/>
      <w:bookmarkEnd w:id="6"/>
      <w:r w:rsidRPr="00A77CA6">
        <w:rPr>
          <w:b/>
          <w:color w:val="auto"/>
          <w:sz w:val="24"/>
          <w:szCs w:val="24"/>
        </w:rPr>
        <w:t>List the places the participant stayed in the last three years that include 1.) emergency shelter and 2.) sleeping unsheltered.</w:t>
      </w:r>
      <w:r w:rsidRPr="00A77CA6">
        <w:rPr>
          <w:rFonts w:ascii="Verdana" w:hAnsi="Verdana"/>
          <w:b/>
          <w:color w:val="auto"/>
          <w:sz w:val="20"/>
          <w:szCs w:val="20"/>
        </w:rPr>
        <w:t xml:space="preserve"> </w:t>
      </w:r>
      <w:r w:rsidRPr="00A77CA6">
        <w:rPr>
          <w:i/>
          <w:sz w:val="24"/>
          <w:szCs w:val="24"/>
          <w:shd w:val="clear" w:color="auto" w:fill="FFFFFF"/>
        </w:rPr>
        <w:t>You may also list stays in institutions (behavioral health treatment programs, hospitals, jail, prison) if the participant was in a homeless situation (shelter /unsheltered situation) immediately prior to entry and after the stay, and the stay was fewer than 90 days</w:t>
      </w:r>
      <w:r w:rsidRPr="00A77CA6">
        <w:rPr>
          <w:sz w:val="24"/>
          <w:szCs w:val="24"/>
          <w:shd w:val="clear" w:color="auto" w:fill="FFFFFF"/>
        </w:rPr>
        <w:t>.</w:t>
      </w:r>
      <w:r w:rsidRPr="00C0160A">
        <w:rPr>
          <w:rFonts w:ascii="Verdana" w:hAnsi="Verdana"/>
          <w:sz w:val="20"/>
          <w:szCs w:val="20"/>
          <w:shd w:val="clear" w:color="auto" w:fill="FFFFFF"/>
        </w:rPr>
        <w:t xml:space="preserve"> </w:t>
      </w:r>
    </w:p>
    <w:p w14:paraId="05AE8DB7" w14:textId="5BA59DB9" w:rsidR="003F5023" w:rsidRDefault="003F5023" w:rsidP="003F5023">
      <w:pPr>
        <w:rPr>
          <w:rFonts w:ascii="Verdana" w:hAnsi="Verdana"/>
          <w:sz w:val="20"/>
          <w:szCs w:val="20"/>
          <w:shd w:val="clear" w:color="auto" w:fill="FFFFFF"/>
        </w:rPr>
      </w:pPr>
      <w:r w:rsidRPr="00A65F11">
        <w:rPr>
          <w:sz w:val="24"/>
          <w:szCs w:val="24"/>
        </w:rPr>
        <w:t xml:space="preserve">Order stays by starting with the most recent stay. </w:t>
      </w:r>
      <w:r w:rsidRPr="00A65F11">
        <w:rPr>
          <w:i/>
          <w:sz w:val="24"/>
          <w:szCs w:val="24"/>
        </w:rPr>
        <w:t>All stays must be</w:t>
      </w:r>
      <w:r w:rsidR="00A77CA6" w:rsidRPr="00A65F11">
        <w:rPr>
          <w:i/>
          <w:sz w:val="24"/>
          <w:szCs w:val="24"/>
        </w:rPr>
        <w:t xml:space="preserve"> </w:t>
      </w:r>
      <w:r w:rsidRPr="00A65F11">
        <w:rPr>
          <w:i/>
          <w:sz w:val="24"/>
          <w:szCs w:val="24"/>
        </w:rPr>
        <w:t xml:space="preserve">documented by the shelter, overnight outreach agency or institution </w:t>
      </w:r>
      <w:r w:rsidRPr="00A65F11">
        <w:rPr>
          <w:sz w:val="24"/>
          <w:szCs w:val="24"/>
        </w:rPr>
        <w:t>at the time of this assessment</w:t>
      </w:r>
      <w:r w:rsidRPr="0095163E">
        <w:rPr>
          <w:i/>
        </w:rPr>
        <w:t>.</w:t>
      </w:r>
      <w:r>
        <w:rPr>
          <w:i/>
        </w:rPr>
        <w:t xml:space="preserve"> </w:t>
      </w:r>
    </w:p>
    <w:p w14:paraId="3FC80A6F" w14:textId="77777777" w:rsidR="00A77CA6" w:rsidRPr="0095163E" w:rsidRDefault="00A77CA6" w:rsidP="003F5023"/>
    <w:tbl>
      <w:tblPr>
        <w:tblStyle w:val="TableGrid"/>
        <w:tblW w:w="10975" w:type="dxa"/>
        <w:tblLook w:val="04A0" w:firstRow="1" w:lastRow="0" w:firstColumn="1" w:lastColumn="0" w:noHBand="0" w:noVBand="1"/>
      </w:tblPr>
      <w:tblGrid>
        <w:gridCol w:w="4225"/>
        <w:gridCol w:w="6750"/>
      </w:tblGrid>
      <w:tr w:rsidR="003F5023" w:rsidRPr="00130B7E" w14:paraId="576B1DFD" w14:textId="77777777" w:rsidTr="00A11ACD">
        <w:tc>
          <w:tcPr>
            <w:tcW w:w="4225" w:type="dxa"/>
          </w:tcPr>
          <w:p w14:paraId="729BD6A9" w14:textId="77777777" w:rsidR="003F5023" w:rsidRPr="00130B7E" w:rsidRDefault="003F5023" w:rsidP="00A11ACD">
            <w:r>
              <w:t>Name of Shelter,</w:t>
            </w:r>
            <w:r w:rsidRPr="00130B7E">
              <w:t xml:space="preserve"> Unsheltered Location</w:t>
            </w:r>
            <w:r>
              <w:t xml:space="preserve"> or Institution</w:t>
            </w:r>
            <w:r w:rsidRPr="00130B7E">
              <w:t>:</w:t>
            </w:r>
          </w:p>
        </w:tc>
        <w:tc>
          <w:tcPr>
            <w:tcW w:w="6750" w:type="dxa"/>
          </w:tcPr>
          <w:p w14:paraId="5F86F4D3" w14:textId="77777777" w:rsidR="003F5023" w:rsidRPr="00130B7E" w:rsidRDefault="003F5023" w:rsidP="00A11ACD">
            <w:r w:rsidRPr="00130B7E">
              <w:fldChar w:fldCharType="begin">
                <w:ffData>
                  <w:name w:val="Text3"/>
                  <w:enabled/>
                  <w:calcOnExit w:val="0"/>
                  <w:textInput/>
                </w:ffData>
              </w:fldChar>
            </w:r>
            <w:bookmarkStart w:id="7" w:name="Text3"/>
            <w:r w:rsidRPr="00130B7E">
              <w:instrText xml:space="preserve"> FORMTEXT </w:instrText>
            </w:r>
            <w:r w:rsidRPr="00130B7E">
              <w:fldChar w:fldCharType="separate"/>
            </w:r>
            <w:r>
              <w:t> </w:t>
            </w:r>
            <w:r>
              <w:t> </w:t>
            </w:r>
            <w:r>
              <w:t> </w:t>
            </w:r>
            <w:r>
              <w:t> </w:t>
            </w:r>
            <w:r>
              <w:t> </w:t>
            </w:r>
            <w:r w:rsidRPr="00130B7E">
              <w:fldChar w:fldCharType="end"/>
            </w:r>
            <w:bookmarkEnd w:id="7"/>
          </w:p>
        </w:tc>
      </w:tr>
      <w:tr w:rsidR="003F5023" w:rsidRPr="00130B7E" w14:paraId="5F577E1D" w14:textId="77777777" w:rsidTr="00A11ACD">
        <w:tc>
          <w:tcPr>
            <w:tcW w:w="4225" w:type="dxa"/>
          </w:tcPr>
          <w:p w14:paraId="436A5CDC" w14:textId="77777777" w:rsidR="003F5023" w:rsidRPr="00130B7E" w:rsidRDefault="003F5023" w:rsidP="00A11ACD">
            <w:r w:rsidRPr="00130B7E">
              <w:t xml:space="preserve">Dates:  </w:t>
            </w:r>
            <w:r w:rsidRPr="00130B7E">
              <w:fldChar w:fldCharType="begin">
                <w:ffData>
                  <w:name w:val="Text1"/>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c>
          <w:tcPr>
            <w:tcW w:w="6750" w:type="dxa"/>
          </w:tcPr>
          <w:p w14:paraId="6279379D" w14:textId="77777777" w:rsidR="003F5023" w:rsidRPr="00130B7E" w:rsidRDefault="003F5023" w:rsidP="00A11ACD">
            <w:r w:rsidRPr="00130B7E">
              <w:t xml:space="preserve"># of Homeless </w:t>
            </w:r>
            <w:r>
              <w:t>months</w:t>
            </w:r>
            <w:r w:rsidRPr="00130B7E">
              <w:t xml:space="preserve"> (calcul</w:t>
            </w:r>
            <w:r>
              <w:t>ated from date estimates above</w:t>
            </w:r>
            <w:r w:rsidRPr="00130B7E">
              <w:t xml:space="preserve">): </w:t>
            </w:r>
            <w:r w:rsidRPr="00130B7E">
              <w:fldChar w:fldCharType="begin">
                <w:ffData>
                  <w:name w:val="Text2"/>
                  <w:enabled/>
                  <w:calcOnExit w:val="0"/>
                  <w:textInput/>
                </w:ffData>
              </w:fldChar>
            </w:r>
            <w:bookmarkStart w:id="8" w:name="Text2"/>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bookmarkEnd w:id="8"/>
          </w:p>
        </w:tc>
      </w:tr>
      <w:tr w:rsidR="003F5023" w:rsidRPr="00130B7E" w14:paraId="781317C7" w14:textId="77777777" w:rsidTr="00A11ACD">
        <w:tc>
          <w:tcPr>
            <w:tcW w:w="10975" w:type="dxa"/>
            <w:gridSpan w:val="2"/>
          </w:tcPr>
          <w:p w14:paraId="3A8E16F2" w14:textId="77777777" w:rsidR="003F5023" w:rsidRPr="00130B7E" w:rsidRDefault="003F5023" w:rsidP="00A11ACD">
            <w:pPr>
              <w:rPr>
                <w:i/>
                <w:sz w:val="21"/>
              </w:rPr>
            </w:pPr>
            <w:r w:rsidRPr="00130B7E">
              <w:rPr>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3F5023" w:rsidRPr="00130B7E" w14:paraId="5984D37E" w14:textId="77777777" w:rsidTr="00A11ACD">
        <w:tc>
          <w:tcPr>
            <w:tcW w:w="4225" w:type="dxa"/>
          </w:tcPr>
          <w:p w14:paraId="0F8433A5" w14:textId="77777777" w:rsidR="003F5023" w:rsidRPr="00130B7E" w:rsidRDefault="003F5023" w:rsidP="00A11ACD">
            <w:r>
              <w:t>Name of Shelter,</w:t>
            </w:r>
            <w:r w:rsidRPr="00130B7E">
              <w:t xml:space="preserve"> Unsheltered Location</w:t>
            </w:r>
            <w:r>
              <w:t xml:space="preserve"> or Institution</w:t>
            </w:r>
            <w:r w:rsidRPr="00130B7E">
              <w:t>:</w:t>
            </w:r>
          </w:p>
        </w:tc>
        <w:tc>
          <w:tcPr>
            <w:tcW w:w="6750" w:type="dxa"/>
          </w:tcPr>
          <w:p w14:paraId="5DBDE847" w14:textId="77777777" w:rsidR="003F5023" w:rsidRPr="00130B7E" w:rsidRDefault="003F5023" w:rsidP="00A11ACD">
            <w:r w:rsidRPr="00130B7E">
              <w:fldChar w:fldCharType="begin">
                <w:ffData>
                  <w:name w:val="Text3"/>
                  <w:enabled/>
                  <w:calcOnExit w:val="0"/>
                  <w:textInput/>
                </w:ffData>
              </w:fldChar>
            </w:r>
            <w:r w:rsidRPr="00130B7E">
              <w:instrText xml:space="preserve"> FORMTEXT </w:instrText>
            </w:r>
            <w:r w:rsidRPr="00130B7E">
              <w:fldChar w:fldCharType="separate"/>
            </w:r>
            <w:r>
              <w:t> </w:t>
            </w:r>
            <w:r>
              <w:t> </w:t>
            </w:r>
            <w:r>
              <w:t> </w:t>
            </w:r>
            <w:r>
              <w:t> </w:t>
            </w:r>
            <w:r>
              <w:t> </w:t>
            </w:r>
            <w:r w:rsidRPr="00130B7E">
              <w:fldChar w:fldCharType="end"/>
            </w:r>
          </w:p>
        </w:tc>
      </w:tr>
      <w:tr w:rsidR="003F5023" w:rsidRPr="00130B7E" w14:paraId="2ED79D47" w14:textId="77777777" w:rsidTr="00A11ACD">
        <w:tc>
          <w:tcPr>
            <w:tcW w:w="4225" w:type="dxa"/>
          </w:tcPr>
          <w:p w14:paraId="57B27199" w14:textId="77777777" w:rsidR="003F5023" w:rsidRPr="00130B7E" w:rsidRDefault="003F5023" w:rsidP="00A11ACD">
            <w:r w:rsidRPr="00130B7E">
              <w:t xml:space="preserve">Dates:  </w:t>
            </w:r>
            <w:r w:rsidRPr="00130B7E">
              <w:fldChar w:fldCharType="begin">
                <w:ffData>
                  <w:name w:val="Text1"/>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c>
          <w:tcPr>
            <w:tcW w:w="6750" w:type="dxa"/>
          </w:tcPr>
          <w:p w14:paraId="73BCD8D7" w14:textId="77777777" w:rsidR="003F5023" w:rsidRPr="00130B7E" w:rsidRDefault="003F5023" w:rsidP="00A11ACD">
            <w:r w:rsidRPr="00130B7E">
              <w:t xml:space="preserve"># of Homeless </w:t>
            </w:r>
            <w:r>
              <w:t>months</w:t>
            </w:r>
            <w:r w:rsidRPr="00130B7E">
              <w:t xml:space="preserve"> (calcul</w:t>
            </w:r>
            <w:r>
              <w:t>ated from date estimates above</w:t>
            </w:r>
            <w:r w:rsidRPr="00130B7E">
              <w:t xml:space="preserve">): </w:t>
            </w:r>
            <w:r w:rsidRPr="00130B7E">
              <w:fldChar w:fldCharType="begin">
                <w:ffData>
                  <w:name w:val="Text2"/>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r>
      <w:tr w:rsidR="003F5023" w:rsidRPr="00130B7E" w14:paraId="066F1D8C" w14:textId="77777777" w:rsidTr="00A11ACD">
        <w:tc>
          <w:tcPr>
            <w:tcW w:w="10975" w:type="dxa"/>
            <w:gridSpan w:val="2"/>
          </w:tcPr>
          <w:p w14:paraId="20B9794C" w14:textId="77777777" w:rsidR="003F5023" w:rsidRPr="00130B7E" w:rsidRDefault="003F5023" w:rsidP="00A11ACD">
            <w:pPr>
              <w:rPr>
                <w:i/>
                <w:sz w:val="21"/>
              </w:rPr>
            </w:pPr>
            <w:r w:rsidRPr="00130B7E">
              <w:rPr>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3F5023" w:rsidRPr="00130B7E" w14:paraId="3660A76D" w14:textId="77777777" w:rsidTr="00A11ACD">
        <w:tc>
          <w:tcPr>
            <w:tcW w:w="4225" w:type="dxa"/>
          </w:tcPr>
          <w:p w14:paraId="6FCD3B87" w14:textId="77777777" w:rsidR="003F5023" w:rsidRPr="00130B7E" w:rsidRDefault="003F5023" w:rsidP="00A11ACD">
            <w:r>
              <w:t>Name of Shelter,</w:t>
            </w:r>
            <w:r w:rsidRPr="00130B7E">
              <w:t xml:space="preserve"> Unsheltered Location</w:t>
            </w:r>
            <w:r>
              <w:t xml:space="preserve"> or Institution</w:t>
            </w:r>
            <w:r w:rsidRPr="00130B7E">
              <w:t>:</w:t>
            </w:r>
          </w:p>
        </w:tc>
        <w:tc>
          <w:tcPr>
            <w:tcW w:w="6750" w:type="dxa"/>
          </w:tcPr>
          <w:p w14:paraId="2F71A8AC" w14:textId="77777777" w:rsidR="003F5023" w:rsidRPr="00130B7E" w:rsidRDefault="003F5023" w:rsidP="00A11ACD">
            <w:r w:rsidRPr="00130B7E">
              <w:fldChar w:fldCharType="begin">
                <w:ffData>
                  <w:name w:val="Text3"/>
                  <w:enabled/>
                  <w:calcOnExit w:val="0"/>
                  <w:textInput/>
                </w:ffData>
              </w:fldChar>
            </w:r>
            <w:r w:rsidRPr="00130B7E">
              <w:instrText xml:space="preserve"> FORMTEXT </w:instrText>
            </w:r>
            <w:r w:rsidRPr="00130B7E">
              <w:fldChar w:fldCharType="separate"/>
            </w:r>
            <w:r>
              <w:t> </w:t>
            </w:r>
            <w:r>
              <w:t> </w:t>
            </w:r>
            <w:r>
              <w:t> </w:t>
            </w:r>
            <w:r>
              <w:t> </w:t>
            </w:r>
            <w:r>
              <w:t> </w:t>
            </w:r>
            <w:r w:rsidRPr="00130B7E">
              <w:fldChar w:fldCharType="end"/>
            </w:r>
          </w:p>
        </w:tc>
      </w:tr>
      <w:tr w:rsidR="003F5023" w:rsidRPr="00130B7E" w14:paraId="62669AC9" w14:textId="77777777" w:rsidTr="00A11ACD">
        <w:tc>
          <w:tcPr>
            <w:tcW w:w="4225" w:type="dxa"/>
          </w:tcPr>
          <w:p w14:paraId="3503CB61" w14:textId="77777777" w:rsidR="003F5023" w:rsidRPr="00130B7E" w:rsidRDefault="003F5023" w:rsidP="00A11ACD">
            <w:r w:rsidRPr="00130B7E">
              <w:t xml:space="preserve">Dates:  </w:t>
            </w:r>
            <w:r w:rsidRPr="00130B7E">
              <w:fldChar w:fldCharType="begin">
                <w:ffData>
                  <w:name w:val="Text1"/>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c>
          <w:tcPr>
            <w:tcW w:w="6750" w:type="dxa"/>
          </w:tcPr>
          <w:p w14:paraId="6D9E065A" w14:textId="77777777" w:rsidR="003F5023" w:rsidRPr="00130B7E" w:rsidRDefault="003F5023" w:rsidP="00A11ACD">
            <w:r w:rsidRPr="00130B7E">
              <w:t xml:space="preserve"># of Homeless </w:t>
            </w:r>
            <w:r>
              <w:t>months</w:t>
            </w:r>
            <w:r w:rsidRPr="00130B7E">
              <w:t xml:space="preserve"> (calcul</w:t>
            </w:r>
            <w:r>
              <w:t>ated from date estimates above</w:t>
            </w:r>
            <w:r w:rsidRPr="00130B7E">
              <w:t xml:space="preserve">): </w:t>
            </w:r>
            <w:r w:rsidRPr="00130B7E">
              <w:fldChar w:fldCharType="begin">
                <w:ffData>
                  <w:name w:val="Text2"/>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r>
      <w:tr w:rsidR="003F5023" w:rsidRPr="00130B7E" w14:paraId="47139AF8" w14:textId="77777777" w:rsidTr="00A11ACD">
        <w:tc>
          <w:tcPr>
            <w:tcW w:w="10975" w:type="dxa"/>
            <w:gridSpan w:val="2"/>
          </w:tcPr>
          <w:p w14:paraId="154D0709" w14:textId="77777777" w:rsidR="003F5023" w:rsidRPr="00130B7E" w:rsidRDefault="003F5023" w:rsidP="00A11ACD">
            <w:pPr>
              <w:rPr>
                <w:i/>
                <w:sz w:val="21"/>
              </w:rPr>
            </w:pPr>
            <w:r w:rsidRPr="00130B7E">
              <w:rPr>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3F5023" w:rsidRPr="00130B7E" w14:paraId="1C5AE30D" w14:textId="77777777" w:rsidTr="00A11ACD">
        <w:tc>
          <w:tcPr>
            <w:tcW w:w="4225" w:type="dxa"/>
          </w:tcPr>
          <w:p w14:paraId="562CE67F" w14:textId="77777777" w:rsidR="003F5023" w:rsidRPr="00130B7E" w:rsidRDefault="003F5023" w:rsidP="00A11ACD">
            <w:r>
              <w:t>Name of Shelter,</w:t>
            </w:r>
            <w:r w:rsidRPr="00130B7E">
              <w:t xml:space="preserve"> Unsheltered Location</w:t>
            </w:r>
            <w:r>
              <w:t xml:space="preserve"> or Institution</w:t>
            </w:r>
            <w:r w:rsidRPr="00130B7E">
              <w:t>:</w:t>
            </w:r>
          </w:p>
        </w:tc>
        <w:tc>
          <w:tcPr>
            <w:tcW w:w="6750" w:type="dxa"/>
          </w:tcPr>
          <w:p w14:paraId="13937E24" w14:textId="77777777" w:rsidR="003F5023" w:rsidRPr="00130B7E" w:rsidRDefault="003F5023" w:rsidP="00A11ACD">
            <w:r w:rsidRPr="00130B7E">
              <w:fldChar w:fldCharType="begin">
                <w:ffData>
                  <w:name w:val="Text3"/>
                  <w:enabled/>
                  <w:calcOnExit w:val="0"/>
                  <w:textInput/>
                </w:ffData>
              </w:fldChar>
            </w:r>
            <w:r w:rsidRPr="00130B7E">
              <w:instrText xml:space="preserve"> FORMTEXT </w:instrText>
            </w:r>
            <w:r w:rsidRPr="00130B7E">
              <w:fldChar w:fldCharType="separate"/>
            </w:r>
            <w:r>
              <w:t> </w:t>
            </w:r>
            <w:r>
              <w:t> </w:t>
            </w:r>
            <w:r>
              <w:t> </w:t>
            </w:r>
            <w:r>
              <w:t> </w:t>
            </w:r>
            <w:r>
              <w:t> </w:t>
            </w:r>
            <w:r w:rsidRPr="00130B7E">
              <w:fldChar w:fldCharType="end"/>
            </w:r>
          </w:p>
        </w:tc>
      </w:tr>
      <w:tr w:rsidR="003F5023" w:rsidRPr="00130B7E" w14:paraId="3EBF508A" w14:textId="77777777" w:rsidTr="00A11ACD">
        <w:tc>
          <w:tcPr>
            <w:tcW w:w="4225" w:type="dxa"/>
          </w:tcPr>
          <w:p w14:paraId="65C5377F" w14:textId="77777777" w:rsidR="003F5023" w:rsidRPr="00130B7E" w:rsidRDefault="003F5023" w:rsidP="00A11ACD">
            <w:r w:rsidRPr="00130B7E">
              <w:t xml:space="preserve">Dates:  </w:t>
            </w:r>
            <w:r w:rsidRPr="00130B7E">
              <w:fldChar w:fldCharType="begin">
                <w:ffData>
                  <w:name w:val="Text1"/>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c>
          <w:tcPr>
            <w:tcW w:w="6750" w:type="dxa"/>
          </w:tcPr>
          <w:p w14:paraId="59EEF1CE" w14:textId="77777777" w:rsidR="003F5023" w:rsidRPr="00130B7E" w:rsidRDefault="003F5023" w:rsidP="00A11ACD">
            <w:r w:rsidRPr="00130B7E">
              <w:t xml:space="preserve"># of Homeless </w:t>
            </w:r>
            <w:r>
              <w:t>months</w:t>
            </w:r>
            <w:r w:rsidRPr="00130B7E">
              <w:t xml:space="preserve"> (calcul</w:t>
            </w:r>
            <w:r>
              <w:t>ated from date estimates above</w:t>
            </w:r>
            <w:r w:rsidRPr="00130B7E">
              <w:t xml:space="preserve">): </w:t>
            </w:r>
            <w:r w:rsidRPr="00130B7E">
              <w:fldChar w:fldCharType="begin">
                <w:ffData>
                  <w:name w:val="Text2"/>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r>
      <w:tr w:rsidR="003F5023" w:rsidRPr="00130B7E" w14:paraId="2367F4DB" w14:textId="77777777" w:rsidTr="00A11ACD">
        <w:tc>
          <w:tcPr>
            <w:tcW w:w="10975" w:type="dxa"/>
            <w:gridSpan w:val="2"/>
          </w:tcPr>
          <w:p w14:paraId="4C819CC4" w14:textId="77777777" w:rsidR="003F5023" w:rsidRPr="00130B7E" w:rsidRDefault="003F5023" w:rsidP="00A11ACD">
            <w:pPr>
              <w:rPr>
                <w:i/>
                <w:sz w:val="21"/>
              </w:rPr>
            </w:pPr>
            <w:r w:rsidRPr="00130B7E">
              <w:rPr>
                <w:i/>
                <w:sz w:val="21"/>
              </w:rPr>
              <w:t>*If participant was sleeping unsheltered (outside, place not meant for habitation) one night in a given month counts for that full month of days- ex. 1 night in November would count for 30 days in November when you add up the total nights.</w:t>
            </w:r>
          </w:p>
        </w:tc>
      </w:tr>
      <w:tr w:rsidR="003F5023" w:rsidRPr="00130B7E" w14:paraId="361C679A" w14:textId="77777777" w:rsidTr="00A11ACD">
        <w:tc>
          <w:tcPr>
            <w:tcW w:w="4225" w:type="dxa"/>
          </w:tcPr>
          <w:p w14:paraId="66292D61" w14:textId="77777777" w:rsidR="003F5023" w:rsidRPr="00130B7E" w:rsidRDefault="003F5023" w:rsidP="00A11ACD">
            <w:r>
              <w:t>Name of Shelter,</w:t>
            </w:r>
            <w:r w:rsidRPr="00130B7E">
              <w:t xml:space="preserve"> Unsheltered Location</w:t>
            </w:r>
            <w:r>
              <w:t xml:space="preserve"> or Institution</w:t>
            </w:r>
            <w:r w:rsidRPr="00130B7E">
              <w:t>:</w:t>
            </w:r>
          </w:p>
        </w:tc>
        <w:tc>
          <w:tcPr>
            <w:tcW w:w="6750" w:type="dxa"/>
          </w:tcPr>
          <w:p w14:paraId="54BEC871" w14:textId="77777777" w:rsidR="003F5023" w:rsidRPr="00130B7E" w:rsidRDefault="003F5023" w:rsidP="00A11ACD">
            <w:r w:rsidRPr="00130B7E">
              <w:fldChar w:fldCharType="begin">
                <w:ffData>
                  <w:name w:val="Text3"/>
                  <w:enabled/>
                  <w:calcOnExit w:val="0"/>
                  <w:textInput/>
                </w:ffData>
              </w:fldChar>
            </w:r>
            <w:r w:rsidRPr="00130B7E">
              <w:instrText xml:space="preserve"> FORMTEXT </w:instrText>
            </w:r>
            <w:r w:rsidRPr="00130B7E">
              <w:fldChar w:fldCharType="separate"/>
            </w:r>
            <w:r>
              <w:t> </w:t>
            </w:r>
            <w:r>
              <w:t> </w:t>
            </w:r>
            <w:r>
              <w:t> </w:t>
            </w:r>
            <w:r>
              <w:t> </w:t>
            </w:r>
            <w:r>
              <w:t> </w:t>
            </w:r>
            <w:r w:rsidRPr="00130B7E">
              <w:fldChar w:fldCharType="end"/>
            </w:r>
          </w:p>
        </w:tc>
      </w:tr>
      <w:tr w:rsidR="003F5023" w:rsidRPr="00130B7E" w14:paraId="3FE2B6FC" w14:textId="77777777" w:rsidTr="00A11ACD">
        <w:tc>
          <w:tcPr>
            <w:tcW w:w="4225" w:type="dxa"/>
          </w:tcPr>
          <w:p w14:paraId="7ABF3C88" w14:textId="77777777" w:rsidR="003F5023" w:rsidRPr="00130B7E" w:rsidRDefault="003F5023" w:rsidP="00A11ACD">
            <w:r w:rsidRPr="00130B7E">
              <w:t xml:space="preserve">Dates:  </w:t>
            </w:r>
            <w:r w:rsidRPr="00130B7E">
              <w:fldChar w:fldCharType="begin">
                <w:ffData>
                  <w:name w:val="Text1"/>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c>
          <w:tcPr>
            <w:tcW w:w="6750" w:type="dxa"/>
          </w:tcPr>
          <w:p w14:paraId="15823973" w14:textId="77777777" w:rsidR="003F5023" w:rsidRPr="00130B7E" w:rsidRDefault="003F5023" w:rsidP="00A11ACD">
            <w:r w:rsidRPr="00130B7E">
              <w:t xml:space="preserve"># of Homeless </w:t>
            </w:r>
            <w:r>
              <w:t>months</w:t>
            </w:r>
            <w:r w:rsidRPr="00130B7E">
              <w:t xml:space="preserve"> (calcul</w:t>
            </w:r>
            <w:r>
              <w:t>ated from date estimates above</w:t>
            </w:r>
            <w:r w:rsidRPr="00130B7E">
              <w:t xml:space="preserve">): </w:t>
            </w:r>
            <w:r w:rsidRPr="00130B7E">
              <w:fldChar w:fldCharType="begin">
                <w:ffData>
                  <w:name w:val="Text2"/>
                  <w:enabled/>
                  <w:calcOnExit w:val="0"/>
                  <w:textInput/>
                </w:ffData>
              </w:fldChar>
            </w:r>
            <w:r w:rsidRPr="00130B7E">
              <w:instrText xml:space="preserve"> FORMTEXT </w:instrText>
            </w:r>
            <w:r w:rsidRPr="00130B7E">
              <w:fldChar w:fldCharType="separate"/>
            </w:r>
            <w:r w:rsidRPr="00130B7E">
              <w:rPr>
                <w:noProof/>
              </w:rPr>
              <w:t> </w:t>
            </w:r>
            <w:r w:rsidRPr="00130B7E">
              <w:rPr>
                <w:noProof/>
              </w:rPr>
              <w:t> </w:t>
            </w:r>
            <w:r w:rsidRPr="00130B7E">
              <w:rPr>
                <w:noProof/>
              </w:rPr>
              <w:t> </w:t>
            </w:r>
            <w:r w:rsidRPr="00130B7E">
              <w:rPr>
                <w:noProof/>
              </w:rPr>
              <w:t> </w:t>
            </w:r>
            <w:r w:rsidRPr="00130B7E">
              <w:rPr>
                <w:noProof/>
              </w:rPr>
              <w:t> </w:t>
            </w:r>
            <w:r w:rsidRPr="00130B7E">
              <w:fldChar w:fldCharType="end"/>
            </w:r>
          </w:p>
        </w:tc>
      </w:tr>
      <w:tr w:rsidR="003F5023" w:rsidRPr="00130B7E" w14:paraId="544DE993" w14:textId="77777777" w:rsidTr="00A11ACD">
        <w:tc>
          <w:tcPr>
            <w:tcW w:w="10975" w:type="dxa"/>
            <w:gridSpan w:val="2"/>
          </w:tcPr>
          <w:p w14:paraId="7792C2F3" w14:textId="77777777" w:rsidR="003F5023" w:rsidRPr="00130B7E" w:rsidRDefault="003F5023" w:rsidP="00A11ACD">
            <w:pPr>
              <w:rPr>
                <w:i/>
                <w:sz w:val="21"/>
              </w:rPr>
            </w:pPr>
            <w:r w:rsidRPr="00130B7E">
              <w:rPr>
                <w:i/>
                <w:sz w:val="21"/>
              </w:rPr>
              <w:t>*If participant was sleeping unsheltered (outside, place not meant for habitation) one night in a given month counts for that full month of days- ex. 1 night in November would count for 30 days in November when you add up the total nights.</w:t>
            </w:r>
          </w:p>
        </w:tc>
      </w:tr>
    </w:tbl>
    <w:p w14:paraId="4C068BA3" w14:textId="77777777" w:rsidR="003F5023" w:rsidRPr="0095163E" w:rsidRDefault="003F5023" w:rsidP="003F5023"/>
    <w:p w14:paraId="3227C0E3" w14:textId="450AF02C" w:rsidR="003F5023" w:rsidRPr="00A65F11" w:rsidRDefault="003F5023" w:rsidP="003F5023">
      <w:pPr>
        <w:rPr>
          <w:sz w:val="24"/>
          <w:szCs w:val="24"/>
        </w:rPr>
      </w:pPr>
      <w:r w:rsidRPr="00A65F11">
        <w:rPr>
          <w:sz w:val="24"/>
          <w:szCs w:val="24"/>
        </w:rPr>
        <w:t xml:space="preserve">Total # of Homeless months: </w:t>
      </w:r>
    </w:p>
    <w:p w14:paraId="76C65330" w14:textId="5B04722E" w:rsidR="003F5023" w:rsidRPr="00A65F11" w:rsidRDefault="003F5023" w:rsidP="003F5023">
      <w:pPr>
        <w:rPr>
          <w:sz w:val="24"/>
          <w:szCs w:val="24"/>
        </w:rPr>
      </w:pPr>
      <w:r w:rsidRPr="00A65F11">
        <w:rPr>
          <w:sz w:val="24"/>
          <w:szCs w:val="24"/>
        </w:rPr>
        <w:fldChar w:fldCharType="begin">
          <w:ffData>
            <w:name w:val="Text4"/>
            <w:enabled/>
            <w:calcOnExit w:val="0"/>
            <w:textInput/>
          </w:ffData>
        </w:fldChar>
      </w:r>
      <w:bookmarkStart w:id="9" w:name="Text4"/>
      <w:r w:rsidRPr="00A65F11">
        <w:rPr>
          <w:sz w:val="24"/>
          <w:szCs w:val="24"/>
        </w:rPr>
        <w:instrText xml:space="preserve"> FORMTEXT </w:instrText>
      </w:r>
      <w:r w:rsidRPr="00A65F11">
        <w:rPr>
          <w:sz w:val="24"/>
          <w:szCs w:val="24"/>
        </w:rPr>
      </w:r>
      <w:r w:rsidRPr="00A65F11">
        <w:rPr>
          <w:sz w:val="24"/>
          <w:szCs w:val="24"/>
        </w:rPr>
        <w:fldChar w:fldCharType="separate"/>
      </w:r>
      <w:r w:rsidRPr="00A65F11">
        <w:rPr>
          <w:noProof/>
          <w:sz w:val="24"/>
          <w:szCs w:val="24"/>
        </w:rPr>
        <w:t> </w:t>
      </w:r>
      <w:r w:rsidRPr="00A65F11">
        <w:rPr>
          <w:noProof/>
          <w:sz w:val="24"/>
          <w:szCs w:val="24"/>
        </w:rPr>
        <w:t> </w:t>
      </w:r>
      <w:r w:rsidRPr="00A65F11">
        <w:rPr>
          <w:noProof/>
          <w:sz w:val="24"/>
          <w:szCs w:val="24"/>
        </w:rPr>
        <w:t> </w:t>
      </w:r>
      <w:r w:rsidRPr="00A65F11">
        <w:rPr>
          <w:noProof/>
          <w:sz w:val="24"/>
          <w:szCs w:val="24"/>
        </w:rPr>
        <w:t> </w:t>
      </w:r>
      <w:r w:rsidRPr="00A65F11">
        <w:rPr>
          <w:noProof/>
          <w:sz w:val="24"/>
          <w:szCs w:val="24"/>
        </w:rPr>
        <w:t> </w:t>
      </w:r>
      <w:r w:rsidRPr="00A65F11">
        <w:rPr>
          <w:sz w:val="24"/>
          <w:szCs w:val="24"/>
        </w:rPr>
        <w:fldChar w:fldCharType="end"/>
      </w:r>
      <w:bookmarkEnd w:id="9"/>
      <w:r w:rsidRPr="00A65F11">
        <w:rPr>
          <w:sz w:val="24"/>
          <w:szCs w:val="24"/>
        </w:rPr>
        <w:t xml:space="preserve"> (months</w:t>
      </w:r>
      <w:r w:rsidR="00A65F11">
        <w:rPr>
          <w:sz w:val="24"/>
          <w:szCs w:val="24"/>
        </w:rPr>
        <w:t xml:space="preserve"> from 3 yr. history</w:t>
      </w:r>
      <w:r w:rsidRPr="00A65F11">
        <w:rPr>
          <w:sz w:val="24"/>
          <w:szCs w:val="24"/>
        </w:rPr>
        <w:t xml:space="preserve"> + months in HMIS if applicable)</w:t>
      </w:r>
      <w:bookmarkStart w:id="10" w:name="_Next_Steps"/>
      <w:bookmarkEnd w:id="10"/>
    </w:p>
    <w:p w14:paraId="6A2A9FF4" w14:textId="10203119" w:rsidR="006A01BB" w:rsidRDefault="006A01BB">
      <w:r>
        <w:br w:type="page"/>
      </w:r>
    </w:p>
    <w:p w14:paraId="6A0D309B" w14:textId="5AB84EB6" w:rsidR="003F5023" w:rsidRDefault="003F5023" w:rsidP="00E66400">
      <w:pPr>
        <w:pStyle w:val="Heading2"/>
      </w:pPr>
      <w:bookmarkStart w:id="11" w:name="_Ref85115445"/>
      <w:bookmarkStart w:id="12" w:name="_Ref85115495"/>
      <w:bookmarkStart w:id="13" w:name="_Ref85115501"/>
      <w:bookmarkStart w:id="14" w:name="_Ref85115529"/>
      <w:r>
        <w:t>Housing Preferences</w:t>
      </w:r>
      <w:bookmarkEnd w:id="11"/>
      <w:bookmarkEnd w:id="12"/>
      <w:bookmarkEnd w:id="13"/>
      <w:bookmarkEnd w:id="14"/>
      <w:r w:rsidRPr="00835B21">
        <w:t xml:space="preserve"> </w:t>
      </w:r>
    </w:p>
    <w:p w14:paraId="2E21271F" w14:textId="77777777" w:rsidR="00A77CA6" w:rsidRDefault="00A77CA6" w:rsidP="00A77CA6">
      <w:pPr>
        <w:autoSpaceDE w:val="0"/>
        <w:autoSpaceDN w:val="0"/>
        <w:adjustRightInd w:val="0"/>
        <w:jc w:val="center"/>
        <w:rPr>
          <w:rFonts w:ascii="CIDFont+F2" w:hAnsi="CIDFont+F2" w:cs="CIDFont+F2"/>
          <w:b/>
          <w:sz w:val="24"/>
          <w:szCs w:val="24"/>
          <w:u w:val="single"/>
        </w:rPr>
      </w:pPr>
    </w:p>
    <w:p w14:paraId="2213F447" w14:textId="64BFD37C" w:rsidR="00A77CA6" w:rsidRDefault="00A77CA6" w:rsidP="00A77CA6">
      <w:pPr>
        <w:autoSpaceDE w:val="0"/>
        <w:autoSpaceDN w:val="0"/>
        <w:adjustRightInd w:val="0"/>
        <w:jc w:val="center"/>
        <w:rPr>
          <w:rFonts w:ascii="CIDFont+F2" w:hAnsi="CIDFont+F2" w:cs="CIDFont+F2"/>
          <w:b/>
          <w:sz w:val="24"/>
          <w:szCs w:val="24"/>
          <w:u w:val="single"/>
        </w:rPr>
      </w:pPr>
      <w:r w:rsidRPr="00544BD8">
        <w:rPr>
          <w:rFonts w:ascii="CIDFont+F2" w:hAnsi="CIDFont+F2" w:cs="CIDFont+F2"/>
          <w:b/>
          <w:sz w:val="24"/>
          <w:szCs w:val="24"/>
          <w:u w:val="single"/>
        </w:rPr>
        <w:t xml:space="preserve">Points to Share With The Participant Regarding </w:t>
      </w:r>
      <w:r>
        <w:rPr>
          <w:rFonts w:ascii="CIDFont+F2" w:hAnsi="CIDFont+F2" w:cs="CIDFont+F2"/>
          <w:b/>
          <w:sz w:val="24"/>
          <w:szCs w:val="24"/>
          <w:u w:val="single"/>
        </w:rPr>
        <w:t>Household History</w:t>
      </w:r>
      <w:r w:rsidRPr="00544BD8">
        <w:rPr>
          <w:rFonts w:ascii="CIDFont+F2" w:hAnsi="CIDFont+F2" w:cs="CIDFont+F2"/>
          <w:b/>
          <w:sz w:val="24"/>
          <w:szCs w:val="24"/>
          <w:u w:val="single"/>
        </w:rPr>
        <w:t xml:space="preserve"> Information</w:t>
      </w:r>
    </w:p>
    <w:p w14:paraId="61CF9C33" w14:textId="09B42455" w:rsidR="003F5023" w:rsidRDefault="00A77CA6" w:rsidP="003F5023">
      <w:r>
        <w:rPr>
          <w:rFonts w:ascii="Candara" w:hAnsi="Candara"/>
          <w:noProof/>
          <w:sz w:val="24"/>
          <w:szCs w:val="24"/>
        </w:rPr>
        <mc:AlternateContent>
          <mc:Choice Requires="wps">
            <w:drawing>
              <wp:inline distT="0" distB="0" distL="0" distR="0" wp14:anchorId="67B804FB" wp14:editId="04F5CE5B">
                <wp:extent cx="6829425" cy="1257300"/>
                <wp:effectExtent l="19050" t="19050" r="47625" b="38100"/>
                <wp:docPr id="23" name="Text Box 23"/>
                <wp:cNvGraphicFramePr/>
                <a:graphic xmlns:a="http://schemas.openxmlformats.org/drawingml/2006/main">
                  <a:graphicData uri="http://schemas.microsoft.com/office/word/2010/wordprocessingShape">
                    <wps:wsp>
                      <wps:cNvSpPr txBox="1"/>
                      <wps:spPr>
                        <a:xfrm>
                          <a:off x="0" y="0"/>
                          <a:ext cx="6829425" cy="1257300"/>
                        </a:xfrm>
                        <a:prstGeom prst="rect">
                          <a:avLst/>
                        </a:prstGeom>
                        <a:solidFill>
                          <a:schemeClr val="lt1"/>
                        </a:solidFill>
                        <a:ln w="57150">
                          <a:solidFill>
                            <a:prstClr val="black"/>
                          </a:solidFill>
                        </a:ln>
                      </wps:spPr>
                      <wps:txbx>
                        <w:txbxContent>
                          <w:p w14:paraId="5EC93014" w14:textId="77777777" w:rsidR="00F61FF9" w:rsidRPr="0095163E" w:rsidRDefault="00F61FF9" w:rsidP="00A77CA6">
                            <w:pPr>
                              <w:spacing w:after="120" w:line="240" w:lineRule="auto"/>
                              <w:ind w:left="360"/>
                            </w:pPr>
                            <w:r w:rsidRPr="00A77CA6">
                              <w:rPr>
                                <w:color w:val="3F4C5B" w:themeColor="accent5" w:themeShade="80"/>
                              </w:rPr>
                              <w:t xml:space="preserve">Openings for housing programs in our portfolio are not often: </w:t>
                            </w:r>
                            <w:r w:rsidRPr="0095163E">
                              <w:t xml:space="preserve">While you will be signed up for these </w:t>
                            </w:r>
                            <w:r>
                              <w:t>housing programs</w:t>
                            </w:r>
                            <w:r w:rsidRPr="0095163E">
                              <w:t xml:space="preserve"> by doing the assessment, most of these units already have people living in them, so openings do not come up often.</w:t>
                            </w:r>
                          </w:p>
                          <w:p w14:paraId="67466547" w14:textId="77777777" w:rsidR="00F61FF9" w:rsidRDefault="00F61FF9" w:rsidP="00A77CA6">
                            <w:pPr>
                              <w:spacing w:after="120" w:line="240" w:lineRule="auto"/>
                              <w:ind w:left="360"/>
                            </w:pPr>
                            <w:r w:rsidRPr="00A77CA6">
                              <w:rPr>
                                <w:color w:val="3F4C5B" w:themeColor="accent5" w:themeShade="80"/>
                              </w:rPr>
                              <w:t xml:space="preserve">Area and Bedroom Size Choice: </w:t>
                            </w:r>
                            <w:r w:rsidRPr="0095163E">
                              <w:t>We’ll ask you what neighborhoods</w:t>
                            </w:r>
                            <w:r>
                              <w:t>/bedroom sizes</w:t>
                            </w:r>
                            <w:r w:rsidRPr="0095163E">
                              <w:t xml:space="preserve"> you would consider living in if openings came up. The more choices you pick, the better your chance of being offered a unit if there are ever openings. You are not required to take a unit in </w:t>
                            </w:r>
                            <w:r>
                              <w:t>an area</w:t>
                            </w:r>
                            <w:r w:rsidRPr="0095163E">
                              <w:t xml:space="preserve"> you selected.</w:t>
                            </w:r>
                          </w:p>
                          <w:p w14:paraId="57205C19" w14:textId="1AC3A622" w:rsidR="00F61FF9" w:rsidRDefault="00F61FF9" w:rsidP="00A77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B804FB" id="Text Box 23" o:spid="_x0000_s1035" type="#_x0000_t202" style="width:537.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" fillcolor="white [3201]" strokeweight="4.5pt">
                <v:textbox>
                  <w:txbxContent>
                    <w:p w14:paraId="5EC93014" w14:textId="77777777" w:rsidR="00F61FF9" w:rsidRPr="0095163E" w:rsidRDefault="00F61FF9" w:rsidP="00A77CA6">
                      <w:pPr>
                        <w:spacing w:after="120" w:line="240" w:lineRule="auto"/>
                        <w:ind w:left="360"/>
                      </w:pPr>
                      <w:r w:rsidRPr="00A77CA6">
                        <w:rPr>
                          <w:color w:val="3F4C5B" w:themeColor="accent5" w:themeShade="80"/>
                        </w:rPr>
                        <w:t xml:space="preserve">Openings for housing programs in our portfolio are not often: </w:t>
                      </w:r>
                      <w:r w:rsidRPr="0095163E">
                        <w:t xml:space="preserve">While you will be signed up for these </w:t>
                      </w:r>
                      <w:r>
                        <w:t>housing programs</w:t>
                      </w:r>
                      <w:r w:rsidRPr="0095163E">
                        <w:t xml:space="preserve"> by doing the assessment, most of these units already have people living in them, so openings do not come up often.</w:t>
                      </w:r>
                    </w:p>
                    <w:p w14:paraId="67466547" w14:textId="77777777" w:rsidR="00F61FF9" w:rsidRDefault="00F61FF9" w:rsidP="00A77CA6">
                      <w:pPr>
                        <w:spacing w:after="120" w:line="240" w:lineRule="auto"/>
                        <w:ind w:left="360"/>
                      </w:pPr>
                      <w:r w:rsidRPr="00A77CA6">
                        <w:rPr>
                          <w:color w:val="3F4C5B" w:themeColor="accent5" w:themeShade="80"/>
                        </w:rPr>
                        <w:t xml:space="preserve">Area and Bedroom Size Choice: </w:t>
                      </w:r>
                      <w:r w:rsidRPr="0095163E">
                        <w:t>We’ll ask you what neighborhoods</w:t>
                      </w:r>
                      <w:r>
                        <w:t>/bedroom sizes</w:t>
                      </w:r>
                      <w:r w:rsidRPr="0095163E">
                        <w:t xml:space="preserve"> you would consider living in if openings came up. The more choices you pick, the better your chance of being offered a unit if there are ever openings. You are not required to take a unit in </w:t>
                      </w:r>
                      <w:r>
                        <w:t>an area</w:t>
                      </w:r>
                      <w:r w:rsidRPr="0095163E">
                        <w:t xml:space="preserve"> you selected.</w:t>
                      </w:r>
                    </w:p>
                    <w:p w14:paraId="57205C19" w14:textId="1AC3A622" w:rsidR="00F61FF9" w:rsidRDefault="00F61FF9" w:rsidP="00A77CA6"/>
                  </w:txbxContent>
                </v:textbox>
                <w10:anchorlock/>
              </v:shape>
            </w:pict>
          </mc:Fallback>
        </mc:AlternateContent>
      </w:r>
    </w:p>
    <w:p w14:paraId="5EE27F68" w14:textId="5E09E145" w:rsidR="00A77CA6" w:rsidRPr="00A77CA6" w:rsidRDefault="00A77CA6" w:rsidP="00F550CB">
      <w:pPr>
        <w:pStyle w:val="Heading3"/>
        <w:numPr>
          <w:ilvl w:val="0"/>
          <w:numId w:val="25"/>
        </w:numPr>
      </w:pPr>
      <w:r>
        <w:t>Household Income</w:t>
      </w:r>
    </w:p>
    <w:p w14:paraId="74A83647" w14:textId="26E37DC2" w:rsidR="003F5023" w:rsidRPr="00A77CA6" w:rsidRDefault="003F5023" w:rsidP="00843B91">
      <w:pPr>
        <w:rPr>
          <w:color w:val="auto"/>
          <w:sz w:val="24"/>
          <w:szCs w:val="24"/>
        </w:rPr>
      </w:pPr>
      <w:bookmarkStart w:id="15" w:name="_6a._What_is"/>
      <w:bookmarkEnd w:id="15"/>
      <w:r w:rsidRPr="00A77CA6">
        <w:rPr>
          <w:color w:val="auto"/>
          <w:sz w:val="24"/>
          <w:szCs w:val="24"/>
        </w:rPr>
        <w:t>What is your total household’s estimated gross annual income? We ask because some of these units have income requirements.</w:t>
      </w:r>
    </w:p>
    <w:p w14:paraId="74373541" w14:textId="77777777" w:rsidR="003F5023" w:rsidRPr="0095163E" w:rsidRDefault="003F5023" w:rsidP="003F5023">
      <w:r w:rsidRPr="0095163E">
        <w:t>$</w:t>
      </w:r>
      <w:r w:rsidRPr="0095163E">
        <w:fldChar w:fldCharType="begin">
          <w:ffData>
            <w:name w:val="Text5"/>
            <w:enabled/>
            <w:calcOnExit w:val="0"/>
            <w:textInput/>
          </w:ffData>
        </w:fldChar>
      </w:r>
      <w:bookmarkStart w:id="16" w:name="Text5"/>
      <w:r w:rsidRPr="0095163E">
        <w:instrText xml:space="preserve"> FORMTEXT </w:instrText>
      </w:r>
      <w:r w:rsidRPr="0095163E">
        <w:fldChar w:fldCharType="separate"/>
      </w:r>
      <w:r w:rsidRPr="0095163E">
        <w:rPr>
          <w:noProof/>
        </w:rPr>
        <w:t> </w:t>
      </w:r>
      <w:r w:rsidRPr="0095163E">
        <w:rPr>
          <w:noProof/>
        </w:rPr>
        <w:t> </w:t>
      </w:r>
      <w:r w:rsidRPr="0095163E">
        <w:rPr>
          <w:noProof/>
        </w:rPr>
        <w:t> </w:t>
      </w:r>
      <w:r w:rsidRPr="0095163E">
        <w:rPr>
          <w:noProof/>
        </w:rPr>
        <w:t> </w:t>
      </w:r>
      <w:r w:rsidRPr="0095163E">
        <w:rPr>
          <w:noProof/>
        </w:rPr>
        <w:t> </w:t>
      </w:r>
      <w:r w:rsidRPr="0095163E">
        <w:fldChar w:fldCharType="end"/>
      </w:r>
      <w:bookmarkEnd w:id="16"/>
    </w:p>
    <w:p w14:paraId="2A2D1764" w14:textId="77777777" w:rsidR="00FD26B3" w:rsidRPr="00FD26B3" w:rsidRDefault="00A77CA6" w:rsidP="00F550CB">
      <w:pPr>
        <w:pStyle w:val="Heading3"/>
        <w:rPr>
          <w:b/>
          <w:u w:val="single"/>
        </w:rPr>
      </w:pPr>
      <w:r w:rsidRPr="00F550CB">
        <w:t>Unit Size/Type Selection</w:t>
      </w:r>
    </w:p>
    <w:p w14:paraId="5D99C4DF" w14:textId="64299459" w:rsidR="003F5023" w:rsidRPr="00FD26B3" w:rsidRDefault="003F5023" w:rsidP="00FD26B3">
      <w:pPr>
        <w:rPr>
          <w:color w:val="auto"/>
          <w:sz w:val="24"/>
          <w:szCs w:val="24"/>
        </w:rPr>
      </w:pPr>
      <w:r w:rsidRPr="00FD26B3">
        <w:rPr>
          <w:color w:val="auto"/>
          <w:sz w:val="24"/>
          <w:szCs w:val="24"/>
        </w:rPr>
        <w:t>Keep in mind smaller bedroom units may have more frequent openings.</w:t>
      </w:r>
    </w:p>
    <w:p w14:paraId="19520B8F" w14:textId="5A5B8F22" w:rsidR="003F5023" w:rsidRPr="00A77CA6" w:rsidRDefault="009F55EF" w:rsidP="00843B91">
      <w:pPr>
        <w:rPr>
          <w:color w:val="auto"/>
          <w:sz w:val="24"/>
          <w:szCs w:val="24"/>
        </w:rPr>
      </w:pPr>
      <w:r>
        <w:rPr>
          <w:color w:val="auto"/>
          <w:sz w:val="24"/>
          <w:szCs w:val="24"/>
        </w:rPr>
        <w:t>B1.</w:t>
      </w:r>
      <w:r>
        <w:rPr>
          <w:color w:val="auto"/>
          <w:sz w:val="24"/>
          <w:szCs w:val="24"/>
        </w:rPr>
        <w:tab/>
      </w:r>
      <w:r w:rsidR="003F5023" w:rsidRPr="00A77CA6">
        <w:rPr>
          <w:color w:val="auto"/>
          <w:sz w:val="24"/>
          <w:szCs w:val="24"/>
        </w:rPr>
        <w:t>If you are a single adult, would you consider living in a single room occupancy (SRO)?</w:t>
      </w:r>
    </w:p>
    <w:p w14:paraId="7B922A50" w14:textId="77777777" w:rsidR="003F5023" w:rsidRPr="0095163E" w:rsidRDefault="003F5023" w:rsidP="003F5023">
      <w:pPr>
        <w:ind w:firstLine="720"/>
        <w:rPr>
          <w:b/>
        </w:rPr>
      </w:pPr>
      <w:r w:rsidRPr="0095163E">
        <w:rPr>
          <w:b/>
        </w:rPr>
        <w:fldChar w:fldCharType="begin">
          <w:ffData>
            <w:name w:val="Check11"/>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Yes</w:t>
      </w:r>
      <w:r w:rsidRPr="0095163E">
        <w:rPr>
          <w:b/>
        </w:rPr>
        <w:tab/>
      </w:r>
      <w:r w:rsidRPr="0095163E">
        <w:rPr>
          <w:b/>
        </w:rPr>
        <w:fldChar w:fldCharType="begin">
          <w:ffData>
            <w:name w:val="Check12"/>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No</w:t>
      </w:r>
      <w:r w:rsidRPr="0095163E">
        <w:rPr>
          <w:b/>
        </w:rPr>
        <w:tab/>
      </w:r>
      <w:r w:rsidRPr="0095163E">
        <w:rPr>
          <w:b/>
        </w:rPr>
        <w:tab/>
      </w:r>
      <w:r w:rsidRPr="0095163E">
        <w:rPr>
          <w:b/>
        </w:rPr>
        <w:fldChar w:fldCharType="begin">
          <w:ffData>
            <w:name w:val="Check13"/>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Not applicable</w:t>
      </w:r>
    </w:p>
    <w:p w14:paraId="316E3633" w14:textId="77777777" w:rsidR="003F5023" w:rsidRPr="0095163E" w:rsidRDefault="003F5023" w:rsidP="003F5023"/>
    <w:p w14:paraId="6C22152C" w14:textId="7E43336D" w:rsidR="003F5023" w:rsidRPr="00A77CA6" w:rsidRDefault="009F55EF" w:rsidP="00843B91">
      <w:pPr>
        <w:rPr>
          <w:color w:val="auto"/>
          <w:sz w:val="24"/>
          <w:szCs w:val="24"/>
        </w:rPr>
      </w:pPr>
      <w:r>
        <w:rPr>
          <w:color w:val="auto"/>
          <w:sz w:val="24"/>
          <w:szCs w:val="24"/>
        </w:rPr>
        <w:t>B2.</w:t>
      </w:r>
      <w:r>
        <w:rPr>
          <w:color w:val="auto"/>
          <w:sz w:val="24"/>
          <w:szCs w:val="24"/>
        </w:rPr>
        <w:tab/>
      </w:r>
      <w:r w:rsidR="003F5023" w:rsidRPr="00A77CA6">
        <w:rPr>
          <w:color w:val="auto"/>
          <w:sz w:val="24"/>
          <w:szCs w:val="24"/>
        </w:rPr>
        <w:t>If you need a bedroom size larger than an SRO, studio or 1 bedroom, select the size below.</w:t>
      </w:r>
    </w:p>
    <w:p w14:paraId="7293203C" w14:textId="77777777" w:rsidR="003F5023" w:rsidRPr="0095163E" w:rsidRDefault="003F5023" w:rsidP="003F5023">
      <w:pPr>
        <w:ind w:firstLine="720"/>
        <w:rPr>
          <w:b/>
        </w:rPr>
      </w:pPr>
      <w:r w:rsidRPr="0095163E">
        <w:rPr>
          <w:b/>
        </w:rPr>
        <w:fldChar w:fldCharType="begin">
          <w:ffData>
            <w:name w:val="Check14"/>
            <w:enabled/>
            <w:calcOnExit w:val="0"/>
            <w:checkBox>
              <w:sizeAuto/>
              <w:default w:val="0"/>
            </w:checkBox>
          </w:ffData>
        </w:fldChar>
      </w:r>
      <w:bookmarkStart w:id="17" w:name="Check14"/>
      <w:r w:rsidRPr="0095163E">
        <w:rPr>
          <w:b/>
        </w:rPr>
        <w:instrText xml:space="preserve"> FORMCHECKBOX </w:instrText>
      </w:r>
      <w:r w:rsidR="00266C2B">
        <w:rPr>
          <w:b/>
        </w:rPr>
      </w:r>
      <w:r w:rsidR="00266C2B">
        <w:rPr>
          <w:b/>
        </w:rPr>
        <w:fldChar w:fldCharType="separate"/>
      </w:r>
      <w:r w:rsidRPr="0095163E">
        <w:rPr>
          <w:b/>
        </w:rPr>
        <w:fldChar w:fldCharType="end"/>
      </w:r>
      <w:bookmarkEnd w:id="17"/>
      <w:r w:rsidRPr="0095163E">
        <w:rPr>
          <w:b/>
        </w:rPr>
        <w:t xml:space="preserve"> 2 </w:t>
      </w:r>
      <w:r w:rsidRPr="0095163E">
        <w:rPr>
          <w:b/>
        </w:rPr>
        <w:tab/>
      </w:r>
      <w:r w:rsidRPr="0095163E">
        <w:rPr>
          <w:b/>
        </w:rPr>
        <w:fldChar w:fldCharType="begin">
          <w:ffData>
            <w:name w:val="Check15"/>
            <w:enabled/>
            <w:calcOnExit w:val="0"/>
            <w:checkBox>
              <w:sizeAuto/>
              <w:default w:val="0"/>
            </w:checkBox>
          </w:ffData>
        </w:fldChar>
      </w:r>
      <w:bookmarkStart w:id="18" w:name="Check15"/>
      <w:r w:rsidRPr="0095163E">
        <w:rPr>
          <w:b/>
        </w:rPr>
        <w:instrText xml:space="preserve"> FORMCHECKBOX </w:instrText>
      </w:r>
      <w:r w:rsidR="00266C2B">
        <w:rPr>
          <w:b/>
        </w:rPr>
      </w:r>
      <w:r w:rsidR="00266C2B">
        <w:rPr>
          <w:b/>
        </w:rPr>
        <w:fldChar w:fldCharType="separate"/>
      </w:r>
      <w:r w:rsidRPr="0095163E">
        <w:rPr>
          <w:b/>
        </w:rPr>
        <w:fldChar w:fldCharType="end"/>
      </w:r>
      <w:bookmarkEnd w:id="18"/>
      <w:r w:rsidRPr="0095163E">
        <w:rPr>
          <w:b/>
        </w:rPr>
        <w:t xml:space="preserve"> 3 </w:t>
      </w:r>
      <w:r w:rsidRPr="0095163E">
        <w:rPr>
          <w:b/>
        </w:rPr>
        <w:tab/>
      </w:r>
      <w:r w:rsidRPr="0095163E">
        <w:rPr>
          <w:b/>
        </w:rPr>
        <w:fldChar w:fldCharType="begin">
          <w:ffData>
            <w:name w:val="Check16"/>
            <w:enabled/>
            <w:calcOnExit w:val="0"/>
            <w:checkBox>
              <w:sizeAuto/>
              <w:default w:val="0"/>
            </w:checkBox>
          </w:ffData>
        </w:fldChar>
      </w:r>
      <w:bookmarkStart w:id="19" w:name="Check16"/>
      <w:r w:rsidRPr="0095163E">
        <w:rPr>
          <w:b/>
        </w:rPr>
        <w:instrText xml:space="preserve"> FORMCHECKBOX </w:instrText>
      </w:r>
      <w:r w:rsidR="00266C2B">
        <w:rPr>
          <w:b/>
        </w:rPr>
      </w:r>
      <w:r w:rsidR="00266C2B">
        <w:rPr>
          <w:b/>
        </w:rPr>
        <w:fldChar w:fldCharType="separate"/>
      </w:r>
      <w:r w:rsidRPr="0095163E">
        <w:rPr>
          <w:b/>
        </w:rPr>
        <w:fldChar w:fldCharType="end"/>
      </w:r>
      <w:bookmarkEnd w:id="19"/>
      <w:r w:rsidRPr="0095163E">
        <w:rPr>
          <w:b/>
        </w:rPr>
        <w:t xml:space="preserve"> 4 </w:t>
      </w:r>
      <w:r w:rsidRPr="0095163E">
        <w:rPr>
          <w:b/>
        </w:rPr>
        <w:tab/>
      </w:r>
      <w:r w:rsidRPr="0095163E">
        <w:rPr>
          <w:b/>
        </w:rPr>
        <w:fldChar w:fldCharType="begin">
          <w:ffData>
            <w:name w:val="Check17"/>
            <w:enabled/>
            <w:calcOnExit w:val="0"/>
            <w:checkBox>
              <w:sizeAuto/>
              <w:default w:val="0"/>
            </w:checkBox>
          </w:ffData>
        </w:fldChar>
      </w:r>
      <w:bookmarkStart w:id="20" w:name="Check17"/>
      <w:r w:rsidRPr="0095163E">
        <w:rPr>
          <w:b/>
        </w:rPr>
        <w:instrText xml:space="preserve"> FORMCHECKBOX </w:instrText>
      </w:r>
      <w:r w:rsidR="00266C2B">
        <w:rPr>
          <w:b/>
        </w:rPr>
      </w:r>
      <w:r w:rsidR="00266C2B">
        <w:rPr>
          <w:b/>
        </w:rPr>
        <w:fldChar w:fldCharType="separate"/>
      </w:r>
      <w:r w:rsidRPr="0095163E">
        <w:rPr>
          <w:b/>
        </w:rPr>
        <w:fldChar w:fldCharType="end"/>
      </w:r>
      <w:bookmarkEnd w:id="20"/>
      <w:r w:rsidRPr="0095163E">
        <w:rPr>
          <w:b/>
        </w:rPr>
        <w:t xml:space="preserve"> 5 </w:t>
      </w:r>
      <w:r w:rsidRPr="0095163E">
        <w:rPr>
          <w:b/>
        </w:rPr>
        <w:tab/>
      </w:r>
      <w:r w:rsidRPr="0095163E">
        <w:rPr>
          <w:b/>
        </w:rPr>
        <w:fldChar w:fldCharType="begin">
          <w:ffData>
            <w:name w:val="Check18"/>
            <w:enabled/>
            <w:calcOnExit w:val="0"/>
            <w:checkBox>
              <w:sizeAuto/>
              <w:default w:val="0"/>
            </w:checkBox>
          </w:ffData>
        </w:fldChar>
      </w:r>
      <w:bookmarkStart w:id="21" w:name="Check18"/>
      <w:r w:rsidRPr="0095163E">
        <w:rPr>
          <w:b/>
        </w:rPr>
        <w:instrText xml:space="preserve"> FORMCHECKBOX </w:instrText>
      </w:r>
      <w:r w:rsidR="00266C2B">
        <w:rPr>
          <w:b/>
        </w:rPr>
      </w:r>
      <w:r w:rsidR="00266C2B">
        <w:rPr>
          <w:b/>
        </w:rPr>
        <w:fldChar w:fldCharType="separate"/>
      </w:r>
      <w:r w:rsidRPr="0095163E">
        <w:rPr>
          <w:b/>
        </w:rPr>
        <w:fldChar w:fldCharType="end"/>
      </w:r>
      <w:bookmarkEnd w:id="21"/>
      <w:r w:rsidRPr="0095163E">
        <w:rPr>
          <w:b/>
        </w:rPr>
        <w:t xml:space="preserve"> Not applicable</w:t>
      </w:r>
    </w:p>
    <w:p w14:paraId="11488354" w14:textId="77777777" w:rsidR="003F5023" w:rsidRPr="0095163E" w:rsidRDefault="003F5023" w:rsidP="003F5023">
      <w:pPr>
        <w:ind w:firstLine="720"/>
      </w:pPr>
    </w:p>
    <w:p w14:paraId="2AD47BDA" w14:textId="1F81BD2A" w:rsidR="00FD6008" w:rsidRPr="008F1624" w:rsidRDefault="00FD6008" w:rsidP="00F550CB">
      <w:pPr>
        <w:pStyle w:val="Heading3"/>
      </w:pPr>
      <w:r w:rsidRPr="008F1624">
        <w:t xml:space="preserve">Military </w:t>
      </w:r>
      <w:r w:rsidR="00EE3252">
        <w:t>Service</w:t>
      </w:r>
    </w:p>
    <w:p w14:paraId="3758A46A" w14:textId="63B20671" w:rsidR="00FD6008" w:rsidRDefault="00FD6008" w:rsidP="008F1624">
      <w:pPr>
        <w:rPr>
          <w:sz w:val="24"/>
          <w:szCs w:val="24"/>
        </w:rPr>
      </w:pPr>
      <w:r w:rsidRPr="008F1624">
        <w:rPr>
          <w:sz w:val="24"/>
          <w:szCs w:val="24"/>
        </w:rPr>
        <w:t>We want to know if you have served in the United States military service history because some resources are designed for clients based on their verifiable service history</w:t>
      </w:r>
      <w:r w:rsidR="008F1624">
        <w:rPr>
          <w:sz w:val="24"/>
          <w:szCs w:val="24"/>
        </w:rPr>
        <w:t>.</w:t>
      </w:r>
    </w:p>
    <w:p w14:paraId="53199219" w14:textId="77777777" w:rsidR="008F1624" w:rsidRDefault="008F1624" w:rsidP="008F1624">
      <w:pPr>
        <w:rPr>
          <w:rFonts w:eastAsiaTheme="majorEastAsia"/>
          <w:b/>
          <w:color w:val="5F7288" w:themeColor="accent5" w:themeShade="BF"/>
          <w:szCs w:val="32"/>
        </w:rPr>
      </w:pPr>
      <w:r w:rsidRPr="008F1624">
        <w:rPr>
          <w:sz w:val="24"/>
          <w:szCs w:val="24"/>
        </w:rPr>
        <w:t xml:space="preserve">Did you serve in active military, naval or air service (regardless of length of service) and have a discharge status of anything other than dishonorable? </w:t>
      </w:r>
      <w:r w:rsidRPr="008F1624">
        <w:rPr>
          <w:sz w:val="24"/>
          <w:szCs w:val="24"/>
        </w:rPr>
        <w:br/>
      </w:r>
      <w:r w:rsidRPr="008F1624">
        <w:rPr>
          <w:b/>
          <w:i/>
        </w:rPr>
        <w:t>Note: This DOES include Veterans who only had service time in basic training. This does NOT include Veterans who were national guard and reserve).</w:t>
      </w:r>
      <w:r>
        <w:t xml:space="preserve"> </w:t>
      </w:r>
    </w:p>
    <w:p w14:paraId="48BAE2C9" w14:textId="77777777" w:rsidR="008F1624" w:rsidRDefault="008F1624" w:rsidP="008F1624">
      <w:pPr>
        <w:ind w:left="720" w:hanging="360"/>
        <w:rPr>
          <w:b/>
        </w:rPr>
      </w:pPr>
      <w:r>
        <w:rPr>
          <w:b/>
        </w:rPr>
        <w:fldChar w:fldCharType="begin">
          <w:ffData>
            <w:name w:val="Check1"/>
            <w:enabled/>
            <w:calcOnExit w:val="0"/>
            <w:checkBox>
              <w:sizeAuto/>
              <w:default w:val="0"/>
            </w:checkBox>
          </w:ffData>
        </w:fldChar>
      </w:r>
      <w:r>
        <w:rPr>
          <w:b/>
        </w:rPr>
        <w:instrText xml:space="preserve"> FORMCHECKBOX </w:instrText>
      </w:r>
      <w:r w:rsidR="00266C2B">
        <w:rPr>
          <w:b/>
        </w:rPr>
      </w:r>
      <w:r w:rsidR="00266C2B">
        <w:rPr>
          <w:b/>
        </w:rPr>
        <w:fldChar w:fldCharType="separate"/>
      </w:r>
      <w:r>
        <w:rPr>
          <w:b/>
        </w:rPr>
        <w:fldChar w:fldCharType="end"/>
      </w:r>
      <w:r>
        <w:rPr>
          <w:b/>
        </w:rPr>
        <w:t xml:space="preserve"> Yes, I fit this definition</w:t>
      </w:r>
      <w:r>
        <w:t xml:space="preserve"> </w:t>
      </w:r>
    </w:p>
    <w:p w14:paraId="449B1FD2" w14:textId="77777777" w:rsidR="008F1624" w:rsidRDefault="008F1624" w:rsidP="008F1624">
      <w:pPr>
        <w:ind w:firstLine="360"/>
        <w:rPr>
          <w:b/>
        </w:rPr>
      </w:pPr>
      <w:r>
        <w:rPr>
          <w:b/>
        </w:rPr>
        <w:fldChar w:fldCharType="begin">
          <w:ffData>
            <w:name w:val="Check1"/>
            <w:enabled/>
            <w:calcOnExit w:val="0"/>
            <w:checkBox>
              <w:sizeAuto/>
              <w:default w:val="0"/>
            </w:checkBox>
          </w:ffData>
        </w:fldChar>
      </w:r>
      <w:r>
        <w:rPr>
          <w:b/>
        </w:rPr>
        <w:instrText xml:space="preserve"> FORMCHECKBOX </w:instrText>
      </w:r>
      <w:r w:rsidR="00266C2B">
        <w:rPr>
          <w:b/>
        </w:rPr>
      </w:r>
      <w:r w:rsidR="00266C2B">
        <w:rPr>
          <w:b/>
        </w:rPr>
        <w:fldChar w:fldCharType="separate"/>
      </w:r>
      <w:r>
        <w:rPr>
          <w:b/>
        </w:rPr>
        <w:fldChar w:fldCharType="end"/>
      </w:r>
      <w:r>
        <w:rPr>
          <w:b/>
        </w:rPr>
        <w:t xml:space="preserve"> No, I do not fit this specific definition of Veteran</w:t>
      </w:r>
    </w:p>
    <w:p w14:paraId="0E209D39" w14:textId="2E22C521" w:rsidR="008F1624" w:rsidRDefault="008F1624" w:rsidP="008F1624">
      <w:pPr>
        <w:ind w:firstLine="360"/>
        <w:rPr>
          <w:b/>
        </w:rPr>
      </w:pPr>
      <w:r>
        <w:rPr>
          <w:rFonts w:ascii="CIDFont+F2" w:hAnsi="CIDFont+F2" w:cs="CIDFont+F2"/>
          <w:noProof/>
          <w:sz w:val="24"/>
          <w:szCs w:val="24"/>
        </w:rPr>
        <mc:AlternateContent>
          <mc:Choice Requires="wps">
            <w:drawing>
              <wp:anchor distT="0" distB="0" distL="114300" distR="114300" simplePos="0" relativeHeight="251678720" behindDoc="1" locked="0" layoutInCell="1" allowOverlap="1" wp14:anchorId="74198A04" wp14:editId="3B81A521">
                <wp:simplePos x="0" y="0"/>
                <wp:positionH relativeFrom="margin">
                  <wp:posOffset>657225</wp:posOffset>
                </wp:positionH>
                <wp:positionV relativeFrom="paragraph">
                  <wp:posOffset>26035</wp:posOffset>
                </wp:positionV>
                <wp:extent cx="5534025" cy="971550"/>
                <wp:effectExtent l="19050" t="19050" r="28575" b="19050"/>
                <wp:wrapTight wrapText="bothSides">
                  <wp:wrapPolygon edited="0">
                    <wp:start x="-74" y="-424"/>
                    <wp:lineTo x="-74" y="21600"/>
                    <wp:lineTo x="21637" y="21600"/>
                    <wp:lineTo x="21637" y="-424"/>
                    <wp:lineTo x="-74" y="-424"/>
                  </wp:wrapPolygon>
                </wp:wrapTight>
                <wp:docPr id="6" name="Text Box 6"/>
                <wp:cNvGraphicFramePr/>
                <a:graphic xmlns:a="http://schemas.openxmlformats.org/drawingml/2006/main">
                  <a:graphicData uri="http://schemas.microsoft.com/office/word/2010/wordprocessingShape">
                    <wps:wsp>
                      <wps:cNvSpPr txBox="1"/>
                      <wps:spPr>
                        <a:xfrm>
                          <a:off x="0" y="0"/>
                          <a:ext cx="5534025" cy="971550"/>
                        </a:xfrm>
                        <a:prstGeom prst="rect">
                          <a:avLst/>
                        </a:prstGeom>
                        <a:solidFill>
                          <a:schemeClr val="bg1">
                            <a:lumMod val="85000"/>
                          </a:schemeClr>
                        </a:solidFill>
                        <a:ln w="28575">
                          <a:solidFill>
                            <a:prstClr val="black"/>
                          </a:solidFill>
                        </a:ln>
                      </wps:spPr>
                      <wps:txbx>
                        <w:txbxContent>
                          <w:p w14:paraId="50DCE7CA" w14:textId="79B746C8" w:rsidR="00F61FF9" w:rsidRPr="008F1624" w:rsidRDefault="00F61FF9" w:rsidP="008F1624">
                            <w:pPr>
                              <w:rPr>
                                <w:color w:val="auto"/>
                                <w:sz w:val="24"/>
                                <w:szCs w:val="24"/>
                              </w:rPr>
                            </w:pPr>
                            <w:r>
                              <w:rPr>
                                <w:rFonts w:ascii="CIDFont+F2" w:hAnsi="CIDFont+F2" w:cs="CIDFont+F2"/>
                                <w:noProof/>
                                <w:sz w:val="24"/>
                                <w:szCs w:val="24"/>
                              </w:rPr>
                              <w:drawing>
                                <wp:inline distT="0" distB="0" distL="0" distR="0" wp14:anchorId="4D44BF28" wp14:editId="61662D48">
                                  <wp:extent cx="356616" cy="356616"/>
                                  <wp:effectExtent l="0" t="0" r="5715"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8F1624">
                              <w:rPr>
                                <w:color w:val="auto"/>
                              </w:rPr>
                              <w:t xml:space="preserve">If yes, </w:t>
                            </w:r>
                            <w:r>
                              <w:rPr>
                                <w:color w:val="auto"/>
                              </w:rPr>
                              <w:t xml:space="preserve">they are interested in Veterans specific resources, </w:t>
                            </w:r>
                            <w:r w:rsidRPr="008F1624">
                              <w:rPr>
                                <w:color w:val="auto"/>
                              </w:rPr>
                              <w:t>c</w:t>
                            </w:r>
                            <w:r>
                              <w:rPr>
                                <w:color w:val="auto"/>
                              </w:rPr>
                              <w:t xml:space="preserve">onnect the Veteran to an SSVF access point in your community. </w:t>
                            </w:r>
                            <w:r w:rsidRPr="008F1624">
                              <w:rPr>
                                <w:color w:val="auto"/>
                              </w:rPr>
                              <w:t>If they either do not fit the above definition, OR are not interested in Veteran-specific resources, proceed with the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98A04" id="Text Box 6" o:spid="_x0000_s1036" type="#_x0000_t202" style="position:absolute;left:0;text-align:left;margin-left:51.75pt;margin-top:2.05pt;width:435.75pt;height:76.5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" fillcolor="#d8d8d8 [2732]" strokeweight="2.25pt">
                <v:textbox>
                  <w:txbxContent>
                    <w:p w14:paraId="50DCE7CA" w14:textId="79B746C8" w:rsidR="00F61FF9" w:rsidRPr="008F1624" w:rsidRDefault="00F61FF9" w:rsidP="008F1624">
                      <w:pPr>
                        <w:rPr>
                          <w:color w:val="auto"/>
                          <w:sz w:val="24"/>
                          <w:szCs w:val="24"/>
                        </w:rPr>
                      </w:pPr>
                      <w:r>
                        <w:rPr>
                          <w:rFonts w:ascii="CIDFont+F2" w:hAnsi="CIDFont+F2" w:cs="CIDFont+F2"/>
                          <w:noProof/>
                          <w:sz w:val="24"/>
                          <w:szCs w:val="24"/>
                        </w:rPr>
                        <w:drawing>
                          <wp:inline distT="0" distB="0" distL="0" distR="0" wp14:anchorId="4D44BF28" wp14:editId="61662D48">
                            <wp:extent cx="356616" cy="356616"/>
                            <wp:effectExtent l="0" t="0" r="5715"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8F1624">
                        <w:rPr>
                          <w:color w:val="auto"/>
                        </w:rPr>
                        <w:t xml:space="preserve">If yes, </w:t>
                      </w:r>
                      <w:r>
                        <w:rPr>
                          <w:color w:val="auto"/>
                        </w:rPr>
                        <w:t xml:space="preserve">they are interested in Veterans specific resources, </w:t>
                      </w:r>
                      <w:r w:rsidRPr="008F1624">
                        <w:rPr>
                          <w:color w:val="auto"/>
                        </w:rPr>
                        <w:t>c</w:t>
                      </w:r>
                      <w:r>
                        <w:rPr>
                          <w:color w:val="auto"/>
                        </w:rPr>
                        <w:t xml:space="preserve">onnect the Veteran to an SSVF access point in your community. </w:t>
                      </w:r>
                      <w:r w:rsidRPr="008F1624">
                        <w:rPr>
                          <w:color w:val="auto"/>
                        </w:rPr>
                        <w:t>If they either do not fit the above definition, OR are not interested in Veteran-specific resources, proceed with the assessment.</w:t>
                      </w:r>
                    </w:p>
                  </w:txbxContent>
                </v:textbox>
                <w10:wrap type="tight" anchorx="margin"/>
              </v:shape>
            </w:pict>
          </mc:Fallback>
        </mc:AlternateContent>
      </w:r>
    </w:p>
    <w:p w14:paraId="1689AF60" w14:textId="3854F409" w:rsidR="008F1624" w:rsidRDefault="008F1624" w:rsidP="008F1624">
      <w:pPr>
        <w:ind w:firstLine="360"/>
        <w:rPr>
          <w:b/>
        </w:rPr>
      </w:pPr>
    </w:p>
    <w:p w14:paraId="056E67CD" w14:textId="71A4406A" w:rsidR="00FD6008" w:rsidRDefault="00FD6008" w:rsidP="008F1624">
      <w:pPr>
        <w:rPr>
          <w:sz w:val="24"/>
          <w:szCs w:val="24"/>
        </w:rPr>
      </w:pPr>
    </w:p>
    <w:p w14:paraId="0F1CC4A6" w14:textId="77777777" w:rsidR="00F550CB" w:rsidRDefault="00F550CB" w:rsidP="00843B91">
      <w:pPr>
        <w:rPr>
          <w:sz w:val="24"/>
          <w:szCs w:val="24"/>
        </w:rPr>
      </w:pPr>
    </w:p>
    <w:p w14:paraId="493D692B" w14:textId="1BA60723" w:rsidR="00F550CB" w:rsidRDefault="00F550CB" w:rsidP="00F550CB">
      <w:pPr>
        <w:pStyle w:val="Heading3"/>
      </w:pPr>
      <w:r>
        <w:t xml:space="preserve">Disability </w:t>
      </w:r>
    </w:p>
    <w:p w14:paraId="25E2E5CA" w14:textId="757CA11A" w:rsidR="003F5023" w:rsidRPr="00A77CA6" w:rsidRDefault="003F5023" w:rsidP="00843B91">
      <w:pPr>
        <w:rPr>
          <w:sz w:val="24"/>
          <w:szCs w:val="24"/>
        </w:rPr>
      </w:pPr>
      <w:r w:rsidRPr="00A77CA6">
        <w:rPr>
          <w:sz w:val="24"/>
          <w:szCs w:val="24"/>
        </w:rPr>
        <w:t xml:space="preserve">Are you seeking any of the following due to a disability? If yes, you may have to provide documentation of disability - related need.) </w:t>
      </w:r>
    </w:p>
    <w:p w14:paraId="0C9639AC" w14:textId="77777777" w:rsidR="003F5023" w:rsidRPr="0095163E" w:rsidRDefault="003F5023" w:rsidP="003F5023">
      <w:pPr>
        <w:ind w:left="720"/>
        <w:rPr>
          <w:b/>
        </w:rPr>
      </w:pPr>
      <w:r w:rsidRPr="0095163E">
        <w:rPr>
          <w:b/>
        </w:rPr>
        <w:fldChar w:fldCharType="begin">
          <w:ffData>
            <w:name w:val="Check19"/>
            <w:enabled/>
            <w:calcOnExit w:val="0"/>
            <w:checkBox>
              <w:sizeAuto/>
              <w:default w:val="0"/>
            </w:checkBox>
          </w:ffData>
        </w:fldChar>
      </w:r>
      <w:bookmarkStart w:id="22" w:name="Check19"/>
      <w:r w:rsidRPr="0095163E">
        <w:rPr>
          <w:b/>
        </w:rPr>
        <w:instrText xml:space="preserve"> FORMCHECKBOX </w:instrText>
      </w:r>
      <w:r w:rsidR="00266C2B">
        <w:rPr>
          <w:b/>
        </w:rPr>
      </w:r>
      <w:r w:rsidR="00266C2B">
        <w:rPr>
          <w:b/>
        </w:rPr>
        <w:fldChar w:fldCharType="separate"/>
      </w:r>
      <w:r w:rsidRPr="0095163E">
        <w:rPr>
          <w:b/>
        </w:rPr>
        <w:fldChar w:fldCharType="end"/>
      </w:r>
      <w:bookmarkEnd w:id="22"/>
      <w:r w:rsidRPr="0095163E">
        <w:rPr>
          <w:b/>
        </w:rPr>
        <w:t xml:space="preserve"> Wheelchair accessible unit</w:t>
      </w:r>
      <w:r w:rsidRPr="0095163E">
        <w:rPr>
          <w:b/>
        </w:rPr>
        <w:tab/>
      </w:r>
    </w:p>
    <w:p w14:paraId="7A2F334D" w14:textId="77777777" w:rsidR="003F5023" w:rsidRPr="0095163E" w:rsidRDefault="003F5023" w:rsidP="003F5023">
      <w:pPr>
        <w:ind w:left="720"/>
        <w:rPr>
          <w:b/>
        </w:rPr>
      </w:pPr>
      <w:r w:rsidRPr="0095163E">
        <w:rPr>
          <w:b/>
        </w:rPr>
        <w:fldChar w:fldCharType="begin">
          <w:ffData>
            <w:name w:val="Check19"/>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First floor/elevator (little to no stairs to your unit) </w:t>
      </w:r>
    </w:p>
    <w:p w14:paraId="7FD01D89" w14:textId="77777777" w:rsidR="003F5023" w:rsidRPr="0095163E" w:rsidRDefault="003F5023" w:rsidP="003F5023">
      <w:pPr>
        <w:ind w:left="720"/>
        <w:rPr>
          <w:b/>
        </w:rPr>
      </w:pPr>
      <w:r w:rsidRPr="0095163E">
        <w:rPr>
          <w:b/>
        </w:rPr>
        <w:fldChar w:fldCharType="begin">
          <w:ffData>
            <w:name w:val="Check19"/>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Other accessibility </w:t>
      </w:r>
    </w:p>
    <w:p w14:paraId="6E0A07AE" w14:textId="77777777" w:rsidR="003F5023" w:rsidRPr="0095163E" w:rsidRDefault="003F5023" w:rsidP="003F5023">
      <w:pPr>
        <w:ind w:left="720"/>
        <w:rPr>
          <w:b/>
        </w:rPr>
      </w:pPr>
      <w:r w:rsidRPr="0095163E">
        <w:rPr>
          <w:b/>
        </w:rPr>
        <w:fldChar w:fldCharType="begin">
          <w:ffData>
            <w:name w:val="Check19"/>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N/A</w:t>
      </w:r>
    </w:p>
    <w:p w14:paraId="46F24AE2" w14:textId="5ACE8B50" w:rsidR="003F5023" w:rsidRPr="00A77CA6" w:rsidRDefault="003F5023" w:rsidP="00843B91">
      <w:pPr>
        <w:rPr>
          <w:sz w:val="24"/>
          <w:szCs w:val="24"/>
        </w:rPr>
      </w:pPr>
      <w:r w:rsidRPr="00A77CA6">
        <w:rPr>
          <w:sz w:val="24"/>
          <w:szCs w:val="24"/>
        </w:rPr>
        <w:t>Are you interested in applying for housing units targeted for persons with disabilities? (the definition of disability, as well as eligibility or preference criteria, may vary depending on the housing. You may have to provide documentation of a disability to qualify for these housing units.)</w:t>
      </w:r>
    </w:p>
    <w:p w14:paraId="582F8915" w14:textId="77777777" w:rsidR="003F5023" w:rsidRPr="0095163E" w:rsidRDefault="003F5023" w:rsidP="003F5023">
      <w:pPr>
        <w:ind w:firstLine="720"/>
        <w:rPr>
          <w:b/>
        </w:rPr>
      </w:pPr>
      <w:r w:rsidRPr="0095163E">
        <w:rPr>
          <w:b/>
        </w:rPr>
        <w:fldChar w:fldCharType="begin">
          <w:ffData>
            <w:name w:val="Check20"/>
            <w:enabled/>
            <w:calcOnExit w:val="0"/>
            <w:checkBox>
              <w:sizeAuto/>
              <w:default w:val="0"/>
            </w:checkBox>
          </w:ffData>
        </w:fldChar>
      </w:r>
      <w:bookmarkStart w:id="23" w:name="Check20"/>
      <w:r w:rsidRPr="0095163E">
        <w:rPr>
          <w:b/>
        </w:rPr>
        <w:instrText xml:space="preserve"> FORMCHECKBOX </w:instrText>
      </w:r>
      <w:r w:rsidR="00266C2B">
        <w:rPr>
          <w:b/>
        </w:rPr>
      </w:r>
      <w:r w:rsidR="00266C2B">
        <w:rPr>
          <w:b/>
        </w:rPr>
        <w:fldChar w:fldCharType="separate"/>
      </w:r>
      <w:r w:rsidRPr="0095163E">
        <w:rPr>
          <w:b/>
        </w:rPr>
        <w:fldChar w:fldCharType="end"/>
      </w:r>
      <w:bookmarkEnd w:id="23"/>
      <w:r w:rsidRPr="0095163E">
        <w:rPr>
          <w:b/>
        </w:rPr>
        <w:t xml:space="preserve"> Yes </w:t>
      </w:r>
      <w:r w:rsidRPr="0095163E">
        <w:rPr>
          <w:b/>
        </w:rPr>
        <w:tab/>
      </w:r>
      <w:r w:rsidRPr="0095163E">
        <w:rPr>
          <w:b/>
        </w:rPr>
        <w:fldChar w:fldCharType="begin">
          <w:ffData>
            <w:name w:val="Check21"/>
            <w:enabled/>
            <w:calcOnExit w:val="0"/>
            <w:checkBox>
              <w:sizeAuto/>
              <w:default w:val="0"/>
            </w:checkBox>
          </w:ffData>
        </w:fldChar>
      </w:r>
      <w:bookmarkStart w:id="24" w:name="Check21"/>
      <w:r w:rsidRPr="0095163E">
        <w:rPr>
          <w:b/>
        </w:rPr>
        <w:instrText xml:space="preserve"> FORMCHECKBOX </w:instrText>
      </w:r>
      <w:r w:rsidR="00266C2B">
        <w:rPr>
          <w:b/>
        </w:rPr>
      </w:r>
      <w:r w:rsidR="00266C2B">
        <w:rPr>
          <w:b/>
        </w:rPr>
        <w:fldChar w:fldCharType="separate"/>
      </w:r>
      <w:r w:rsidRPr="0095163E">
        <w:rPr>
          <w:b/>
        </w:rPr>
        <w:fldChar w:fldCharType="end"/>
      </w:r>
      <w:bookmarkEnd w:id="24"/>
      <w:r w:rsidRPr="0095163E">
        <w:rPr>
          <w:b/>
        </w:rPr>
        <w:t xml:space="preserve"> No</w:t>
      </w:r>
    </w:p>
    <w:p w14:paraId="1C3E9EF4" w14:textId="77777777" w:rsidR="00F550CB" w:rsidRDefault="00F550CB" w:rsidP="00F550CB">
      <w:pPr>
        <w:pStyle w:val="Heading3"/>
      </w:pPr>
      <w:r>
        <w:t>Youth</w:t>
      </w:r>
    </w:p>
    <w:p w14:paraId="058D78A1" w14:textId="26E437D5" w:rsidR="00A11ACD" w:rsidRPr="00B50F6E" w:rsidRDefault="00A11ACD" w:rsidP="00A11ACD">
      <w:pPr>
        <w:rPr>
          <w:rFonts w:eastAsiaTheme="majorEastAsia"/>
          <w:color w:val="auto"/>
          <w:szCs w:val="32"/>
        </w:rPr>
      </w:pPr>
      <w:r w:rsidRPr="00B50F6E">
        <w:rPr>
          <w:color w:val="auto"/>
        </w:rPr>
        <w:t>Youth Choice (for heads of household who are 24 yrs. or younger): Would you like to be considered for housing programs that are:</w:t>
      </w:r>
    </w:p>
    <w:p w14:paraId="1F597E8C" w14:textId="77777777" w:rsidR="00A11ACD" w:rsidRPr="0095163E" w:rsidRDefault="00A11ACD" w:rsidP="00A11ACD">
      <w:pPr>
        <w:ind w:left="1080" w:hanging="360"/>
      </w:pPr>
      <w:r w:rsidRPr="0095163E">
        <w:fldChar w:fldCharType="begin">
          <w:ffData>
            <w:name w:val="Check62"/>
            <w:enabled/>
            <w:calcOnExit w:val="0"/>
            <w:checkBox>
              <w:sizeAuto/>
              <w:default w:val="0"/>
            </w:checkBox>
          </w:ffData>
        </w:fldChar>
      </w:r>
      <w:bookmarkStart w:id="25" w:name="Check62"/>
      <w:r w:rsidRPr="0095163E">
        <w:instrText xml:space="preserve"> FORMCHECKBOX </w:instrText>
      </w:r>
      <w:r w:rsidR="00266C2B">
        <w:fldChar w:fldCharType="separate"/>
      </w:r>
      <w:r w:rsidRPr="0095163E">
        <w:fldChar w:fldCharType="end"/>
      </w:r>
      <w:bookmarkEnd w:id="25"/>
      <w:r w:rsidRPr="0095163E">
        <w:t xml:space="preserve"> </w:t>
      </w:r>
      <w:r w:rsidRPr="0095163E">
        <w:rPr>
          <w:b/>
        </w:rPr>
        <w:t>Youth-specific only:</w:t>
      </w:r>
      <w:r w:rsidRPr="0095163E">
        <w:t xml:space="preserve"> (Youth-specific programs are with agencies who have a focus on young populations; they may be able to offer drop-in spaces for youth, as well as community-building and connections with other youth)</w:t>
      </w:r>
    </w:p>
    <w:p w14:paraId="47589454" w14:textId="4D618EF5" w:rsidR="00A11ACD" w:rsidRPr="0095163E" w:rsidRDefault="00A11ACD" w:rsidP="00A11ACD">
      <w:pPr>
        <w:ind w:left="1080" w:hanging="360"/>
      </w:pPr>
      <w:r w:rsidRPr="0095163E">
        <w:fldChar w:fldCharType="begin">
          <w:ffData>
            <w:name w:val="Check63"/>
            <w:enabled/>
            <w:calcOnExit w:val="0"/>
            <w:checkBox>
              <w:sizeAuto/>
              <w:default w:val="0"/>
            </w:checkBox>
          </w:ffData>
        </w:fldChar>
      </w:r>
      <w:bookmarkStart w:id="26" w:name="Check63"/>
      <w:r w:rsidRPr="0095163E">
        <w:instrText xml:space="preserve"> FORMCHECKBOX </w:instrText>
      </w:r>
      <w:r w:rsidR="00266C2B">
        <w:fldChar w:fldCharType="separate"/>
      </w:r>
      <w:r w:rsidRPr="0095163E">
        <w:fldChar w:fldCharType="end"/>
      </w:r>
      <w:bookmarkEnd w:id="26"/>
      <w:r w:rsidRPr="0095163E">
        <w:t xml:space="preserve"> </w:t>
      </w:r>
      <w:r w:rsidRPr="0095163E">
        <w:rPr>
          <w:b/>
        </w:rPr>
        <w:t>Adult programs only:</w:t>
      </w:r>
      <w:r w:rsidRPr="0095163E">
        <w:t xml:space="preserve"> (Adult programs serve youth who are 18-24, but may not have built in community space or activities to connect with other youth. They can hel</w:t>
      </w:r>
      <w:r w:rsidR="008430CF">
        <w:t>p you find those opportunities.)</w:t>
      </w:r>
    </w:p>
    <w:p w14:paraId="2C3F41B2" w14:textId="43394645" w:rsidR="00A11ACD" w:rsidRDefault="00A11ACD" w:rsidP="00A11ACD">
      <w:pPr>
        <w:ind w:left="1080" w:hanging="360"/>
        <w:rPr>
          <w:b/>
        </w:rPr>
      </w:pPr>
      <w:r w:rsidRPr="0095163E">
        <w:fldChar w:fldCharType="begin">
          <w:ffData>
            <w:name w:val="Check64"/>
            <w:enabled/>
            <w:calcOnExit w:val="0"/>
            <w:checkBox>
              <w:sizeAuto/>
              <w:default w:val="0"/>
            </w:checkBox>
          </w:ffData>
        </w:fldChar>
      </w:r>
      <w:bookmarkStart w:id="27" w:name="Check64"/>
      <w:r w:rsidRPr="0095163E">
        <w:instrText xml:space="preserve"> FORMCHECKBOX </w:instrText>
      </w:r>
      <w:r w:rsidR="00266C2B">
        <w:fldChar w:fldCharType="separate"/>
      </w:r>
      <w:r w:rsidRPr="0095163E">
        <w:fldChar w:fldCharType="end"/>
      </w:r>
      <w:bookmarkEnd w:id="27"/>
      <w:r w:rsidRPr="0095163E">
        <w:t xml:space="preserve"> </w:t>
      </w:r>
      <w:r w:rsidRPr="0095163E">
        <w:rPr>
          <w:b/>
        </w:rPr>
        <w:t>Both Adult and youth-specific programs</w:t>
      </w:r>
    </w:p>
    <w:p w14:paraId="0749A92D" w14:textId="726758E6" w:rsidR="00B50F6E" w:rsidRDefault="00B50F6E" w:rsidP="00A11ACD">
      <w:pPr>
        <w:ind w:left="1080" w:hanging="360"/>
        <w:rPr>
          <w:b/>
        </w:rPr>
      </w:pPr>
    </w:p>
    <w:p w14:paraId="5F16E0F2" w14:textId="77777777" w:rsidR="00F550CB" w:rsidRDefault="00F550CB" w:rsidP="00F550CB">
      <w:pPr>
        <w:pStyle w:val="Heading3"/>
      </w:pPr>
      <w:bookmarkStart w:id="28" w:name="_Ref85184221"/>
      <w:r>
        <w:t>Domestic Violence</w:t>
      </w:r>
      <w:bookmarkEnd w:id="28"/>
    </w:p>
    <w:p w14:paraId="02BC524F" w14:textId="666D0962" w:rsidR="00B50F6E" w:rsidRPr="00B50F6E" w:rsidRDefault="00B50F6E" w:rsidP="00B50F6E">
      <w:pPr>
        <w:rPr>
          <w:color w:val="auto"/>
        </w:rPr>
      </w:pPr>
      <w:r w:rsidRPr="00B50F6E">
        <w:rPr>
          <w:color w:val="auto"/>
        </w:rPr>
        <w:t>Survivor Choice (for those fleeing domestic violence</w:t>
      </w:r>
      <w:r w:rsidR="008D1907">
        <w:rPr>
          <w:color w:val="auto"/>
        </w:rPr>
        <w:t>, dating violence, sexual assault, stalking, or human trafficking</w:t>
      </w:r>
      <w:r w:rsidRPr="00B50F6E">
        <w:rPr>
          <w:color w:val="auto"/>
        </w:rPr>
        <w:t>): you indicated you are currently experiencing a form of violence. Would you like to be considered for housing programs that are:</w:t>
      </w:r>
    </w:p>
    <w:p w14:paraId="0F9F9D79" w14:textId="77777777" w:rsidR="00B50F6E" w:rsidRPr="0095163E" w:rsidRDefault="00B50F6E" w:rsidP="00B50F6E">
      <w:pPr>
        <w:ind w:left="1080" w:hanging="360"/>
      </w:pPr>
      <w:r w:rsidRPr="0095163E">
        <w:fldChar w:fldCharType="begin">
          <w:ffData>
            <w:name w:val="Check65"/>
            <w:enabled/>
            <w:calcOnExit w:val="0"/>
            <w:checkBox>
              <w:sizeAuto/>
              <w:default w:val="0"/>
            </w:checkBox>
          </w:ffData>
        </w:fldChar>
      </w:r>
      <w:bookmarkStart w:id="29" w:name="Check65"/>
      <w:r w:rsidRPr="0095163E">
        <w:instrText xml:space="preserve"> FORMCHECKBOX </w:instrText>
      </w:r>
      <w:r w:rsidR="00266C2B">
        <w:fldChar w:fldCharType="separate"/>
      </w:r>
      <w:r w:rsidRPr="0095163E">
        <w:fldChar w:fldCharType="end"/>
      </w:r>
      <w:bookmarkEnd w:id="29"/>
      <w:r w:rsidRPr="0095163E">
        <w:t xml:space="preserve"> </w:t>
      </w:r>
      <w:r w:rsidRPr="0095163E">
        <w:rPr>
          <w:b/>
        </w:rPr>
        <w:t>Domestic Violence (DV)-specific only:</w:t>
      </w:r>
      <w:r w:rsidRPr="0095163E">
        <w:t xml:space="preserve"> (DV-specific programs are with agencies who have a focus on populations experiencing violence; they may be able to offer specialized services for survivors in-house, such as support groups, clinical services, and legal services)</w:t>
      </w:r>
    </w:p>
    <w:p w14:paraId="7968E938" w14:textId="6EF75683" w:rsidR="00B50F6E" w:rsidRPr="0095163E" w:rsidRDefault="00B50F6E" w:rsidP="00B50F6E">
      <w:pPr>
        <w:ind w:left="1080" w:hanging="360"/>
      </w:pPr>
      <w:r w:rsidRPr="0095163E">
        <w:fldChar w:fldCharType="begin">
          <w:ffData>
            <w:name w:val="Check66"/>
            <w:enabled/>
            <w:calcOnExit w:val="0"/>
            <w:checkBox>
              <w:sizeAuto/>
              <w:default w:val="0"/>
            </w:checkBox>
          </w:ffData>
        </w:fldChar>
      </w:r>
      <w:bookmarkStart w:id="30" w:name="Check66"/>
      <w:r w:rsidRPr="0095163E">
        <w:instrText xml:space="preserve"> FORMCHECKBOX </w:instrText>
      </w:r>
      <w:r w:rsidR="00266C2B">
        <w:fldChar w:fldCharType="separate"/>
      </w:r>
      <w:r w:rsidRPr="0095163E">
        <w:fldChar w:fldCharType="end"/>
      </w:r>
      <w:bookmarkEnd w:id="30"/>
      <w:r w:rsidRPr="0095163E">
        <w:t xml:space="preserve"> </w:t>
      </w:r>
      <w:r w:rsidRPr="0095163E">
        <w:rPr>
          <w:b/>
        </w:rPr>
        <w:t>Non-DV programs only:</w:t>
      </w:r>
      <w:r w:rsidRPr="0095163E">
        <w:t xml:space="preserve"> (Non-DV programs serve people fleeing violence, but may need to link you to outside, specialized agencies for specific services such as DV support groups, clinical services and lega</w:t>
      </w:r>
      <w:r w:rsidR="008430CF">
        <w:t>l services.</w:t>
      </w:r>
      <w:r w:rsidRPr="0095163E">
        <w:t>)</w:t>
      </w:r>
    </w:p>
    <w:p w14:paraId="48C8075F" w14:textId="77777777" w:rsidR="00B50F6E" w:rsidRPr="0095163E" w:rsidRDefault="00B50F6E" w:rsidP="00B50F6E">
      <w:pPr>
        <w:ind w:left="360" w:firstLine="360"/>
        <w:rPr>
          <w:b/>
        </w:rPr>
      </w:pPr>
      <w:r w:rsidRPr="0095163E">
        <w:fldChar w:fldCharType="begin">
          <w:ffData>
            <w:name w:val="Check67"/>
            <w:enabled/>
            <w:calcOnExit w:val="0"/>
            <w:checkBox>
              <w:sizeAuto/>
              <w:default w:val="0"/>
            </w:checkBox>
          </w:ffData>
        </w:fldChar>
      </w:r>
      <w:bookmarkStart w:id="31" w:name="Check67"/>
      <w:r w:rsidRPr="0095163E">
        <w:instrText xml:space="preserve"> FORMCHECKBOX </w:instrText>
      </w:r>
      <w:r w:rsidR="00266C2B">
        <w:fldChar w:fldCharType="separate"/>
      </w:r>
      <w:r w:rsidRPr="0095163E">
        <w:fldChar w:fldCharType="end"/>
      </w:r>
      <w:bookmarkEnd w:id="31"/>
      <w:r w:rsidRPr="0095163E">
        <w:t xml:space="preserve"> </w:t>
      </w:r>
      <w:r w:rsidRPr="0095163E">
        <w:rPr>
          <w:b/>
        </w:rPr>
        <w:t>Both DV and non-DV programs</w:t>
      </w:r>
    </w:p>
    <w:p w14:paraId="1DC25799" w14:textId="6C107DEB" w:rsidR="00B50F6E" w:rsidRDefault="00B50F6E" w:rsidP="00B50F6E">
      <w:pPr>
        <w:rPr>
          <w:b/>
        </w:rPr>
      </w:pPr>
    </w:p>
    <w:p w14:paraId="2BA9EAA5" w14:textId="77777777" w:rsidR="00F550CB" w:rsidRPr="00F550CB" w:rsidRDefault="00B50F6E" w:rsidP="00F550CB">
      <w:pPr>
        <w:pStyle w:val="Heading3"/>
      </w:pPr>
      <w:r w:rsidRPr="00F550CB">
        <w:t>Rapid Rehousing</w:t>
      </w:r>
      <w:r>
        <w:rPr>
          <w:b/>
        </w:rPr>
        <w:t xml:space="preserve"> </w:t>
      </w:r>
    </w:p>
    <w:p w14:paraId="4FBBA225" w14:textId="167094A4" w:rsidR="00B50F6E" w:rsidRDefault="00F550CB" w:rsidP="00F550CB">
      <w:r>
        <w:t xml:space="preserve">Rapid Rehousing </w:t>
      </w:r>
      <w:r w:rsidR="00B50F6E">
        <w:t xml:space="preserve">is a model of housing assistance that is made up of three core components: </w:t>
      </w:r>
    </w:p>
    <w:p w14:paraId="11663396" w14:textId="6F7784F4" w:rsidR="00B50F6E" w:rsidRPr="00835B21" w:rsidRDefault="00B50F6E" w:rsidP="00B50F6E">
      <w:pPr>
        <w:pStyle w:val="ListParagraph"/>
        <w:numPr>
          <w:ilvl w:val="0"/>
          <w:numId w:val="20"/>
        </w:numPr>
        <w:spacing w:after="120" w:line="240" w:lineRule="auto"/>
        <w:contextualSpacing w:val="0"/>
      </w:pPr>
      <w:r w:rsidRPr="00B50F6E">
        <w:rPr>
          <w:b/>
        </w:rPr>
        <w:t>Housing search services</w:t>
      </w:r>
      <w:r>
        <w:t xml:space="preserve">: to find a home in the private market. This means there will be a lease between you and </w:t>
      </w:r>
      <w:r w:rsidRPr="00835B21">
        <w:t>the landlord, and you will be responsible for the full rent on the lease. This is not a subsidy, or voucher program where your rent is calculated at about 30% of your income, so you may be paying a high amount of your income towards rent each month.</w:t>
      </w:r>
    </w:p>
    <w:p w14:paraId="18D5C202" w14:textId="77777777" w:rsidR="00B50F6E" w:rsidRPr="00E8591D" w:rsidRDefault="00B50F6E" w:rsidP="00B50F6E">
      <w:pPr>
        <w:pStyle w:val="ListParagraph"/>
        <w:numPr>
          <w:ilvl w:val="0"/>
          <w:numId w:val="20"/>
        </w:numPr>
        <w:spacing w:after="120" w:line="240" w:lineRule="auto"/>
        <w:contextualSpacing w:val="0"/>
      </w:pPr>
      <w:r w:rsidRPr="00B50F6E">
        <w:rPr>
          <w:b/>
          <w:color w:val="auto"/>
        </w:rPr>
        <w:t>Case management &amp; Help to Increase Your Income</w:t>
      </w:r>
      <w:r w:rsidRPr="00835B21">
        <w:rPr>
          <w:color w:val="3F4C5B" w:themeColor="accent5" w:themeShade="80"/>
        </w:rPr>
        <w:t xml:space="preserve">: </w:t>
      </w:r>
      <w:r w:rsidRPr="00835B21">
        <w:t xml:space="preserve">These services are designed to build ties in your community, increase your income as much as possible, and assist with budgeting so you can stay in your home and not have to experience homelessness again. </w:t>
      </w:r>
      <w:r w:rsidRPr="00E8591D">
        <w:t>Even if you cannot fully pay our rent to begin with a case manager will work you to identify ways you could increase your income.</w:t>
      </w:r>
    </w:p>
    <w:p w14:paraId="5B808943" w14:textId="77777777" w:rsidR="00B50F6E" w:rsidRPr="00835B21" w:rsidRDefault="00B50F6E" w:rsidP="00B50F6E">
      <w:pPr>
        <w:pStyle w:val="ListParagraph"/>
        <w:numPr>
          <w:ilvl w:val="0"/>
          <w:numId w:val="20"/>
        </w:numPr>
        <w:spacing w:after="120" w:line="240" w:lineRule="auto"/>
        <w:contextualSpacing w:val="0"/>
      </w:pPr>
      <w:r w:rsidRPr="00B50F6E">
        <w:rPr>
          <w:b/>
          <w:color w:val="auto"/>
        </w:rPr>
        <w:t>Financial assistance</w:t>
      </w:r>
      <w:r w:rsidRPr="00B50F6E">
        <w:rPr>
          <w:color w:val="auto"/>
        </w:rPr>
        <w:t xml:space="preserve"> </w:t>
      </w:r>
      <w:r w:rsidRPr="00835B21">
        <w:t>to help you move into your new home. These are usually upfront moving costs like security deposit, assistance with rent, and a moving truck.</w:t>
      </w:r>
    </w:p>
    <w:p w14:paraId="375EA501" w14:textId="77777777" w:rsidR="00B50F6E" w:rsidRPr="00B50F6E" w:rsidRDefault="00B50F6E" w:rsidP="00B50F6E"/>
    <w:p w14:paraId="172889B2" w14:textId="677EE67F" w:rsidR="00A11ACD" w:rsidRDefault="00B50F6E" w:rsidP="00A77CA6">
      <w:pPr>
        <w:rPr>
          <w:sz w:val="24"/>
          <w:szCs w:val="24"/>
        </w:rPr>
      </w:pPr>
      <w:r>
        <w:rPr>
          <w:sz w:val="24"/>
          <w:szCs w:val="24"/>
        </w:rPr>
        <w:t>Would you like to be considered for RRH when they have an opening?</w:t>
      </w:r>
    </w:p>
    <w:p w14:paraId="24D534B8" w14:textId="77777777" w:rsidR="00B50F6E" w:rsidRPr="0095163E" w:rsidRDefault="00B50F6E" w:rsidP="00B50F6E">
      <w:pPr>
        <w:ind w:firstLine="720"/>
        <w:rPr>
          <w:b/>
        </w:rPr>
      </w:pPr>
      <w:r w:rsidRPr="0095163E">
        <w:rPr>
          <w:b/>
        </w:rPr>
        <w:fldChar w:fldCharType="begin">
          <w:ffData>
            <w:name w:val="Check20"/>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Yes </w:t>
      </w:r>
      <w:r w:rsidRPr="0095163E">
        <w:rPr>
          <w:b/>
        </w:rPr>
        <w:tab/>
      </w:r>
      <w:r w:rsidRPr="0095163E">
        <w:rPr>
          <w:b/>
        </w:rPr>
        <w:fldChar w:fldCharType="begin">
          <w:ffData>
            <w:name w:val="Check21"/>
            <w:enabled/>
            <w:calcOnExit w:val="0"/>
            <w:checkBox>
              <w:sizeAuto/>
              <w:default w:val="0"/>
            </w:checkBox>
          </w:ffData>
        </w:fldChar>
      </w:r>
      <w:r w:rsidRPr="0095163E">
        <w:rPr>
          <w:b/>
        </w:rPr>
        <w:instrText xml:space="preserve"> FORMCHECKBOX </w:instrText>
      </w:r>
      <w:r w:rsidR="00266C2B">
        <w:rPr>
          <w:b/>
        </w:rPr>
      </w:r>
      <w:r w:rsidR="00266C2B">
        <w:rPr>
          <w:b/>
        </w:rPr>
        <w:fldChar w:fldCharType="separate"/>
      </w:r>
      <w:r w:rsidRPr="0095163E">
        <w:rPr>
          <w:b/>
        </w:rPr>
        <w:fldChar w:fldCharType="end"/>
      </w:r>
      <w:r w:rsidRPr="0095163E">
        <w:rPr>
          <w:b/>
        </w:rPr>
        <w:t xml:space="preserve"> No</w:t>
      </w:r>
    </w:p>
    <w:p w14:paraId="1A10AB98" w14:textId="77777777" w:rsidR="00B50F6E" w:rsidRDefault="00B50F6E" w:rsidP="00A77CA6">
      <w:pPr>
        <w:rPr>
          <w:sz w:val="24"/>
          <w:szCs w:val="24"/>
        </w:rPr>
      </w:pPr>
    </w:p>
    <w:p w14:paraId="5BC746B2" w14:textId="1FC66B57" w:rsidR="003F5023" w:rsidRPr="00A77CA6" w:rsidRDefault="003F5023" w:rsidP="00F550CB">
      <w:pPr>
        <w:pStyle w:val="Heading3"/>
      </w:pPr>
      <w:r w:rsidRPr="00A77CA6">
        <w:t>Area Selection</w:t>
      </w:r>
    </w:p>
    <w:p w14:paraId="06F007B0" w14:textId="150845FD" w:rsidR="003F5023" w:rsidRDefault="003F5023" w:rsidP="00843B91">
      <w:r>
        <w:t>What are the areas</w:t>
      </w:r>
      <w:r w:rsidRPr="0095163E">
        <w:t xml:space="preserve"> you are willing to live in</w:t>
      </w:r>
      <w:r w:rsidR="00B50F6E">
        <w:t xml:space="preserve"> (specific cities or regions)? </w:t>
      </w:r>
      <w:r w:rsidRPr="0095163E">
        <w:t>Another way to decide is to figure out which places you will not</w:t>
      </w:r>
      <w:r>
        <w:t xml:space="preserve"> live in</w:t>
      </w:r>
      <w:r w:rsidRPr="0095163E">
        <w:t>. You are not penalized if you change your mind about where you would like to live.</w:t>
      </w:r>
      <w:r w:rsidR="00B50F6E">
        <w:t xml:space="preserve"> </w:t>
      </w:r>
    </w:p>
    <w:p w14:paraId="5425EFD5" w14:textId="7BDEC967" w:rsidR="001A2D3B" w:rsidRDefault="001A2D3B" w:rsidP="00843B91"/>
    <w:p w14:paraId="2CE15C92" w14:textId="2C088177" w:rsidR="006A01BB" w:rsidRDefault="006A01BB">
      <w:r>
        <w:br w:type="page"/>
      </w:r>
    </w:p>
    <w:p w14:paraId="64C8EB82" w14:textId="6764B415" w:rsidR="009A7523" w:rsidRPr="0095163E" w:rsidRDefault="009A7523" w:rsidP="009A7523">
      <w:pPr>
        <w:pStyle w:val="Heading2"/>
        <w:rPr>
          <w:rFonts w:ascii="Calibri" w:hAnsi="Calibri" w:cs="Calibri"/>
        </w:rPr>
      </w:pPr>
      <w:r w:rsidRPr="0095163E">
        <w:rPr>
          <w:rFonts w:ascii="Calibri" w:hAnsi="Calibri" w:cs="Calibri"/>
        </w:rPr>
        <w:t>Next Steps</w:t>
      </w:r>
      <w:bookmarkStart w:id="32" w:name="_GoBack"/>
      <w:bookmarkEnd w:id="32"/>
    </w:p>
    <w:p w14:paraId="5E11ED04" w14:textId="61DA9124" w:rsidR="00A30A92" w:rsidRDefault="003511F1" w:rsidP="009A7523">
      <w:r>
        <w:rPr>
          <w:rFonts w:ascii="CIDFont+F2" w:hAnsi="CIDFont+F2" w:cs="CIDFont+F2"/>
          <w:noProof/>
          <w:sz w:val="24"/>
          <w:szCs w:val="24"/>
        </w:rPr>
        <mc:AlternateContent>
          <mc:Choice Requires="wps">
            <w:drawing>
              <wp:anchor distT="0" distB="0" distL="114300" distR="114300" simplePos="0" relativeHeight="251676672" behindDoc="1" locked="0" layoutInCell="1" allowOverlap="1" wp14:anchorId="1F5BFFCB" wp14:editId="5EA3C7C4">
                <wp:simplePos x="0" y="0"/>
                <wp:positionH relativeFrom="margin">
                  <wp:align>center</wp:align>
                </wp:positionH>
                <wp:positionV relativeFrom="paragraph">
                  <wp:posOffset>156102</wp:posOffset>
                </wp:positionV>
                <wp:extent cx="5534025" cy="723900"/>
                <wp:effectExtent l="19050" t="19050" r="28575" b="19050"/>
                <wp:wrapTight wrapText="bothSides">
                  <wp:wrapPolygon edited="0">
                    <wp:start x="-74" y="-568"/>
                    <wp:lineTo x="-74" y="21600"/>
                    <wp:lineTo x="21637" y="21600"/>
                    <wp:lineTo x="21637" y="-568"/>
                    <wp:lineTo x="-74" y="-568"/>
                  </wp:wrapPolygon>
                </wp:wrapTight>
                <wp:docPr id="31" name="Text Box 31"/>
                <wp:cNvGraphicFramePr/>
                <a:graphic xmlns:a="http://schemas.openxmlformats.org/drawingml/2006/main">
                  <a:graphicData uri="http://schemas.microsoft.com/office/word/2010/wordprocessingShape">
                    <wps:wsp>
                      <wps:cNvSpPr txBox="1"/>
                      <wps:spPr>
                        <a:xfrm>
                          <a:off x="0" y="0"/>
                          <a:ext cx="5534025" cy="723900"/>
                        </a:xfrm>
                        <a:prstGeom prst="rect">
                          <a:avLst/>
                        </a:prstGeom>
                        <a:solidFill>
                          <a:schemeClr val="bg1">
                            <a:lumMod val="85000"/>
                          </a:schemeClr>
                        </a:solidFill>
                        <a:ln w="28575">
                          <a:solidFill>
                            <a:prstClr val="black"/>
                          </a:solidFill>
                        </a:ln>
                      </wps:spPr>
                      <wps:txbx>
                        <w:txbxContent>
                          <w:p w14:paraId="18A653A0" w14:textId="733A9BAE" w:rsidR="00F61FF9" w:rsidRPr="00A77CA6" w:rsidRDefault="00F61FF9" w:rsidP="000C2F6D">
                            <w:pPr>
                              <w:rPr>
                                <w:sz w:val="24"/>
                                <w:szCs w:val="24"/>
                              </w:rPr>
                            </w:pPr>
                            <w:r>
                              <w:rPr>
                                <w:rFonts w:ascii="CIDFont+F2" w:hAnsi="CIDFont+F2" w:cs="CIDFont+F2"/>
                                <w:noProof/>
                                <w:sz w:val="24"/>
                                <w:szCs w:val="24"/>
                              </w:rPr>
                              <w:drawing>
                                <wp:inline distT="0" distB="0" distL="0" distR="0" wp14:anchorId="3FE2EB28" wp14:editId="7F6422B0">
                                  <wp:extent cx="356616" cy="356616"/>
                                  <wp:effectExtent l="0" t="0" r="5715"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Pr>
                                <w:sz w:val="24"/>
                                <w:szCs w:val="24"/>
                              </w:rPr>
                              <w:t>Please review the information below with the participant</w:t>
                            </w:r>
                            <w:r w:rsidRPr="00A77CA6">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BFFCB" id="Text Box 31" o:spid="_x0000_s1037" type="#_x0000_t202" style="position:absolute;margin-left:0;margin-top:12.3pt;width:435.75pt;height:57pt;z-index:-2516398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" fillcolor="#d8d8d8 [2732]" strokeweight="2.25pt">
                <v:textbox>
                  <w:txbxContent>
                    <w:p w14:paraId="18A653A0" w14:textId="733A9BAE" w:rsidR="00F61FF9" w:rsidRPr="00A77CA6" w:rsidRDefault="00F61FF9" w:rsidP="000C2F6D">
                      <w:pPr>
                        <w:rPr>
                          <w:sz w:val="24"/>
                          <w:szCs w:val="24"/>
                        </w:rPr>
                      </w:pPr>
                      <w:r>
                        <w:rPr>
                          <w:rFonts w:ascii="CIDFont+F2" w:hAnsi="CIDFont+F2" w:cs="CIDFont+F2"/>
                          <w:noProof/>
                          <w:sz w:val="24"/>
                          <w:szCs w:val="24"/>
                        </w:rPr>
                        <w:drawing>
                          <wp:inline distT="0" distB="0" distL="0" distR="0" wp14:anchorId="3FE2EB28" wp14:editId="7F6422B0">
                            <wp:extent cx="356616" cy="356616"/>
                            <wp:effectExtent l="0" t="0" r="5715"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Pr>
                          <w:sz w:val="24"/>
                          <w:szCs w:val="24"/>
                        </w:rPr>
                        <w:t>Please review the information below with the participant</w:t>
                      </w:r>
                      <w:r w:rsidRPr="00A77CA6">
                        <w:rPr>
                          <w:sz w:val="24"/>
                          <w:szCs w:val="24"/>
                        </w:rPr>
                        <w:t>.</w:t>
                      </w:r>
                    </w:p>
                  </w:txbxContent>
                </v:textbox>
                <w10:wrap type="tight" anchorx="margin"/>
              </v:shape>
            </w:pict>
          </mc:Fallback>
        </mc:AlternateContent>
      </w:r>
    </w:p>
    <w:p w14:paraId="3319C6AE" w14:textId="1CB188D2" w:rsidR="00A30A92" w:rsidRPr="0095163E" w:rsidRDefault="00A30A92" w:rsidP="009A7523"/>
    <w:p w14:paraId="4181A9EC" w14:textId="77777777" w:rsidR="00A30A92" w:rsidRDefault="00A30A92" w:rsidP="009A7523">
      <w:pPr>
        <w:rPr>
          <w:sz w:val="24"/>
          <w:szCs w:val="24"/>
        </w:rPr>
      </w:pPr>
    </w:p>
    <w:p w14:paraId="0FE696A5" w14:textId="77777777" w:rsidR="000C2F6D" w:rsidRDefault="000C2F6D" w:rsidP="009A7523">
      <w:pPr>
        <w:rPr>
          <w:sz w:val="24"/>
          <w:szCs w:val="24"/>
        </w:rPr>
      </w:pPr>
    </w:p>
    <w:p w14:paraId="276B817C" w14:textId="0EDE85FD" w:rsidR="009A7523" w:rsidRPr="00A30A92" w:rsidRDefault="009A7523" w:rsidP="009A7523">
      <w:pPr>
        <w:rPr>
          <w:sz w:val="24"/>
          <w:szCs w:val="24"/>
        </w:rPr>
      </w:pPr>
      <w:r w:rsidRPr="00A30A92">
        <w:rPr>
          <w:sz w:val="24"/>
          <w:szCs w:val="24"/>
        </w:rPr>
        <w:fldChar w:fldCharType="begin">
          <w:ffData>
            <w:name w:val="Check97"/>
            <w:enabled/>
            <w:calcOnExit w:val="0"/>
            <w:checkBox>
              <w:sizeAuto/>
              <w:default w:val="0"/>
            </w:checkBox>
          </w:ffData>
        </w:fldChar>
      </w:r>
      <w:bookmarkStart w:id="33" w:name="Check97"/>
      <w:r w:rsidRPr="00A30A92">
        <w:rPr>
          <w:sz w:val="24"/>
          <w:szCs w:val="24"/>
        </w:rPr>
        <w:instrText xml:space="preserve"> FORMCHECKBOX </w:instrText>
      </w:r>
      <w:r w:rsidR="00266C2B">
        <w:rPr>
          <w:sz w:val="24"/>
          <w:szCs w:val="24"/>
        </w:rPr>
      </w:r>
      <w:r w:rsidR="00266C2B">
        <w:rPr>
          <w:sz w:val="24"/>
          <w:szCs w:val="24"/>
        </w:rPr>
        <w:fldChar w:fldCharType="separate"/>
      </w:r>
      <w:r w:rsidRPr="00A30A92">
        <w:rPr>
          <w:sz w:val="24"/>
          <w:szCs w:val="24"/>
        </w:rPr>
        <w:fldChar w:fldCharType="end"/>
      </w:r>
      <w:bookmarkEnd w:id="33"/>
      <w:r w:rsidRPr="00A30A92">
        <w:rPr>
          <w:sz w:val="24"/>
          <w:szCs w:val="24"/>
        </w:rPr>
        <w:t xml:space="preserve"> </w:t>
      </w:r>
      <w:r w:rsidRPr="00A30A92">
        <w:rPr>
          <w:b/>
          <w:sz w:val="24"/>
          <w:szCs w:val="24"/>
        </w:rPr>
        <w:t>Wait Times</w:t>
      </w:r>
    </w:p>
    <w:p w14:paraId="2B3512F5" w14:textId="77777777" w:rsidR="009A7523" w:rsidRPr="00A30A92" w:rsidRDefault="009A7523" w:rsidP="009A7523">
      <w:pPr>
        <w:rPr>
          <w:sz w:val="24"/>
          <w:szCs w:val="24"/>
        </w:rPr>
      </w:pPr>
      <w:r w:rsidRPr="00A30A92">
        <w:rPr>
          <w:sz w:val="24"/>
          <w:szCs w:val="24"/>
        </w:rPr>
        <w:t xml:space="preserve">Wait times can change from time to time based on how many people are interested, and the openings we have available. We also have a few priority populations we have to serve first if there are limited openings - these are people in temporary hotels that are about to shut down, people who have been homeless the longest and people in an unsafe situation. </w:t>
      </w:r>
    </w:p>
    <w:p w14:paraId="5CB24E1C" w14:textId="77777777" w:rsidR="009A7523" w:rsidRPr="00A30A92" w:rsidRDefault="009A7523" w:rsidP="009A7523">
      <w:pPr>
        <w:rPr>
          <w:b/>
          <w:sz w:val="24"/>
          <w:szCs w:val="24"/>
        </w:rPr>
      </w:pPr>
      <w:r w:rsidRPr="00A30A92">
        <w:rPr>
          <w:sz w:val="24"/>
          <w:szCs w:val="24"/>
        </w:rPr>
        <w:fldChar w:fldCharType="begin">
          <w:ffData>
            <w:name w:val="Check98"/>
            <w:enabled/>
            <w:calcOnExit w:val="0"/>
            <w:checkBox>
              <w:sizeAuto/>
              <w:default w:val="0"/>
            </w:checkBox>
          </w:ffData>
        </w:fldChar>
      </w:r>
      <w:bookmarkStart w:id="34" w:name="Check98"/>
      <w:r w:rsidRPr="00A30A92">
        <w:rPr>
          <w:sz w:val="24"/>
          <w:szCs w:val="24"/>
        </w:rPr>
        <w:instrText xml:space="preserve"> FORMCHECKBOX </w:instrText>
      </w:r>
      <w:r w:rsidR="00266C2B">
        <w:rPr>
          <w:sz w:val="24"/>
          <w:szCs w:val="24"/>
        </w:rPr>
      </w:r>
      <w:r w:rsidR="00266C2B">
        <w:rPr>
          <w:sz w:val="24"/>
          <w:szCs w:val="24"/>
        </w:rPr>
        <w:fldChar w:fldCharType="separate"/>
      </w:r>
      <w:r w:rsidRPr="00A30A92">
        <w:rPr>
          <w:sz w:val="24"/>
          <w:szCs w:val="24"/>
        </w:rPr>
        <w:fldChar w:fldCharType="end"/>
      </w:r>
      <w:bookmarkEnd w:id="34"/>
      <w:r w:rsidRPr="00A30A92">
        <w:rPr>
          <w:sz w:val="24"/>
          <w:szCs w:val="24"/>
        </w:rPr>
        <w:t xml:space="preserve"> </w:t>
      </w:r>
      <w:r w:rsidRPr="00A30A92">
        <w:rPr>
          <w:b/>
          <w:sz w:val="24"/>
          <w:szCs w:val="24"/>
        </w:rPr>
        <w:t xml:space="preserve">What should I do to try to find housing if I am not matched with housing opening?  </w:t>
      </w:r>
    </w:p>
    <w:p w14:paraId="3F6B75A4" w14:textId="77777777" w:rsidR="009A7523" w:rsidRPr="00A30A92" w:rsidRDefault="009A7523" w:rsidP="009A7523">
      <w:pPr>
        <w:rPr>
          <w:sz w:val="24"/>
          <w:szCs w:val="24"/>
        </w:rPr>
      </w:pPr>
      <w:r w:rsidRPr="00A30A92">
        <w:rPr>
          <w:sz w:val="24"/>
          <w:szCs w:val="24"/>
        </w:rPr>
        <w:t xml:space="preserve">We encourage you to keep thinking about other ways you may be able to move out of homelessness, like with roommates or people you know at the same time you are applying for affordable housing. </w:t>
      </w:r>
    </w:p>
    <w:p w14:paraId="73CE1795" w14:textId="77777777" w:rsidR="009A7523" w:rsidRPr="00A30A92" w:rsidRDefault="009A7523" w:rsidP="009A7523">
      <w:pPr>
        <w:rPr>
          <w:b/>
          <w:sz w:val="24"/>
          <w:szCs w:val="24"/>
        </w:rPr>
      </w:pPr>
      <w:r w:rsidRPr="00A30A92">
        <w:rPr>
          <w:sz w:val="24"/>
          <w:szCs w:val="24"/>
        </w:rPr>
        <w:fldChar w:fldCharType="begin">
          <w:ffData>
            <w:name w:val="Check99"/>
            <w:enabled/>
            <w:calcOnExit w:val="0"/>
            <w:checkBox>
              <w:sizeAuto/>
              <w:default w:val="0"/>
            </w:checkBox>
          </w:ffData>
        </w:fldChar>
      </w:r>
      <w:bookmarkStart w:id="35" w:name="Check99"/>
      <w:r w:rsidRPr="00A30A92">
        <w:rPr>
          <w:sz w:val="24"/>
          <w:szCs w:val="24"/>
        </w:rPr>
        <w:instrText xml:space="preserve"> FORMCHECKBOX </w:instrText>
      </w:r>
      <w:r w:rsidR="00266C2B">
        <w:rPr>
          <w:sz w:val="24"/>
          <w:szCs w:val="24"/>
        </w:rPr>
      </w:r>
      <w:r w:rsidR="00266C2B">
        <w:rPr>
          <w:sz w:val="24"/>
          <w:szCs w:val="24"/>
        </w:rPr>
        <w:fldChar w:fldCharType="separate"/>
      </w:r>
      <w:r w:rsidRPr="00A30A92">
        <w:rPr>
          <w:sz w:val="24"/>
          <w:szCs w:val="24"/>
        </w:rPr>
        <w:fldChar w:fldCharType="end"/>
      </w:r>
      <w:bookmarkEnd w:id="35"/>
      <w:r w:rsidRPr="00A30A92">
        <w:rPr>
          <w:sz w:val="24"/>
          <w:szCs w:val="24"/>
        </w:rPr>
        <w:t xml:space="preserve"> </w:t>
      </w:r>
      <w:r w:rsidRPr="00A30A92">
        <w:rPr>
          <w:b/>
          <w:sz w:val="24"/>
          <w:szCs w:val="24"/>
        </w:rPr>
        <w:t>Who will I hear from if I am matched to a housing opening?</w:t>
      </w:r>
    </w:p>
    <w:p w14:paraId="446B92C9" w14:textId="77777777" w:rsidR="009A7523" w:rsidRPr="00A30A92" w:rsidRDefault="009A7523" w:rsidP="009A7523">
      <w:pPr>
        <w:rPr>
          <w:sz w:val="24"/>
          <w:szCs w:val="24"/>
        </w:rPr>
      </w:pPr>
      <w:r w:rsidRPr="00A30A92">
        <w:rPr>
          <w:sz w:val="24"/>
          <w:szCs w:val="24"/>
        </w:rPr>
        <w:t>If you are matched to a housing opening you will hear from a staff member of the Housing Authority.  They are going to use all of the contact information you provided us to try to connect with you as quickly as possible. If any of your contact information changes, let me know and I can change it in the assessment.  You can check in with me as well.</w:t>
      </w:r>
    </w:p>
    <w:p w14:paraId="404A86F0" w14:textId="77777777" w:rsidR="009A7523" w:rsidRPr="00A30A92" w:rsidRDefault="009A7523" w:rsidP="009A7523">
      <w:pPr>
        <w:rPr>
          <w:b/>
          <w:sz w:val="24"/>
          <w:szCs w:val="24"/>
        </w:rPr>
      </w:pPr>
      <w:r w:rsidRPr="00A30A92">
        <w:rPr>
          <w:sz w:val="24"/>
          <w:szCs w:val="24"/>
        </w:rPr>
        <w:fldChar w:fldCharType="begin">
          <w:ffData>
            <w:name w:val="Check101"/>
            <w:enabled/>
            <w:calcOnExit w:val="0"/>
            <w:checkBox>
              <w:sizeAuto/>
              <w:default w:val="0"/>
            </w:checkBox>
          </w:ffData>
        </w:fldChar>
      </w:r>
      <w:bookmarkStart w:id="36" w:name="Check101"/>
      <w:r w:rsidRPr="00A30A92">
        <w:rPr>
          <w:sz w:val="24"/>
          <w:szCs w:val="24"/>
        </w:rPr>
        <w:instrText xml:space="preserve"> FORMCHECKBOX </w:instrText>
      </w:r>
      <w:r w:rsidR="00266C2B">
        <w:rPr>
          <w:sz w:val="24"/>
          <w:szCs w:val="24"/>
        </w:rPr>
      </w:r>
      <w:r w:rsidR="00266C2B">
        <w:rPr>
          <w:sz w:val="24"/>
          <w:szCs w:val="24"/>
        </w:rPr>
        <w:fldChar w:fldCharType="separate"/>
      </w:r>
      <w:r w:rsidRPr="00A30A92">
        <w:rPr>
          <w:sz w:val="24"/>
          <w:szCs w:val="24"/>
        </w:rPr>
        <w:fldChar w:fldCharType="end"/>
      </w:r>
      <w:bookmarkEnd w:id="36"/>
      <w:r w:rsidRPr="00A30A92">
        <w:rPr>
          <w:sz w:val="24"/>
          <w:szCs w:val="24"/>
        </w:rPr>
        <w:t xml:space="preserve"> </w:t>
      </w:r>
      <w:r w:rsidRPr="00A30A92">
        <w:rPr>
          <w:b/>
          <w:sz w:val="24"/>
          <w:szCs w:val="24"/>
        </w:rPr>
        <w:t>Am I automatically approved for the housing openings when I’m matched?</w:t>
      </w:r>
    </w:p>
    <w:p w14:paraId="39803C7E" w14:textId="177C1A06" w:rsidR="009A7523" w:rsidRDefault="009A7523" w:rsidP="009A7523">
      <w:pPr>
        <w:rPr>
          <w:sz w:val="24"/>
          <w:szCs w:val="24"/>
        </w:rPr>
      </w:pPr>
      <w:r w:rsidRPr="00A30A92">
        <w:rPr>
          <w:sz w:val="24"/>
          <w:szCs w:val="24"/>
        </w:rPr>
        <w:t>No. Today we gathered information to help figure out if you’re eligible and match you to your preferences, but the Housing Authority will actually verify and document eligibility at the time you are referred. All of the programs have different eligibility criteria- our system will do its best to match you with those that you should be eligible for, but there may be times where you are matched, and are not eligible.</w:t>
      </w:r>
    </w:p>
    <w:p w14:paraId="0EFF14A6" w14:textId="43A792C5" w:rsidR="006A01BB" w:rsidRDefault="006A01BB">
      <w:pPr>
        <w:rPr>
          <w:sz w:val="24"/>
          <w:szCs w:val="24"/>
        </w:rPr>
      </w:pPr>
      <w:r>
        <w:rPr>
          <w:sz w:val="24"/>
          <w:szCs w:val="24"/>
        </w:rPr>
        <w:br w:type="page"/>
      </w:r>
    </w:p>
    <w:p w14:paraId="5AAE0C25" w14:textId="6D0A571A" w:rsidR="00A11F45" w:rsidRPr="008430CF" w:rsidRDefault="008430CF" w:rsidP="008430CF">
      <w:pPr>
        <w:pStyle w:val="Heading2"/>
        <w:rPr>
          <w:rFonts w:ascii="Calibri" w:hAnsi="Calibri" w:cs="Calibri"/>
        </w:rPr>
      </w:pPr>
      <w:r>
        <w:rPr>
          <w:rFonts w:ascii="Calibri" w:hAnsi="Calibri" w:cs="Calibri"/>
        </w:rPr>
        <w:t xml:space="preserve">Scoring of Assessment </w:t>
      </w:r>
    </w:p>
    <w:p w14:paraId="5641ACA4" w14:textId="4CF511C4" w:rsidR="008430CF" w:rsidRDefault="008430CF" w:rsidP="00A11F45">
      <w:pPr>
        <w:tabs>
          <w:tab w:val="left" w:pos="5865"/>
        </w:tabs>
        <w:rPr>
          <w:b/>
          <w:color w:val="FF0000"/>
        </w:rPr>
      </w:pPr>
      <w:r>
        <w:rPr>
          <w:rFonts w:ascii="CIDFont+F2" w:hAnsi="CIDFont+F2" w:cs="CIDFont+F2"/>
          <w:noProof/>
          <w:sz w:val="24"/>
          <w:szCs w:val="24"/>
        </w:rPr>
        <mc:AlternateContent>
          <mc:Choice Requires="wps">
            <w:drawing>
              <wp:anchor distT="0" distB="0" distL="114300" distR="114300" simplePos="0" relativeHeight="251680768" behindDoc="1" locked="0" layoutInCell="1" allowOverlap="1" wp14:anchorId="00E7F4CE" wp14:editId="79FA2D2D">
                <wp:simplePos x="0" y="0"/>
                <wp:positionH relativeFrom="margin">
                  <wp:posOffset>657225</wp:posOffset>
                </wp:positionH>
                <wp:positionV relativeFrom="paragraph">
                  <wp:posOffset>30480</wp:posOffset>
                </wp:positionV>
                <wp:extent cx="5534025" cy="1400175"/>
                <wp:effectExtent l="19050" t="19050" r="28575" b="28575"/>
                <wp:wrapTight wrapText="bothSides">
                  <wp:wrapPolygon edited="0">
                    <wp:start x="-74" y="-294"/>
                    <wp:lineTo x="-74" y="21747"/>
                    <wp:lineTo x="21637" y="21747"/>
                    <wp:lineTo x="21637" y="-294"/>
                    <wp:lineTo x="-74" y="-294"/>
                  </wp:wrapPolygon>
                </wp:wrapTight>
                <wp:docPr id="15" name="Text Box 15"/>
                <wp:cNvGraphicFramePr/>
                <a:graphic xmlns:a="http://schemas.openxmlformats.org/drawingml/2006/main">
                  <a:graphicData uri="http://schemas.microsoft.com/office/word/2010/wordprocessingShape">
                    <wps:wsp>
                      <wps:cNvSpPr txBox="1"/>
                      <wps:spPr>
                        <a:xfrm>
                          <a:off x="0" y="0"/>
                          <a:ext cx="5534025" cy="1400175"/>
                        </a:xfrm>
                        <a:prstGeom prst="rect">
                          <a:avLst/>
                        </a:prstGeom>
                        <a:solidFill>
                          <a:schemeClr val="bg1">
                            <a:lumMod val="85000"/>
                          </a:schemeClr>
                        </a:solidFill>
                        <a:ln w="28575">
                          <a:solidFill>
                            <a:prstClr val="black"/>
                          </a:solidFill>
                        </a:ln>
                      </wps:spPr>
                      <wps:txbx>
                        <w:txbxContent>
                          <w:p w14:paraId="098C3635" w14:textId="77777777" w:rsidR="00F61FF9" w:rsidRDefault="00F61FF9" w:rsidP="008430CF">
                            <w:r>
                              <w:rPr>
                                <w:rFonts w:ascii="CIDFont+F2" w:hAnsi="CIDFont+F2" w:cs="CIDFont+F2"/>
                                <w:noProof/>
                                <w:sz w:val="24"/>
                                <w:szCs w:val="24"/>
                              </w:rPr>
                              <w:drawing>
                                <wp:inline distT="0" distB="0" distL="0" distR="0" wp14:anchorId="29AA0227" wp14:editId="7A214DBC">
                                  <wp:extent cx="356616" cy="356616"/>
                                  <wp:effectExtent l="0" t="0" r="5715"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DB36E8">
                              <w:t>Do not share scoring mechanism or actual score with participants. The score is one factor to figure out who should be matched next to an open resource, it is not a static place on a “waitlist”.</w:t>
                            </w:r>
                            <w:r>
                              <w:t xml:space="preserve">  </w:t>
                            </w:r>
                          </w:p>
                          <w:p w14:paraId="49634A8E" w14:textId="7D026BCA" w:rsidR="00F61FF9" w:rsidRPr="00A77CA6" w:rsidRDefault="00F61FF9" w:rsidP="008430CF">
                            <w:pPr>
                              <w:rPr>
                                <w:sz w:val="24"/>
                                <w:szCs w:val="24"/>
                              </w:rPr>
                            </w:pPr>
                            <w:r>
                              <w:t xml:space="preserve">The information for scoring can be found in the </w:t>
                            </w:r>
                            <w:r w:rsidRPr="003511F1">
                              <w:rPr>
                                <w:b/>
                              </w:rPr>
                              <w:fldChar w:fldCharType="begin"/>
                            </w:r>
                            <w:r w:rsidRPr="003511F1">
                              <w:rPr>
                                <w:b/>
                              </w:rPr>
                              <w:instrText xml:space="preserve"> REF _Ref85183986 \h </w:instrText>
                            </w:r>
                            <w:r>
                              <w:rPr>
                                <w:b/>
                              </w:rPr>
                              <w:instrText xml:space="preserve"> \* MERGEFORMAT </w:instrText>
                            </w:r>
                            <w:r w:rsidRPr="003511F1">
                              <w:rPr>
                                <w:b/>
                              </w:rPr>
                            </w:r>
                            <w:r w:rsidRPr="003511F1">
                              <w:rPr>
                                <w:b/>
                              </w:rPr>
                              <w:fldChar w:fldCharType="separate"/>
                            </w:r>
                            <w:r w:rsidRPr="003511F1">
                              <w:rPr>
                                <w:b/>
                              </w:rPr>
                              <w:t>Three Year History</w:t>
                            </w:r>
                            <w:r w:rsidRPr="003511F1">
                              <w:rPr>
                                <w:b/>
                              </w:rPr>
                              <w:fldChar w:fldCharType="end"/>
                            </w:r>
                            <w:r>
                              <w:t>,</w:t>
                            </w:r>
                            <w:r w:rsidRPr="003511F1">
                              <w:rPr>
                                <w:b/>
                              </w:rPr>
                              <w:t xml:space="preserve"> </w:t>
                            </w:r>
                            <w:r w:rsidRPr="008D1907">
                              <w:rPr>
                                <w:b/>
                              </w:rPr>
                              <w:fldChar w:fldCharType="begin"/>
                            </w:r>
                            <w:r w:rsidRPr="008D1907">
                              <w:rPr>
                                <w:b/>
                              </w:rPr>
                              <w:instrText xml:space="preserve"> REF _Ref85197762 \h  \* MERGEFORMAT </w:instrText>
                            </w:r>
                            <w:r w:rsidRPr="008D1907">
                              <w:rPr>
                                <w:b/>
                              </w:rPr>
                            </w:r>
                            <w:r w:rsidRPr="008D1907">
                              <w:rPr>
                                <w:b/>
                              </w:rPr>
                              <w:fldChar w:fldCharType="separate"/>
                            </w:r>
                            <w:r w:rsidRPr="008D1907">
                              <w:rPr>
                                <w:b/>
                              </w:rPr>
                              <w:t>Safety and Immediate Need</w:t>
                            </w:r>
                            <w:r w:rsidRPr="008D1907">
                              <w:rPr>
                                <w:b/>
                              </w:rPr>
                              <w:fldChar w:fldCharType="end"/>
                            </w:r>
                            <w:r>
                              <w:t xml:space="preserve">, and  </w:t>
                            </w:r>
                            <w:r w:rsidRPr="003511F1">
                              <w:rPr>
                                <w:b/>
                              </w:rPr>
                              <w:fldChar w:fldCharType="begin"/>
                            </w:r>
                            <w:r w:rsidRPr="003511F1">
                              <w:rPr>
                                <w:b/>
                              </w:rPr>
                              <w:instrText xml:space="preserve"> REF _Ref85115428 \h  \* MERGEFORMAT </w:instrText>
                            </w:r>
                            <w:r w:rsidRPr="003511F1">
                              <w:rPr>
                                <w:b/>
                              </w:rPr>
                            </w:r>
                            <w:r w:rsidRPr="003511F1">
                              <w:rPr>
                                <w:b/>
                              </w:rPr>
                              <w:fldChar w:fldCharType="separate"/>
                            </w:r>
                            <w:r w:rsidRPr="003511F1">
                              <w:rPr>
                                <w:b/>
                              </w:rPr>
                              <w:t>Potential Barriers to Housing</w:t>
                            </w:r>
                            <w:r w:rsidRPr="003511F1">
                              <w:rPr>
                                <w:b/>
                              </w:rPr>
                              <w:fldChar w:fldCharType="end"/>
                            </w:r>
                            <w:r>
                              <w:t xml:space="preserve"> sections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7F4CE" id="Text Box 15" o:spid="_x0000_s1038" type="#_x0000_t202" style="position:absolute;margin-left:51.75pt;margin-top:2.4pt;width:435.75pt;height:110.25pt;z-index:-251635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" fillcolor="#d8d8d8 [2732]" strokeweight="2.25pt">
                <v:textbox>
                  <w:txbxContent>
                    <w:p w14:paraId="098C3635" w14:textId="77777777" w:rsidR="00F61FF9" w:rsidRDefault="00F61FF9" w:rsidP="008430CF">
                      <w:r>
                        <w:rPr>
                          <w:rFonts w:ascii="CIDFont+F2" w:hAnsi="CIDFont+F2" w:cs="CIDFont+F2"/>
                          <w:noProof/>
                          <w:sz w:val="24"/>
                          <w:szCs w:val="24"/>
                        </w:rPr>
                        <w:drawing>
                          <wp:inline distT="0" distB="0" distL="0" distR="0" wp14:anchorId="29AA0227" wp14:editId="7A214DBC">
                            <wp:extent cx="356616" cy="356616"/>
                            <wp:effectExtent l="0" t="0" r="5715"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5">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DB36E8">
                        <w:t>Do not share scoring mechanism or actual score with participants. The score is one factor to figure out who should be matched next to an open resource, it is not a static place on a “waitlist”.</w:t>
                      </w:r>
                      <w:r>
                        <w:t xml:space="preserve">  </w:t>
                      </w:r>
                    </w:p>
                    <w:p w14:paraId="49634A8E" w14:textId="7D026BCA" w:rsidR="00F61FF9" w:rsidRPr="00A77CA6" w:rsidRDefault="00F61FF9" w:rsidP="008430CF">
                      <w:pPr>
                        <w:rPr>
                          <w:sz w:val="24"/>
                          <w:szCs w:val="24"/>
                        </w:rPr>
                      </w:pPr>
                      <w:r>
                        <w:t xml:space="preserve">The information for scoring can be found in the </w:t>
                      </w:r>
                      <w:r w:rsidRPr="003511F1">
                        <w:rPr>
                          <w:b/>
                        </w:rPr>
                        <w:fldChar w:fldCharType="begin"/>
                      </w:r>
                      <w:r w:rsidRPr="003511F1">
                        <w:rPr>
                          <w:b/>
                        </w:rPr>
                        <w:instrText xml:space="preserve"> REF _Ref85183986 \h </w:instrText>
                      </w:r>
                      <w:r>
                        <w:rPr>
                          <w:b/>
                        </w:rPr>
                        <w:instrText xml:space="preserve"> \* MERGEFORMAT </w:instrText>
                      </w:r>
                      <w:r w:rsidRPr="003511F1">
                        <w:rPr>
                          <w:b/>
                        </w:rPr>
                      </w:r>
                      <w:r w:rsidRPr="003511F1">
                        <w:rPr>
                          <w:b/>
                        </w:rPr>
                        <w:fldChar w:fldCharType="separate"/>
                      </w:r>
                      <w:r w:rsidRPr="003511F1">
                        <w:rPr>
                          <w:b/>
                        </w:rPr>
                        <w:t>Three Year History</w:t>
                      </w:r>
                      <w:r w:rsidRPr="003511F1">
                        <w:rPr>
                          <w:b/>
                        </w:rPr>
                        <w:fldChar w:fldCharType="end"/>
                      </w:r>
                      <w:r>
                        <w:t>,</w:t>
                      </w:r>
                      <w:r w:rsidRPr="003511F1">
                        <w:rPr>
                          <w:b/>
                        </w:rPr>
                        <w:t xml:space="preserve"> </w:t>
                      </w:r>
                      <w:r w:rsidRPr="008D1907">
                        <w:rPr>
                          <w:b/>
                        </w:rPr>
                        <w:fldChar w:fldCharType="begin"/>
                      </w:r>
                      <w:r w:rsidRPr="008D1907">
                        <w:rPr>
                          <w:b/>
                        </w:rPr>
                        <w:instrText xml:space="preserve"> REF _Ref85197762 \h  \* MERGEFORMAT </w:instrText>
                      </w:r>
                      <w:r w:rsidRPr="008D1907">
                        <w:rPr>
                          <w:b/>
                        </w:rPr>
                      </w:r>
                      <w:r w:rsidRPr="008D1907">
                        <w:rPr>
                          <w:b/>
                        </w:rPr>
                        <w:fldChar w:fldCharType="separate"/>
                      </w:r>
                      <w:r w:rsidRPr="008D1907">
                        <w:rPr>
                          <w:b/>
                        </w:rPr>
                        <w:t>Safety and Immediate Need</w:t>
                      </w:r>
                      <w:r w:rsidRPr="008D1907">
                        <w:rPr>
                          <w:b/>
                        </w:rPr>
                        <w:fldChar w:fldCharType="end"/>
                      </w:r>
                      <w:r>
                        <w:t xml:space="preserve">, </w:t>
                      </w:r>
                      <w:proofErr w:type="gramStart"/>
                      <w:r>
                        <w:t xml:space="preserve">and  </w:t>
                      </w:r>
                      <w:proofErr w:type="gramEnd"/>
                      <w:r w:rsidRPr="003511F1">
                        <w:rPr>
                          <w:b/>
                        </w:rPr>
                        <w:fldChar w:fldCharType="begin"/>
                      </w:r>
                      <w:r w:rsidRPr="003511F1">
                        <w:rPr>
                          <w:b/>
                        </w:rPr>
                        <w:instrText xml:space="preserve"> REF _Ref85115428 \h  \* MERGEFORMAT </w:instrText>
                      </w:r>
                      <w:r w:rsidRPr="003511F1">
                        <w:rPr>
                          <w:b/>
                        </w:rPr>
                      </w:r>
                      <w:r w:rsidRPr="003511F1">
                        <w:rPr>
                          <w:b/>
                        </w:rPr>
                        <w:fldChar w:fldCharType="separate"/>
                      </w:r>
                      <w:r w:rsidRPr="003511F1">
                        <w:rPr>
                          <w:b/>
                        </w:rPr>
                        <w:t>Potential Barriers to Housing</w:t>
                      </w:r>
                      <w:r w:rsidRPr="003511F1">
                        <w:rPr>
                          <w:b/>
                        </w:rPr>
                        <w:fldChar w:fldCharType="end"/>
                      </w:r>
                      <w:r>
                        <w:t xml:space="preserve"> sections of this document.</w:t>
                      </w:r>
                    </w:p>
                  </w:txbxContent>
                </v:textbox>
                <w10:wrap type="tight" anchorx="margin"/>
              </v:shape>
            </w:pict>
          </mc:Fallback>
        </mc:AlternateContent>
      </w:r>
    </w:p>
    <w:p w14:paraId="13ADBABB" w14:textId="450787E4" w:rsidR="00A11F45" w:rsidRDefault="00A11F45" w:rsidP="00A11F45">
      <w:pPr>
        <w:tabs>
          <w:tab w:val="left" w:pos="5865"/>
        </w:tabs>
      </w:pPr>
    </w:p>
    <w:p w14:paraId="4A1ABCD4" w14:textId="4BA8F076" w:rsidR="008430CF" w:rsidRDefault="008430CF" w:rsidP="00A11F45">
      <w:pPr>
        <w:tabs>
          <w:tab w:val="left" w:pos="5865"/>
        </w:tabs>
      </w:pPr>
    </w:p>
    <w:p w14:paraId="2B1DC1A0" w14:textId="604CC553" w:rsidR="008430CF" w:rsidRDefault="008430CF" w:rsidP="00A11F45">
      <w:pPr>
        <w:tabs>
          <w:tab w:val="left" w:pos="5865"/>
        </w:tabs>
      </w:pPr>
    </w:p>
    <w:p w14:paraId="7C3AE39B" w14:textId="210ED9D4" w:rsidR="00031962" w:rsidRDefault="00031962" w:rsidP="00A11F45">
      <w:pPr>
        <w:tabs>
          <w:tab w:val="left" w:pos="5865"/>
        </w:tabs>
      </w:pPr>
    </w:p>
    <w:p w14:paraId="46F3C571" w14:textId="77777777" w:rsidR="00031962" w:rsidRDefault="00031962" w:rsidP="00A11F45">
      <w:pPr>
        <w:tabs>
          <w:tab w:val="left" w:pos="5865"/>
        </w:tabs>
      </w:pPr>
    </w:p>
    <w:tbl>
      <w:tblPr>
        <w:tblStyle w:val="TableGrid"/>
        <w:tblW w:w="0" w:type="auto"/>
        <w:tblLook w:val="04A0" w:firstRow="1" w:lastRow="0" w:firstColumn="1" w:lastColumn="0" w:noHBand="0" w:noVBand="1"/>
      </w:tblPr>
      <w:tblGrid>
        <w:gridCol w:w="4135"/>
        <w:gridCol w:w="4500"/>
        <w:gridCol w:w="1890"/>
      </w:tblGrid>
      <w:tr w:rsidR="00A11F45" w14:paraId="49231FA7" w14:textId="77777777" w:rsidTr="00CF3456">
        <w:tc>
          <w:tcPr>
            <w:tcW w:w="4135" w:type="dxa"/>
          </w:tcPr>
          <w:p w14:paraId="03A04415" w14:textId="77777777" w:rsidR="00A11F45" w:rsidRPr="004A0726" w:rsidRDefault="00A11F45" w:rsidP="00A11ACD">
            <w:pPr>
              <w:tabs>
                <w:tab w:val="left" w:pos="5865"/>
              </w:tabs>
              <w:rPr>
                <w:b/>
              </w:rPr>
            </w:pPr>
            <w:r w:rsidRPr="004A0726">
              <w:rPr>
                <w:b/>
              </w:rPr>
              <w:t>Criteria</w:t>
            </w:r>
          </w:p>
        </w:tc>
        <w:tc>
          <w:tcPr>
            <w:tcW w:w="4500" w:type="dxa"/>
          </w:tcPr>
          <w:p w14:paraId="366092E0" w14:textId="77777777" w:rsidR="00A11F45" w:rsidRPr="004A0726" w:rsidRDefault="00A11F45" w:rsidP="00A11ACD">
            <w:pPr>
              <w:tabs>
                <w:tab w:val="left" w:pos="5865"/>
              </w:tabs>
              <w:rPr>
                <w:b/>
              </w:rPr>
            </w:pPr>
            <w:r w:rsidRPr="004A0726">
              <w:rPr>
                <w:b/>
              </w:rPr>
              <w:t>Points Value</w:t>
            </w:r>
          </w:p>
        </w:tc>
        <w:tc>
          <w:tcPr>
            <w:tcW w:w="1890" w:type="dxa"/>
          </w:tcPr>
          <w:p w14:paraId="31EF6C86" w14:textId="77777777" w:rsidR="00A11F45" w:rsidRPr="004A0726" w:rsidRDefault="00A11F45" w:rsidP="00A11ACD">
            <w:pPr>
              <w:tabs>
                <w:tab w:val="left" w:pos="5865"/>
              </w:tabs>
              <w:rPr>
                <w:b/>
              </w:rPr>
            </w:pPr>
            <w:r w:rsidRPr="004A0726">
              <w:rPr>
                <w:b/>
              </w:rPr>
              <w:t>Participant Score</w:t>
            </w:r>
          </w:p>
        </w:tc>
      </w:tr>
      <w:tr w:rsidR="00A11F45" w14:paraId="5B4E907F" w14:textId="77777777" w:rsidTr="00CF3456">
        <w:tc>
          <w:tcPr>
            <w:tcW w:w="4135" w:type="dxa"/>
          </w:tcPr>
          <w:p w14:paraId="638234BD" w14:textId="3C379247" w:rsidR="00A11F45" w:rsidRDefault="00056E36" w:rsidP="00A11ACD">
            <w:pPr>
              <w:tabs>
                <w:tab w:val="left" w:pos="5865"/>
              </w:tabs>
            </w:pPr>
            <w:r>
              <w:t xml:space="preserve">Length of Time Homeless (LOTH) in the last </w:t>
            </w:r>
            <w:r w:rsidRPr="00056E36">
              <w:rPr>
                <w:b/>
                <w:u w:val="single"/>
              </w:rPr>
              <w:t>three</w:t>
            </w:r>
            <w:r w:rsidR="00CF3456">
              <w:rPr>
                <w:b/>
                <w:u w:val="single"/>
              </w:rPr>
              <w:t xml:space="preserve"> </w:t>
            </w:r>
            <w:r w:rsidRPr="00CF3456">
              <w:rPr>
                <w:b/>
                <w:u w:val="single"/>
              </w:rPr>
              <w:t>years</w:t>
            </w:r>
          </w:p>
          <w:p w14:paraId="152E2628" w14:textId="5B314941" w:rsidR="00A11F45" w:rsidRDefault="00A11F45" w:rsidP="00A11ACD">
            <w:pPr>
              <w:tabs>
                <w:tab w:val="left" w:pos="5865"/>
              </w:tabs>
            </w:pPr>
          </w:p>
        </w:tc>
        <w:tc>
          <w:tcPr>
            <w:tcW w:w="4500" w:type="dxa"/>
          </w:tcPr>
          <w:p w14:paraId="0F9E18B4" w14:textId="558852B6" w:rsidR="00A11F45" w:rsidRDefault="00D933FD" w:rsidP="00A11F45">
            <w:pPr>
              <w:pStyle w:val="ListParagraph"/>
              <w:numPr>
                <w:ilvl w:val="0"/>
                <w:numId w:val="18"/>
              </w:numPr>
              <w:tabs>
                <w:tab w:val="left" w:pos="5865"/>
              </w:tabs>
              <w:spacing w:after="120"/>
              <w:contextualSpacing w:val="0"/>
            </w:pPr>
            <w:r>
              <w:t>24 + months = 9</w:t>
            </w:r>
            <w:r w:rsidR="00A11F45">
              <w:t xml:space="preserve"> points</w:t>
            </w:r>
          </w:p>
          <w:p w14:paraId="3F2668D7" w14:textId="0895A379" w:rsidR="00A11F45" w:rsidRDefault="00D933FD" w:rsidP="00A11F45">
            <w:pPr>
              <w:pStyle w:val="ListParagraph"/>
              <w:numPr>
                <w:ilvl w:val="0"/>
                <w:numId w:val="18"/>
              </w:numPr>
              <w:tabs>
                <w:tab w:val="left" w:pos="5865"/>
              </w:tabs>
              <w:spacing w:after="120"/>
              <w:contextualSpacing w:val="0"/>
            </w:pPr>
            <w:r>
              <w:t>18-24 months = 8</w:t>
            </w:r>
            <w:r w:rsidR="00A11F45">
              <w:t xml:space="preserve"> points</w:t>
            </w:r>
          </w:p>
          <w:p w14:paraId="3F90C377" w14:textId="646659D7" w:rsidR="00A11F45" w:rsidRDefault="00D933FD" w:rsidP="00A11F45">
            <w:pPr>
              <w:pStyle w:val="ListParagraph"/>
              <w:numPr>
                <w:ilvl w:val="0"/>
                <w:numId w:val="18"/>
              </w:numPr>
              <w:tabs>
                <w:tab w:val="left" w:pos="5865"/>
              </w:tabs>
              <w:spacing w:after="120"/>
              <w:contextualSpacing w:val="0"/>
            </w:pPr>
            <w:r>
              <w:t>12-18</w:t>
            </w:r>
            <w:r w:rsidR="00056E36">
              <w:t xml:space="preserve"> months = </w:t>
            </w:r>
            <w:r>
              <w:t>7</w:t>
            </w:r>
            <w:r w:rsidR="00A11F45">
              <w:t xml:space="preserve"> points</w:t>
            </w:r>
          </w:p>
          <w:p w14:paraId="7B64B0C8" w14:textId="77777777" w:rsidR="00A11F45" w:rsidRDefault="00D933FD" w:rsidP="00056E36">
            <w:pPr>
              <w:pStyle w:val="ListParagraph"/>
              <w:numPr>
                <w:ilvl w:val="0"/>
                <w:numId w:val="18"/>
              </w:numPr>
              <w:tabs>
                <w:tab w:val="left" w:pos="5865"/>
              </w:tabs>
              <w:spacing w:after="120"/>
              <w:contextualSpacing w:val="0"/>
            </w:pPr>
            <w:r>
              <w:t>6-12 months = 6</w:t>
            </w:r>
            <w:r w:rsidR="00056E36">
              <w:t xml:space="preserve"> points</w:t>
            </w:r>
          </w:p>
          <w:p w14:paraId="2FA79163" w14:textId="2FD99F9F" w:rsidR="00D933FD" w:rsidRPr="00DB36E8" w:rsidRDefault="00D933FD" w:rsidP="00056E36">
            <w:pPr>
              <w:pStyle w:val="ListParagraph"/>
              <w:numPr>
                <w:ilvl w:val="0"/>
                <w:numId w:val="18"/>
              </w:numPr>
              <w:tabs>
                <w:tab w:val="left" w:pos="5865"/>
              </w:tabs>
              <w:spacing w:after="120"/>
              <w:contextualSpacing w:val="0"/>
            </w:pPr>
            <w:r>
              <w:t>0-6 months = 5 points</w:t>
            </w:r>
          </w:p>
        </w:tc>
        <w:tc>
          <w:tcPr>
            <w:tcW w:w="1890" w:type="dxa"/>
          </w:tcPr>
          <w:p w14:paraId="4A813EAF" w14:textId="77777777" w:rsidR="00A11F45" w:rsidRDefault="00A11F45" w:rsidP="00A11ACD">
            <w:pPr>
              <w:tabs>
                <w:tab w:val="left" w:pos="5865"/>
              </w:tabs>
            </w:pPr>
          </w:p>
        </w:tc>
      </w:tr>
      <w:tr w:rsidR="00A11F45" w14:paraId="02D98E0E" w14:textId="77777777" w:rsidTr="00CF3456">
        <w:tc>
          <w:tcPr>
            <w:tcW w:w="4135" w:type="dxa"/>
          </w:tcPr>
          <w:p w14:paraId="09D103FD" w14:textId="77777777" w:rsidR="00D933FD" w:rsidRDefault="00D933FD" w:rsidP="00A11ACD">
            <w:pPr>
              <w:tabs>
                <w:tab w:val="left" w:pos="5865"/>
              </w:tabs>
            </w:pPr>
            <w:r w:rsidRPr="00D933FD">
              <w:rPr>
                <w:b/>
              </w:rPr>
              <w:t>Priority Bump</w:t>
            </w:r>
            <w:r>
              <w:t>:</w:t>
            </w:r>
          </w:p>
          <w:p w14:paraId="37997B8F" w14:textId="77777777" w:rsidR="00D933FD" w:rsidRDefault="00D933FD" w:rsidP="00A11ACD">
            <w:pPr>
              <w:tabs>
                <w:tab w:val="left" w:pos="5865"/>
              </w:tabs>
              <w:rPr>
                <w:i/>
              </w:rPr>
            </w:pPr>
            <w:r>
              <w:rPr>
                <w:i/>
              </w:rPr>
              <w:t>NOTE: Only one of these two priorities may apply to a single household</w:t>
            </w:r>
          </w:p>
          <w:p w14:paraId="6DF18FC1" w14:textId="77777777" w:rsidR="00D933FD" w:rsidRDefault="00D933FD" w:rsidP="00A11ACD">
            <w:pPr>
              <w:tabs>
                <w:tab w:val="left" w:pos="5865"/>
              </w:tabs>
              <w:rPr>
                <w:i/>
              </w:rPr>
            </w:pPr>
          </w:p>
          <w:p w14:paraId="700A3891" w14:textId="359C4C5A" w:rsidR="00A11F45" w:rsidRDefault="00056E36" w:rsidP="00A11ACD">
            <w:pPr>
              <w:tabs>
                <w:tab w:val="left" w:pos="5865"/>
              </w:tabs>
              <w:rPr>
                <w:b/>
                <w:u w:val="single"/>
              </w:rPr>
            </w:pPr>
            <w:r>
              <w:t>Recent Homelessness</w:t>
            </w:r>
            <w:r w:rsidR="00CF3456">
              <w:t xml:space="preserve"> in the</w:t>
            </w:r>
            <w:r w:rsidR="00CF3456" w:rsidRPr="00CF3456">
              <w:t xml:space="preserve"> last</w:t>
            </w:r>
            <w:r w:rsidR="00CF3456">
              <w:t xml:space="preserve"> </w:t>
            </w:r>
            <w:r w:rsidR="00CF3456" w:rsidRPr="00CF3456">
              <w:rPr>
                <w:b/>
                <w:u w:val="single"/>
              </w:rPr>
              <w:t>12 months</w:t>
            </w:r>
          </w:p>
          <w:p w14:paraId="4829E02D" w14:textId="2F5C3E99" w:rsidR="00D933FD" w:rsidRDefault="00D933FD" w:rsidP="00A11ACD">
            <w:pPr>
              <w:tabs>
                <w:tab w:val="left" w:pos="5865"/>
              </w:tabs>
              <w:rPr>
                <w:b/>
                <w:u w:val="single"/>
              </w:rPr>
            </w:pPr>
          </w:p>
          <w:p w14:paraId="00DA5225" w14:textId="0C2E6655" w:rsidR="00D933FD" w:rsidRDefault="00D933FD" w:rsidP="00A11ACD">
            <w:pPr>
              <w:tabs>
                <w:tab w:val="left" w:pos="5865"/>
              </w:tabs>
              <w:rPr>
                <w:b/>
                <w:color w:val="FF0000"/>
                <w:u w:val="single"/>
              </w:rPr>
            </w:pPr>
            <w:r w:rsidRPr="00D933FD">
              <w:rPr>
                <w:b/>
                <w:color w:val="FF0000"/>
                <w:u w:val="single"/>
              </w:rPr>
              <w:t>OR</w:t>
            </w:r>
          </w:p>
          <w:p w14:paraId="6B18889E" w14:textId="3D399707" w:rsidR="00D933FD" w:rsidRDefault="00D933FD" w:rsidP="00A11ACD">
            <w:pPr>
              <w:tabs>
                <w:tab w:val="left" w:pos="5865"/>
              </w:tabs>
              <w:rPr>
                <w:b/>
                <w:color w:val="FF0000"/>
                <w:u w:val="single"/>
              </w:rPr>
            </w:pPr>
          </w:p>
          <w:p w14:paraId="6563BF6F" w14:textId="4187FAB0" w:rsidR="00D933FD" w:rsidRPr="00D933FD" w:rsidRDefault="00D933FD" w:rsidP="00A11ACD">
            <w:pPr>
              <w:tabs>
                <w:tab w:val="left" w:pos="5865"/>
              </w:tabs>
              <w:rPr>
                <w:b/>
                <w:color w:val="FF0000"/>
                <w:u w:val="single"/>
              </w:rPr>
            </w:pPr>
            <w:r>
              <w:t>Actively fleeing or attempting to flee domestic violence, including dating violence, sexual assault, stalking, or other violence</w:t>
            </w:r>
          </w:p>
          <w:p w14:paraId="53290A1C" w14:textId="67BADB01" w:rsidR="00A11F45" w:rsidRDefault="00A11F45" w:rsidP="00A11ACD">
            <w:pPr>
              <w:tabs>
                <w:tab w:val="left" w:pos="5865"/>
              </w:tabs>
            </w:pPr>
          </w:p>
        </w:tc>
        <w:tc>
          <w:tcPr>
            <w:tcW w:w="4500" w:type="dxa"/>
          </w:tcPr>
          <w:p w14:paraId="649D151D" w14:textId="273900BA" w:rsidR="00D933FD" w:rsidRDefault="00D933FD" w:rsidP="00D933FD">
            <w:pPr>
              <w:tabs>
                <w:tab w:val="left" w:pos="5865"/>
              </w:tabs>
              <w:spacing w:after="120"/>
              <w:ind w:left="360"/>
            </w:pPr>
          </w:p>
          <w:p w14:paraId="50DDA614" w14:textId="0DFE0E57" w:rsidR="00D933FD" w:rsidRDefault="00D933FD" w:rsidP="00D933FD">
            <w:pPr>
              <w:tabs>
                <w:tab w:val="left" w:pos="5865"/>
              </w:tabs>
              <w:spacing w:after="120"/>
              <w:ind w:left="360"/>
            </w:pPr>
          </w:p>
          <w:p w14:paraId="3A084662" w14:textId="39DAE8EF" w:rsidR="00A11F45" w:rsidRDefault="00D933FD" w:rsidP="00A11F45">
            <w:pPr>
              <w:pStyle w:val="ListParagraph"/>
              <w:numPr>
                <w:ilvl w:val="0"/>
                <w:numId w:val="18"/>
              </w:numPr>
              <w:tabs>
                <w:tab w:val="left" w:pos="5865"/>
              </w:tabs>
              <w:spacing w:after="120"/>
              <w:contextualSpacing w:val="0"/>
            </w:pPr>
            <w:r>
              <w:t>6</w:t>
            </w:r>
            <w:r w:rsidR="00056E36">
              <w:t xml:space="preserve"> </w:t>
            </w:r>
            <w:r w:rsidR="00CF3456">
              <w:t>+ months</w:t>
            </w:r>
            <w:r>
              <w:t xml:space="preserve"> = 3</w:t>
            </w:r>
            <w:r w:rsidR="00056E36">
              <w:t xml:space="preserve"> points</w:t>
            </w:r>
          </w:p>
          <w:p w14:paraId="5D9C514F" w14:textId="77777777" w:rsidR="00CF3456" w:rsidRDefault="00CF3456" w:rsidP="00A11F45">
            <w:pPr>
              <w:pStyle w:val="ListParagraph"/>
              <w:numPr>
                <w:ilvl w:val="0"/>
                <w:numId w:val="18"/>
              </w:numPr>
              <w:tabs>
                <w:tab w:val="left" w:pos="5865"/>
              </w:tabs>
              <w:spacing w:after="120"/>
              <w:contextualSpacing w:val="0"/>
            </w:pPr>
            <w:r>
              <w:t>Less than 6 months = 0 points</w:t>
            </w:r>
          </w:p>
          <w:p w14:paraId="7AD86C5E" w14:textId="77777777" w:rsidR="00D933FD" w:rsidRDefault="00D933FD" w:rsidP="00D933FD">
            <w:pPr>
              <w:tabs>
                <w:tab w:val="left" w:pos="5865"/>
              </w:tabs>
              <w:spacing w:after="120"/>
            </w:pPr>
          </w:p>
          <w:p w14:paraId="161705B4" w14:textId="77777777" w:rsidR="00D933FD" w:rsidRPr="00D933FD" w:rsidRDefault="00D933FD" w:rsidP="00D933FD">
            <w:pPr>
              <w:tabs>
                <w:tab w:val="left" w:pos="5865"/>
              </w:tabs>
              <w:spacing w:after="120"/>
              <w:ind w:left="360"/>
            </w:pPr>
          </w:p>
          <w:p w14:paraId="05632C71" w14:textId="77777777" w:rsidR="00D933FD" w:rsidRDefault="00D933FD" w:rsidP="00D933FD">
            <w:pPr>
              <w:pStyle w:val="ListParagraph"/>
              <w:numPr>
                <w:ilvl w:val="0"/>
                <w:numId w:val="18"/>
              </w:numPr>
              <w:tabs>
                <w:tab w:val="left" w:pos="5865"/>
              </w:tabs>
              <w:spacing w:after="120"/>
              <w:contextualSpacing w:val="0"/>
            </w:pPr>
            <w:r>
              <w:t>Yes = 3 points</w:t>
            </w:r>
          </w:p>
          <w:p w14:paraId="6875C2B0" w14:textId="2CC77BB2" w:rsidR="00D933FD" w:rsidRPr="00D933FD" w:rsidRDefault="00D933FD" w:rsidP="00D933FD">
            <w:pPr>
              <w:pStyle w:val="ListParagraph"/>
              <w:numPr>
                <w:ilvl w:val="0"/>
                <w:numId w:val="18"/>
              </w:numPr>
              <w:tabs>
                <w:tab w:val="left" w:pos="5865"/>
              </w:tabs>
              <w:spacing w:after="120"/>
              <w:contextualSpacing w:val="0"/>
            </w:pPr>
            <w:r>
              <w:t>No = 0 points</w:t>
            </w:r>
          </w:p>
        </w:tc>
        <w:tc>
          <w:tcPr>
            <w:tcW w:w="1890" w:type="dxa"/>
          </w:tcPr>
          <w:p w14:paraId="08BAD712" w14:textId="77777777" w:rsidR="00A11F45" w:rsidRDefault="00A11F45" w:rsidP="00A11ACD">
            <w:pPr>
              <w:tabs>
                <w:tab w:val="left" w:pos="5865"/>
              </w:tabs>
            </w:pPr>
          </w:p>
        </w:tc>
      </w:tr>
      <w:tr w:rsidR="00A11F45" w14:paraId="6DDD14A6" w14:textId="77777777" w:rsidTr="00CF3456">
        <w:tc>
          <w:tcPr>
            <w:tcW w:w="4135" w:type="dxa"/>
          </w:tcPr>
          <w:p w14:paraId="70B2C5FD" w14:textId="7A16EC0E" w:rsidR="00A11F45" w:rsidRDefault="00D933FD" w:rsidP="00CF3456">
            <w:pPr>
              <w:tabs>
                <w:tab w:val="left" w:pos="5865"/>
              </w:tabs>
            </w:pPr>
            <w:r>
              <w:t>Experiencing unsheltered homelessness at the time of assessment</w:t>
            </w:r>
          </w:p>
        </w:tc>
        <w:tc>
          <w:tcPr>
            <w:tcW w:w="4500" w:type="dxa"/>
          </w:tcPr>
          <w:p w14:paraId="15627AF7" w14:textId="4DCE38E2" w:rsidR="00A11F45" w:rsidRDefault="00A11F45" w:rsidP="00A11F45">
            <w:pPr>
              <w:pStyle w:val="ListParagraph"/>
              <w:numPr>
                <w:ilvl w:val="0"/>
                <w:numId w:val="18"/>
              </w:numPr>
              <w:tabs>
                <w:tab w:val="left" w:pos="5865"/>
              </w:tabs>
              <w:spacing w:after="120"/>
              <w:contextualSpacing w:val="0"/>
            </w:pPr>
            <w:r>
              <w:t>Yes</w:t>
            </w:r>
            <w:r w:rsidR="00056E36">
              <w:t xml:space="preserve"> </w:t>
            </w:r>
            <w:r>
              <w:t>=</w:t>
            </w:r>
            <w:r w:rsidR="00D933FD">
              <w:t xml:space="preserve"> 2</w:t>
            </w:r>
            <w:r>
              <w:t xml:space="preserve"> points</w:t>
            </w:r>
          </w:p>
          <w:p w14:paraId="7E14198A" w14:textId="6C1925F9" w:rsidR="00A11F45" w:rsidRPr="00DB36E8" w:rsidRDefault="00A11F45" w:rsidP="00A11F45">
            <w:pPr>
              <w:pStyle w:val="ListParagraph"/>
              <w:numPr>
                <w:ilvl w:val="0"/>
                <w:numId w:val="19"/>
              </w:numPr>
              <w:tabs>
                <w:tab w:val="left" w:pos="5865"/>
              </w:tabs>
              <w:spacing w:after="120"/>
              <w:contextualSpacing w:val="0"/>
            </w:pPr>
            <w:r>
              <w:t>No</w:t>
            </w:r>
            <w:r w:rsidR="00056E36">
              <w:t xml:space="preserve"> </w:t>
            </w:r>
            <w:r>
              <w:t>= 0 points</w:t>
            </w:r>
          </w:p>
        </w:tc>
        <w:tc>
          <w:tcPr>
            <w:tcW w:w="1890" w:type="dxa"/>
          </w:tcPr>
          <w:p w14:paraId="6424ABBB" w14:textId="77777777" w:rsidR="00A11F45" w:rsidRDefault="00A11F45" w:rsidP="00A11ACD">
            <w:pPr>
              <w:tabs>
                <w:tab w:val="left" w:pos="5865"/>
              </w:tabs>
            </w:pPr>
          </w:p>
        </w:tc>
      </w:tr>
      <w:tr w:rsidR="00A11F45" w14:paraId="67C0795A" w14:textId="77777777" w:rsidTr="00CF3456">
        <w:tc>
          <w:tcPr>
            <w:tcW w:w="4135" w:type="dxa"/>
          </w:tcPr>
          <w:p w14:paraId="556E1DD6" w14:textId="33A22666" w:rsidR="00A11F45" w:rsidRDefault="00056E36" w:rsidP="00A11ACD">
            <w:pPr>
              <w:tabs>
                <w:tab w:val="left" w:pos="5865"/>
              </w:tabs>
            </w:pPr>
            <w:r>
              <w:t>Barriers to obtaining housing (at least one box checked off)</w:t>
            </w:r>
          </w:p>
          <w:p w14:paraId="7C7B8C8E" w14:textId="58929A92" w:rsidR="00A11F45" w:rsidRDefault="00A11F45" w:rsidP="00A11ACD">
            <w:pPr>
              <w:tabs>
                <w:tab w:val="left" w:pos="5865"/>
              </w:tabs>
            </w:pPr>
          </w:p>
        </w:tc>
        <w:tc>
          <w:tcPr>
            <w:tcW w:w="4500" w:type="dxa"/>
          </w:tcPr>
          <w:p w14:paraId="2ACC206B" w14:textId="24B223C6" w:rsidR="00A11F45" w:rsidRDefault="00056E36" w:rsidP="00056E36">
            <w:pPr>
              <w:pStyle w:val="ListParagraph"/>
              <w:numPr>
                <w:ilvl w:val="0"/>
                <w:numId w:val="19"/>
              </w:numPr>
              <w:tabs>
                <w:tab w:val="left" w:pos="5865"/>
              </w:tabs>
              <w:spacing w:after="120"/>
              <w:contextualSpacing w:val="0"/>
            </w:pPr>
            <w:r>
              <w:t>At least</w:t>
            </w:r>
            <w:r w:rsidR="00CF3456">
              <w:t xml:space="preserve"> one box checked</w:t>
            </w:r>
            <w:r>
              <w:t xml:space="preserve"> = </w:t>
            </w:r>
            <w:r w:rsidRPr="00056E36">
              <w:t>2 pts</w:t>
            </w:r>
          </w:p>
          <w:p w14:paraId="74047405" w14:textId="577F181A" w:rsidR="00A11F45" w:rsidRPr="000C3EBC" w:rsidRDefault="00CF3456" w:rsidP="00CF3456">
            <w:pPr>
              <w:pStyle w:val="ListParagraph"/>
              <w:numPr>
                <w:ilvl w:val="0"/>
                <w:numId w:val="19"/>
              </w:numPr>
              <w:tabs>
                <w:tab w:val="left" w:pos="5865"/>
              </w:tabs>
              <w:spacing w:after="120"/>
              <w:contextualSpacing w:val="0"/>
            </w:pPr>
            <w:r>
              <w:t>No boxes checked = 0 points</w:t>
            </w:r>
          </w:p>
        </w:tc>
        <w:tc>
          <w:tcPr>
            <w:tcW w:w="1890" w:type="dxa"/>
          </w:tcPr>
          <w:p w14:paraId="69E3EB22" w14:textId="77777777" w:rsidR="00A11F45" w:rsidRDefault="00A11F45" w:rsidP="00A11ACD">
            <w:pPr>
              <w:tabs>
                <w:tab w:val="left" w:pos="5865"/>
              </w:tabs>
            </w:pPr>
          </w:p>
        </w:tc>
      </w:tr>
      <w:tr w:rsidR="00A11F45" w14:paraId="6C643C7B" w14:textId="77777777" w:rsidTr="00CF3456">
        <w:tc>
          <w:tcPr>
            <w:tcW w:w="4135" w:type="dxa"/>
          </w:tcPr>
          <w:p w14:paraId="4548482F" w14:textId="77777777" w:rsidR="00A11F45" w:rsidRDefault="00A11F45" w:rsidP="00A11ACD">
            <w:pPr>
              <w:tabs>
                <w:tab w:val="left" w:pos="5865"/>
              </w:tabs>
              <w:rPr>
                <w:b/>
              </w:rPr>
            </w:pPr>
            <w:r w:rsidRPr="000C3EBC">
              <w:rPr>
                <w:b/>
              </w:rPr>
              <w:t>Total:</w:t>
            </w:r>
          </w:p>
          <w:p w14:paraId="5DFC5127" w14:textId="4D620AE1" w:rsidR="004A0726" w:rsidRPr="000C3EBC" w:rsidRDefault="004A0726" w:rsidP="00A11ACD">
            <w:pPr>
              <w:tabs>
                <w:tab w:val="left" w:pos="5865"/>
              </w:tabs>
              <w:rPr>
                <w:b/>
              </w:rPr>
            </w:pPr>
          </w:p>
        </w:tc>
        <w:tc>
          <w:tcPr>
            <w:tcW w:w="4500" w:type="dxa"/>
          </w:tcPr>
          <w:p w14:paraId="33C22EBE" w14:textId="4DCC999C" w:rsidR="00A11F45" w:rsidRPr="000C3EBC" w:rsidRDefault="00D933FD" w:rsidP="00A11ACD">
            <w:pPr>
              <w:tabs>
                <w:tab w:val="left" w:pos="5865"/>
              </w:tabs>
              <w:rPr>
                <w:b/>
              </w:rPr>
            </w:pPr>
            <w:r>
              <w:rPr>
                <w:b/>
              </w:rPr>
              <w:t>16</w:t>
            </w:r>
            <w:r w:rsidR="00A11F45" w:rsidRPr="000C3EBC">
              <w:rPr>
                <w:b/>
              </w:rPr>
              <w:t xml:space="preserve"> points total max</w:t>
            </w:r>
          </w:p>
        </w:tc>
        <w:tc>
          <w:tcPr>
            <w:tcW w:w="1890" w:type="dxa"/>
          </w:tcPr>
          <w:p w14:paraId="3B88063E" w14:textId="77777777" w:rsidR="00A11F45" w:rsidRDefault="00A11F45" w:rsidP="00A11ACD">
            <w:pPr>
              <w:tabs>
                <w:tab w:val="left" w:pos="5865"/>
              </w:tabs>
            </w:pPr>
          </w:p>
        </w:tc>
      </w:tr>
    </w:tbl>
    <w:p w14:paraId="79D354C1" w14:textId="14980873" w:rsidR="003F5023" w:rsidRDefault="00A11F45" w:rsidP="008F1E89">
      <w:pPr>
        <w:tabs>
          <w:tab w:val="left" w:pos="5865"/>
        </w:tabs>
      </w:pPr>
      <w:r w:rsidRPr="00932402">
        <w:rPr>
          <w:b/>
          <w:color w:val="FF0000"/>
        </w:rPr>
        <w:t>For Assessors Who Do Not Enter Assessments into HMIS:</w:t>
      </w:r>
      <w:r>
        <w:rPr>
          <w:b/>
        </w:rPr>
        <w:t xml:space="preserve"> </w:t>
      </w:r>
      <w:r>
        <w:t xml:space="preserve">Please proceed to </w:t>
      </w:r>
      <w:hyperlink r:id="rId16" w:history="1">
        <w:r w:rsidRPr="004D33E7">
          <w:rPr>
            <w:rStyle w:val="Hyperlink"/>
            <w:color w:val="FF0000"/>
          </w:rPr>
          <w:t>xxx</w:t>
        </w:r>
      </w:hyperlink>
      <w:r w:rsidRPr="004D33E7">
        <w:rPr>
          <w:rStyle w:val="Hyperlink"/>
          <w:color w:val="FF0000"/>
        </w:rPr>
        <w:t xml:space="preserve"> website/spreadsheet/etc</w:t>
      </w:r>
      <w:r w:rsidRPr="004D33E7">
        <w:rPr>
          <w:color w:val="FF0000"/>
        </w:rPr>
        <w:t xml:space="preserve"> </w:t>
      </w:r>
      <w:r>
        <w:t xml:space="preserve">to input the results of your assessment so that the participant can be added to the pool of people waiting for a housing match. </w:t>
      </w:r>
    </w:p>
    <w:sectPr w:rsidR="003F5023">
      <w:pgSz w:w="12240" w:h="15840"/>
      <w:pgMar w:top="1440" w:right="717" w:bottom="144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AEE9" w16cex:dateUtc="2021-09-13T15:05:00Z"/>
  <w16cex:commentExtensible w16cex:durableId="24E9AF19" w16cex:dateUtc="2021-09-13T15:06:00Z"/>
  <w16cex:commentExtensible w16cex:durableId="24E9ADC8" w16cex:dateUtc="2021-09-13T15:00:00Z"/>
  <w16cex:commentExtensible w16cex:durableId="24E9AF4D" w16cex:dateUtc="2021-09-13T15:06:00Z"/>
  <w16cex:commentExtensible w16cex:durableId="24E9AE22" w16cex:dateUtc="2021-09-13T15:01:00Z"/>
  <w16cex:commentExtensible w16cex:durableId="24E9AE64" w16cex:dateUtc="2021-09-13T15:03:00Z"/>
  <w16cex:commentExtensible w16cex:durableId="24E9AEC5" w16cex:dateUtc="2021-09-1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EF2D0D" w16cid:durableId="24E9AEE9"/>
  <w16cid:commentId w16cid:paraId="2DEDC71E" w16cid:durableId="24E9AF19"/>
  <w16cid:commentId w16cid:paraId="180011E0" w16cid:durableId="24E9ADBC"/>
  <w16cid:commentId w16cid:paraId="3FB8987E" w16cid:durableId="24E9ADC8"/>
  <w16cid:commentId w16cid:paraId="670C0E3C" w16cid:durableId="24E9AF4D"/>
  <w16cid:commentId w16cid:paraId="1D77A962" w16cid:durableId="24E9AE22"/>
  <w16cid:commentId w16cid:paraId="7BD4F574" w16cid:durableId="24E9AE64"/>
  <w16cid:commentId w16cid:paraId="1F3BAF3D" w16cid:durableId="24E9A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02CE" w14:textId="77777777" w:rsidR="00F61FF9" w:rsidRDefault="00F61FF9" w:rsidP="00AF6A9D">
      <w:pPr>
        <w:spacing w:after="0" w:line="240" w:lineRule="auto"/>
      </w:pPr>
      <w:r>
        <w:separator/>
      </w:r>
    </w:p>
  </w:endnote>
  <w:endnote w:type="continuationSeparator" w:id="0">
    <w:p w14:paraId="7C835330" w14:textId="77777777" w:rsidR="00F61FF9" w:rsidRDefault="00F61FF9" w:rsidP="00AF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9652" w14:textId="77777777" w:rsidR="00F61FF9" w:rsidRDefault="00F6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196932"/>
      <w:docPartObj>
        <w:docPartGallery w:val="Page Numbers (Bottom of Page)"/>
        <w:docPartUnique/>
      </w:docPartObj>
    </w:sdtPr>
    <w:sdtEndPr>
      <w:rPr>
        <w:noProof/>
      </w:rPr>
    </w:sdtEndPr>
    <w:sdtContent>
      <w:p w14:paraId="181902A9" w14:textId="5FA4AE9B" w:rsidR="00F61FF9" w:rsidRDefault="00F61FF9">
        <w:pPr>
          <w:pStyle w:val="Footer"/>
          <w:jc w:val="right"/>
        </w:pPr>
        <w:r>
          <w:fldChar w:fldCharType="begin"/>
        </w:r>
        <w:r>
          <w:instrText xml:space="preserve"> PAGE   \* MERGEFORMAT </w:instrText>
        </w:r>
        <w:r>
          <w:fldChar w:fldCharType="separate"/>
        </w:r>
        <w:r w:rsidR="00266C2B">
          <w:rPr>
            <w:noProof/>
          </w:rPr>
          <w:t>13</w:t>
        </w:r>
        <w:r>
          <w:rPr>
            <w:noProof/>
          </w:rPr>
          <w:fldChar w:fldCharType="end"/>
        </w:r>
      </w:p>
    </w:sdtContent>
  </w:sdt>
  <w:p w14:paraId="1287BE8D" w14:textId="77777777" w:rsidR="00F61FF9" w:rsidRDefault="00F61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1824" w14:textId="72601D0D" w:rsidR="00F61FF9" w:rsidRDefault="00F61F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C39F" w14:textId="77777777" w:rsidR="00F61FF9" w:rsidRDefault="00F61FF9" w:rsidP="00AF6A9D">
      <w:pPr>
        <w:spacing w:after="0" w:line="240" w:lineRule="auto"/>
      </w:pPr>
      <w:r>
        <w:separator/>
      </w:r>
    </w:p>
  </w:footnote>
  <w:footnote w:type="continuationSeparator" w:id="0">
    <w:p w14:paraId="2D194639" w14:textId="77777777" w:rsidR="00F61FF9" w:rsidRDefault="00F61FF9" w:rsidP="00AF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5E49" w14:textId="77DB4BD1" w:rsidR="00F61FF9" w:rsidRDefault="00266C2B">
    <w:pPr>
      <w:pStyle w:val="Header"/>
    </w:pPr>
    <w:r>
      <w:rPr>
        <w:noProof/>
      </w:rPr>
      <w:pict w14:anchorId="143CB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21610" o:spid="_x0000_s2050" type="#_x0000_t136" style="position:absolute;margin-left:0;margin-top:0;width:475.85pt;height:285.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4567" w14:textId="21F920A0" w:rsidR="00F61FF9" w:rsidRDefault="00266C2B">
    <w:pPr>
      <w:pStyle w:val="Header"/>
    </w:pPr>
    <w:r>
      <w:rPr>
        <w:noProof/>
      </w:rPr>
      <w:pict w14:anchorId="6FDD9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21611" o:spid="_x0000_s2051" type="#_x0000_t136" style="position:absolute;margin-left:0;margin-top:0;width:475.85pt;height:285.5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CC5B" w14:textId="776F1AB6" w:rsidR="00F61FF9" w:rsidRPr="008347A7" w:rsidRDefault="00266C2B" w:rsidP="00C5398B">
    <w:pPr>
      <w:pStyle w:val="Title"/>
      <w:rPr>
        <w:rFonts w:ascii="Calibri" w:hAnsi="Calibri" w:cs="Calibri"/>
        <w:sz w:val="40"/>
        <w:szCs w:val="40"/>
      </w:rPr>
    </w:pPr>
    <w:r>
      <w:rPr>
        <w:noProof/>
      </w:rPr>
      <w:pict w14:anchorId="01460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21609" o:spid="_x0000_s2049" type="#_x0000_t136" style="position:absolute;margin-left:0;margin-top:0;width:475.85pt;height:285.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p w14:paraId="471181D2" w14:textId="77777777" w:rsidR="00F61FF9" w:rsidRDefault="00F6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962"/>
    <w:multiLevelType w:val="hybridMultilevel"/>
    <w:tmpl w:val="8DF0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0554"/>
    <w:multiLevelType w:val="hybridMultilevel"/>
    <w:tmpl w:val="2F7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0B46"/>
    <w:multiLevelType w:val="hybridMultilevel"/>
    <w:tmpl w:val="D8688514"/>
    <w:lvl w:ilvl="0" w:tplc="6EB0D66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204C1"/>
    <w:multiLevelType w:val="hybridMultilevel"/>
    <w:tmpl w:val="0804E5C6"/>
    <w:lvl w:ilvl="0" w:tplc="5EEE620E">
      <w:start w:val="6"/>
      <w:numFmt w:val="upperLetter"/>
      <w:lvlText w:val="%1."/>
      <w:lvlJc w:val="left"/>
      <w:pPr>
        <w:ind w:left="540" w:firstLine="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14AF2C12"/>
    <w:multiLevelType w:val="hybridMultilevel"/>
    <w:tmpl w:val="4230A476"/>
    <w:lvl w:ilvl="0" w:tplc="63AA0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01D2"/>
    <w:multiLevelType w:val="hybridMultilevel"/>
    <w:tmpl w:val="3E8AA6A0"/>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92C74F8"/>
    <w:multiLevelType w:val="hybridMultilevel"/>
    <w:tmpl w:val="53403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A04B8"/>
    <w:multiLevelType w:val="hybridMultilevel"/>
    <w:tmpl w:val="49F6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701EB"/>
    <w:multiLevelType w:val="hybridMultilevel"/>
    <w:tmpl w:val="56B0167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36234"/>
    <w:multiLevelType w:val="hybridMultilevel"/>
    <w:tmpl w:val="7E76E51E"/>
    <w:lvl w:ilvl="0" w:tplc="6EB0D66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567A9"/>
    <w:multiLevelType w:val="hybridMultilevel"/>
    <w:tmpl w:val="23700958"/>
    <w:lvl w:ilvl="0" w:tplc="6EB0D66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0130A8"/>
    <w:multiLevelType w:val="hybridMultilevel"/>
    <w:tmpl w:val="C958AE7E"/>
    <w:lvl w:ilvl="0" w:tplc="AF388A76">
      <w:start w:val="1"/>
      <w:numFmt w:val="upp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2A92517F"/>
    <w:multiLevelType w:val="hybridMultilevel"/>
    <w:tmpl w:val="775EE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4E46"/>
    <w:multiLevelType w:val="hybridMultilevel"/>
    <w:tmpl w:val="B5AC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75930"/>
    <w:multiLevelType w:val="hybridMultilevel"/>
    <w:tmpl w:val="954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B7083"/>
    <w:multiLevelType w:val="hybridMultilevel"/>
    <w:tmpl w:val="E354A1B4"/>
    <w:lvl w:ilvl="0" w:tplc="54EA25AE">
      <w:start w:val="1"/>
      <w:numFmt w:val="lowerRoman"/>
      <w:pStyle w:val="Heading4"/>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E4675"/>
    <w:multiLevelType w:val="hybridMultilevel"/>
    <w:tmpl w:val="9C64359C"/>
    <w:lvl w:ilvl="0" w:tplc="04090015">
      <w:start w:val="1"/>
      <w:numFmt w:val="upperLetter"/>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2B2225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A1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94B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C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C80B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72A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45B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74A0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EF5543"/>
    <w:multiLevelType w:val="hybridMultilevel"/>
    <w:tmpl w:val="B8AE6556"/>
    <w:lvl w:ilvl="0" w:tplc="36A4C2EC">
      <w:start w:val="1"/>
      <w:numFmt w:val="upperLetter"/>
      <w:pStyle w:val="Heading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941D9"/>
    <w:multiLevelType w:val="hybridMultilevel"/>
    <w:tmpl w:val="A72CAF40"/>
    <w:lvl w:ilvl="0" w:tplc="6EB0D66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20B88"/>
    <w:multiLevelType w:val="hybridMultilevel"/>
    <w:tmpl w:val="68A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21C26"/>
    <w:multiLevelType w:val="hybridMultilevel"/>
    <w:tmpl w:val="5FE42E12"/>
    <w:lvl w:ilvl="0" w:tplc="04090015">
      <w:start w:val="1"/>
      <w:numFmt w:val="upperLetter"/>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2B2225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A1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94B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C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C80B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72A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45B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74A0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DF7AD6"/>
    <w:multiLevelType w:val="hybridMultilevel"/>
    <w:tmpl w:val="7B9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E306D"/>
    <w:multiLevelType w:val="hybridMultilevel"/>
    <w:tmpl w:val="1A12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432CB"/>
    <w:multiLevelType w:val="hybridMultilevel"/>
    <w:tmpl w:val="442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90DF8"/>
    <w:multiLevelType w:val="hybridMultilevel"/>
    <w:tmpl w:val="4B880638"/>
    <w:lvl w:ilvl="0" w:tplc="18887F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9277D"/>
    <w:multiLevelType w:val="hybridMultilevel"/>
    <w:tmpl w:val="EC9CC752"/>
    <w:lvl w:ilvl="0" w:tplc="64EC4890">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B030E"/>
    <w:multiLevelType w:val="hybridMultilevel"/>
    <w:tmpl w:val="BA62F146"/>
    <w:lvl w:ilvl="0" w:tplc="0768829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C7D81"/>
    <w:multiLevelType w:val="hybridMultilevel"/>
    <w:tmpl w:val="BAC0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26739"/>
    <w:multiLevelType w:val="hybridMultilevel"/>
    <w:tmpl w:val="9AE6F3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730ABC"/>
    <w:multiLevelType w:val="hybridMultilevel"/>
    <w:tmpl w:val="ACD043D2"/>
    <w:lvl w:ilvl="0" w:tplc="938A8408">
      <w:start w:val="1"/>
      <w:numFmt w:val="decimal"/>
      <w:lvlText w:val="%1."/>
      <w:lvlJc w:val="left"/>
      <w:pPr>
        <w:ind w:left="720" w:hanging="360"/>
      </w:pPr>
      <w:rPr>
        <w:rFonts w:hint="default"/>
        <w:color w:val="3F4C5B"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5"/>
  </w:num>
  <w:num w:numId="4">
    <w:abstractNumId w:val="10"/>
  </w:num>
  <w:num w:numId="5">
    <w:abstractNumId w:val="18"/>
  </w:num>
  <w:num w:numId="6">
    <w:abstractNumId w:val="9"/>
  </w:num>
  <w:num w:numId="7">
    <w:abstractNumId w:val="2"/>
  </w:num>
  <w:num w:numId="8">
    <w:abstractNumId w:val="29"/>
  </w:num>
  <w:num w:numId="9">
    <w:abstractNumId w:val="14"/>
  </w:num>
  <w:num w:numId="10">
    <w:abstractNumId w:val="8"/>
  </w:num>
  <w:num w:numId="11">
    <w:abstractNumId w:val="25"/>
  </w:num>
  <w:num w:numId="12">
    <w:abstractNumId w:val="28"/>
  </w:num>
  <w:num w:numId="13">
    <w:abstractNumId w:val="7"/>
  </w:num>
  <w:num w:numId="14">
    <w:abstractNumId w:val="27"/>
  </w:num>
  <w:num w:numId="15">
    <w:abstractNumId w:val="22"/>
  </w:num>
  <w:num w:numId="16">
    <w:abstractNumId w:val="21"/>
  </w:num>
  <w:num w:numId="17">
    <w:abstractNumId w:val="13"/>
  </w:num>
  <w:num w:numId="18">
    <w:abstractNumId w:val="19"/>
  </w:num>
  <w:num w:numId="19">
    <w:abstractNumId w:val="1"/>
  </w:num>
  <w:num w:numId="20">
    <w:abstractNumId w:val="12"/>
  </w:num>
  <w:num w:numId="21">
    <w:abstractNumId w:val="26"/>
  </w:num>
  <w:num w:numId="22">
    <w:abstractNumId w:val="4"/>
  </w:num>
  <w:num w:numId="23">
    <w:abstractNumId w:val="15"/>
  </w:num>
  <w:num w:numId="24">
    <w:abstractNumId w:val="17"/>
  </w:num>
  <w:num w:numId="25">
    <w:abstractNumId w:val="17"/>
    <w:lvlOverride w:ilvl="0">
      <w:startOverride w:val="1"/>
    </w:lvlOverride>
  </w:num>
  <w:num w:numId="26">
    <w:abstractNumId w:val="17"/>
    <w:lvlOverride w:ilvl="0">
      <w:startOverride w:val="1"/>
    </w:lvlOverride>
  </w:num>
  <w:num w:numId="27">
    <w:abstractNumId w:val="0"/>
  </w:num>
  <w:num w:numId="28">
    <w:abstractNumId w:val="6"/>
  </w:num>
  <w:num w:numId="29">
    <w:abstractNumId w:val="24"/>
  </w:num>
  <w:num w:numId="30">
    <w:abstractNumId w:val="11"/>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60"/>
    <w:rsid w:val="00031962"/>
    <w:rsid w:val="0004673D"/>
    <w:rsid w:val="000478DF"/>
    <w:rsid w:val="00056E36"/>
    <w:rsid w:val="00060552"/>
    <w:rsid w:val="00064054"/>
    <w:rsid w:val="000B628D"/>
    <w:rsid w:val="000C2F6D"/>
    <w:rsid w:val="000C4624"/>
    <w:rsid w:val="000E4F67"/>
    <w:rsid w:val="000F28FD"/>
    <w:rsid w:val="0010532C"/>
    <w:rsid w:val="00152D36"/>
    <w:rsid w:val="0019237F"/>
    <w:rsid w:val="001A2D3B"/>
    <w:rsid w:val="001D272A"/>
    <w:rsid w:val="001E3F55"/>
    <w:rsid w:val="00205CEA"/>
    <w:rsid w:val="0022542A"/>
    <w:rsid w:val="00247EA9"/>
    <w:rsid w:val="00254C95"/>
    <w:rsid w:val="00266C2B"/>
    <w:rsid w:val="002A56E9"/>
    <w:rsid w:val="002A7DF1"/>
    <w:rsid w:val="002D120E"/>
    <w:rsid w:val="002E468A"/>
    <w:rsid w:val="003511F1"/>
    <w:rsid w:val="003646EC"/>
    <w:rsid w:val="003B0387"/>
    <w:rsid w:val="003B74A1"/>
    <w:rsid w:val="003F5023"/>
    <w:rsid w:val="003F50B0"/>
    <w:rsid w:val="0041590D"/>
    <w:rsid w:val="0043351C"/>
    <w:rsid w:val="0044791B"/>
    <w:rsid w:val="004A0726"/>
    <w:rsid w:val="004B385A"/>
    <w:rsid w:val="00525803"/>
    <w:rsid w:val="00551A4E"/>
    <w:rsid w:val="00657299"/>
    <w:rsid w:val="006A01BB"/>
    <w:rsid w:val="006D4920"/>
    <w:rsid w:val="00702096"/>
    <w:rsid w:val="007175E0"/>
    <w:rsid w:val="00746536"/>
    <w:rsid w:val="00755D8B"/>
    <w:rsid w:val="007B0052"/>
    <w:rsid w:val="007B535F"/>
    <w:rsid w:val="007D7278"/>
    <w:rsid w:val="00813782"/>
    <w:rsid w:val="008430CF"/>
    <w:rsid w:val="00843B91"/>
    <w:rsid w:val="008A03A9"/>
    <w:rsid w:val="008A46CB"/>
    <w:rsid w:val="008A5AC1"/>
    <w:rsid w:val="008D1907"/>
    <w:rsid w:val="008F1624"/>
    <w:rsid w:val="008F1E89"/>
    <w:rsid w:val="009A7523"/>
    <w:rsid w:val="009B0B1A"/>
    <w:rsid w:val="009F55EF"/>
    <w:rsid w:val="00A0015C"/>
    <w:rsid w:val="00A05BB6"/>
    <w:rsid w:val="00A11ACD"/>
    <w:rsid w:val="00A11F45"/>
    <w:rsid w:val="00A30A92"/>
    <w:rsid w:val="00A65F11"/>
    <w:rsid w:val="00A77CA6"/>
    <w:rsid w:val="00AA4C33"/>
    <w:rsid w:val="00AC2B1A"/>
    <w:rsid w:val="00AF6A9D"/>
    <w:rsid w:val="00B3378F"/>
    <w:rsid w:val="00B42C9F"/>
    <w:rsid w:val="00B50F6E"/>
    <w:rsid w:val="00B95A1E"/>
    <w:rsid w:val="00C2008B"/>
    <w:rsid w:val="00C354D5"/>
    <w:rsid w:val="00C5398B"/>
    <w:rsid w:val="00C80D6A"/>
    <w:rsid w:val="00C917DA"/>
    <w:rsid w:val="00CD091A"/>
    <w:rsid w:val="00CD2760"/>
    <w:rsid w:val="00CE2043"/>
    <w:rsid w:val="00CF3456"/>
    <w:rsid w:val="00D451BE"/>
    <w:rsid w:val="00D87460"/>
    <w:rsid w:val="00D92D66"/>
    <w:rsid w:val="00D933FD"/>
    <w:rsid w:val="00E248F9"/>
    <w:rsid w:val="00E46375"/>
    <w:rsid w:val="00E513D1"/>
    <w:rsid w:val="00E66400"/>
    <w:rsid w:val="00E715E6"/>
    <w:rsid w:val="00E953BC"/>
    <w:rsid w:val="00ED4664"/>
    <w:rsid w:val="00EE3252"/>
    <w:rsid w:val="00EE64B4"/>
    <w:rsid w:val="00F40866"/>
    <w:rsid w:val="00F5364B"/>
    <w:rsid w:val="00F550CB"/>
    <w:rsid w:val="00F61FF9"/>
    <w:rsid w:val="00F667FC"/>
    <w:rsid w:val="00F80DEF"/>
    <w:rsid w:val="00FA2190"/>
    <w:rsid w:val="00FD26B3"/>
    <w:rsid w:val="00FD6008"/>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9CE12"/>
  <w15:docId w15:val="{7D130E7B-CFA1-447E-9960-15A2EA60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1E"/>
    <w:rPr>
      <w:rFonts w:ascii="Calibri" w:eastAsia="Calibri" w:hAnsi="Calibri" w:cs="Calibri"/>
      <w:color w:val="000000"/>
    </w:rPr>
  </w:style>
  <w:style w:type="paragraph" w:styleId="Heading1">
    <w:name w:val="heading 1"/>
    <w:basedOn w:val="Normal"/>
    <w:next w:val="Normal"/>
    <w:link w:val="Heading1Char"/>
    <w:uiPriority w:val="9"/>
    <w:qFormat/>
    <w:rsid w:val="003F5023"/>
    <w:pPr>
      <w:keepNext/>
      <w:keepLines/>
      <w:spacing w:before="240" w:after="0"/>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3F5023"/>
    <w:pPr>
      <w:keepNext/>
      <w:keepLines/>
      <w:numPr>
        <w:numId w:val="21"/>
      </w:numPr>
      <w:shd w:val="clear" w:color="auto" w:fill="376873" w:themeFill="accent4" w:themeFillShade="80"/>
      <w:spacing w:before="40" w:after="0" w:line="240" w:lineRule="auto"/>
      <w:outlineLvl w:val="1"/>
    </w:pPr>
    <w:rPr>
      <w:rFonts w:asciiTheme="majorHAnsi" w:eastAsiaTheme="majorEastAsia" w:hAnsiTheme="majorHAnsi" w:cstheme="majorBidi"/>
      <w:b/>
      <w:color w:val="FFFFFF" w:themeColor="background1"/>
      <w:sz w:val="24"/>
      <w:szCs w:val="26"/>
    </w:rPr>
  </w:style>
  <w:style w:type="paragraph" w:styleId="Heading3">
    <w:name w:val="heading 3"/>
    <w:basedOn w:val="Normal"/>
    <w:next w:val="Normal"/>
    <w:link w:val="Heading3Char"/>
    <w:uiPriority w:val="9"/>
    <w:unhideWhenUsed/>
    <w:qFormat/>
    <w:rsid w:val="00F550CB"/>
    <w:pPr>
      <w:keepNext/>
      <w:keepLines/>
      <w:numPr>
        <w:numId w:val="24"/>
      </w:numPr>
      <w:spacing w:before="40" w:after="0"/>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F550CB"/>
    <w:pPr>
      <w:keepNext/>
      <w:keepLines/>
      <w:numPr>
        <w:numId w:val="23"/>
      </w:numPr>
      <w:spacing w:before="40" w:after="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91A"/>
    <w:rPr>
      <w:sz w:val="16"/>
      <w:szCs w:val="16"/>
    </w:rPr>
  </w:style>
  <w:style w:type="paragraph" w:styleId="CommentText">
    <w:name w:val="annotation text"/>
    <w:basedOn w:val="Normal"/>
    <w:link w:val="CommentTextChar"/>
    <w:uiPriority w:val="99"/>
    <w:semiHidden/>
    <w:unhideWhenUsed/>
    <w:rsid w:val="00CD091A"/>
    <w:pPr>
      <w:spacing w:line="240" w:lineRule="auto"/>
    </w:pPr>
    <w:rPr>
      <w:sz w:val="20"/>
      <w:szCs w:val="20"/>
    </w:rPr>
  </w:style>
  <w:style w:type="character" w:customStyle="1" w:styleId="CommentTextChar">
    <w:name w:val="Comment Text Char"/>
    <w:basedOn w:val="DefaultParagraphFont"/>
    <w:link w:val="CommentText"/>
    <w:uiPriority w:val="99"/>
    <w:semiHidden/>
    <w:rsid w:val="00CD09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D091A"/>
    <w:rPr>
      <w:b/>
      <w:bCs/>
    </w:rPr>
  </w:style>
  <w:style w:type="character" w:customStyle="1" w:styleId="CommentSubjectChar">
    <w:name w:val="Comment Subject Char"/>
    <w:basedOn w:val="CommentTextChar"/>
    <w:link w:val="CommentSubject"/>
    <w:uiPriority w:val="99"/>
    <w:semiHidden/>
    <w:rsid w:val="00CD091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D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1A"/>
    <w:rPr>
      <w:rFonts w:ascii="Segoe UI" w:eastAsia="Calibri" w:hAnsi="Segoe UI" w:cs="Segoe UI"/>
      <w:color w:val="000000"/>
      <w:sz w:val="18"/>
      <w:szCs w:val="18"/>
    </w:rPr>
  </w:style>
  <w:style w:type="paragraph" w:styleId="ListParagraph">
    <w:name w:val="List Paragraph"/>
    <w:basedOn w:val="Normal"/>
    <w:uiPriority w:val="34"/>
    <w:qFormat/>
    <w:rsid w:val="00060552"/>
    <w:pPr>
      <w:ind w:left="720"/>
      <w:contextualSpacing/>
    </w:pPr>
  </w:style>
  <w:style w:type="paragraph" w:styleId="Header">
    <w:name w:val="header"/>
    <w:basedOn w:val="Normal"/>
    <w:link w:val="HeaderChar"/>
    <w:uiPriority w:val="99"/>
    <w:unhideWhenUsed/>
    <w:rsid w:val="00AF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9D"/>
    <w:rPr>
      <w:rFonts w:ascii="Calibri" w:eastAsia="Calibri" w:hAnsi="Calibri" w:cs="Calibri"/>
      <w:color w:val="000000"/>
    </w:rPr>
  </w:style>
  <w:style w:type="paragraph" w:styleId="Footer">
    <w:name w:val="footer"/>
    <w:basedOn w:val="Normal"/>
    <w:link w:val="FooterChar"/>
    <w:uiPriority w:val="99"/>
    <w:unhideWhenUsed/>
    <w:rsid w:val="00AF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9D"/>
    <w:rPr>
      <w:rFonts w:ascii="Calibri" w:eastAsia="Calibri" w:hAnsi="Calibri" w:cs="Calibri"/>
      <w:color w:val="000000"/>
    </w:rPr>
  </w:style>
  <w:style w:type="character" w:styleId="Hyperlink">
    <w:name w:val="Hyperlink"/>
    <w:basedOn w:val="DefaultParagraphFont"/>
    <w:uiPriority w:val="99"/>
    <w:unhideWhenUsed/>
    <w:rsid w:val="00AF6A9D"/>
    <w:rPr>
      <w:color w:val="0563C1"/>
      <w:u w:val="single"/>
    </w:rPr>
  </w:style>
  <w:style w:type="paragraph" w:styleId="Title">
    <w:name w:val="Title"/>
    <w:basedOn w:val="Normal"/>
    <w:next w:val="Normal"/>
    <w:link w:val="TitleChar"/>
    <w:uiPriority w:val="10"/>
    <w:qFormat/>
    <w:rsid w:val="003F5023"/>
    <w:pPr>
      <w:spacing w:after="0" w:line="240" w:lineRule="auto"/>
      <w:contextualSpacing/>
    </w:pPr>
    <w:rPr>
      <w:rFonts w:asciiTheme="majorHAnsi" w:eastAsiaTheme="majorEastAsia" w:hAnsiTheme="majorHAnsi" w:cstheme="majorBidi"/>
      <w:b/>
      <w:color w:val="auto"/>
      <w:spacing w:val="-10"/>
      <w:kern w:val="28"/>
      <w:sz w:val="48"/>
      <w:szCs w:val="56"/>
    </w:rPr>
  </w:style>
  <w:style w:type="character" w:customStyle="1" w:styleId="TitleChar">
    <w:name w:val="Title Char"/>
    <w:basedOn w:val="DefaultParagraphFont"/>
    <w:link w:val="Title"/>
    <w:uiPriority w:val="10"/>
    <w:rsid w:val="003F5023"/>
    <w:rPr>
      <w:rFonts w:asciiTheme="majorHAnsi" w:eastAsiaTheme="majorEastAsia" w:hAnsiTheme="majorHAnsi" w:cstheme="majorBidi"/>
      <w:b/>
      <w:spacing w:val="-10"/>
      <w:kern w:val="28"/>
      <w:sz w:val="48"/>
      <w:szCs w:val="56"/>
    </w:rPr>
  </w:style>
  <w:style w:type="character" w:customStyle="1" w:styleId="Heading2Char">
    <w:name w:val="Heading 2 Char"/>
    <w:basedOn w:val="DefaultParagraphFont"/>
    <w:link w:val="Heading2"/>
    <w:uiPriority w:val="9"/>
    <w:rsid w:val="003F5023"/>
    <w:rPr>
      <w:rFonts w:asciiTheme="majorHAnsi" w:eastAsiaTheme="majorEastAsia" w:hAnsiTheme="majorHAnsi" w:cstheme="majorBidi"/>
      <w:b/>
      <w:color w:val="FFFFFF" w:themeColor="background1"/>
      <w:sz w:val="24"/>
      <w:szCs w:val="26"/>
      <w:shd w:val="clear" w:color="auto" w:fill="376873" w:themeFill="accent4" w:themeFillShade="80"/>
    </w:rPr>
  </w:style>
  <w:style w:type="character" w:customStyle="1" w:styleId="Heading1Char">
    <w:name w:val="Heading 1 Char"/>
    <w:basedOn w:val="DefaultParagraphFont"/>
    <w:link w:val="Heading1"/>
    <w:uiPriority w:val="9"/>
    <w:rsid w:val="003F5023"/>
    <w:rPr>
      <w:rFonts w:asciiTheme="majorHAnsi" w:eastAsiaTheme="majorEastAsia" w:hAnsiTheme="majorHAnsi" w:cstheme="majorBidi"/>
      <w:color w:val="36414E" w:themeColor="accent1" w:themeShade="BF"/>
      <w:sz w:val="32"/>
      <w:szCs w:val="32"/>
    </w:rPr>
  </w:style>
  <w:style w:type="table" w:styleId="TableGrid">
    <w:name w:val="Table Grid"/>
    <w:basedOn w:val="TableNormal"/>
    <w:uiPriority w:val="39"/>
    <w:rsid w:val="003F5023"/>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74A1"/>
    <w:rPr>
      <w:color w:val="8AAF8E" w:themeColor="followedHyperlink"/>
      <w:u w:val="single"/>
    </w:rPr>
  </w:style>
  <w:style w:type="paragraph" w:styleId="Revision">
    <w:name w:val="Revision"/>
    <w:hidden/>
    <w:uiPriority w:val="99"/>
    <w:semiHidden/>
    <w:rsid w:val="0004673D"/>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031962"/>
    <w:pPr>
      <w:outlineLvl w:val="9"/>
    </w:pPr>
  </w:style>
  <w:style w:type="paragraph" w:styleId="TOC2">
    <w:name w:val="toc 2"/>
    <w:basedOn w:val="Normal"/>
    <w:next w:val="Normal"/>
    <w:autoRedefine/>
    <w:uiPriority w:val="39"/>
    <w:unhideWhenUsed/>
    <w:rsid w:val="00031962"/>
    <w:pPr>
      <w:spacing w:after="100"/>
      <w:ind w:left="220"/>
    </w:pPr>
  </w:style>
  <w:style w:type="paragraph" w:styleId="TOC1">
    <w:name w:val="toc 1"/>
    <w:basedOn w:val="Normal"/>
    <w:next w:val="Normal"/>
    <w:autoRedefine/>
    <w:uiPriority w:val="39"/>
    <w:unhideWhenUsed/>
    <w:rsid w:val="00031962"/>
    <w:pPr>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031962"/>
    <w:pPr>
      <w:spacing w:after="100"/>
      <w:ind w:left="440"/>
    </w:pPr>
    <w:rPr>
      <w:rFonts w:asciiTheme="minorHAnsi" w:eastAsiaTheme="minorEastAsia" w:hAnsiTheme="minorHAnsi" w:cs="Times New Roman"/>
      <w:color w:val="auto"/>
    </w:rPr>
  </w:style>
  <w:style w:type="character" w:customStyle="1" w:styleId="Heading3Char">
    <w:name w:val="Heading 3 Char"/>
    <w:basedOn w:val="DefaultParagraphFont"/>
    <w:link w:val="Heading3"/>
    <w:uiPriority w:val="9"/>
    <w:rsid w:val="00E66400"/>
    <w:rPr>
      <w:rFonts w:asciiTheme="majorHAnsi" w:eastAsiaTheme="majorEastAsia" w:hAnsiTheme="majorHAnsi" w:cstheme="majorBidi"/>
      <w:color w:val="242B34" w:themeColor="accent1" w:themeShade="7F"/>
      <w:sz w:val="24"/>
      <w:szCs w:val="24"/>
    </w:rPr>
  </w:style>
  <w:style w:type="character" w:customStyle="1" w:styleId="Heading4Char">
    <w:name w:val="Heading 4 Char"/>
    <w:basedOn w:val="DefaultParagraphFont"/>
    <w:link w:val="Heading4"/>
    <w:uiPriority w:val="9"/>
    <w:semiHidden/>
    <w:rsid w:val="00E66400"/>
    <w:rPr>
      <w:rFonts w:asciiTheme="majorHAnsi" w:eastAsiaTheme="majorEastAsia" w:hAnsiTheme="majorHAnsi" w:cstheme="majorBidi"/>
      <w:i/>
      <w:iCs/>
      <w:color w:val="3641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0301">
      <w:bodyDiv w:val="1"/>
      <w:marLeft w:val="0"/>
      <w:marRight w:val="0"/>
      <w:marTop w:val="0"/>
      <w:marBottom w:val="0"/>
      <w:divBdr>
        <w:top w:val="none" w:sz="0" w:space="0" w:color="auto"/>
        <w:left w:val="none" w:sz="0" w:space="0" w:color="auto"/>
        <w:bottom w:val="none" w:sz="0" w:space="0" w:color="auto"/>
        <w:right w:val="none" w:sz="0" w:space="0" w:color="auto"/>
      </w:divBdr>
    </w:div>
    <w:div w:id="458377896">
      <w:bodyDiv w:val="1"/>
      <w:marLeft w:val="0"/>
      <w:marRight w:val="0"/>
      <w:marTop w:val="0"/>
      <w:marBottom w:val="0"/>
      <w:divBdr>
        <w:top w:val="none" w:sz="0" w:space="0" w:color="auto"/>
        <w:left w:val="none" w:sz="0" w:space="0" w:color="auto"/>
        <w:bottom w:val="none" w:sz="0" w:space="0" w:color="auto"/>
        <w:right w:val="none" w:sz="0" w:space="0" w:color="auto"/>
      </w:divBdr>
    </w:div>
    <w:div w:id="682703649">
      <w:bodyDiv w:val="1"/>
      <w:marLeft w:val="0"/>
      <w:marRight w:val="0"/>
      <w:marTop w:val="0"/>
      <w:marBottom w:val="0"/>
      <w:divBdr>
        <w:top w:val="none" w:sz="0" w:space="0" w:color="auto"/>
        <w:left w:val="none" w:sz="0" w:space="0" w:color="auto"/>
        <w:bottom w:val="none" w:sz="0" w:space="0" w:color="auto"/>
        <w:right w:val="none" w:sz="0" w:space="0" w:color="auto"/>
      </w:divBdr>
    </w:div>
    <w:div w:id="1715807566">
      <w:bodyDiv w:val="1"/>
      <w:marLeft w:val="0"/>
      <w:marRight w:val="0"/>
      <w:marTop w:val="0"/>
      <w:marBottom w:val="0"/>
      <w:divBdr>
        <w:top w:val="none" w:sz="0" w:space="0" w:color="auto"/>
        <w:left w:val="none" w:sz="0" w:space="0" w:color="auto"/>
        <w:bottom w:val="none" w:sz="0" w:space="0" w:color="auto"/>
        <w:right w:val="none" w:sz="0" w:space="0" w:color="auto"/>
      </w:divBdr>
    </w:div>
    <w:div w:id="1960069576">
      <w:bodyDiv w:val="1"/>
      <w:marLeft w:val="0"/>
      <w:marRight w:val="0"/>
      <w:marTop w:val="0"/>
      <w:marBottom w:val="0"/>
      <w:divBdr>
        <w:top w:val="none" w:sz="0" w:space="0" w:color="auto"/>
        <w:left w:val="none" w:sz="0" w:space="0" w:color="auto"/>
        <w:bottom w:val="none" w:sz="0" w:space="0" w:color="auto"/>
        <w:right w:val="none" w:sz="0" w:space="0" w:color="auto"/>
      </w:divBdr>
    </w:div>
    <w:div w:id="197421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s.bost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35" Type="http://schemas.microsoft.com/office/2018/08/relationships/commentsExtensible" Target="commentsExtensible.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3198-B440-45FC-B36A-062B6B10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2936</Words>
  <Characters>16739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Hembree</dc:creator>
  <cp:keywords/>
  <cp:lastModifiedBy>Ellen Fitzpatrick</cp:lastModifiedBy>
  <cp:revision>2</cp:revision>
  <dcterms:created xsi:type="dcterms:W3CDTF">2021-11-22T22:07:00Z</dcterms:created>
  <dcterms:modified xsi:type="dcterms:W3CDTF">2021-11-22T22:07:00Z</dcterms:modified>
</cp:coreProperties>
</file>