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B8094A" w:rsidRDefault="00E002FB" w:rsidP="00E002FB">
      <w:pPr>
        <w:pBdr>
          <w:top w:val="nil"/>
          <w:left w:val="nil"/>
          <w:bottom w:val="nil"/>
          <w:right w:val="nil"/>
          <w:between w:val="nil"/>
        </w:pBdr>
        <w:ind w:left="3600" w:firstLine="720"/>
        <w:rPr>
          <w:rFonts w:ascii="Times New Roman" w:eastAsia="Times New Roman" w:hAnsi="Times New Roman" w:cs="Times New Roman"/>
        </w:rPr>
      </w:pPr>
      <w:r w:rsidRPr="00B8094A">
        <w:rPr>
          <w:rFonts w:ascii="Times New Roman" w:eastAsia="Times New Roman" w:hAnsi="Times New Roman" w:cs="Times New Roman"/>
          <w:noProof/>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E002FB" w:rsidRDefault="00E002FB"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E002FB" w:rsidRDefault="00E002FB"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E002FB" w:rsidRDefault="00E002FB"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136BCE" w:rsidRDefault="00E002FB" w:rsidP="00E002FB">
      <w:pPr>
        <w:spacing w:before="30"/>
        <w:ind w:left="1440" w:firstLine="720"/>
        <w:rPr>
          <w:rFonts w:ascii="Times New Roman" w:eastAsia="Arial" w:hAnsi="Times New Roman" w:cs="Times New Roman"/>
          <w:b/>
          <w:sz w:val="24"/>
          <w:szCs w:val="24"/>
        </w:rPr>
      </w:pPr>
      <w:r w:rsidRPr="00136BCE">
        <w:rPr>
          <w:rFonts w:ascii="Times New Roman" w:eastAsia="Arial" w:hAnsi="Times New Roman" w:cs="Times New Roman"/>
          <w:b/>
          <w:sz w:val="24"/>
          <w:szCs w:val="24"/>
        </w:rPr>
        <w:t>MAINE STATEWIDE HOMELESS COUNCIL</w:t>
      </w:r>
    </w:p>
    <w:p w:rsidR="00E002FB" w:rsidRPr="00136BCE" w:rsidRDefault="00342602" w:rsidP="00E002FB">
      <w:pPr>
        <w:jc w:val="center"/>
        <w:rPr>
          <w:rFonts w:ascii="Times New Roman" w:eastAsia="Times New Roman" w:hAnsi="Times New Roman" w:cs="Times New Roman"/>
          <w:b/>
          <w:sz w:val="24"/>
          <w:szCs w:val="24"/>
        </w:rPr>
      </w:pPr>
      <w:r w:rsidRPr="00136BCE">
        <w:rPr>
          <w:rFonts w:ascii="Times New Roman" w:eastAsia="Times New Roman" w:hAnsi="Times New Roman" w:cs="Times New Roman"/>
          <w:b/>
          <w:sz w:val="24"/>
          <w:szCs w:val="24"/>
        </w:rPr>
        <w:t>November 9</w:t>
      </w:r>
      <w:r w:rsidR="00E002FB" w:rsidRPr="00136BCE">
        <w:rPr>
          <w:rFonts w:ascii="Times New Roman" w:eastAsia="Times New Roman" w:hAnsi="Times New Roman" w:cs="Times New Roman"/>
          <w:b/>
          <w:sz w:val="24"/>
          <w:szCs w:val="24"/>
        </w:rPr>
        <w:t>, 2021</w:t>
      </w:r>
    </w:p>
    <w:p w:rsidR="00E002FB" w:rsidRPr="00136BCE" w:rsidRDefault="00E002FB" w:rsidP="00E002FB">
      <w:pPr>
        <w:jc w:val="center"/>
        <w:rPr>
          <w:rFonts w:ascii="Times New Roman" w:eastAsia="Times New Roman" w:hAnsi="Times New Roman" w:cs="Times New Roman"/>
          <w:b/>
          <w:sz w:val="24"/>
          <w:szCs w:val="24"/>
        </w:rPr>
      </w:pPr>
      <w:r w:rsidRPr="00136BCE">
        <w:rPr>
          <w:rFonts w:ascii="Times New Roman" w:eastAsia="Times New Roman" w:hAnsi="Times New Roman" w:cs="Times New Roman"/>
          <w:b/>
          <w:sz w:val="24"/>
          <w:szCs w:val="24"/>
        </w:rPr>
        <w:t xml:space="preserve">9:30-12:30                                                                                                                                                              </w:t>
      </w:r>
    </w:p>
    <w:p w:rsidR="00E002FB" w:rsidRPr="00136BCE" w:rsidRDefault="00E002FB" w:rsidP="00E002FB">
      <w:pPr>
        <w:jc w:val="center"/>
        <w:rPr>
          <w:rFonts w:ascii="Times New Roman" w:eastAsia="Times New Roman" w:hAnsi="Times New Roman" w:cs="Times New Roman"/>
          <w:b/>
          <w:sz w:val="24"/>
          <w:szCs w:val="24"/>
        </w:rPr>
      </w:pPr>
      <w:r w:rsidRPr="00136BCE">
        <w:rPr>
          <w:rFonts w:ascii="Times New Roman" w:eastAsia="Times New Roman" w:hAnsi="Times New Roman" w:cs="Times New Roman"/>
          <w:b/>
          <w:sz w:val="24"/>
          <w:szCs w:val="24"/>
        </w:rPr>
        <w:t>Minutes</w:t>
      </w:r>
    </w:p>
    <w:p w:rsidR="00E002FB" w:rsidRPr="00136BCE" w:rsidRDefault="00E002FB" w:rsidP="00E002FB">
      <w:pPr>
        <w:jc w:val="center"/>
        <w:rPr>
          <w:rFonts w:ascii="Times New Roman" w:eastAsia="Times New Roman" w:hAnsi="Times New Roman" w:cs="Times New Roman"/>
          <w:b/>
          <w:sz w:val="24"/>
          <w:szCs w:val="24"/>
        </w:rPr>
      </w:pPr>
      <w:r w:rsidRPr="00136BCE">
        <w:rPr>
          <w:rFonts w:ascii="Times New Roman" w:hAnsi="Times New Roman" w:cs="Times New Roman"/>
          <w:b/>
          <w:sz w:val="24"/>
          <w:szCs w:val="24"/>
        </w:rPr>
        <w:t xml:space="preserve">Virtual Location </w:t>
      </w:r>
      <w:hyperlink r:id="rId6" w:history="1">
        <w:r w:rsidRPr="00136BCE">
          <w:rPr>
            <w:rStyle w:val="Hyperlink"/>
            <w:rFonts w:ascii="Times New Roman" w:hAnsi="Times New Roman" w:cs="Times New Roman"/>
            <w:b/>
            <w:color w:val="auto"/>
            <w:sz w:val="24"/>
            <w:szCs w:val="24"/>
          </w:rPr>
          <w:t>https://meetings.ringcentral.com/j/1494236342?pwd=MHE2NW9vMnV6WWhrNjEzZjlodzZ6dz09</w:t>
        </w:r>
      </w:hyperlink>
      <w:r w:rsidRPr="00136BCE">
        <w:rPr>
          <w:rFonts w:ascii="Times New Roman" w:eastAsia="Times New Roman" w:hAnsi="Times New Roman" w:cs="Times New Roman"/>
          <w:b/>
          <w:sz w:val="24"/>
          <w:szCs w:val="24"/>
        </w:rPr>
        <w:t xml:space="preserve"> </w:t>
      </w:r>
      <w:r w:rsidRPr="00136BCE">
        <w:rPr>
          <w:rFonts w:ascii="Times New Roman" w:hAnsi="Times New Roman" w:cs="Times New Roman"/>
          <w:b/>
          <w:sz w:val="24"/>
          <w:szCs w:val="24"/>
        </w:rPr>
        <w:t>Or Telephone: 1(646)3573664</w:t>
      </w:r>
    </w:p>
    <w:p w:rsidR="00E002FB" w:rsidRPr="00136BCE" w:rsidRDefault="00E002FB" w:rsidP="00E002FB">
      <w:pPr>
        <w:jc w:val="center"/>
        <w:rPr>
          <w:rFonts w:ascii="Times New Roman" w:eastAsia="Times New Roman" w:hAnsi="Times New Roman" w:cs="Times New Roman"/>
          <w:sz w:val="24"/>
          <w:szCs w:val="24"/>
        </w:rPr>
      </w:pPr>
    </w:p>
    <w:p w:rsidR="00E002FB" w:rsidRPr="00136BCE" w:rsidRDefault="00E002FB" w:rsidP="00E002FB">
      <w:pPr>
        <w:tabs>
          <w:tab w:val="left" w:pos="1980"/>
        </w:tabs>
        <w:rPr>
          <w:rFonts w:ascii="Times New Roman" w:eastAsia="Times New Roman" w:hAnsi="Times New Roman" w:cs="Times New Roman"/>
          <w:color w:val="000000"/>
          <w:sz w:val="24"/>
          <w:szCs w:val="24"/>
        </w:rPr>
      </w:pPr>
      <w:bookmarkStart w:id="0" w:name="_gjdgxs" w:colFirst="0" w:colLast="0"/>
      <w:bookmarkEnd w:id="0"/>
      <w:r w:rsidRPr="00136BCE">
        <w:rPr>
          <w:rFonts w:ascii="Times New Roman" w:eastAsia="Times New Roman" w:hAnsi="Times New Roman" w:cs="Times New Roman"/>
          <w:b/>
          <w:sz w:val="24"/>
          <w:szCs w:val="24"/>
        </w:rPr>
        <w:t>Members:</w:t>
      </w:r>
      <w:r w:rsidRPr="00136BCE">
        <w:rPr>
          <w:rFonts w:ascii="Times New Roman" w:eastAsia="Times New Roman" w:hAnsi="Times New Roman" w:cs="Times New Roman"/>
          <w:sz w:val="24"/>
          <w:szCs w:val="24"/>
        </w:rPr>
        <w:t xml:space="preserve"> Cullen Ryan (CHOM, RII), Cheryl Harkins (HVJ, R</w:t>
      </w:r>
      <w:r w:rsidR="00E1144A" w:rsidRPr="00136BCE">
        <w:rPr>
          <w:rFonts w:ascii="Times New Roman" w:eastAsia="Times New Roman" w:hAnsi="Times New Roman" w:cs="Times New Roman"/>
          <w:sz w:val="24"/>
          <w:szCs w:val="24"/>
        </w:rPr>
        <w:t xml:space="preserve">I), </w:t>
      </w:r>
      <w:r w:rsidRPr="00136BCE">
        <w:rPr>
          <w:rFonts w:ascii="Times New Roman" w:eastAsia="Times New Roman" w:hAnsi="Times New Roman" w:cs="Times New Roman"/>
          <w:sz w:val="24"/>
          <w:szCs w:val="24"/>
        </w:rPr>
        <w:t>Lauren Bustard (MaineHousing)</w:t>
      </w:r>
      <w:r w:rsidR="00B430EE" w:rsidRPr="00136BCE">
        <w:rPr>
          <w:rFonts w:ascii="Times New Roman" w:eastAsia="Times New Roman" w:hAnsi="Times New Roman" w:cs="Times New Roman"/>
          <w:sz w:val="24"/>
          <w:szCs w:val="24"/>
        </w:rPr>
        <w:t>, Alice Preble, (DHHS/OCFS),</w:t>
      </w:r>
      <w:r w:rsidR="00E35DE2" w:rsidRPr="00136BCE">
        <w:rPr>
          <w:rFonts w:ascii="Times New Roman" w:eastAsia="Times New Roman" w:hAnsi="Times New Roman" w:cs="Times New Roman"/>
          <w:sz w:val="24"/>
          <w:szCs w:val="24"/>
        </w:rPr>
        <w:t xml:space="preserve"> Emily </w:t>
      </w:r>
      <w:proofErr w:type="spellStart"/>
      <w:r w:rsidR="00E35DE2" w:rsidRPr="00136BCE">
        <w:rPr>
          <w:rFonts w:ascii="Times New Roman" w:eastAsia="Times New Roman" w:hAnsi="Times New Roman" w:cs="Times New Roman"/>
          <w:sz w:val="24"/>
          <w:szCs w:val="24"/>
        </w:rPr>
        <w:t>Flinkstrom</w:t>
      </w:r>
      <w:proofErr w:type="spellEnd"/>
      <w:r w:rsidR="00E35DE2" w:rsidRPr="00136BCE">
        <w:rPr>
          <w:rFonts w:ascii="Times New Roman" w:eastAsia="Times New Roman" w:hAnsi="Times New Roman" w:cs="Times New Roman"/>
          <w:sz w:val="24"/>
          <w:szCs w:val="24"/>
        </w:rPr>
        <w:t xml:space="preserve"> (Fair Tide, RI),</w:t>
      </w:r>
      <w:r w:rsidR="004E182F" w:rsidRPr="00136BCE">
        <w:rPr>
          <w:rFonts w:ascii="Times New Roman" w:eastAsia="Times New Roman" w:hAnsi="Times New Roman" w:cs="Times New Roman"/>
          <w:sz w:val="24"/>
          <w:szCs w:val="24"/>
        </w:rPr>
        <w:t xml:space="preserve"> Tracey Hair, (HOME Inc. RIII), </w:t>
      </w:r>
      <w:r w:rsidR="001622DF" w:rsidRPr="00136BCE">
        <w:rPr>
          <w:rFonts w:ascii="Times New Roman" w:eastAsia="Times New Roman" w:hAnsi="Times New Roman" w:cs="Times New Roman"/>
          <w:sz w:val="24"/>
          <w:szCs w:val="24"/>
        </w:rPr>
        <w:t>Josh D’Alessio (PCHC, RIII),</w:t>
      </w:r>
      <w:r w:rsidR="007619F0" w:rsidRPr="00136BCE">
        <w:rPr>
          <w:rFonts w:ascii="Times New Roman" w:eastAsia="Times New Roman" w:hAnsi="Times New Roman" w:cs="Times New Roman"/>
          <w:sz w:val="24"/>
          <w:szCs w:val="24"/>
        </w:rPr>
        <w:t xml:space="preserve"> </w:t>
      </w:r>
      <w:r w:rsidR="007619F0" w:rsidRPr="00136BCE">
        <w:rPr>
          <w:rFonts w:ascii="Times New Roman" w:eastAsia="Times New Roman" w:hAnsi="Times New Roman" w:cs="Times New Roman"/>
          <w:color w:val="000000"/>
          <w:sz w:val="24"/>
          <w:szCs w:val="24"/>
        </w:rPr>
        <w:t>Donna Kelley (Waldo CAP</w:t>
      </w:r>
      <w:r w:rsidR="00114B9E" w:rsidRPr="00136BCE">
        <w:rPr>
          <w:rFonts w:ascii="Times New Roman" w:eastAsia="Times New Roman" w:hAnsi="Times New Roman" w:cs="Times New Roman"/>
          <w:color w:val="000000"/>
          <w:sz w:val="24"/>
          <w:szCs w:val="24"/>
        </w:rPr>
        <w:t>,</w:t>
      </w:r>
      <w:r w:rsidR="007619F0" w:rsidRPr="00136BCE">
        <w:rPr>
          <w:rFonts w:ascii="Times New Roman" w:eastAsia="Times New Roman" w:hAnsi="Times New Roman" w:cs="Times New Roman"/>
          <w:color w:val="000000"/>
          <w:sz w:val="24"/>
          <w:szCs w:val="24"/>
        </w:rPr>
        <w:t xml:space="preserve"> RIII),</w:t>
      </w:r>
      <w:r w:rsidR="00812683" w:rsidRPr="00136BCE">
        <w:rPr>
          <w:rFonts w:ascii="Times New Roman" w:eastAsia="Times New Roman" w:hAnsi="Times New Roman" w:cs="Times New Roman"/>
          <w:color w:val="000000"/>
          <w:sz w:val="24"/>
          <w:szCs w:val="24"/>
        </w:rPr>
        <w:t xml:space="preserve"> Stephanie </w:t>
      </w:r>
      <w:proofErr w:type="spellStart"/>
      <w:r w:rsidR="00812683" w:rsidRPr="00136BCE">
        <w:rPr>
          <w:rFonts w:ascii="Times New Roman" w:eastAsia="Times New Roman" w:hAnsi="Times New Roman" w:cs="Times New Roman"/>
          <w:color w:val="000000"/>
          <w:sz w:val="24"/>
          <w:szCs w:val="24"/>
        </w:rPr>
        <w:t>Primm</w:t>
      </w:r>
      <w:proofErr w:type="spellEnd"/>
      <w:r w:rsidR="00812683" w:rsidRPr="00136BCE">
        <w:rPr>
          <w:rFonts w:ascii="Times New Roman" w:eastAsia="Times New Roman" w:hAnsi="Times New Roman" w:cs="Times New Roman"/>
          <w:color w:val="000000"/>
          <w:sz w:val="24"/>
          <w:szCs w:val="24"/>
        </w:rPr>
        <w:t xml:space="preserve"> (KCHC, Chair), and</w:t>
      </w:r>
      <w:r w:rsidR="007619F0" w:rsidRPr="00136BCE">
        <w:rPr>
          <w:rFonts w:ascii="Times New Roman" w:eastAsia="Times New Roman" w:hAnsi="Times New Roman" w:cs="Times New Roman"/>
          <w:color w:val="000000"/>
          <w:sz w:val="24"/>
          <w:szCs w:val="24"/>
        </w:rPr>
        <w:t xml:space="preserve"> David </w:t>
      </w:r>
      <w:proofErr w:type="spellStart"/>
      <w:r w:rsidR="007619F0" w:rsidRPr="00136BCE">
        <w:rPr>
          <w:rFonts w:ascii="Times New Roman" w:eastAsia="Times New Roman" w:hAnsi="Times New Roman" w:cs="Times New Roman"/>
          <w:color w:val="000000"/>
          <w:sz w:val="24"/>
          <w:szCs w:val="24"/>
        </w:rPr>
        <w:t>McCluskey</w:t>
      </w:r>
      <w:proofErr w:type="spellEnd"/>
      <w:r w:rsidR="007619F0" w:rsidRPr="00136BCE">
        <w:rPr>
          <w:rFonts w:ascii="Times New Roman" w:eastAsia="Times New Roman" w:hAnsi="Times New Roman" w:cs="Times New Roman"/>
          <w:color w:val="000000"/>
          <w:sz w:val="24"/>
          <w:szCs w:val="24"/>
        </w:rPr>
        <w:t xml:space="preserve"> (Community Care</w:t>
      </w:r>
      <w:r w:rsidR="00114B9E" w:rsidRPr="00136BCE">
        <w:rPr>
          <w:rFonts w:ascii="Times New Roman" w:eastAsia="Times New Roman" w:hAnsi="Times New Roman" w:cs="Times New Roman"/>
          <w:color w:val="000000"/>
          <w:sz w:val="24"/>
          <w:szCs w:val="24"/>
        </w:rPr>
        <w:t>,</w:t>
      </w:r>
      <w:r w:rsidR="007619F0" w:rsidRPr="00136BCE">
        <w:rPr>
          <w:rFonts w:ascii="Times New Roman" w:eastAsia="Times New Roman" w:hAnsi="Times New Roman" w:cs="Times New Roman"/>
          <w:color w:val="000000"/>
          <w:sz w:val="24"/>
          <w:szCs w:val="24"/>
        </w:rPr>
        <w:t xml:space="preserve"> RIII)</w:t>
      </w:r>
    </w:p>
    <w:p w:rsidR="002D51E8" w:rsidRPr="00136BCE" w:rsidRDefault="002D51E8" w:rsidP="00E002FB">
      <w:pPr>
        <w:tabs>
          <w:tab w:val="left" w:pos="1980"/>
        </w:tabs>
        <w:rPr>
          <w:rFonts w:ascii="Times New Roman" w:eastAsia="Times New Roman" w:hAnsi="Times New Roman" w:cs="Times New Roman"/>
          <w:color w:val="FF0000"/>
          <w:sz w:val="24"/>
          <w:szCs w:val="24"/>
        </w:rPr>
      </w:pPr>
    </w:p>
    <w:p w:rsidR="00DC2A73" w:rsidRPr="00136BCE" w:rsidRDefault="00E002FB" w:rsidP="00DC2A73">
      <w:pPr>
        <w:widowControl/>
        <w:rPr>
          <w:rFonts w:ascii="Times New Roman" w:eastAsia="Times New Roman" w:hAnsi="Times New Roman" w:cs="Times New Roman"/>
          <w:color w:val="000000"/>
          <w:sz w:val="24"/>
          <w:szCs w:val="24"/>
        </w:rPr>
      </w:pPr>
      <w:r w:rsidRPr="00136BCE">
        <w:rPr>
          <w:rFonts w:ascii="Times New Roman" w:eastAsia="Times New Roman" w:hAnsi="Times New Roman" w:cs="Times New Roman"/>
          <w:b/>
          <w:sz w:val="24"/>
          <w:szCs w:val="24"/>
        </w:rPr>
        <w:t xml:space="preserve">Guests: </w:t>
      </w:r>
      <w:r w:rsidRPr="00136BCE">
        <w:rPr>
          <w:rFonts w:ascii="Times New Roman" w:eastAsia="Times New Roman" w:hAnsi="Times New Roman" w:cs="Times New Roman"/>
          <w:sz w:val="24"/>
          <w:szCs w:val="24"/>
        </w:rPr>
        <w:t>Betty LaBua (</w:t>
      </w:r>
      <w:r w:rsidR="0073250B" w:rsidRPr="00136BCE">
        <w:rPr>
          <w:rFonts w:ascii="Times New Roman" w:eastAsia="Times New Roman" w:hAnsi="Times New Roman" w:cs="Times New Roman"/>
          <w:sz w:val="24"/>
          <w:szCs w:val="24"/>
        </w:rPr>
        <w:t>MaineHousing)</w:t>
      </w:r>
      <w:r w:rsidRPr="00136BCE">
        <w:rPr>
          <w:rFonts w:ascii="Times New Roman" w:eastAsia="Times New Roman" w:hAnsi="Times New Roman" w:cs="Times New Roman"/>
          <w:sz w:val="24"/>
          <w:szCs w:val="24"/>
        </w:rPr>
        <w:t>,</w:t>
      </w:r>
      <w:r w:rsidR="00B430EE" w:rsidRPr="00136BCE">
        <w:rPr>
          <w:rFonts w:ascii="Times New Roman" w:eastAsia="Times New Roman" w:hAnsi="Times New Roman" w:cs="Times New Roman"/>
          <w:sz w:val="24"/>
          <w:szCs w:val="24"/>
        </w:rPr>
        <w:t xml:space="preserve"> </w:t>
      </w:r>
      <w:r w:rsidRPr="00136BCE">
        <w:rPr>
          <w:rFonts w:ascii="Times New Roman" w:eastAsia="Times New Roman" w:hAnsi="Times New Roman" w:cs="Times New Roman"/>
          <w:sz w:val="24"/>
          <w:szCs w:val="24"/>
        </w:rPr>
        <w:t>Scott Ti</w:t>
      </w:r>
      <w:r w:rsidR="001A70EA" w:rsidRPr="00136BCE">
        <w:rPr>
          <w:rFonts w:ascii="Times New Roman" w:eastAsia="Times New Roman" w:hAnsi="Times New Roman" w:cs="Times New Roman"/>
          <w:sz w:val="24"/>
          <w:szCs w:val="24"/>
        </w:rPr>
        <w:t xml:space="preserve">bbitts (MaineHousing), </w:t>
      </w:r>
      <w:r w:rsidRPr="00136BCE">
        <w:rPr>
          <w:rFonts w:ascii="Times New Roman" w:eastAsia="Times New Roman" w:hAnsi="Times New Roman" w:cs="Times New Roman"/>
          <w:sz w:val="24"/>
          <w:szCs w:val="24"/>
        </w:rPr>
        <w:t xml:space="preserve"> Rota Knott</w:t>
      </w:r>
      <w:r w:rsidR="00656107" w:rsidRPr="00136BCE">
        <w:rPr>
          <w:rFonts w:ascii="Times New Roman" w:eastAsia="Times New Roman" w:hAnsi="Times New Roman" w:cs="Times New Roman"/>
          <w:sz w:val="24"/>
          <w:szCs w:val="24"/>
        </w:rPr>
        <w:t xml:space="preserve"> (</w:t>
      </w:r>
      <w:r w:rsidR="00B430EE" w:rsidRPr="00136BCE">
        <w:rPr>
          <w:rFonts w:ascii="Times New Roman" w:eastAsia="Times New Roman" w:hAnsi="Times New Roman" w:cs="Times New Roman"/>
          <w:sz w:val="24"/>
          <w:szCs w:val="24"/>
        </w:rPr>
        <w:t>Tedford),</w:t>
      </w:r>
      <w:r w:rsidR="00BC18D6" w:rsidRPr="00136BCE">
        <w:rPr>
          <w:rFonts w:ascii="Times New Roman" w:eastAsia="Times New Roman" w:hAnsi="Times New Roman" w:cs="Times New Roman"/>
          <w:sz w:val="24"/>
          <w:szCs w:val="24"/>
        </w:rPr>
        <w:t xml:space="preserve"> </w:t>
      </w:r>
      <w:r w:rsidRPr="00136BCE">
        <w:rPr>
          <w:rFonts w:ascii="Times New Roman" w:eastAsia="Times New Roman" w:hAnsi="Times New Roman" w:cs="Times New Roman"/>
          <w:sz w:val="24"/>
          <w:szCs w:val="24"/>
        </w:rPr>
        <w:t xml:space="preserve"> Bill Higgins (Homeless Advocacy for All), </w:t>
      </w:r>
      <w:r w:rsidR="001A70EA" w:rsidRPr="00136BCE">
        <w:rPr>
          <w:rFonts w:ascii="Times New Roman" w:eastAsia="Times New Roman" w:hAnsi="Times New Roman" w:cs="Times New Roman"/>
          <w:sz w:val="24"/>
          <w:szCs w:val="24"/>
        </w:rPr>
        <w:t>Sara Wade (OBH</w:t>
      </w:r>
      <w:r w:rsidR="001622DF" w:rsidRPr="00136BCE">
        <w:rPr>
          <w:rFonts w:ascii="Times New Roman" w:eastAsia="Times New Roman" w:hAnsi="Times New Roman" w:cs="Times New Roman"/>
          <w:sz w:val="24"/>
          <w:szCs w:val="24"/>
        </w:rPr>
        <w:t>/</w:t>
      </w:r>
      <w:r w:rsidRPr="00136BCE">
        <w:rPr>
          <w:rFonts w:ascii="Times New Roman" w:eastAsia="Times New Roman" w:hAnsi="Times New Roman" w:cs="Times New Roman"/>
          <w:sz w:val="24"/>
          <w:szCs w:val="24"/>
        </w:rPr>
        <w:t>DHHS), Vickey</w:t>
      </w:r>
      <w:r w:rsidR="00B430EE" w:rsidRPr="00136BCE">
        <w:rPr>
          <w:rFonts w:ascii="Times New Roman" w:eastAsia="Times New Roman" w:hAnsi="Times New Roman" w:cs="Times New Roman"/>
          <w:sz w:val="24"/>
          <w:szCs w:val="24"/>
        </w:rPr>
        <w:t xml:space="preserve"> Rand (CHOM), </w:t>
      </w:r>
      <w:r w:rsidRPr="00136BCE">
        <w:rPr>
          <w:rFonts w:ascii="Times New Roman" w:eastAsia="Times New Roman" w:hAnsi="Times New Roman" w:cs="Times New Roman"/>
          <w:sz w:val="24"/>
          <w:szCs w:val="24"/>
        </w:rPr>
        <w:t xml:space="preserve">Erin Kelly (Preble Street), </w:t>
      </w:r>
      <w:r w:rsidR="00E1144A" w:rsidRPr="00136BCE">
        <w:rPr>
          <w:rFonts w:ascii="Times New Roman" w:eastAsia="Times New Roman" w:hAnsi="Times New Roman" w:cs="Times New Roman"/>
          <w:sz w:val="24"/>
          <w:szCs w:val="24"/>
        </w:rPr>
        <w:t xml:space="preserve"> </w:t>
      </w:r>
      <w:r w:rsidRPr="00136BCE">
        <w:rPr>
          <w:rFonts w:ascii="Times New Roman" w:eastAsia="Times New Roman" w:hAnsi="Times New Roman" w:cs="Times New Roman"/>
          <w:sz w:val="24"/>
          <w:szCs w:val="24"/>
        </w:rPr>
        <w:t>Norm Maze (Shalom House), Boyd Kronho</w:t>
      </w:r>
      <w:r w:rsidR="00B430EE" w:rsidRPr="00136BCE">
        <w:rPr>
          <w:rFonts w:ascii="Times New Roman" w:eastAsia="Times New Roman" w:hAnsi="Times New Roman" w:cs="Times New Roman"/>
          <w:sz w:val="24"/>
          <w:szCs w:val="24"/>
        </w:rPr>
        <w:t>lm (BAHS),</w:t>
      </w:r>
      <w:r w:rsidRPr="00136BCE">
        <w:rPr>
          <w:rFonts w:ascii="Times New Roman" w:eastAsia="Times New Roman" w:hAnsi="Times New Roman" w:cs="Times New Roman"/>
          <w:sz w:val="24"/>
          <w:szCs w:val="24"/>
        </w:rPr>
        <w:t xml:space="preserve"> Noelle Coyne (Safe Voices), R</w:t>
      </w:r>
      <w:r w:rsidR="005F0A40" w:rsidRPr="00136BCE">
        <w:rPr>
          <w:rFonts w:ascii="Times New Roman" w:eastAsia="Times New Roman" w:hAnsi="Times New Roman" w:cs="Times New Roman"/>
          <w:sz w:val="24"/>
          <w:szCs w:val="24"/>
        </w:rPr>
        <w:t xml:space="preserve">ichard Hooks </w:t>
      </w:r>
      <w:proofErr w:type="spellStart"/>
      <w:r w:rsidR="005F0A40" w:rsidRPr="00136BCE">
        <w:rPr>
          <w:rFonts w:ascii="Times New Roman" w:eastAsia="Times New Roman" w:hAnsi="Times New Roman" w:cs="Times New Roman"/>
          <w:sz w:val="24"/>
          <w:szCs w:val="24"/>
        </w:rPr>
        <w:t>Wayman</w:t>
      </w:r>
      <w:proofErr w:type="spellEnd"/>
      <w:r w:rsidR="005F0A40" w:rsidRPr="00136BCE">
        <w:rPr>
          <w:rFonts w:ascii="Times New Roman" w:eastAsia="Times New Roman" w:hAnsi="Times New Roman" w:cs="Times New Roman"/>
          <w:sz w:val="24"/>
          <w:szCs w:val="24"/>
        </w:rPr>
        <w:t xml:space="preserve"> (VOA),  </w:t>
      </w:r>
      <w:r w:rsidR="00F55484" w:rsidRPr="00136BCE">
        <w:rPr>
          <w:rFonts w:ascii="Times New Roman" w:eastAsia="Times New Roman" w:hAnsi="Times New Roman" w:cs="Times New Roman"/>
          <w:sz w:val="24"/>
          <w:szCs w:val="24"/>
        </w:rPr>
        <w:t>Kate Easter (MCEDV)</w:t>
      </w:r>
      <w:r w:rsidR="00812683" w:rsidRPr="00136BCE">
        <w:rPr>
          <w:rFonts w:ascii="Times New Roman" w:hAnsi="Times New Roman" w:cs="Times New Roman"/>
          <w:sz w:val="24"/>
          <w:szCs w:val="24"/>
        </w:rPr>
        <w:t xml:space="preserve">, </w:t>
      </w:r>
      <w:r w:rsidR="009A3590" w:rsidRPr="00136BCE">
        <w:rPr>
          <w:rFonts w:ascii="Times New Roman" w:hAnsi="Times New Roman" w:cs="Times New Roman"/>
          <w:sz w:val="24"/>
          <w:szCs w:val="24"/>
        </w:rPr>
        <w:t>Ginny Dill</w:t>
      </w:r>
      <w:r w:rsidR="00852DEC" w:rsidRPr="00136BCE">
        <w:rPr>
          <w:rFonts w:ascii="Times New Roman" w:hAnsi="Times New Roman" w:cs="Times New Roman"/>
          <w:sz w:val="24"/>
          <w:szCs w:val="24"/>
        </w:rPr>
        <w:t xml:space="preserve"> (</w:t>
      </w:r>
      <w:r w:rsidR="001622DF" w:rsidRPr="00136BCE">
        <w:rPr>
          <w:rFonts w:ascii="Times New Roman" w:hAnsi="Times New Roman" w:cs="Times New Roman"/>
          <w:sz w:val="24"/>
          <w:szCs w:val="24"/>
        </w:rPr>
        <w:t>OBH/</w:t>
      </w:r>
      <w:r w:rsidR="00852DEC" w:rsidRPr="00136BCE">
        <w:rPr>
          <w:rFonts w:ascii="Times New Roman" w:hAnsi="Times New Roman" w:cs="Times New Roman"/>
          <w:sz w:val="24"/>
          <w:szCs w:val="24"/>
        </w:rPr>
        <w:t>DHHS)</w:t>
      </w:r>
      <w:r w:rsidR="009A3590" w:rsidRPr="00136BCE">
        <w:rPr>
          <w:rFonts w:ascii="Times New Roman" w:hAnsi="Times New Roman" w:cs="Times New Roman"/>
          <w:sz w:val="24"/>
          <w:szCs w:val="24"/>
        </w:rPr>
        <w:t>,</w:t>
      </w:r>
      <w:r w:rsidR="00C61B6D" w:rsidRPr="00136BCE">
        <w:rPr>
          <w:rFonts w:ascii="Times New Roman" w:hAnsi="Times New Roman" w:cs="Times New Roman"/>
          <w:sz w:val="24"/>
          <w:szCs w:val="24"/>
        </w:rPr>
        <w:t xml:space="preserve"> </w:t>
      </w:r>
      <w:r w:rsidR="00362C91" w:rsidRPr="00136BCE">
        <w:rPr>
          <w:rFonts w:ascii="Times New Roman" w:hAnsi="Times New Roman" w:cs="Times New Roman"/>
          <w:sz w:val="24"/>
          <w:szCs w:val="24"/>
        </w:rPr>
        <w:t>Mike Shaughnessy (MaineHousing</w:t>
      </w:r>
      <w:r w:rsidR="00812683" w:rsidRPr="00136BCE">
        <w:rPr>
          <w:rFonts w:ascii="Times New Roman" w:hAnsi="Times New Roman" w:cs="Times New Roman"/>
          <w:sz w:val="24"/>
          <w:szCs w:val="24"/>
        </w:rPr>
        <w:t>)</w:t>
      </w:r>
      <w:r w:rsidR="00DC2A73" w:rsidRPr="00136BCE">
        <w:rPr>
          <w:rFonts w:ascii="Times New Roman" w:eastAsia="Times New Roman" w:hAnsi="Times New Roman" w:cs="Times New Roman"/>
          <w:sz w:val="24"/>
          <w:szCs w:val="24"/>
        </w:rPr>
        <w:t>,</w:t>
      </w:r>
      <w:r w:rsidR="00DC2A73" w:rsidRPr="00136BCE">
        <w:rPr>
          <w:rFonts w:ascii="Times New Roman" w:hAnsi="Times New Roman" w:cs="Times New Roman"/>
          <w:color w:val="000000"/>
          <w:sz w:val="24"/>
          <w:szCs w:val="24"/>
        </w:rPr>
        <w:t xml:space="preserve"> </w:t>
      </w:r>
      <w:r w:rsidR="0073250B" w:rsidRPr="00136BCE">
        <w:rPr>
          <w:rFonts w:ascii="Times New Roman" w:eastAsia="Times New Roman" w:hAnsi="Times New Roman" w:cs="Times New Roman"/>
          <w:color w:val="000000"/>
          <w:sz w:val="24"/>
          <w:szCs w:val="24"/>
        </w:rPr>
        <w:t>Aaron Geyer (COP)</w:t>
      </w:r>
      <w:r w:rsidR="00D8479C" w:rsidRPr="00136BCE">
        <w:rPr>
          <w:rFonts w:ascii="Times New Roman" w:eastAsia="Times New Roman" w:hAnsi="Times New Roman" w:cs="Times New Roman"/>
          <w:color w:val="000000"/>
          <w:sz w:val="24"/>
          <w:szCs w:val="24"/>
        </w:rPr>
        <w:t xml:space="preserve">, </w:t>
      </w:r>
      <w:r w:rsidR="00874934" w:rsidRPr="00136BCE">
        <w:rPr>
          <w:rFonts w:ascii="Times New Roman" w:eastAsia="Times New Roman" w:hAnsi="Times New Roman" w:cs="Times New Roman"/>
          <w:color w:val="000000"/>
          <w:sz w:val="24"/>
          <w:szCs w:val="24"/>
        </w:rPr>
        <w:t xml:space="preserve">Tara </w:t>
      </w:r>
      <w:r w:rsidR="00B9618A" w:rsidRPr="00136BCE">
        <w:rPr>
          <w:rFonts w:ascii="Times New Roman" w:eastAsia="Times New Roman" w:hAnsi="Times New Roman" w:cs="Times New Roman"/>
          <w:color w:val="000000"/>
          <w:sz w:val="24"/>
          <w:szCs w:val="24"/>
        </w:rPr>
        <w:t>Hembree (</w:t>
      </w:r>
      <w:proofErr w:type="spellStart"/>
      <w:r w:rsidR="00B9618A" w:rsidRPr="00136BCE">
        <w:rPr>
          <w:rFonts w:ascii="Times New Roman" w:eastAsia="Times New Roman" w:hAnsi="Times New Roman" w:cs="Times New Roman"/>
          <w:color w:val="000000"/>
          <w:sz w:val="24"/>
          <w:szCs w:val="24"/>
        </w:rPr>
        <w:t>MaineHousing</w:t>
      </w:r>
      <w:proofErr w:type="spellEnd"/>
      <w:r w:rsidR="00B9618A" w:rsidRPr="00136BCE">
        <w:rPr>
          <w:rFonts w:ascii="Times New Roman" w:eastAsia="Times New Roman" w:hAnsi="Times New Roman" w:cs="Times New Roman"/>
          <w:color w:val="000000"/>
          <w:sz w:val="24"/>
          <w:szCs w:val="24"/>
        </w:rPr>
        <w:t>)</w:t>
      </w:r>
      <w:r w:rsidR="00874934" w:rsidRPr="00136BCE">
        <w:rPr>
          <w:rFonts w:ascii="Times New Roman" w:eastAsia="Times New Roman" w:hAnsi="Times New Roman" w:cs="Times New Roman"/>
          <w:color w:val="000000"/>
          <w:sz w:val="24"/>
          <w:szCs w:val="24"/>
        </w:rPr>
        <w:t>,</w:t>
      </w:r>
      <w:r w:rsidR="00D8479C" w:rsidRPr="00136BCE">
        <w:rPr>
          <w:rFonts w:ascii="Times New Roman" w:eastAsia="Times New Roman" w:hAnsi="Times New Roman" w:cs="Times New Roman"/>
          <w:color w:val="000000"/>
          <w:sz w:val="24"/>
          <w:szCs w:val="24"/>
        </w:rPr>
        <w:t xml:space="preserve"> Awa Conteh</w:t>
      </w:r>
      <w:r w:rsidR="005F6519" w:rsidRPr="00136BCE">
        <w:rPr>
          <w:rFonts w:ascii="Times New Roman" w:eastAsia="Times New Roman" w:hAnsi="Times New Roman" w:cs="Times New Roman"/>
          <w:color w:val="000000"/>
          <w:sz w:val="24"/>
          <w:szCs w:val="24"/>
        </w:rPr>
        <w:t xml:space="preserve"> (City of </w:t>
      </w:r>
      <w:r w:rsidR="0073250B" w:rsidRPr="00136BCE">
        <w:rPr>
          <w:rFonts w:ascii="Times New Roman" w:eastAsia="Times New Roman" w:hAnsi="Times New Roman" w:cs="Times New Roman"/>
          <w:color w:val="000000"/>
          <w:sz w:val="24"/>
          <w:szCs w:val="24"/>
        </w:rPr>
        <w:t>Bangor)</w:t>
      </w:r>
      <w:r w:rsidR="00874934" w:rsidRPr="00136BCE">
        <w:rPr>
          <w:rFonts w:ascii="Times New Roman" w:eastAsia="Times New Roman" w:hAnsi="Times New Roman" w:cs="Times New Roman"/>
          <w:color w:val="000000"/>
          <w:sz w:val="24"/>
          <w:szCs w:val="24"/>
        </w:rPr>
        <w:t xml:space="preserve">, </w:t>
      </w:r>
      <w:r w:rsidR="004E182F" w:rsidRPr="00136BCE">
        <w:rPr>
          <w:rFonts w:ascii="Times New Roman" w:eastAsia="Times New Roman" w:hAnsi="Times New Roman" w:cs="Times New Roman"/>
          <w:color w:val="000000"/>
          <w:sz w:val="24"/>
          <w:szCs w:val="24"/>
        </w:rPr>
        <w:t xml:space="preserve">Erin Healy (Community Solutions), </w:t>
      </w:r>
      <w:r w:rsidR="00025B29" w:rsidRPr="00136BCE">
        <w:rPr>
          <w:rFonts w:ascii="Times New Roman" w:eastAsia="Times New Roman" w:hAnsi="Times New Roman" w:cs="Times New Roman"/>
          <w:color w:val="000000"/>
          <w:sz w:val="24"/>
          <w:szCs w:val="24"/>
        </w:rPr>
        <w:t>Meredith Pesce (Amistad)</w:t>
      </w:r>
      <w:r w:rsidR="007619F0" w:rsidRPr="00136BCE">
        <w:rPr>
          <w:rFonts w:ascii="Times New Roman" w:eastAsia="Times New Roman" w:hAnsi="Times New Roman" w:cs="Times New Roman"/>
          <w:color w:val="000000"/>
          <w:sz w:val="24"/>
          <w:szCs w:val="24"/>
        </w:rPr>
        <w:t xml:space="preserve">, Emily Meade (WMCA), </w:t>
      </w:r>
      <w:r w:rsidR="004165A9" w:rsidRPr="00136BCE">
        <w:rPr>
          <w:rFonts w:ascii="Times New Roman" w:eastAsia="Times New Roman" w:hAnsi="Times New Roman" w:cs="Times New Roman"/>
          <w:color w:val="000000"/>
          <w:sz w:val="24"/>
          <w:szCs w:val="24"/>
        </w:rPr>
        <w:t xml:space="preserve">Wes </w:t>
      </w:r>
      <w:proofErr w:type="spellStart"/>
      <w:r w:rsidR="004165A9" w:rsidRPr="00136BCE">
        <w:rPr>
          <w:rFonts w:ascii="Times New Roman" w:eastAsia="Times New Roman" w:hAnsi="Times New Roman" w:cs="Times New Roman"/>
          <w:color w:val="000000"/>
          <w:sz w:val="24"/>
          <w:szCs w:val="24"/>
        </w:rPr>
        <w:t>Phinney</w:t>
      </w:r>
      <w:proofErr w:type="spellEnd"/>
      <w:r w:rsidR="004165A9" w:rsidRPr="00136BCE">
        <w:rPr>
          <w:rFonts w:ascii="Times New Roman" w:eastAsia="Times New Roman" w:hAnsi="Times New Roman" w:cs="Times New Roman"/>
          <w:color w:val="000000"/>
          <w:sz w:val="24"/>
          <w:szCs w:val="24"/>
        </w:rPr>
        <w:t xml:space="preserve"> (YCSPI), </w:t>
      </w:r>
      <w:r w:rsidR="002753FC" w:rsidRPr="00136BCE">
        <w:rPr>
          <w:rFonts w:ascii="Times New Roman" w:eastAsia="Times New Roman" w:hAnsi="Times New Roman" w:cs="Times New Roman"/>
          <w:color w:val="000000"/>
          <w:sz w:val="24"/>
          <w:szCs w:val="24"/>
        </w:rPr>
        <w:t xml:space="preserve">Jennifer Edwards </w:t>
      </w:r>
      <w:r w:rsidR="009C39E7" w:rsidRPr="00136BCE">
        <w:rPr>
          <w:rFonts w:ascii="Times New Roman" w:eastAsia="Times New Roman" w:hAnsi="Times New Roman" w:cs="Times New Roman"/>
          <w:color w:val="000000"/>
          <w:sz w:val="24"/>
          <w:szCs w:val="24"/>
        </w:rPr>
        <w:t>(City of</w:t>
      </w:r>
      <w:r w:rsidR="002753FC" w:rsidRPr="00136BCE">
        <w:rPr>
          <w:rFonts w:ascii="Times New Roman" w:eastAsia="Times New Roman" w:hAnsi="Times New Roman" w:cs="Times New Roman"/>
          <w:color w:val="000000"/>
          <w:sz w:val="24"/>
          <w:szCs w:val="24"/>
        </w:rPr>
        <w:t xml:space="preserve"> </w:t>
      </w:r>
      <w:proofErr w:type="spellStart"/>
      <w:r w:rsidR="002753FC" w:rsidRPr="00136BCE">
        <w:rPr>
          <w:rFonts w:ascii="Times New Roman" w:eastAsia="Times New Roman" w:hAnsi="Times New Roman" w:cs="Times New Roman"/>
          <w:color w:val="000000"/>
          <w:sz w:val="24"/>
          <w:szCs w:val="24"/>
        </w:rPr>
        <w:t>Auborn</w:t>
      </w:r>
      <w:proofErr w:type="spellEnd"/>
      <w:r w:rsidR="009C39E7" w:rsidRPr="00136BCE">
        <w:rPr>
          <w:rFonts w:ascii="Times New Roman" w:eastAsia="Times New Roman" w:hAnsi="Times New Roman" w:cs="Times New Roman"/>
          <w:color w:val="000000"/>
          <w:sz w:val="24"/>
          <w:szCs w:val="24"/>
        </w:rPr>
        <w:t>)</w:t>
      </w:r>
      <w:r w:rsidR="002753FC" w:rsidRPr="00136BCE">
        <w:rPr>
          <w:rFonts w:ascii="Times New Roman" w:eastAsia="Times New Roman" w:hAnsi="Times New Roman" w:cs="Times New Roman"/>
          <w:color w:val="000000"/>
          <w:sz w:val="24"/>
          <w:szCs w:val="24"/>
        </w:rPr>
        <w:t>,</w:t>
      </w:r>
      <w:r w:rsidR="00114B9E" w:rsidRPr="00136BCE">
        <w:rPr>
          <w:rFonts w:ascii="Times New Roman" w:eastAsia="Times New Roman" w:hAnsi="Times New Roman" w:cs="Times New Roman"/>
          <w:color w:val="000000"/>
          <w:sz w:val="24"/>
          <w:szCs w:val="24"/>
        </w:rPr>
        <w:t xml:space="preserve"> Lisa McLaughlin</w:t>
      </w:r>
      <w:r w:rsidR="00D13F2C" w:rsidRPr="00136BCE">
        <w:rPr>
          <w:rFonts w:ascii="Times New Roman" w:eastAsia="Times New Roman" w:hAnsi="Times New Roman" w:cs="Times New Roman"/>
          <w:color w:val="000000"/>
          <w:sz w:val="24"/>
          <w:szCs w:val="24"/>
        </w:rPr>
        <w:t xml:space="preserve"> (HSA)</w:t>
      </w:r>
      <w:r w:rsidR="002753FC" w:rsidRPr="00136BCE">
        <w:rPr>
          <w:rFonts w:ascii="Times New Roman" w:eastAsia="Times New Roman" w:hAnsi="Times New Roman" w:cs="Times New Roman"/>
          <w:color w:val="000000"/>
          <w:sz w:val="24"/>
          <w:szCs w:val="24"/>
        </w:rPr>
        <w:t xml:space="preserve">, Tracy Allen (KBH), </w:t>
      </w:r>
      <w:r w:rsidR="00812683" w:rsidRPr="00136BCE">
        <w:rPr>
          <w:rFonts w:ascii="Times New Roman" w:eastAsia="Times New Roman" w:hAnsi="Times New Roman" w:cs="Times New Roman"/>
          <w:color w:val="000000"/>
          <w:sz w:val="24"/>
          <w:szCs w:val="24"/>
        </w:rPr>
        <w:t>Katie Spencer-White (MMHS)</w:t>
      </w:r>
      <w:r w:rsidR="00FC2EE9" w:rsidRPr="00136BCE">
        <w:rPr>
          <w:rFonts w:ascii="Times New Roman" w:eastAsia="Times New Roman" w:hAnsi="Times New Roman" w:cs="Times New Roman"/>
          <w:color w:val="000000"/>
          <w:sz w:val="24"/>
          <w:szCs w:val="24"/>
        </w:rPr>
        <w:t>, Theresa Dow-</w:t>
      </w:r>
      <w:r w:rsidR="004165A9" w:rsidRPr="00136BCE">
        <w:rPr>
          <w:rFonts w:ascii="Times New Roman" w:eastAsia="Times New Roman" w:hAnsi="Times New Roman" w:cs="Times New Roman"/>
          <w:color w:val="000000"/>
          <w:sz w:val="24"/>
          <w:szCs w:val="24"/>
        </w:rPr>
        <w:t>O’</w:t>
      </w:r>
      <w:r w:rsidR="00FC2EE9" w:rsidRPr="00136BCE">
        <w:rPr>
          <w:rFonts w:ascii="Times New Roman" w:eastAsia="Times New Roman" w:hAnsi="Times New Roman" w:cs="Times New Roman"/>
          <w:color w:val="000000"/>
          <w:sz w:val="24"/>
          <w:szCs w:val="24"/>
        </w:rPr>
        <w:t xml:space="preserve">Leary </w:t>
      </w:r>
      <w:r w:rsidR="00812683" w:rsidRPr="00136BCE">
        <w:rPr>
          <w:rFonts w:ascii="Times New Roman" w:eastAsia="Times New Roman" w:hAnsi="Times New Roman" w:cs="Times New Roman"/>
          <w:color w:val="000000"/>
          <w:sz w:val="24"/>
          <w:szCs w:val="24"/>
        </w:rPr>
        <w:t>(ACAP)</w:t>
      </w:r>
      <w:r w:rsidR="00FC2EE9" w:rsidRPr="00136BCE">
        <w:rPr>
          <w:rFonts w:ascii="Times New Roman" w:eastAsia="Times New Roman" w:hAnsi="Times New Roman" w:cs="Times New Roman"/>
          <w:color w:val="000000"/>
          <w:sz w:val="24"/>
          <w:szCs w:val="24"/>
        </w:rPr>
        <w:t xml:space="preserve">, Juanita Carbone (WMCA), Lisa Letourneau (Maine CDC), Joe McNally (Milestone), </w:t>
      </w:r>
      <w:r w:rsidR="004165A9" w:rsidRPr="00136BCE">
        <w:rPr>
          <w:rFonts w:ascii="Times New Roman" w:eastAsia="Times New Roman" w:hAnsi="Times New Roman" w:cs="Times New Roman"/>
          <w:color w:val="000000"/>
          <w:sz w:val="24"/>
          <w:szCs w:val="24"/>
        </w:rPr>
        <w:t xml:space="preserve">Jenny </w:t>
      </w:r>
      <w:proofErr w:type="spellStart"/>
      <w:r w:rsidR="004165A9" w:rsidRPr="00136BCE">
        <w:rPr>
          <w:rFonts w:ascii="Times New Roman" w:eastAsia="Times New Roman" w:hAnsi="Times New Roman" w:cs="Times New Roman"/>
          <w:color w:val="000000"/>
          <w:sz w:val="24"/>
          <w:szCs w:val="24"/>
        </w:rPr>
        <w:t>Stasio</w:t>
      </w:r>
      <w:proofErr w:type="spellEnd"/>
      <w:r w:rsidR="004165A9" w:rsidRPr="00136BCE">
        <w:rPr>
          <w:rFonts w:ascii="Times New Roman" w:eastAsia="Times New Roman" w:hAnsi="Times New Roman" w:cs="Times New Roman"/>
          <w:color w:val="000000"/>
          <w:sz w:val="24"/>
          <w:szCs w:val="24"/>
        </w:rPr>
        <w:t xml:space="preserve"> (TTD),</w:t>
      </w:r>
      <w:r w:rsidR="009D745F" w:rsidRPr="00136BCE">
        <w:rPr>
          <w:rFonts w:ascii="Times New Roman" w:eastAsia="Times New Roman" w:hAnsi="Times New Roman" w:cs="Times New Roman"/>
          <w:color w:val="000000"/>
          <w:sz w:val="24"/>
          <w:szCs w:val="24"/>
        </w:rPr>
        <w:t xml:space="preserve"> </w:t>
      </w:r>
      <w:proofErr w:type="spellStart"/>
      <w:r w:rsidR="009D745F" w:rsidRPr="00136BCE">
        <w:rPr>
          <w:rFonts w:ascii="Times New Roman" w:eastAsia="Times New Roman" w:hAnsi="Times New Roman" w:cs="Times New Roman"/>
          <w:color w:val="000000"/>
          <w:sz w:val="24"/>
          <w:szCs w:val="24"/>
        </w:rPr>
        <w:t>Kobi</w:t>
      </w:r>
      <w:proofErr w:type="spellEnd"/>
      <w:r w:rsidR="009D745F" w:rsidRPr="00136BCE">
        <w:rPr>
          <w:rFonts w:ascii="Times New Roman" w:eastAsia="Times New Roman" w:hAnsi="Times New Roman" w:cs="Times New Roman"/>
          <w:color w:val="000000"/>
          <w:sz w:val="24"/>
          <w:szCs w:val="24"/>
        </w:rPr>
        <w:t xml:space="preserve"> Perry (WMCA)</w:t>
      </w:r>
      <w:r w:rsidR="00812683" w:rsidRPr="00136BCE">
        <w:rPr>
          <w:rFonts w:ascii="Times New Roman" w:eastAsia="Times New Roman" w:hAnsi="Times New Roman" w:cs="Times New Roman"/>
          <w:color w:val="000000"/>
          <w:sz w:val="24"/>
          <w:szCs w:val="24"/>
        </w:rPr>
        <w:t xml:space="preserve">, Amy </w:t>
      </w:r>
      <w:proofErr w:type="spellStart"/>
      <w:r w:rsidR="00812683" w:rsidRPr="00136BCE">
        <w:rPr>
          <w:rFonts w:ascii="Times New Roman" w:eastAsia="Times New Roman" w:hAnsi="Times New Roman" w:cs="Times New Roman"/>
          <w:color w:val="000000"/>
          <w:sz w:val="24"/>
          <w:szCs w:val="24"/>
        </w:rPr>
        <w:t>Sneirson</w:t>
      </w:r>
      <w:proofErr w:type="spellEnd"/>
      <w:r w:rsidR="00812683" w:rsidRPr="00136BCE">
        <w:rPr>
          <w:rFonts w:ascii="Times New Roman" w:eastAsia="Times New Roman" w:hAnsi="Times New Roman" w:cs="Times New Roman"/>
          <w:color w:val="000000"/>
          <w:sz w:val="24"/>
          <w:szCs w:val="24"/>
        </w:rPr>
        <w:t xml:space="preserve"> (Maine H</w:t>
      </w:r>
      <w:r w:rsidR="00321063" w:rsidRPr="00136BCE">
        <w:rPr>
          <w:rFonts w:ascii="Times New Roman" w:eastAsia="Times New Roman" w:hAnsi="Times New Roman" w:cs="Times New Roman"/>
          <w:color w:val="000000"/>
          <w:sz w:val="24"/>
          <w:szCs w:val="24"/>
        </w:rPr>
        <w:t>uma</w:t>
      </w:r>
      <w:r w:rsidR="001D6671">
        <w:rPr>
          <w:rFonts w:ascii="Times New Roman" w:eastAsia="Times New Roman" w:hAnsi="Times New Roman" w:cs="Times New Roman"/>
          <w:color w:val="000000"/>
          <w:sz w:val="24"/>
          <w:szCs w:val="24"/>
        </w:rPr>
        <w:t>n Rights), Anna Brewer (HVJ),</w:t>
      </w:r>
      <w:r w:rsidR="00BA624D">
        <w:rPr>
          <w:rFonts w:ascii="Times New Roman" w:eastAsia="Times New Roman" w:hAnsi="Times New Roman" w:cs="Times New Roman"/>
          <w:color w:val="000000"/>
          <w:sz w:val="24"/>
          <w:szCs w:val="24"/>
        </w:rPr>
        <w:t xml:space="preserve"> </w:t>
      </w:r>
      <w:r w:rsidR="00812683" w:rsidRPr="00136BCE">
        <w:rPr>
          <w:rFonts w:ascii="Times New Roman" w:eastAsia="Times New Roman" w:hAnsi="Times New Roman" w:cs="Times New Roman"/>
          <w:color w:val="000000"/>
          <w:sz w:val="24"/>
          <w:szCs w:val="24"/>
        </w:rPr>
        <w:t xml:space="preserve">Melissa </w:t>
      </w:r>
      <w:proofErr w:type="spellStart"/>
      <w:r w:rsidR="00812683" w:rsidRPr="006E2AE8">
        <w:rPr>
          <w:rFonts w:ascii="Times New Roman" w:eastAsia="Times New Roman" w:hAnsi="Times New Roman" w:cs="Times New Roman"/>
          <w:color w:val="000000"/>
          <w:sz w:val="24"/>
          <w:szCs w:val="24"/>
        </w:rPr>
        <w:t>Mcentee</w:t>
      </w:r>
      <w:proofErr w:type="spellEnd"/>
      <w:r w:rsidR="00812683" w:rsidRPr="006E2AE8">
        <w:rPr>
          <w:rFonts w:ascii="Times New Roman" w:eastAsia="Times New Roman" w:hAnsi="Times New Roman" w:cs="Times New Roman"/>
          <w:color w:val="000000"/>
          <w:sz w:val="24"/>
          <w:szCs w:val="24"/>
        </w:rPr>
        <w:t xml:space="preserve"> (RGH</w:t>
      </w:r>
      <w:r w:rsidR="00321063" w:rsidRPr="006E2AE8">
        <w:rPr>
          <w:rFonts w:ascii="Times New Roman" w:eastAsia="Times New Roman" w:hAnsi="Times New Roman" w:cs="Times New Roman"/>
          <w:color w:val="000000"/>
          <w:sz w:val="24"/>
          <w:szCs w:val="24"/>
        </w:rPr>
        <w:t>)</w:t>
      </w:r>
      <w:r w:rsidR="002548E4" w:rsidRPr="006E2AE8">
        <w:rPr>
          <w:rFonts w:ascii="Times New Roman" w:eastAsia="Times New Roman" w:hAnsi="Times New Roman" w:cs="Times New Roman"/>
          <w:color w:val="000000"/>
          <w:sz w:val="24"/>
          <w:szCs w:val="24"/>
        </w:rPr>
        <w:t xml:space="preserve">, </w:t>
      </w:r>
      <w:r w:rsidR="006E2AE8">
        <w:rPr>
          <w:rFonts w:ascii="Times New Roman" w:eastAsia="Times New Roman" w:hAnsi="Times New Roman" w:cs="Times New Roman"/>
          <w:color w:val="000000"/>
          <w:sz w:val="24"/>
          <w:szCs w:val="24"/>
        </w:rPr>
        <w:t xml:space="preserve">and Blake </w:t>
      </w:r>
      <w:proofErr w:type="spellStart"/>
      <w:r w:rsidR="006E2AE8">
        <w:rPr>
          <w:rFonts w:ascii="Times New Roman" w:eastAsia="Times New Roman" w:hAnsi="Times New Roman" w:cs="Times New Roman"/>
          <w:color w:val="000000"/>
          <w:sz w:val="24"/>
          <w:szCs w:val="24"/>
        </w:rPr>
        <w:t>Hatt</w:t>
      </w:r>
      <w:proofErr w:type="spellEnd"/>
      <w:r w:rsidR="006E2AE8">
        <w:rPr>
          <w:rFonts w:ascii="Times New Roman" w:eastAsia="Times New Roman" w:hAnsi="Times New Roman" w:cs="Times New Roman"/>
          <w:color w:val="000000"/>
          <w:sz w:val="24"/>
          <w:szCs w:val="24"/>
        </w:rPr>
        <w:t xml:space="preserve"> (Northern Lights)</w:t>
      </w:r>
      <w:r w:rsidR="001D6671" w:rsidRPr="006E2AE8">
        <w:rPr>
          <w:rFonts w:ascii="Times New Roman" w:eastAsia="Times New Roman" w:hAnsi="Times New Roman" w:cs="Times New Roman"/>
          <w:color w:val="000000"/>
          <w:sz w:val="24"/>
          <w:szCs w:val="24"/>
        </w:rPr>
        <w:t xml:space="preserve"> </w:t>
      </w:r>
    </w:p>
    <w:p w:rsidR="00E60D69" w:rsidRPr="00136BCE" w:rsidRDefault="00E60D69" w:rsidP="00E002FB">
      <w:pPr>
        <w:tabs>
          <w:tab w:val="left" w:pos="1980"/>
        </w:tabs>
        <w:rPr>
          <w:rFonts w:ascii="Times New Roman" w:eastAsia="Times New Roman" w:hAnsi="Times New Roman" w:cs="Times New Roman"/>
          <w:color w:val="000000"/>
          <w:sz w:val="24"/>
          <w:szCs w:val="24"/>
        </w:rPr>
      </w:pPr>
    </w:p>
    <w:p w:rsidR="00E002FB" w:rsidRPr="00136BCE" w:rsidRDefault="00E002FB" w:rsidP="00E002FB">
      <w:pPr>
        <w:tabs>
          <w:tab w:val="left" w:pos="1980"/>
        </w:tabs>
        <w:rPr>
          <w:rFonts w:ascii="Times New Roman" w:eastAsia="Times New Roman" w:hAnsi="Times New Roman" w:cs="Times New Roman"/>
          <w:sz w:val="24"/>
          <w:szCs w:val="24"/>
        </w:rPr>
      </w:pPr>
      <w:r w:rsidRPr="00136BCE">
        <w:rPr>
          <w:rFonts w:ascii="Times New Roman" w:eastAsia="Times New Roman" w:hAnsi="Times New Roman" w:cs="Times New Roman"/>
          <w:b/>
          <w:sz w:val="24"/>
          <w:szCs w:val="24"/>
        </w:rPr>
        <w:t>Minute</w:t>
      </w:r>
      <w:r w:rsidR="005A5B25" w:rsidRPr="00136BCE">
        <w:rPr>
          <w:rFonts w:ascii="Times New Roman" w:eastAsia="Times New Roman" w:hAnsi="Times New Roman" w:cs="Times New Roman"/>
          <w:b/>
          <w:sz w:val="24"/>
          <w:szCs w:val="24"/>
        </w:rPr>
        <w:t>s:</w:t>
      </w:r>
      <w:r w:rsidR="001266CE" w:rsidRPr="00136BCE">
        <w:rPr>
          <w:rFonts w:ascii="Times New Roman" w:eastAsia="Times New Roman" w:hAnsi="Times New Roman" w:cs="Times New Roman"/>
          <w:b/>
          <w:sz w:val="24"/>
          <w:szCs w:val="24"/>
        </w:rPr>
        <w:t xml:space="preserve"> </w:t>
      </w:r>
      <w:r w:rsidRPr="00136BCE">
        <w:rPr>
          <w:rFonts w:ascii="Times New Roman" w:eastAsia="Times New Roman" w:hAnsi="Times New Roman" w:cs="Times New Roman"/>
          <w:sz w:val="24"/>
          <w:szCs w:val="24"/>
        </w:rPr>
        <w:t>Betty LaBua (MaineHousing) and Scott Tibbitts (MaineHousing)</w:t>
      </w:r>
      <w:bookmarkStart w:id="1" w:name="_GoBack"/>
      <w:bookmarkEnd w:id="1"/>
    </w:p>
    <w:p w:rsidR="00E002FB" w:rsidRPr="00136BCE" w:rsidRDefault="00E002FB" w:rsidP="00E002FB">
      <w:pPr>
        <w:rPr>
          <w:rFonts w:ascii="Times New Roman" w:eastAsia="Times New Roman" w:hAnsi="Times New Roman" w:cs="Times New Roman"/>
          <w:b/>
          <w:sz w:val="24"/>
          <w:szCs w:val="24"/>
        </w:rPr>
      </w:pPr>
    </w:p>
    <w:p w:rsidR="00E002FB" w:rsidRPr="00136BCE" w:rsidRDefault="00E002FB" w:rsidP="00766F50">
      <w:pPr>
        <w:rPr>
          <w:rFonts w:ascii="Times New Roman" w:eastAsia="Times New Roman" w:hAnsi="Times New Roman" w:cs="Times New Roman"/>
          <w:sz w:val="24"/>
          <w:szCs w:val="24"/>
        </w:rPr>
      </w:pPr>
      <w:r w:rsidRPr="00136BCE">
        <w:rPr>
          <w:rFonts w:ascii="Times New Roman" w:eastAsia="Times New Roman" w:hAnsi="Times New Roman" w:cs="Times New Roman"/>
          <w:b/>
          <w:sz w:val="24"/>
          <w:szCs w:val="24"/>
          <w:shd w:val="clear" w:color="auto" w:fill="FFFFFF" w:themeFill="background1"/>
        </w:rPr>
        <w:t>Welcome:</w:t>
      </w:r>
      <w:r w:rsidRPr="00136BCE">
        <w:rPr>
          <w:rFonts w:ascii="Times New Roman" w:eastAsia="Times New Roman" w:hAnsi="Times New Roman" w:cs="Times New Roman"/>
          <w:b/>
          <w:sz w:val="24"/>
          <w:szCs w:val="24"/>
        </w:rPr>
        <w:t xml:space="preserve"> </w:t>
      </w:r>
      <w:r w:rsidR="00E35DE2" w:rsidRPr="00136BCE">
        <w:rPr>
          <w:rFonts w:ascii="Times New Roman" w:eastAsia="Times New Roman" w:hAnsi="Times New Roman" w:cs="Times New Roman"/>
          <w:sz w:val="24"/>
          <w:szCs w:val="24"/>
        </w:rPr>
        <w:t>S</w:t>
      </w:r>
      <w:r w:rsidR="00342602" w:rsidRPr="00136BCE">
        <w:rPr>
          <w:rFonts w:ascii="Times New Roman" w:eastAsia="Times New Roman" w:hAnsi="Times New Roman" w:cs="Times New Roman"/>
          <w:sz w:val="24"/>
          <w:szCs w:val="24"/>
        </w:rPr>
        <w:t>tephanie</w:t>
      </w:r>
      <w:r w:rsidR="00E35DE2" w:rsidRPr="00136BCE">
        <w:rPr>
          <w:rFonts w:ascii="Times New Roman" w:eastAsia="Times New Roman" w:hAnsi="Times New Roman" w:cs="Times New Roman"/>
          <w:sz w:val="24"/>
          <w:szCs w:val="24"/>
        </w:rPr>
        <w:t xml:space="preserve"> opened today’s meeting by welco</w:t>
      </w:r>
      <w:r w:rsidR="001266CE" w:rsidRPr="00136BCE">
        <w:rPr>
          <w:rFonts w:ascii="Times New Roman" w:eastAsia="Times New Roman" w:hAnsi="Times New Roman" w:cs="Times New Roman"/>
          <w:sz w:val="24"/>
          <w:szCs w:val="24"/>
        </w:rPr>
        <w:t>ming everyone in attendance</w:t>
      </w:r>
      <w:r w:rsidR="00FC0C35" w:rsidRPr="00136BCE">
        <w:rPr>
          <w:rFonts w:ascii="Times New Roman" w:eastAsia="Times New Roman" w:hAnsi="Times New Roman" w:cs="Times New Roman"/>
          <w:sz w:val="24"/>
          <w:szCs w:val="24"/>
        </w:rPr>
        <w:t>.</w:t>
      </w:r>
      <w:r w:rsidR="00FD7677" w:rsidRPr="00136BCE">
        <w:rPr>
          <w:rFonts w:ascii="Times New Roman" w:eastAsia="Times New Roman" w:hAnsi="Times New Roman" w:cs="Times New Roman"/>
          <w:sz w:val="24"/>
          <w:szCs w:val="24"/>
        </w:rPr>
        <w:t xml:space="preserve"> </w:t>
      </w:r>
      <w:r w:rsidR="001A70EA" w:rsidRPr="00136BCE">
        <w:rPr>
          <w:rFonts w:ascii="Times New Roman" w:eastAsia="Times New Roman" w:hAnsi="Times New Roman" w:cs="Times New Roman"/>
          <w:sz w:val="24"/>
          <w:szCs w:val="24"/>
        </w:rPr>
        <w:t>Cullen mot</w:t>
      </w:r>
      <w:r w:rsidRPr="00136BCE">
        <w:rPr>
          <w:rFonts w:ascii="Times New Roman" w:eastAsia="Times New Roman" w:hAnsi="Times New Roman" w:cs="Times New Roman"/>
          <w:sz w:val="24"/>
          <w:szCs w:val="24"/>
        </w:rPr>
        <w:t>ioned to app</w:t>
      </w:r>
      <w:r w:rsidR="00FC0C35" w:rsidRPr="00136BCE">
        <w:rPr>
          <w:rFonts w:ascii="Times New Roman" w:eastAsia="Times New Roman" w:hAnsi="Times New Roman" w:cs="Times New Roman"/>
          <w:sz w:val="24"/>
          <w:szCs w:val="24"/>
        </w:rPr>
        <w:t xml:space="preserve">rove </w:t>
      </w:r>
      <w:r w:rsidR="00342602" w:rsidRPr="00136BCE">
        <w:rPr>
          <w:rFonts w:ascii="Times New Roman" w:eastAsia="Times New Roman" w:hAnsi="Times New Roman" w:cs="Times New Roman"/>
          <w:sz w:val="24"/>
          <w:szCs w:val="24"/>
        </w:rPr>
        <w:t>September</w:t>
      </w:r>
      <w:r w:rsidR="006E5067" w:rsidRPr="00136BCE">
        <w:rPr>
          <w:rFonts w:ascii="Times New Roman" w:eastAsia="Times New Roman" w:hAnsi="Times New Roman" w:cs="Times New Roman"/>
          <w:sz w:val="24"/>
          <w:szCs w:val="24"/>
        </w:rPr>
        <w:t>’s minutes.</w:t>
      </w:r>
      <w:r w:rsidR="00342602" w:rsidRPr="00136BCE">
        <w:rPr>
          <w:rFonts w:ascii="Times New Roman" w:eastAsia="Times New Roman" w:hAnsi="Times New Roman" w:cs="Times New Roman"/>
          <w:sz w:val="24"/>
          <w:szCs w:val="24"/>
        </w:rPr>
        <w:t xml:space="preserve"> Emily</w:t>
      </w:r>
      <w:r w:rsidR="002548E4" w:rsidRPr="00136BCE">
        <w:rPr>
          <w:rFonts w:ascii="Times New Roman" w:eastAsia="Times New Roman" w:hAnsi="Times New Roman" w:cs="Times New Roman"/>
          <w:sz w:val="24"/>
          <w:szCs w:val="24"/>
        </w:rPr>
        <w:t xml:space="preserve"> F.</w:t>
      </w:r>
      <w:r w:rsidR="00B0274A" w:rsidRPr="00136BCE">
        <w:rPr>
          <w:rFonts w:ascii="Times New Roman" w:eastAsia="Times New Roman" w:hAnsi="Times New Roman" w:cs="Times New Roman"/>
          <w:sz w:val="24"/>
          <w:szCs w:val="24"/>
        </w:rPr>
        <w:t xml:space="preserve"> </w:t>
      </w:r>
      <w:r w:rsidR="00FD7677" w:rsidRPr="00136BCE">
        <w:rPr>
          <w:rFonts w:ascii="Times New Roman" w:eastAsia="Times New Roman" w:hAnsi="Times New Roman" w:cs="Times New Roman"/>
          <w:sz w:val="24"/>
          <w:szCs w:val="24"/>
        </w:rPr>
        <w:t>seconded the motion.</w:t>
      </w:r>
      <w:r w:rsidR="00D84A19" w:rsidRPr="00136BCE">
        <w:rPr>
          <w:rFonts w:ascii="Times New Roman" w:eastAsia="Times New Roman" w:hAnsi="Times New Roman" w:cs="Times New Roman"/>
          <w:sz w:val="24"/>
          <w:szCs w:val="24"/>
        </w:rPr>
        <w:t xml:space="preserve"> </w:t>
      </w:r>
      <w:r w:rsidR="00602582" w:rsidRPr="00136BCE">
        <w:rPr>
          <w:rFonts w:ascii="Times New Roman" w:eastAsia="Times New Roman" w:hAnsi="Times New Roman" w:cs="Times New Roman"/>
          <w:sz w:val="24"/>
          <w:szCs w:val="24"/>
        </w:rPr>
        <w:t>No Discussion.</w:t>
      </w:r>
      <w:r w:rsidR="00342602" w:rsidRPr="00136BCE">
        <w:rPr>
          <w:rFonts w:ascii="Times New Roman" w:eastAsia="Times New Roman" w:hAnsi="Times New Roman" w:cs="Times New Roman"/>
          <w:sz w:val="24"/>
          <w:szCs w:val="24"/>
        </w:rPr>
        <w:t xml:space="preserve"> September</w:t>
      </w:r>
      <w:r w:rsidR="002F46B6" w:rsidRPr="00136BCE">
        <w:rPr>
          <w:rFonts w:ascii="Times New Roman" w:eastAsia="Times New Roman" w:hAnsi="Times New Roman" w:cs="Times New Roman"/>
          <w:sz w:val="24"/>
          <w:szCs w:val="24"/>
        </w:rPr>
        <w:t xml:space="preserve">’s </w:t>
      </w:r>
      <w:r w:rsidR="00D84A19" w:rsidRPr="00136BCE">
        <w:rPr>
          <w:rFonts w:ascii="Times New Roman" w:eastAsia="Times New Roman" w:hAnsi="Times New Roman" w:cs="Times New Roman"/>
          <w:sz w:val="24"/>
          <w:szCs w:val="24"/>
        </w:rPr>
        <w:t xml:space="preserve">minutes were </w:t>
      </w:r>
      <w:r w:rsidR="00602582" w:rsidRPr="00136BCE">
        <w:rPr>
          <w:rFonts w:ascii="Times New Roman" w:eastAsia="Times New Roman" w:hAnsi="Times New Roman" w:cs="Times New Roman"/>
          <w:sz w:val="24"/>
          <w:szCs w:val="24"/>
        </w:rPr>
        <w:t xml:space="preserve">unanimously </w:t>
      </w:r>
      <w:r w:rsidR="00D84A19" w:rsidRPr="00136BCE">
        <w:rPr>
          <w:rFonts w:ascii="Times New Roman" w:eastAsia="Times New Roman" w:hAnsi="Times New Roman" w:cs="Times New Roman"/>
          <w:sz w:val="24"/>
          <w:szCs w:val="24"/>
        </w:rPr>
        <w:t xml:space="preserve">approved. </w:t>
      </w:r>
      <w:r w:rsidR="006A4A13" w:rsidRPr="00136BCE">
        <w:rPr>
          <w:rFonts w:ascii="Times New Roman" w:eastAsia="Times New Roman" w:hAnsi="Times New Roman" w:cs="Times New Roman"/>
          <w:sz w:val="24"/>
          <w:szCs w:val="24"/>
        </w:rPr>
        <w:t>A moment of silence was observed in honor of those who have passed away w</w:t>
      </w:r>
      <w:r w:rsidR="00342602" w:rsidRPr="00136BCE">
        <w:rPr>
          <w:rFonts w:ascii="Times New Roman" w:eastAsia="Times New Roman" w:hAnsi="Times New Roman" w:cs="Times New Roman"/>
          <w:sz w:val="24"/>
          <w:szCs w:val="24"/>
        </w:rPr>
        <w:t>hile experiencing homelessness and for Dee Clarke.</w:t>
      </w:r>
    </w:p>
    <w:p w:rsidR="006E313B" w:rsidRPr="00136BCE" w:rsidRDefault="006E313B" w:rsidP="00766F50">
      <w:pPr>
        <w:rPr>
          <w:rFonts w:ascii="Times New Roman" w:eastAsia="Times New Roman" w:hAnsi="Times New Roman" w:cs="Times New Roman"/>
          <w:b/>
          <w:sz w:val="24"/>
          <w:szCs w:val="24"/>
        </w:rPr>
      </w:pPr>
    </w:p>
    <w:p w:rsidR="00482E46" w:rsidRPr="00136BCE" w:rsidRDefault="00482E46" w:rsidP="00766F50">
      <w:pPr>
        <w:pStyle w:val="Default"/>
        <w:rPr>
          <w:rFonts w:ascii="Times New Roman" w:eastAsiaTheme="minorHAnsi" w:hAnsi="Times New Roman" w:cs="Times New Roman"/>
          <w:b/>
        </w:rPr>
      </w:pPr>
      <w:r w:rsidRPr="00136BCE">
        <w:rPr>
          <w:rFonts w:ascii="Times New Roman" w:eastAsiaTheme="minorHAnsi" w:hAnsi="Times New Roman" w:cs="Times New Roman"/>
          <w:b/>
        </w:rPr>
        <w:t>Council Updates:</w:t>
      </w:r>
    </w:p>
    <w:p w:rsidR="00482E46" w:rsidRPr="00136BCE" w:rsidRDefault="00482E46" w:rsidP="00766F50">
      <w:pPr>
        <w:pStyle w:val="Default"/>
        <w:rPr>
          <w:rFonts w:ascii="Times New Roman" w:eastAsiaTheme="minorEastAsia" w:hAnsi="Times New Roman" w:cs="Times New Roman"/>
          <w:color w:val="000000" w:themeColor="dark1"/>
          <w:kern w:val="24"/>
        </w:rPr>
      </w:pPr>
      <w:r w:rsidRPr="00136BCE">
        <w:rPr>
          <w:rFonts w:ascii="Times New Roman" w:eastAsiaTheme="minorEastAsia" w:hAnsi="Times New Roman" w:cs="Times New Roman"/>
          <w:b/>
          <w:color w:val="auto"/>
          <w:kern w:val="24"/>
        </w:rPr>
        <w:t xml:space="preserve">Regional Updates </w:t>
      </w:r>
      <w:r w:rsidRPr="00136BCE">
        <w:rPr>
          <w:rFonts w:ascii="Times New Roman" w:eastAsiaTheme="minorEastAsia" w:hAnsi="Times New Roman" w:cs="Times New Roman"/>
          <w:b/>
          <w:color w:val="000000" w:themeColor="dark1"/>
          <w:kern w:val="24"/>
        </w:rPr>
        <w:t xml:space="preserve">                                                                                                                                                               Region I</w:t>
      </w:r>
      <w:r w:rsidRPr="00136BCE">
        <w:rPr>
          <w:rFonts w:ascii="Times New Roman" w:eastAsiaTheme="minorEastAsia" w:hAnsi="Times New Roman" w:cs="Times New Roman"/>
          <w:color w:val="000000" w:themeColor="dark1"/>
          <w:kern w:val="24"/>
        </w:rPr>
        <w:t xml:space="preserve">-Emily </w:t>
      </w:r>
      <w:r w:rsidR="002548E4" w:rsidRPr="00136BCE">
        <w:rPr>
          <w:rFonts w:ascii="Times New Roman" w:eastAsiaTheme="minorEastAsia" w:hAnsi="Times New Roman" w:cs="Times New Roman"/>
          <w:color w:val="000000" w:themeColor="dark1"/>
          <w:kern w:val="24"/>
        </w:rPr>
        <w:t xml:space="preserve">F. </w:t>
      </w:r>
      <w:r w:rsidR="008B7097" w:rsidRPr="00136BCE">
        <w:rPr>
          <w:rFonts w:ascii="Times New Roman" w:eastAsiaTheme="minorEastAsia" w:hAnsi="Times New Roman" w:cs="Times New Roman"/>
          <w:color w:val="000000" w:themeColor="dark1"/>
          <w:kern w:val="24"/>
        </w:rPr>
        <w:t>mentioned puzzlement</w:t>
      </w:r>
      <w:r w:rsidRPr="00136BCE">
        <w:rPr>
          <w:rFonts w:ascii="Times New Roman" w:eastAsiaTheme="minorEastAsia" w:hAnsi="Times New Roman" w:cs="Times New Roman"/>
          <w:color w:val="000000" w:themeColor="dark1"/>
          <w:kern w:val="24"/>
        </w:rPr>
        <w:t xml:space="preserve"> over the decrease in some of HUD’s payment standards in Cumberland County startin</w:t>
      </w:r>
      <w:r w:rsidR="008B7097" w:rsidRPr="00136BCE">
        <w:rPr>
          <w:rFonts w:ascii="Times New Roman" w:eastAsiaTheme="minorEastAsia" w:hAnsi="Times New Roman" w:cs="Times New Roman"/>
          <w:color w:val="000000" w:themeColor="dark1"/>
          <w:kern w:val="24"/>
        </w:rPr>
        <w:t>g in January when rents continue to rise.</w:t>
      </w:r>
      <w:r w:rsidRPr="00136BCE">
        <w:rPr>
          <w:rFonts w:ascii="Times New Roman" w:eastAsiaTheme="minorEastAsia" w:hAnsi="Times New Roman" w:cs="Times New Roman"/>
          <w:color w:val="000000" w:themeColor="dark1"/>
          <w:kern w:val="24"/>
        </w:rPr>
        <w:t xml:space="preserve"> Lauren explained the appeal process and encouraged her to reach out directly to MSHA’s Allison Gallagher</w:t>
      </w:r>
      <w:r w:rsidR="008B7097" w:rsidRPr="00136BCE">
        <w:rPr>
          <w:rFonts w:ascii="Times New Roman" w:eastAsiaTheme="minorEastAsia" w:hAnsi="Times New Roman" w:cs="Times New Roman"/>
          <w:color w:val="000000" w:themeColor="dark1"/>
          <w:kern w:val="24"/>
        </w:rPr>
        <w:t xml:space="preserve">.  </w:t>
      </w:r>
      <w:r w:rsidRPr="00136BCE">
        <w:rPr>
          <w:rFonts w:ascii="Times New Roman" w:eastAsiaTheme="minorEastAsia" w:hAnsi="Times New Roman" w:cs="Times New Roman"/>
          <w:color w:val="000000" w:themeColor="dark1"/>
          <w:kern w:val="24"/>
        </w:rPr>
        <w:t>Payment Standards and Fair Market Rates will be added to next month’s SHC agenda.</w:t>
      </w:r>
      <w:r w:rsidR="008B7097" w:rsidRPr="00136BCE">
        <w:rPr>
          <w:rFonts w:ascii="Times New Roman" w:eastAsiaTheme="minorEastAsia" w:hAnsi="Times New Roman" w:cs="Times New Roman"/>
          <w:color w:val="000000" w:themeColor="dark1"/>
          <w:kern w:val="24"/>
        </w:rPr>
        <w:t xml:space="preserve">  Region 1 reported an uptick in over doses throughout Cumberland County.   With the cold weather approaching pared with the continued rise in the amount of people living outside there is a dire need for shelter day space, bathrooms and showers.  </w:t>
      </w:r>
    </w:p>
    <w:p w:rsidR="002548E4" w:rsidRPr="00136BCE" w:rsidRDefault="002548E4" w:rsidP="00766F50">
      <w:pPr>
        <w:pStyle w:val="Default"/>
        <w:rPr>
          <w:rFonts w:ascii="Times New Roman" w:eastAsiaTheme="minorEastAsia" w:hAnsi="Times New Roman" w:cs="Times New Roman"/>
          <w:color w:val="000000" w:themeColor="dark1"/>
          <w:kern w:val="24"/>
        </w:rPr>
      </w:pPr>
    </w:p>
    <w:p w:rsidR="008B7097" w:rsidRPr="00136BCE" w:rsidRDefault="00482E46" w:rsidP="00766F50">
      <w:pPr>
        <w:pStyle w:val="Default"/>
        <w:rPr>
          <w:rFonts w:ascii="Times New Roman" w:eastAsiaTheme="minorEastAsia" w:hAnsi="Times New Roman" w:cs="Times New Roman"/>
          <w:color w:val="000000" w:themeColor="dark1"/>
          <w:kern w:val="24"/>
        </w:rPr>
      </w:pPr>
      <w:r w:rsidRPr="00136BCE">
        <w:rPr>
          <w:rFonts w:ascii="Times New Roman" w:eastAsiaTheme="minorEastAsia" w:hAnsi="Times New Roman" w:cs="Times New Roman"/>
          <w:b/>
          <w:color w:val="000000" w:themeColor="dark1"/>
          <w:kern w:val="24"/>
        </w:rPr>
        <w:t>Region II</w:t>
      </w:r>
      <w:r w:rsidRPr="00136BCE">
        <w:rPr>
          <w:rFonts w:ascii="Times New Roman" w:eastAsiaTheme="minorEastAsia" w:hAnsi="Times New Roman" w:cs="Times New Roman"/>
          <w:color w:val="000000" w:themeColor="dark1"/>
          <w:kern w:val="24"/>
        </w:rPr>
        <w:t xml:space="preserve">-Shortage of affordable housing and difficulties hiring staff are both ongoing concerns of the region. </w:t>
      </w:r>
      <w:r w:rsidR="008B7097" w:rsidRPr="00136BCE">
        <w:rPr>
          <w:rFonts w:ascii="Times New Roman" w:eastAsiaTheme="minorEastAsia" w:hAnsi="Times New Roman" w:cs="Times New Roman"/>
          <w:color w:val="000000" w:themeColor="dark1"/>
          <w:kern w:val="24"/>
        </w:rPr>
        <w:t>The</w:t>
      </w:r>
      <w:r w:rsidR="002548E4" w:rsidRPr="00136BCE">
        <w:rPr>
          <w:rFonts w:ascii="Times New Roman" w:eastAsiaTheme="minorEastAsia" w:hAnsi="Times New Roman" w:cs="Times New Roman"/>
          <w:color w:val="000000" w:themeColor="dark1"/>
          <w:kern w:val="24"/>
        </w:rPr>
        <w:t xml:space="preserve"> number of</w:t>
      </w:r>
      <w:r w:rsidR="008B7097" w:rsidRPr="00136BCE">
        <w:rPr>
          <w:rFonts w:ascii="Times New Roman" w:eastAsiaTheme="minorEastAsia" w:hAnsi="Times New Roman" w:cs="Times New Roman"/>
          <w:color w:val="000000" w:themeColor="dark1"/>
          <w:kern w:val="24"/>
        </w:rPr>
        <w:t xml:space="preserve"> people living outside continues to grow.  </w:t>
      </w:r>
      <w:r w:rsidR="002548E4" w:rsidRPr="00136BCE">
        <w:rPr>
          <w:rFonts w:ascii="Times New Roman" w:eastAsiaTheme="minorEastAsia" w:hAnsi="Times New Roman" w:cs="Times New Roman"/>
          <w:color w:val="000000" w:themeColor="dark1"/>
          <w:kern w:val="24"/>
        </w:rPr>
        <w:t>HUD’s payments standard</w:t>
      </w:r>
      <w:r w:rsidR="00054495" w:rsidRPr="00136BCE">
        <w:rPr>
          <w:rFonts w:ascii="Times New Roman" w:eastAsiaTheme="minorEastAsia" w:hAnsi="Times New Roman" w:cs="Times New Roman"/>
          <w:color w:val="000000" w:themeColor="dark1"/>
          <w:kern w:val="24"/>
        </w:rPr>
        <w:t xml:space="preserve"> is a problematic issue in Region II and the lack of affordable housing units remains as a major difficulty in leasing folks</w:t>
      </w:r>
      <w:r w:rsidR="002548E4" w:rsidRPr="00136BCE">
        <w:rPr>
          <w:rFonts w:ascii="Times New Roman" w:eastAsiaTheme="minorEastAsia" w:hAnsi="Times New Roman" w:cs="Times New Roman"/>
          <w:color w:val="000000" w:themeColor="dark1"/>
          <w:kern w:val="24"/>
        </w:rPr>
        <w:t>.</w:t>
      </w:r>
      <w:r w:rsidR="00054495" w:rsidRPr="00136BCE">
        <w:rPr>
          <w:rFonts w:ascii="Times New Roman" w:eastAsiaTheme="minorEastAsia" w:hAnsi="Times New Roman" w:cs="Times New Roman"/>
          <w:color w:val="000000" w:themeColor="dark1"/>
          <w:kern w:val="24"/>
        </w:rPr>
        <w:t xml:space="preserve">   </w:t>
      </w:r>
    </w:p>
    <w:p w:rsidR="00200A3F" w:rsidRPr="00136BCE" w:rsidRDefault="00482E46" w:rsidP="00766F50">
      <w:pPr>
        <w:pStyle w:val="Default"/>
        <w:rPr>
          <w:rFonts w:ascii="Times New Roman" w:eastAsiaTheme="minorEastAsia" w:hAnsi="Times New Roman" w:cs="Times New Roman"/>
          <w:color w:val="000000" w:themeColor="dark1"/>
          <w:kern w:val="24"/>
        </w:rPr>
      </w:pPr>
      <w:r w:rsidRPr="00136BCE">
        <w:rPr>
          <w:rFonts w:ascii="Times New Roman" w:eastAsiaTheme="minorEastAsia" w:hAnsi="Times New Roman" w:cs="Times New Roman"/>
          <w:b/>
          <w:color w:val="000000" w:themeColor="dark1"/>
          <w:kern w:val="24"/>
        </w:rPr>
        <w:lastRenderedPageBreak/>
        <w:t>Region III</w:t>
      </w:r>
      <w:r w:rsidRPr="00136BCE">
        <w:rPr>
          <w:rFonts w:ascii="Times New Roman" w:eastAsiaTheme="minorEastAsia" w:hAnsi="Times New Roman" w:cs="Times New Roman"/>
          <w:color w:val="000000" w:themeColor="dark1"/>
          <w:kern w:val="24"/>
        </w:rPr>
        <w:t xml:space="preserve">-Dave reported </w:t>
      </w:r>
      <w:r w:rsidR="00054495" w:rsidRPr="00136BCE">
        <w:rPr>
          <w:rFonts w:ascii="Times New Roman" w:eastAsiaTheme="minorEastAsia" w:hAnsi="Times New Roman" w:cs="Times New Roman"/>
          <w:color w:val="000000" w:themeColor="dark1"/>
          <w:kern w:val="24"/>
        </w:rPr>
        <w:t xml:space="preserve">that there are alarming numbers of people living outside in the Bangor area. The Bangor warming center opened on November 1, 2021 with room for 24 people from 6pm-6am.  </w:t>
      </w:r>
      <w:r w:rsidR="002548E4" w:rsidRPr="00136BCE">
        <w:rPr>
          <w:rFonts w:ascii="Times New Roman" w:eastAsiaTheme="minorEastAsia" w:hAnsi="Times New Roman" w:cs="Times New Roman"/>
          <w:color w:val="000000" w:themeColor="dark1"/>
          <w:kern w:val="24"/>
        </w:rPr>
        <w:t>Finding unit</w:t>
      </w:r>
      <w:r w:rsidR="00054495" w:rsidRPr="00136BCE">
        <w:rPr>
          <w:rFonts w:ascii="Times New Roman" w:eastAsiaTheme="minorEastAsia" w:hAnsi="Times New Roman" w:cs="Times New Roman"/>
          <w:color w:val="000000" w:themeColor="dark1"/>
          <w:kern w:val="24"/>
        </w:rPr>
        <w:t>s for voucher holders continues to be difficult</w:t>
      </w:r>
      <w:r w:rsidR="008B3450" w:rsidRPr="00136BCE">
        <w:rPr>
          <w:rFonts w:ascii="Times New Roman" w:eastAsiaTheme="minorEastAsia" w:hAnsi="Times New Roman" w:cs="Times New Roman"/>
          <w:color w:val="000000" w:themeColor="dark1"/>
          <w:kern w:val="24"/>
        </w:rPr>
        <w:t xml:space="preserve"> especially with the increase</w:t>
      </w:r>
      <w:r w:rsidR="00054495" w:rsidRPr="00136BCE">
        <w:rPr>
          <w:rFonts w:ascii="Times New Roman" w:eastAsiaTheme="minorEastAsia" w:hAnsi="Times New Roman" w:cs="Times New Roman"/>
          <w:color w:val="000000" w:themeColor="dark1"/>
          <w:kern w:val="24"/>
        </w:rPr>
        <w:t xml:space="preserve"> </w:t>
      </w:r>
      <w:r w:rsidR="008B3450" w:rsidRPr="00136BCE">
        <w:rPr>
          <w:rFonts w:ascii="Times New Roman" w:eastAsiaTheme="minorEastAsia" w:hAnsi="Times New Roman" w:cs="Times New Roman"/>
          <w:color w:val="000000" w:themeColor="dark1"/>
          <w:kern w:val="24"/>
        </w:rPr>
        <w:t xml:space="preserve">of high end units and </w:t>
      </w:r>
      <w:r w:rsidR="00054495" w:rsidRPr="00136BCE">
        <w:rPr>
          <w:rFonts w:ascii="Times New Roman" w:eastAsiaTheme="minorEastAsia" w:hAnsi="Times New Roman" w:cs="Times New Roman"/>
          <w:color w:val="000000" w:themeColor="dark1"/>
          <w:kern w:val="24"/>
        </w:rPr>
        <w:t xml:space="preserve">the </w:t>
      </w:r>
      <w:r w:rsidR="008B3450" w:rsidRPr="00136BCE">
        <w:rPr>
          <w:rFonts w:ascii="Times New Roman" w:eastAsiaTheme="minorEastAsia" w:hAnsi="Times New Roman" w:cs="Times New Roman"/>
          <w:color w:val="000000" w:themeColor="dark1"/>
          <w:kern w:val="24"/>
        </w:rPr>
        <w:t>lack of landlords willing to rent to people with vouchers.</w:t>
      </w:r>
    </w:p>
    <w:p w:rsidR="002548E4" w:rsidRPr="00136BCE" w:rsidRDefault="002548E4" w:rsidP="00766F50">
      <w:pPr>
        <w:pStyle w:val="Default"/>
        <w:rPr>
          <w:rFonts w:ascii="Times New Roman" w:eastAsiaTheme="minorEastAsia" w:hAnsi="Times New Roman" w:cs="Times New Roman"/>
          <w:b/>
          <w:color w:val="auto"/>
          <w:kern w:val="24"/>
          <w:u w:val="single"/>
        </w:rPr>
      </w:pPr>
    </w:p>
    <w:p w:rsidR="00200A3F" w:rsidRPr="00136BCE" w:rsidRDefault="00023869" w:rsidP="00766F50">
      <w:pPr>
        <w:pStyle w:val="Default"/>
      </w:pPr>
      <w:r w:rsidRPr="00136BCE">
        <w:rPr>
          <w:rFonts w:ascii="Times New Roman" w:eastAsiaTheme="minorEastAsia" w:hAnsi="Times New Roman" w:cs="Times New Roman"/>
          <w:b/>
          <w:color w:val="auto"/>
          <w:kern w:val="24"/>
          <w:u w:val="single"/>
        </w:rPr>
        <w:t>Legislative Updates:</w:t>
      </w:r>
      <w:r w:rsidRPr="00136BCE">
        <w:rPr>
          <w:rFonts w:eastAsiaTheme="minorEastAsia"/>
          <w:b/>
          <w:color w:val="auto"/>
          <w:kern w:val="24"/>
        </w:rPr>
        <w:t xml:space="preserve"> </w:t>
      </w:r>
      <w:r w:rsidRPr="00136BCE">
        <w:rPr>
          <w:rFonts w:ascii="Times New Roman" w:eastAsiaTheme="minorEastAsia" w:hAnsi="Times New Roman" w:cs="Times New Roman"/>
          <w:b/>
          <w:color w:val="auto"/>
          <w:kern w:val="24"/>
        </w:rPr>
        <w:t xml:space="preserve">                                                                                                                             Fe</w:t>
      </w:r>
      <w:r w:rsidRPr="00136BCE">
        <w:rPr>
          <w:rFonts w:ascii="Times New Roman" w:eastAsiaTheme="minorEastAsia" w:hAnsi="Times New Roman" w:cs="Times New Roman"/>
          <w:b/>
          <w:color w:val="000000" w:themeColor="dark1"/>
          <w:kern w:val="24"/>
        </w:rPr>
        <w:t>deral-</w:t>
      </w:r>
      <w:r w:rsidR="002548E4" w:rsidRPr="00136BCE">
        <w:rPr>
          <w:rFonts w:ascii="Times New Roman" w:eastAsiaTheme="minorEastAsia" w:hAnsi="Times New Roman" w:cs="Times New Roman"/>
          <w:color w:val="000000" w:themeColor="dark1"/>
          <w:kern w:val="24"/>
        </w:rPr>
        <w:t>Cullen shared his screen to</w:t>
      </w:r>
      <w:r w:rsidRPr="00136BCE">
        <w:rPr>
          <w:rFonts w:ascii="Times New Roman" w:eastAsiaTheme="minorEastAsia" w:hAnsi="Times New Roman" w:cs="Times New Roman"/>
          <w:color w:val="000000" w:themeColor="dark1"/>
          <w:kern w:val="24"/>
        </w:rPr>
        <w:t xml:space="preserve"> </w:t>
      </w:r>
      <w:r w:rsidR="00200A3F" w:rsidRPr="00136BCE">
        <w:rPr>
          <w:rFonts w:ascii="Times New Roman" w:eastAsiaTheme="minorEastAsia" w:hAnsi="Times New Roman" w:cs="Times New Roman"/>
          <w:color w:val="000000" w:themeColor="dark1"/>
          <w:kern w:val="24"/>
        </w:rPr>
        <w:t xml:space="preserve">bring attention </w:t>
      </w:r>
      <w:r w:rsidR="00200A3F" w:rsidRPr="00136BCE">
        <w:rPr>
          <w:rFonts w:ascii="Times New Roman" w:hAnsi="Times New Roman" w:cs="Times New Roman"/>
        </w:rPr>
        <w:t>to two pieces of legislation; The House Financial Services Committee voted to approve the “Expediting Assistance to Renters and Landlords Act,” to address and correct many of the root causes of slow ERA spending and provide tenant protections</w:t>
      </w:r>
      <w:r w:rsidR="002548E4" w:rsidRPr="00136BCE">
        <w:rPr>
          <w:rFonts w:ascii="Times New Roman" w:hAnsi="Times New Roman" w:cs="Times New Roman"/>
        </w:rPr>
        <w:t>,</w:t>
      </w:r>
      <w:r w:rsidR="00200A3F" w:rsidRPr="00136BCE">
        <w:rPr>
          <w:rFonts w:ascii="Times New Roman" w:hAnsi="Times New Roman" w:cs="Times New Roman"/>
        </w:rPr>
        <w:t xml:space="preserve"> and on 9/24 Representative Omar and Senator </w:t>
      </w:r>
      <w:proofErr w:type="spellStart"/>
      <w:r w:rsidR="00200A3F" w:rsidRPr="00136BCE">
        <w:rPr>
          <w:rFonts w:ascii="Times New Roman" w:hAnsi="Times New Roman" w:cs="Times New Roman"/>
        </w:rPr>
        <w:t>Merkley</w:t>
      </w:r>
      <w:proofErr w:type="spellEnd"/>
      <w:r w:rsidR="00200A3F" w:rsidRPr="00136BCE">
        <w:rPr>
          <w:rFonts w:ascii="Times New Roman" w:hAnsi="Times New Roman" w:cs="Times New Roman"/>
        </w:rPr>
        <w:t xml:space="preserve"> introduced the HOME Act, to address the nation’s housing crisis by providing significant funding for the construction of affordable housing.</w:t>
      </w:r>
    </w:p>
    <w:p w:rsidR="00023869" w:rsidRPr="00136BCE" w:rsidRDefault="00023869" w:rsidP="00482E46">
      <w:pPr>
        <w:pStyle w:val="Default"/>
        <w:rPr>
          <w:rFonts w:ascii="Times New Roman" w:hAnsi="Times New Roman" w:cs="Times New Roman"/>
        </w:rPr>
      </w:pPr>
      <w:r w:rsidRPr="00136BCE">
        <w:rPr>
          <w:rFonts w:ascii="Times New Roman" w:eastAsiaTheme="minorHAnsi" w:hAnsi="Times New Roman" w:cs="Times New Roman"/>
          <w:b/>
          <w:u w:val="single"/>
        </w:rPr>
        <w:t>State-</w:t>
      </w:r>
      <w:r w:rsidRPr="00136BCE">
        <w:rPr>
          <w:rFonts w:ascii="Times New Roman" w:eastAsiaTheme="minorHAnsi" w:hAnsi="Times New Roman" w:cs="Times New Roman"/>
        </w:rPr>
        <w:t xml:space="preserve"> The Legislature adjourned sine die on 7/19.   </w:t>
      </w:r>
      <w:r w:rsidRPr="00136BCE">
        <w:rPr>
          <w:rFonts w:ascii="Times New Roman" w:hAnsi="Times New Roman" w:cs="Times New Roman"/>
        </w:rPr>
        <w:t xml:space="preserve">In January, the Legislature will reconvene for the Second Regular Session, commonly referred to as the short session.  Friday, Sept. 24, marks “Cloture,” the final day Maine legislators can file new bills for the coming session.  Cullen urges for all in attendance to contact their elected officials in support of bills endorsed by the Maine Homeless Policy Committee. </w:t>
      </w:r>
    </w:p>
    <w:p w:rsidR="002548E4" w:rsidRPr="00136BCE" w:rsidRDefault="002548E4" w:rsidP="00EA0856">
      <w:pPr>
        <w:pStyle w:val="Default"/>
        <w:rPr>
          <w:rFonts w:ascii="Times New Roman" w:eastAsiaTheme="minorHAnsi" w:hAnsi="Times New Roman" w:cs="Times New Roman"/>
          <w:b/>
          <w:color w:val="auto"/>
          <w:u w:val="single"/>
        </w:rPr>
      </w:pPr>
    </w:p>
    <w:p w:rsidR="00EA0856" w:rsidRPr="00136BCE" w:rsidRDefault="00EA0856" w:rsidP="00EA0856">
      <w:pPr>
        <w:pStyle w:val="Default"/>
        <w:rPr>
          <w:rFonts w:ascii="Times New Roman" w:eastAsiaTheme="minorHAnsi" w:hAnsi="Times New Roman" w:cs="Times New Roman"/>
        </w:rPr>
      </w:pPr>
      <w:r w:rsidRPr="00136BCE">
        <w:rPr>
          <w:rFonts w:ascii="Times New Roman" w:eastAsiaTheme="minorHAnsi" w:hAnsi="Times New Roman" w:cs="Times New Roman"/>
          <w:b/>
          <w:color w:val="auto"/>
          <w:u w:val="single"/>
        </w:rPr>
        <w:t>MSHA-</w:t>
      </w:r>
      <w:r w:rsidR="00482E46" w:rsidRPr="00136BCE">
        <w:rPr>
          <w:rFonts w:ascii="Times New Roman" w:eastAsiaTheme="minorHAnsi" w:hAnsi="Times New Roman" w:cs="Times New Roman"/>
          <w:color w:val="auto"/>
        </w:rPr>
        <w:t>Lauren</w:t>
      </w:r>
      <w:r w:rsidR="00482E46" w:rsidRPr="00136BCE">
        <w:rPr>
          <w:rFonts w:ascii="Times New Roman" w:eastAsiaTheme="minorHAnsi" w:hAnsi="Times New Roman" w:cs="Times New Roman"/>
        </w:rPr>
        <w:t xml:space="preserve"> started the update by mentioning</w:t>
      </w:r>
      <w:r w:rsidR="007721FB" w:rsidRPr="00136BCE">
        <w:rPr>
          <w:rFonts w:ascii="Times New Roman" w:eastAsiaTheme="minorHAnsi" w:hAnsi="Times New Roman" w:cs="Times New Roman"/>
        </w:rPr>
        <w:t xml:space="preserve"> </w:t>
      </w:r>
      <w:r w:rsidR="002548E4" w:rsidRPr="00136BCE">
        <w:rPr>
          <w:rFonts w:ascii="Times New Roman" w:eastAsiaTheme="minorHAnsi" w:hAnsi="Times New Roman" w:cs="Times New Roman"/>
        </w:rPr>
        <w:t xml:space="preserve">that </w:t>
      </w:r>
      <w:r w:rsidR="007721FB" w:rsidRPr="00136BCE">
        <w:rPr>
          <w:rFonts w:ascii="Times New Roman" w:eastAsiaTheme="minorHAnsi" w:hAnsi="Times New Roman" w:cs="Times New Roman"/>
        </w:rPr>
        <w:t>all of the seven ARPA consul</w:t>
      </w:r>
      <w:r w:rsidRPr="00136BCE">
        <w:rPr>
          <w:rFonts w:ascii="Times New Roman" w:eastAsiaTheme="minorHAnsi" w:hAnsi="Times New Roman" w:cs="Times New Roman"/>
        </w:rPr>
        <w:t>t</w:t>
      </w:r>
      <w:r w:rsidR="007721FB" w:rsidRPr="00136BCE">
        <w:rPr>
          <w:rFonts w:ascii="Times New Roman" w:eastAsiaTheme="minorHAnsi" w:hAnsi="Times New Roman" w:cs="Times New Roman"/>
        </w:rPr>
        <w:t xml:space="preserve">ation meetings with stake holders have been conducted.  The feedback will be incorporated into </w:t>
      </w:r>
      <w:r w:rsidR="00DD4B62" w:rsidRPr="00136BCE">
        <w:rPr>
          <w:rFonts w:ascii="Times New Roman" w:eastAsiaTheme="minorHAnsi" w:hAnsi="Times New Roman" w:cs="Times New Roman"/>
        </w:rPr>
        <w:t xml:space="preserve">a plan which will be posted and </w:t>
      </w:r>
      <w:r w:rsidR="007721FB" w:rsidRPr="00136BCE">
        <w:rPr>
          <w:rFonts w:ascii="Times New Roman" w:eastAsiaTheme="minorHAnsi" w:hAnsi="Times New Roman" w:cs="Times New Roman"/>
        </w:rPr>
        <w:t>followed by a public hearing.  The Homeless Ini</w:t>
      </w:r>
      <w:r w:rsidRPr="00136BCE">
        <w:rPr>
          <w:rFonts w:ascii="Times New Roman" w:eastAsiaTheme="minorHAnsi" w:hAnsi="Times New Roman" w:cs="Times New Roman"/>
        </w:rPr>
        <w:t>ti</w:t>
      </w:r>
      <w:r w:rsidR="007721FB" w:rsidRPr="00136BCE">
        <w:rPr>
          <w:rFonts w:ascii="Times New Roman" w:eastAsiaTheme="minorHAnsi" w:hAnsi="Times New Roman" w:cs="Times New Roman"/>
        </w:rPr>
        <w:t>atives Department divided its annual navigator training and ESHAP application release into three virtual training segments. Due to social distancing requirements</w:t>
      </w:r>
      <w:r w:rsidR="002548E4" w:rsidRPr="00136BCE">
        <w:rPr>
          <w:rFonts w:ascii="Times New Roman" w:eastAsiaTheme="minorHAnsi" w:hAnsi="Times New Roman" w:cs="Times New Roman"/>
        </w:rPr>
        <w:t xml:space="preserve"> in 2021,</w:t>
      </w:r>
      <w:r w:rsidR="007721FB" w:rsidRPr="00136BCE">
        <w:rPr>
          <w:rFonts w:ascii="Times New Roman" w:eastAsiaTheme="minorHAnsi" w:hAnsi="Times New Roman" w:cs="Times New Roman"/>
        </w:rPr>
        <w:t xml:space="preserve"> the 2020 HIC count will </w:t>
      </w:r>
      <w:r w:rsidRPr="00136BCE">
        <w:rPr>
          <w:rFonts w:ascii="Times New Roman" w:eastAsiaTheme="minorHAnsi" w:hAnsi="Times New Roman" w:cs="Times New Roman"/>
        </w:rPr>
        <w:t xml:space="preserve">be used </w:t>
      </w:r>
      <w:r w:rsidR="002548E4" w:rsidRPr="00136BCE">
        <w:rPr>
          <w:rFonts w:ascii="Times New Roman" w:eastAsiaTheme="minorHAnsi" w:hAnsi="Times New Roman" w:cs="Times New Roman"/>
        </w:rPr>
        <w:t xml:space="preserve">again </w:t>
      </w:r>
      <w:r w:rsidRPr="00136BCE">
        <w:rPr>
          <w:rFonts w:ascii="Times New Roman" w:eastAsiaTheme="minorHAnsi" w:hAnsi="Times New Roman" w:cs="Times New Roman"/>
        </w:rPr>
        <w:t>for shelter capacity on</w:t>
      </w:r>
      <w:r w:rsidR="007721FB" w:rsidRPr="00136BCE">
        <w:rPr>
          <w:rFonts w:ascii="Times New Roman" w:eastAsiaTheme="minorHAnsi" w:hAnsi="Times New Roman" w:cs="Times New Roman"/>
        </w:rPr>
        <w:t xml:space="preserve"> this year’s application. </w:t>
      </w:r>
      <w:r w:rsidR="00DD4B62" w:rsidRPr="00136BCE">
        <w:rPr>
          <w:rFonts w:ascii="Times New Roman" w:eastAsiaTheme="minorHAnsi" w:hAnsi="Times New Roman" w:cs="Times New Roman"/>
        </w:rPr>
        <w:t>The Maine Navigator Services Eligibility Assessment will be used to determine eligibility for navigator services</w:t>
      </w:r>
      <w:r w:rsidRPr="00136BCE">
        <w:rPr>
          <w:rFonts w:ascii="Times New Roman" w:eastAsiaTheme="minorHAnsi" w:hAnsi="Times New Roman" w:cs="Times New Roman"/>
        </w:rPr>
        <w:t>.  A synopsis of the 2021 MaineHousing Conference will be put on the agenda for December’s council meeting.</w:t>
      </w:r>
    </w:p>
    <w:p w:rsidR="002548E4" w:rsidRPr="00136BCE" w:rsidRDefault="002548E4" w:rsidP="00EA0856">
      <w:pPr>
        <w:pStyle w:val="Default"/>
        <w:rPr>
          <w:rFonts w:ascii="Times New Roman" w:eastAsiaTheme="minorHAnsi" w:hAnsi="Times New Roman" w:cs="Times New Roman"/>
          <w:b/>
          <w:u w:val="single"/>
        </w:rPr>
      </w:pPr>
    </w:p>
    <w:p w:rsidR="00EA0856" w:rsidRPr="00136BCE" w:rsidRDefault="00EA0856" w:rsidP="00EA0856">
      <w:pPr>
        <w:pStyle w:val="Default"/>
        <w:rPr>
          <w:rFonts w:ascii="Times New Roman" w:eastAsiaTheme="minorHAnsi" w:hAnsi="Times New Roman" w:cs="Times New Roman"/>
        </w:rPr>
      </w:pPr>
      <w:r w:rsidRPr="00136BCE">
        <w:rPr>
          <w:rFonts w:ascii="Times New Roman" w:eastAsiaTheme="minorHAnsi" w:hAnsi="Times New Roman" w:cs="Times New Roman"/>
          <w:b/>
          <w:u w:val="single"/>
        </w:rPr>
        <w:t xml:space="preserve">MSN: </w:t>
      </w:r>
      <w:r w:rsidRPr="00136BCE">
        <w:rPr>
          <w:rFonts w:ascii="Times New Roman" w:eastAsiaTheme="minorHAnsi" w:hAnsi="Times New Roman" w:cs="Times New Roman"/>
        </w:rPr>
        <w:t>Policy work and how best to keep a voice at the table will be discussed at the next MSN meeting on November 19</w:t>
      </w:r>
      <w:r w:rsidRPr="00136BCE">
        <w:rPr>
          <w:rFonts w:ascii="Times New Roman" w:eastAsiaTheme="minorHAnsi" w:hAnsi="Times New Roman" w:cs="Times New Roman"/>
          <w:vertAlign w:val="superscript"/>
        </w:rPr>
        <w:t>th</w:t>
      </w:r>
      <w:r w:rsidRPr="00136BCE">
        <w:rPr>
          <w:rFonts w:ascii="Times New Roman" w:eastAsiaTheme="minorHAnsi" w:hAnsi="Times New Roman" w:cs="Times New Roman"/>
        </w:rPr>
        <w:t xml:space="preserve"> from 10-11:30.  All are welcome.  A link to the meeting was shared in the chat box.</w:t>
      </w:r>
    </w:p>
    <w:p w:rsidR="00D47348" w:rsidRPr="00136BCE" w:rsidRDefault="00E7607A" w:rsidP="00D47348">
      <w:pPr>
        <w:pStyle w:val="Default"/>
        <w:rPr>
          <w:rFonts w:ascii="Times New Roman" w:eastAsiaTheme="minorHAnsi" w:hAnsi="Times New Roman" w:cs="Times New Roman"/>
        </w:rPr>
      </w:pPr>
      <w:r w:rsidRPr="00136BCE">
        <w:rPr>
          <w:rFonts w:ascii="Times New Roman" w:eastAsiaTheme="minorHAnsi" w:hAnsi="Times New Roman" w:cs="Times New Roman"/>
        </w:rPr>
        <w:t>.</w:t>
      </w:r>
    </w:p>
    <w:p w:rsidR="00CA46AE" w:rsidRPr="00136BCE" w:rsidRDefault="00D47348" w:rsidP="00D47348">
      <w:pPr>
        <w:pStyle w:val="Default"/>
        <w:rPr>
          <w:rFonts w:ascii="Times New Roman" w:eastAsiaTheme="minorHAnsi" w:hAnsi="Times New Roman" w:cs="Times New Roman"/>
        </w:rPr>
      </w:pPr>
      <w:r w:rsidRPr="00136BCE">
        <w:rPr>
          <w:rFonts w:ascii="Times New Roman" w:hAnsi="Times New Roman" w:cs="Times New Roman"/>
          <w:b/>
          <w:u w:val="single"/>
        </w:rPr>
        <w:t xml:space="preserve">Hub Launches and BFZ Time Line: </w:t>
      </w:r>
      <w:r w:rsidRPr="00136BCE">
        <w:rPr>
          <w:rFonts w:ascii="Times New Roman" w:eastAsia="Times New Roman" w:hAnsi="Times New Roman" w:cs="Times New Roman"/>
          <w:color w:val="auto"/>
        </w:rPr>
        <w:t xml:space="preserve">Erin gave an overview </w:t>
      </w:r>
      <w:r w:rsidR="00CA46AE" w:rsidRPr="00136BCE">
        <w:rPr>
          <w:rFonts w:ascii="Times New Roman" w:eastAsia="Times New Roman" w:hAnsi="Times New Roman" w:cs="Times New Roman"/>
          <w:color w:val="auto"/>
        </w:rPr>
        <w:t xml:space="preserve">of </w:t>
      </w:r>
      <w:r w:rsidRPr="00136BCE">
        <w:rPr>
          <w:rFonts w:ascii="Times New Roman" w:eastAsia="Times New Roman" w:hAnsi="Times New Roman" w:cs="Times New Roman"/>
          <w:color w:val="auto"/>
        </w:rPr>
        <w:t xml:space="preserve">both the </w:t>
      </w:r>
      <w:r w:rsidR="002637E5" w:rsidRPr="00136BCE">
        <w:rPr>
          <w:rFonts w:ascii="Times New Roman" w:eastAsia="Times New Roman" w:hAnsi="Times New Roman" w:cs="Times New Roman"/>
        </w:rPr>
        <w:t xml:space="preserve">scope of </w:t>
      </w:r>
      <w:r w:rsidRPr="00136BCE">
        <w:rPr>
          <w:rFonts w:ascii="Times New Roman" w:eastAsia="Times New Roman" w:hAnsi="Times New Roman" w:cs="Times New Roman"/>
        </w:rPr>
        <w:t>hub lau</w:t>
      </w:r>
      <w:r w:rsidR="00CA46AE" w:rsidRPr="00136BCE">
        <w:rPr>
          <w:rFonts w:ascii="Times New Roman" w:eastAsia="Times New Roman" w:hAnsi="Times New Roman" w:cs="Times New Roman"/>
          <w:color w:val="auto"/>
        </w:rPr>
        <w:t>nches</w:t>
      </w:r>
      <w:r w:rsidRPr="00136BCE">
        <w:rPr>
          <w:rFonts w:ascii="Times New Roman" w:eastAsia="Times New Roman" w:hAnsi="Times New Roman" w:cs="Times New Roman"/>
          <w:color w:val="auto"/>
        </w:rPr>
        <w:t xml:space="preserve"> </w:t>
      </w:r>
      <w:r w:rsidR="002637E5" w:rsidRPr="00136BCE">
        <w:rPr>
          <w:rFonts w:ascii="Times New Roman" w:eastAsia="Times New Roman" w:hAnsi="Times New Roman" w:cs="Times New Roman"/>
          <w:color w:val="auto"/>
        </w:rPr>
        <w:t xml:space="preserve">and a </w:t>
      </w:r>
      <w:r w:rsidR="002637E5" w:rsidRPr="00136BCE">
        <w:rPr>
          <w:rFonts w:ascii="Times New Roman" w:eastAsia="Times New Roman" w:hAnsi="Times New Roman" w:cs="Times New Roman"/>
        </w:rPr>
        <w:t xml:space="preserve">BFZ timeline </w:t>
      </w:r>
      <w:r w:rsidRPr="00136BCE">
        <w:rPr>
          <w:rFonts w:ascii="Times New Roman" w:eastAsia="Times New Roman" w:hAnsi="Times New Roman" w:cs="Times New Roman"/>
          <w:color w:val="auto"/>
        </w:rPr>
        <w:t xml:space="preserve">as a means of explaining </w:t>
      </w:r>
      <w:r w:rsidR="00CA46AE" w:rsidRPr="00136BCE">
        <w:rPr>
          <w:rFonts w:ascii="Times New Roman" w:eastAsia="Times New Roman" w:hAnsi="Times New Roman" w:cs="Times New Roman"/>
          <w:color w:val="auto"/>
        </w:rPr>
        <w:t>the interconnections of</w:t>
      </w:r>
      <w:r w:rsidR="002548E4" w:rsidRPr="00136BCE">
        <w:rPr>
          <w:rFonts w:ascii="Times New Roman" w:eastAsia="Times New Roman" w:hAnsi="Times New Roman" w:cs="Times New Roman"/>
          <w:color w:val="auto"/>
        </w:rPr>
        <w:t xml:space="preserve"> the</w:t>
      </w:r>
      <w:r w:rsidR="00CA46AE" w:rsidRPr="00136BCE">
        <w:rPr>
          <w:rFonts w:ascii="Times New Roman" w:eastAsia="Times New Roman" w:hAnsi="Times New Roman" w:cs="Times New Roman"/>
          <w:color w:val="auto"/>
        </w:rPr>
        <w:t xml:space="preserve"> state team</w:t>
      </w:r>
      <w:r w:rsidR="000309D1" w:rsidRPr="00136BCE">
        <w:rPr>
          <w:rFonts w:ascii="Times New Roman" w:eastAsia="Times New Roman" w:hAnsi="Times New Roman" w:cs="Times New Roman"/>
          <w:color w:val="auto"/>
        </w:rPr>
        <w:t>,</w:t>
      </w:r>
      <w:r w:rsidR="00CA46AE" w:rsidRPr="00136BCE">
        <w:rPr>
          <w:rFonts w:ascii="Times New Roman" w:eastAsia="Times New Roman" w:hAnsi="Times New Roman" w:cs="Times New Roman"/>
          <w:color w:val="auto"/>
        </w:rPr>
        <w:t xml:space="preserve"> </w:t>
      </w:r>
      <w:r w:rsidRPr="00136BCE">
        <w:rPr>
          <w:rFonts w:ascii="Times New Roman" w:eastAsia="Times New Roman" w:hAnsi="Times New Roman" w:cs="Times New Roman"/>
          <w:color w:val="auto"/>
        </w:rPr>
        <w:t>the COC, the SHC</w:t>
      </w:r>
      <w:r w:rsidR="000309D1" w:rsidRPr="00136BCE">
        <w:rPr>
          <w:rFonts w:ascii="Times New Roman" w:eastAsia="Times New Roman" w:hAnsi="Times New Roman" w:cs="Times New Roman"/>
          <w:color w:val="auto"/>
        </w:rPr>
        <w:t>,</w:t>
      </w:r>
      <w:r w:rsidRPr="00136BCE">
        <w:rPr>
          <w:rFonts w:ascii="Times New Roman" w:eastAsia="Times New Roman" w:hAnsi="Times New Roman" w:cs="Times New Roman"/>
          <w:color w:val="auto"/>
        </w:rPr>
        <w:t xml:space="preserve"> the</w:t>
      </w:r>
      <w:r w:rsidR="00CA46AE" w:rsidRPr="00136BCE">
        <w:rPr>
          <w:rFonts w:ascii="Times New Roman" w:eastAsia="Times New Roman" w:hAnsi="Times New Roman" w:cs="Times New Roman"/>
          <w:color w:val="auto"/>
        </w:rPr>
        <w:t xml:space="preserve"> local service hubs</w:t>
      </w:r>
      <w:r w:rsidRPr="00136BCE">
        <w:rPr>
          <w:rFonts w:ascii="Times New Roman" w:eastAsia="Times New Roman" w:hAnsi="Times New Roman" w:cs="Times New Roman"/>
          <w:color w:val="auto"/>
        </w:rPr>
        <w:t xml:space="preserve">, </w:t>
      </w:r>
      <w:r w:rsidR="00CA46AE" w:rsidRPr="00136BCE">
        <w:rPr>
          <w:rFonts w:ascii="Times New Roman" w:eastAsia="Times New Roman" w:hAnsi="Times New Roman" w:cs="Times New Roman"/>
          <w:color w:val="auto"/>
        </w:rPr>
        <w:t>and hub coordinator</w:t>
      </w:r>
      <w:r w:rsidR="000309D1" w:rsidRPr="00136BCE">
        <w:rPr>
          <w:rFonts w:ascii="Times New Roman" w:eastAsia="Times New Roman" w:hAnsi="Times New Roman" w:cs="Times New Roman"/>
          <w:color w:val="auto"/>
        </w:rPr>
        <w:t>s</w:t>
      </w:r>
      <w:r w:rsidRPr="00136BCE">
        <w:rPr>
          <w:rFonts w:ascii="Times New Roman" w:eastAsia="Times New Roman" w:hAnsi="Times New Roman" w:cs="Times New Roman"/>
          <w:color w:val="auto"/>
        </w:rPr>
        <w:t>.</w:t>
      </w:r>
      <w:r w:rsidR="002637E5" w:rsidRPr="00136BCE">
        <w:rPr>
          <w:rFonts w:ascii="Times New Roman" w:eastAsia="Times New Roman" w:hAnsi="Times New Roman" w:cs="Times New Roman"/>
          <w:color w:val="auto"/>
        </w:rPr>
        <w:t xml:space="preserve"> </w:t>
      </w:r>
      <w:r w:rsidR="00117026" w:rsidRPr="00136BCE">
        <w:rPr>
          <w:rFonts w:ascii="Times New Roman" w:eastAsia="Times New Roman" w:hAnsi="Times New Roman" w:cs="Times New Roman"/>
          <w:color w:val="auto"/>
        </w:rPr>
        <w:t xml:space="preserve"> </w:t>
      </w:r>
      <w:r w:rsidR="000309D1" w:rsidRPr="00136BCE">
        <w:rPr>
          <w:rFonts w:ascii="Times New Roman" w:eastAsia="Times New Roman" w:hAnsi="Times New Roman" w:cs="Times New Roman"/>
          <w:color w:val="auto"/>
        </w:rPr>
        <w:t>Implementing a Functional Hub</w:t>
      </w:r>
      <w:r w:rsidR="002637E5" w:rsidRPr="00136BCE">
        <w:rPr>
          <w:rFonts w:ascii="Times New Roman" w:eastAsia="Times New Roman" w:hAnsi="Times New Roman" w:cs="Times New Roman"/>
          <w:color w:val="auto"/>
        </w:rPr>
        <w:t xml:space="preserve"> and CES </w:t>
      </w:r>
      <w:r w:rsidR="00117026" w:rsidRPr="00136BCE">
        <w:rPr>
          <w:rFonts w:ascii="Times New Roman" w:eastAsia="Times New Roman" w:hAnsi="Times New Roman" w:cs="Times New Roman"/>
          <w:color w:val="auto"/>
        </w:rPr>
        <w:t xml:space="preserve">System will occur in three phases 1. Establish Service Hub Teams (November –December 2021) 2. Hire Hub Coordinators and begin Hub CES implementation (January 2022-ongoing) and 3. </w:t>
      </w:r>
      <w:proofErr w:type="spellStart"/>
      <w:r w:rsidR="00117026" w:rsidRPr="00136BCE">
        <w:rPr>
          <w:rFonts w:ascii="Times New Roman" w:eastAsia="Times New Roman" w:hAnsi="Times New Roman" w:cs="Times New Roman"/>
          <w:color w:val="auto"/>
        </w:rPr>
        <w:t>BfZ</w:t>
      </w:r>
      <w:proofErr w:type="spellEnd"/>
      <w:r w:rsidR="00117026" w:rsidRPr="00136BCE">
        <w:rPr>
          <w:rFonts w:ascii="Times New Roman" w:eastAsia="Times New Roman" w:hAnsi="Times New Roman" w:cs="Times New Roman"/>
          <w:color w:val="auto"/>
        </w:rPr>
        <w:t xml:space="preserve"> Hub Teams (April 2022-ongoing).  The three levels of the redes</w:t>
      </w:r>
      <w:r w:rsidR="002B398B" w:rsidRPr="00136BCE">
        <w:rPr>
          <w:rFonts w:ascii="Times New Roman" w:eastAsia="Times New Roman" w:hAnsi="Times New Roman" w:cs="Times New Roman"/>
          <w:color w:val="auto"/>
        </w:rPr>
        <w:t xml:space="preserve">ign, organized for all entities to maintain an interconnectedness are as follows: 1. Local Service Hubs-CES for homeless response system with Housing Navigators and Direct Service Staff participating. </w:t>
      </w:r>
      <w:r w:rsidR="00DB2449" w:rsidRPr="00136BCE">
        <w:rPr>
          <w:rFonts w:ascii="Times New Roman" w:eastAsia="Times New Roman" w:hAnsi="Times New Roman" w:cs="Times New Roman"/>
          <w:color w:val="auto"/>
        </w:rPr>
        <w:t xml:space="preserve">Hub teams will design how their teams will meet desired system and performance goals. </w:t>
      </w:r>
      <w:r w:rsidR="002B398B" w:rsidRPr="00136BCE">
        <w:rPr>
          <w:rFonts w:ascii="Times New Roman" w:eastAsia="Times New Roman" w:hAnsi="Times New Roman" w:cs="Times New Roman"/>
          <w:color w:val="auto"/>
        </w:rPr>
        <w:t xml:space="preserve">2. Regional Homeless Councils-Programs, advocacy and policy work with regional reps, senior leadership and PWLE participating and 3. SHC and CoC- Systems-level policy recommendations with voting members, EDs, State Agency Leadership and PWLE participating.  </w:t>
      </w:r>
      <w:r w:rsidR="00DB2449" w:rsidRPr="00136BCE">
        <w:rPr>
          <w:rFonts w:ascii="Times New Roman" w:eastAsia="Times New Roman" w:hAnsi="Times New Roman" w:cs="Times New Roman"/>
          <w:color w:val="auto"/>
        </w:rPr>
        <w:t xml:space="preserve">The SHC will provide advocacy and policy and Hub support.  The CoC will be responsible for HUD compliance and Coordinated Entry.  Five hubs will participate in </w:t>
      </w:r>
      <w:proofErr w:type="spellStart"/>
      <w:r w:rsidR="00DB2449" w:rsidRPr="00136BCE">
        <w:rPr>
          <w:rFonts w:ascii="Times New Roman" w:eastAsia="Times New Roman" w:hAnsi="Times New Roman" w:cs="Times New Roman"/>
          <w:color w:val="auto"/>
        </w:rPr>
        <w:t>BfZ</w:t>
      </w:r>
      <w:proofErr w:type="spellEnd"/>
      <w:r w:rsidR="00DB2449" w:rsidRPr="00136BCE">
        <w:rPr>
          <w:rFonts w:ascii="Times New Roman" w:eastAsia="Times New Roman" w:hAnsi="Times New Roman" w:cs="Times New Roman"/>
          <w:color w:val="auto"/>
        </w:rPr>
        <w:t xml:space="preserve"> and all will be supported by the state team.</w:t>
      </w:r>
    </w:p>
    <w:p w:rsidR="00CA46AE" w:rsidRPr="00136BCE" w:rsidRDefault="00CA46AE" w:rsidP="00CA46AE">
      <w:pPr>
        <w:pStyle w:val="ListParagraph"/>
        <w:rPr>
          <w:rFonts w:ascii="Times New Roman" w:eastAsia="Times New Roman" w:hAnsi="Times New Roman" w:cs="Times New Roman"/>
          <w:b/>
          <w:color w:val="FF0000"/>
          <w:sz w:val="24"/>
          <w:szCs w:val="24"/>
        </w:rPr>
      </w:pPr>
    </w:p>
    <w:p w:rsidR="008B3450" w:rsidRPr="00136BCE" w:rsidRDefault="008B3450" w:rsidP="00602582">
      <w:pPr>
        <w:rPr>
          <w:rFonts w:ascii="Times New Roman" w:eastAsia="Times New Roman" w:hAnsi="Times New Roman" w:cs="Times New Roman"/>
          <w:b/>
          <w:sz w:val="24"/>
          <w:szCs w:val="24"/>
        </w:rPr>
      </w:pPr>
    </w:p>
    <w:p w:rsidR="008B3450" w:rsidRPr="00136BCE" w:rsidRDefault="008B3450" w:rsidP="00602582">
      <w:pPr>
        <w:rPr>
          <w:rFonts w:ascii="Times New Roman" w:eastAsia="Times New Roman" w:hAnsi="Times New Roman" w:cs="Times New Roman"/>
          <w:b/>
          <w:sz w:val="24"/>
          <w:szCs w:val="24"/>
        </w:rPr>
      </w:pPr>
    </w:p>
    <w:p w:rsidR="004D2430" w:rsidRPr="00136BCE" w:rsidRDefault="00602582" w:rsidP="00602582">
      <w:pPr>
        <w:rPr>
          <w:rFonts w:ascii="Times New Roman" w:hAnsi="Times New Roman" w:cs="Times New Roman"/>
          <w:sz w:val="24"/>
          <w:szCs w:val="24"/>
        </w:rPr>
      </w:pPr>
      <w:r w:rsidRPr="00136BCE">
        <w:rPr>
          <w:rFonts w:ascii="Times New Roman" w:eastAsia="Times New Roman" w:hAnsi="Times New Roman" w:cs="Times New Roman"/>
          <w:b/>
          <w:sz w:val="24"/>
          <w:szCs w:val="24"/>
        </w:rPr>
        <w:lastRenderedPageBreak/>
        <w:t>CES Update</w:t>
      </w:r>
      <w:r w:rsidR="00571C69" w:rsidRPr="00136BCE">
        <w:rPr>
          <w:rFonts w:ascii="Times New Roman" w:eastAsia="Times New Roman" w:hAnsi="Times New Roman" w:cs="Times New Roman"/>
          <w:b/>
          <w:sz w:val="24"/>
          <w:szCs w:val="24"/>
        </w:rPr>
        <w:t>:</w:t>
      </w:r>
      <w:r w:rsidR="00D772D9" w:rsidRPr="00136BCE">
        <w:rPr>
          <w:rFonts w:ascii="Times New Roman" w:eastAsia="Times New Roman" w:hAnsi="Times New Roman" w:cs="Times New Roman"/>
          <w:b/>
          <w:sz w:val="24"/>
          <w:szCs w:val="24"/>
        </w:rPr>
        <w:t xml:space="preserve"> </w:t>
      </w:r>
      <w:r w:rsidR="008B3450" w:rsidRPr="00136BCE">
        <w:rPr>
          <w:rFonts w:ascii="Times New Roman" w:eastAsia="Times New Roman" w:hAnsi="Times New Roman" w:cs="Times New Roman"/>
          <w:sz w:val="24"/>
          <w:szCs w:val="24"/>
        </w:rPr>
        <w:t>Erin</w:t>
      </w:r>
      <w:r w:rsidRPr="00136BCE">
        <w:rPr>
          <w:rFonts w:ascii="Times New Roman" w:eastAsia="Times New Roman" w:hAnsi="Times New Roman" w:cs="Times New Roman"/>
          <w:sz w:val="24"/>
          <w:szCs w:val="24"/>
        </w:rPr>
        <w:t xml:space="preserve"> reported the </w:t>
      </w:r>
      <w:r w:rsidR="008B3450" w:rsidRPr="00136BCE">
        <w:rPr>
          <w:rFonts w:ascii="Times New Roman" w:eastAsia="Times New Roman" w:hAnsi="Times New Roman" w:cs="Times New Roman"/>
          <w:sz w:val="24"/>
          <w:szCs w:val="24"/>
        </w:rPr>
        <w:t xml:space="preserve">committee is </w:t>
      </w:r>
      <w:r w:rsidR="00176BD8" w:rsidRPr="00136BCE">
        <w:rPr>
          <w:rFonts w:ascii="Times New Roman" w:eastAsia="Times New Roman" w:hAnsi="Times New Roman" w:cs="Times New Roman"/>
          <w:sz w:val="24"/>
          <w:szCs w:val="24"/>
        </w:rPr>
        <w:t>focusing on the assessment portion of coordinated entry</w:t>
      </w:r>
      <w:r w:rsidR="00B67F07" w:rsidRPr="00136BCE">
        <w:rPr>
          <w:rFonts w:ascii="Times New Roman" w:eastAsia="Times New Roman" w:hAnsi="Times New Roman" w:cs="Times New Roman"/>
          <w:sz w:val="24"/>
          <w:szCs w:val="24"/>
        </w:rPr>
        <w:t xml:space="preserve">.  When </w:t>
      </w:r>
      <w:r w:rsidR="008B3450" w:rsidRPr="00136BCE">
        <w:rPr>
          <w:rFonts w:ascii="Times New Roman" w:eastAsia="Times New Roman" w:hAnsi="Times New Roman" w:cs="Times New Roman"/>
          <w:sz w:val="24"/>
          <w:szCs w:val="24"/>
        </w:rPr>
        <w:t>the fina</w:t>
      </w:r>
      <w:r w:rsidR="00B67F07" w:rsidRPr="00136BCE">
        <w:rPr>
          <w:rFonts w:ascii="Times New Roman" w:eastAsia="Times New Roman" w:hAnsi="Times New Roman" w:cs="Times New Roman"/>
          <w:sz w:val="24"/>
          <w:szCs w:val="24"/>
        </w:rPr>
        <w:t xml:space="preserve">l touches are added to the assessment tool the CES road show will commence </w:t>
      </w:r>
      <w:r w:rsidR="0012510C" w:rsidRPr="00136BCE">
        <w:rPr>
          <w:rFonts w:ascii="Times New Roman" w:eastAsia="Times New Roman" w:hAnsi="Times New Roman" w:cs="Times New Roman"/>
          <w:sz w:val="24"/>
          <w:szCs w:val="24"/>
        </w:rPr>
        <w:t xml:space="preserve">providing several opportunities for </w:t>
      </w:r>
      <w:r w:rsidR="00B67F07" w:rsidRPr="00136BCE">
        <w:rPr>
          <w:rFonts w:ascii="Times New Roman" w:eastAsia="Times New Roman" w:hAnsi="Times New Roman" w:cs="Times New Roman"/>
          <w:sz w:val="24"/>
          <w:szCs w:val="24"/>
        </w:rPr>
        <w:t xml:space="preserve">stakeholders to give feedback.  In order for all entities to remain on the same page, the committee is working </w:t>
      </w:r>
      <w:r w:rsidR="0012510C" w:rsidRPr="00136BCE">
        <w:rPr>
          <w:rFonts w:ascii="Times New Roman" w:eastAsia="Times New Roman" w:hAnsi="Times New Roman" w:cs="Times New Roman"/>
          <w:sz w:val="24"/>
          <w:szCs w:val="24"/>
        </w:rPr>
        <w:t>in close communication with</w:t>
      </w:r>
      <w:r w:rsidR="00B67F07" w:rsidRPr="00136BCE">
        <w:rPr>
          <w:rFonts w:ascii="Times New Roman" w:eastAsia="Times New Roman" w:hAnsi="Times New Roman" w:cs="Times New Roman"/>
          <w:sz w:val="24"/>
          <w:szCs w:val="24"/>
        </w:rPr>
        <w:t xml:space="preserve"> Hub launches and Built for Zero. </w:t>
      </w:r>
    </w:p>
    <w:p w:rsidR="00BC18D6" w:rsidRPr="00136BCE" w:rsidRDefault="00BC18D6" w:rsidP="00BC18D6">
      <w:pPr>
        <w:tabs>
          <w:tab w:val="left" w:pos="1980"/>
        </w:tabs>
        <w:autoSpaceDE w:val="0"/>
        <w:autoSpaceDN w:val="0"/>
        <w:adjustRightInd w:val="0"/>
        <w:rPr>
          <w:rFonts w:ascii="Times New Roman" w:hAnsi="Times New Roman" w:cs="Times New Roman"/>
          <w:b/>
          <w:color w:val="000000" w:themeColor="text1"/>
          <w:sz w:val="24"/>
          <w:szCs w:val="24"/>
        </w:rPr>
      </w:pPr>
    </w:p>
    <w:p w:rsidR="00CA46AE" w:rsidRPr="00136BCE" w:rsidRDefault="002552F7" w:rsidP="00A31CEE">
      <w:pPr>
        <w:pStyle w:val="Default"/>
        <w:rPr>
          <w:rFonts w:ascii="Times New Roman" w:eastAsiaTheme="minorEastAsia" w:hAnsi="Times New Roman" w:cs="Times New Roman"/>
          <w:color w:val="000000" w:themeColor="dark1"/>
          <w:kern w:val="24"/>
        </w:rPr>
      </w:pPr>
      <w:r w:rsidRPr="00136BCE">
        <w:rPr>
          <w:rFonts w:ascii="Times New Roman" w:eastAsiaTheme="minorEastAsia" w:hAnsi="Times New Roman" w:cs="Times New Roman"/>
          <w:b/>
          <w:color w:val="000000" w:themeColor="text1"/>
          <w:kern w:val="24"/>
        </w:rPr>
        <w:t>CDC UPDATE</w:t>
      </w:r>
      <w:r w:rsidR="008120BD" w:rsidRPr="00136BCE">
        <w:rPr>
          <w:rFonts w:ascii="Times New Roman" w:eastAsiaTheme="minorEastAsia" w:hAnsi="Times New Roman" w:cs="Times New Roman"/>
          <w:b/>
          <w:color w:val="000000" w:themeColor="text1"/>
          <w:kern w:val="24"/>
        </w:rPr>
        <w:t xml:space="preserve">: </w:t>
      </w:r>
      <w:r w:rsidR="00A31CEE" w:rsidRPr="00136BCE">
        <w:rPr>
          <w:rFonts w:ascii="Times New Roman" w:eastAsiaTheme="minorEastAsia" w:hAnsi="Times New Roman" w:cs="Times New Roman"/>
          <w:color w:val="000000" w:themeColor="dark1"/>
          <w:kern w:val="24"/>
        </w:rPr>
        <w:t xml:space="preserve"> </w:t>
      </w:r>
      <w:r w:rsidR="00A31CEE" w:rsidRPr="00136BCE">
        <w:rPr>
          <w:rFonts w:ascii="Times New Roman" w:eastAsia="Times New Roman" w:hAnsi="Times New Roman" w:cs="Times New Roman"/>
        </w:rPr>
        <w:t xml:space="preserve">Lisa Letourneau from the Maine CDC noted </w:t>
      </w:r>
      <w:r w:rsidR="00A31CEE" w:rsidRPr="00136BCE">
        <w:rPr>
          <w:rFonts w:ascii="Times New Roman" w:eastAsiaTheme="minorEastAsia" w:hAnsi="Times New Roman" w:cs="Times New Roman"/>
          <w:color w:val="000000" w:themeColor="text1"/>
          <w:kern w:val="24"/>
        </w:rPr>
        <w:t xml:space="preserve">with </w:t>
      </w:r>
      <w:r w:rsidR="00CA46AE" w:rsidRPr="00136BCE">
        <w:rPr>
          <w:rFonts w:ascii="Times New Roman" w:eastAsiaTheme="minorEastAsia" w:hAnsi="Times New Roman" w:cs="Times New Roman"/>
          <w:color w:val="000000" w:themeColor="text1"/>
          <w:kern w:val="24"/>
        </w:rPr>
        <w:t>COVID numbers increasing due to indo</w:t>
      </w:r>
      <w:r w:rsidR="00524723" w:rsidRPr="00136BCE">
        <w:rPr>
          <w:rFonts w:ascii="Times New Roman" w:eastAsiaTheme="minorEastAsia" w:hAnsi="Times New Roman" w:cs="Times New Roman"/>
          <w:color w:val="000000" w:themeColor="text1"/>
          <w:kern w:val="24"/>
        </w:rPr>
        <w:t>or settings</w:t>
      </w:r>
      <w:r w:rsidR="00A31CEE" w:rsidRPr="00136BCE">
        <w:rPr>
          <w:rFonts w:ascii="Times New Roman" w:eastAsiaTheme="minorEastAsia" w:hAnsi="Times New Roman" w:cs="Times New Roman"/>
          <w:color w:val="000000" w:themeColor="text1"/>
          <w:kern w:val="24"/>
        </w:rPr>
        <w:t>,</w:t>
      </w:r>
      <w:r w:rsidR="00524723" w:rsidRPr="00136BCE">
        <w:rPr>
          <w:rFonts w:ascii="Times New Roman" w:eastAsiaTheme="minorEastAsia" w:hAnsi="Times New Roman" w:cs="Times New Roman"/>
          <w:color w:val="000000" w:themeColor="text1"/>
          <w:kern w:val="24"/>
        </w:rPr>
        <w:t xml:space="preserve"> breakthrough </w:t>
      </w:r>
      <w:r w:rsidR="00010D63" w:rsidRPr="00136BCE">
        <w:rPr>
          <w:rFonts w:ascii="Times New Roman" w:eastAsiaTheme="minorEastAsia" w:hAnsi="Times New Roman" w:cs="Times New Roman"/>
          <w:color w:val="000000" w:themeColor="text1"/>
          <w:kern w:val="24"/>
        </w:rPr>
        <w:t xml:space="preserve">cases </w:t>
      </w:r>
      <w:r w:rsidR="00524723" w:rsidRPr="00136BCE">
        <w:rPr>
          <w:rFonts w:ascii="Times New Roman" w:eastAsiaTheme="minorEastAsia" w:hAnsi="Times New Roman" w:cs="Times New Roman"/>
          <w:color w:val="000000" w:themeColor="text1"/>
          <w:kern w:val="24"/>
        </w:rPr>
        <w:t xml:space="preserve">and vaccine </w:t>
      </w:r>
      <w:r w:rsidR="00CA46AE" w:rsidRPr="00136BCE">
        <w:rPr>
          <w:rFonts w:ascii="Times New Roman" w:eastAsiaTheme="minorEastAsia" w:hAnsi="Times New Roman" w:cs="Times New Roman"/>
          <w:color w:val="000000" w:themeColor="text1"/>
          <w:kern w:val="24"/>
        </w:rPr>
        <w:t>hesitancy</w:t>
      </w:r>
      <w:r w:rsidR="00136BCE">
        <w:rPr>
          <w:rFonts w:ascii="Times New Roman" w:eastAsiaTheme="minorEastAsia" w:hAnsi="Times New Roman" w:cs="Times New Roman"/>
          <w:color w:val="000000" w:themeColor="text1"/>
          <w:kern w:val="24"/>
        </w:rPr>
        <w:t xml:space="preserve"> </w:t>
      </w:r>
      <w:r w:rsidR="00CA46AE" w:rsidRPr="00136BCE">
        <w:rPr>
          <w:rFonts w:ascii="Times New Roman" w:eastAsiaTheme="minorEastAsia" w:hAnsi="Times New Roman" w:cs="Times New Roman"/>
          <w:color w:val="000000" w:themeColor="text1"/>
          <w:kern w:val="24"/>
        </w:rPr>
        <w:t>(</w:t>
      </w:r>
      <w:r w:rsidR="00136BCE">
        <w:rPr>
          <w:rFonts w:ascii="Times New Roman" w:eastAsiaTheme="minorEastAsia" w:hAnsi="Times New Roman" w:cs="Times New Roman"/>
          <w:color w:val="000000" w:themeColor="text1"/>
          <w:kern w:val="24"/>
        </w:rPr>
        <w:t xml:space="preserve">especially in </w:t>
      </w:r>
      <w:r w:rsidR="00CA46AE" w:rsidRPr="00136BCE">
        <w:rPr>
          <w:rFonts w:ascii="Times New Roman" w:eastAsiaTheme="minorEastAsia" w:hAnsi="Times New Roman" w:cs="Times New Roman"/>
          <w:color w:val="000000" w:themeColor="text1"/>
          <w:kern w:val="24"/>
        </w:rPr>
        <w:t>rural and coast</w:t>
      </w:r>
      <w:r w:rsidR="00136BCE">
        <w:rPr>
          <w:rFonts w:ascii="Times New Roman" w:eastAsiaTheme="minorEastAsia" w:hAnsi="Times New Roman" w:cs="Times New Roman"/>
          <w:color w:val="000000" w:themeColor="text1"/>
          <w:kern w:val="24"/>
        </w:rPr>
        <w:t>al areas</w:t>
      </w:r>
      <w:r w:rsidR="00CA46AE" w:rsidRPr="00136BCE">
        <w:rPr>
          <w:rFonts w:ascii="Times New Roman" w:eastAsiaTheme="minorEastAsia" w:hAnsi="Times New Roman" w:cs="Times New Roman"/>
          <w:color w:val="000000" w:themeColor="text1"/>
          <w:kern w:val="24"/>
        </w:rPr>
        <w:t>)</w:t>
      </w:r>
      <w:r w:rsidR="00A31CEE" w:rsidRPr="00136BCE">
        <w:rPr>
          <w:rFonts w:ascii="Times New Roman" w:eastAsia="Times New Roman" w:hAnsi="Times New Roman" w:cs="Times New Roman"/>
          <w:color w:val="000000" w:themeColor="text1"/>
        </w:rPr>
        <w:t xml:space="preserve"> the short term </w:t>
      </w:r>
      <w:r w:rsidR="00A31CEE" w:rsidRPr="00136BCE">
        <w:rPr>
          <w:rFonts w:ascii="Times New Roman" w:eastAsiaTheme="minorEastAsia" w:hAnsi="Times New Roman" w:cs="Times New Roman"/>
          <w:color w:val="000000" w:themeColor="text1"/>
          <w:kern w:val="24"/>
        </w:rPr>
        <w:t xml:space="preserve">outlook is not promising.  The </w:t>
      </w:r>
      <w:r w:rsidR="00010D63" w:rsidRPr="00136BCE">
        <w:rPr>
          <w:rFonts w:ascii="Times New Roman" w:eastAsiaTheme="minorEastAsia" w:hAnsi="Times New Roman" w:cs="Times New Roman"/>
          <w:color w:val="000000" w:themeColor="text1"/>
          <w:kern w:val="24"/>
        </w:rPr>
        <w:t>testing trend</w:t>
      </w:r>
      <w:r w:rsidR="00A31CEE" w:rsidRPr="00136BCE">
        <w:rPr>
          <w:rFonts w:ascii="Times New Roman" w:eastAsiaTheme="minorEastAsia" w:hAnsi="Times New Roman" w:cs="Times New Roman"/>
          <w:color w:val="000000" w:themeColor="text1"/>
          <w:kern w:val="24"/>
        </w:rPr>
        <w:t xml:space="preserve"> is showing 500-700 hundred new cases a day and the numbers of COVID patients in ICUs are remaining high.</w:t>
      </w:r>
      <w:r w:rsidR="00010D63" w:rsidRPr="00136BCE">
        <w:rPr>
          <w:rFonts w:ascii="Times New Roman" w:eastAsiaTheme="minorEastAsia" w:hAnsi="Times New Roman" w:cs="Times New Roman"/>
          <w:color w:val="000000" w:themeColor="text1"/>
          <w:kern w:val="24"/>
        </w:rPr>
        <w:t xml:space="preserve"> The high plateau of cases may increase with the forthcoming holidays and cold weather.</w:t>
      </w:r>
      <w:r w:rsidR="00A31CEE" w:rsidRPr="00136BCE">
        <w:rPr>
          <w:rFonts w:ascii="Times New Roman" w:eastAsiaTheme="minorEastAsia" w:hAnsi="Times New Roman" w:cs="Times New Roman"/>
          <w:color w:val="000000" w:themeColor="text1"/>
          <w:kern w:val="24"/>
        </w:rPr>
        <w:t xml:space="preserve">  Boosters are recommended for all three types of vaccines administered.  Vaccines are </w:t>
      </w:r>
      <w:r w:rsidR="00136BCE">
        <w:rPr>
          <w:rFonts w:ascii="Times New Roman" w:eastAsiaTheme="minorEastAsia" w:hAnsi="Times New Roman" w:cs="Times New Roman"/>
          <w:color w:val="000000" w:themeColor="text1"/>
          <w:kern w:val="24"/>
        </w:rPr>
        <w:t xml:space="preserve">also </w:t>
      </w:r>
      <w:r w:rsidR="00A31CEE" w:rsidRPr="00136BCE">
        <w:rPr>
          <w:rFonts w:ascii="Times New Roman" w:eastAsiaTheme="minorEastAsia" w:hAnsi="Times New Roman" w:cs="Times New Roman"/>
          <w:color w:val="000000" w:themeColor="text1"/>
          <w:kern w:val="24"/>
        </w:rPr>
        <w:t xml:space="preserve">now available for </w:t>
      </w:r>
      <w:r w:rsidR="00136BCE">
        <w:rPr>
          <w:rFonts w:ascii="Times New Roman" w:eastAsiaTheme="minorEastAsia" w:hAnsi="Times New Roman" w:cs="Times New Roman"/>
          <w:color w:val="000000" w:themeColor="text1"/>
          <w:kern w:val="24"/>
        </w:rPr>
        <w:t xml:space="preserve">those </w:t>
      </w:r>
      <w:r w:rsidR="00A31CEE" w:rsidRPr="00136BCE">
        <w:rPr>
          <w:rFonts w:ascii="Times New Roman" w:eastAsiaTheme="minorEastAsia" w:hAnsi="Times New Roman" w:cs="Times New Roman"/>
          <w:color w:val="000000" w:themeColor="text1"/>
          <w:kern w:val="24"/>
        </w:rPr>
        <w:t xml:space="preserve">ages 5-15. </w:t>
      </w:r>
    </w:p>
    <w:p w:rsidR="00E72A0F" w:rsidRPr="00136BCE" w:rsidRDefault="00E72A0F" w:rsidP="0096101C">
      <w:pPr>
        <w:pStyle w:val="Default"/>
        <w:rPr>
          <w:rFonts w:ascii="Times New Roman" w:eastAsiaTheme="minorEastAsia" w:hAnsi="Times New Roman" w:cs="Times New Roman"/>
          <w:color w:val="000000" w:themeColor="dark1"/>
          <w:kern w:val="24"/>
        </w:rPr>
      </w:pPr>
    </w:p>
    <w:p w:rsidR="00524723" w:rsidRPr="00136BCE" w:rsidRDefault="00524723" w:rsidP="0078556B">
      <w:pPr>
        <w:pStyle w:val="BodyText"/>
        <w:kinsoku w:val="0"/>
        <w:overflowPunct w:val="0"/>
        <w:spacing w:line="313" w:lineRule="exact"/>
        <w:rPr>
          <w:rFonts w:ascii="Calibri" w:hAnsi="Calibri" w:cs="Calibri"/>
          <w:color w:val="FF0000"/>
        </w:rPr>
      </w:pPr>
      <w:r w:rsidRPr="00136BCE">
        <w:rPr>
          <w:rFonts w:ascii="Times New Roman" w:hAnsi="Times New Roman" w:cs="Times New Roman"/>
          <w:color w:val="000000" w:themeColor="text1"/>
        </w:rPr>
        <w:t>Remote SHC Meeting Policy</w:t>
      </w:r>
      <w:r w:rsidR="0078556B" w:rsidRPr="00136BCE">
        <w:rPr>
          <w:rFonts w:ascii="Calibri" w:hAnsi="Calibri" w:cs="Calibri"/>
          <w:color w:val="000000" w:themeColor="text1"/>
        </w:rPr>
        <w:t>:</w:t>
      </w:r>
      <w:r w:rsidR="0078556B" w:rsidRPr="00136BCE">
        <w:rPr>
          <w:rFonts w:ascii="Calibri" w:hAnsi="Calibri" w:cs="Calibri"/>
          <w:color w:val="FF0000"/>
        </w:rPr>
        <w:t xml:space="preserve"> </w:t>
      </w:r>
      <w:r w:rsidR="0078556B" w:rsidRPr="00136BCE">
        <w:rPr>
          <w:rFonts w:ascii="Times New Roman" w:hAnsi="Times New Roman" w:cs="Times New Roman"/>
          <w:b w:val="0"/>
          <w:color w:val="000000" w:themeColor="text1"/>
        </w:rPr>
        <w:t xml:space="preserve">With the </w:t>
      </w:r>
      <w:r w:rsidRPr="00136BCE">
        <w:rPr>
          <w:rFonts w:ascii="Times New Roman" w:hAnsi="Times New Roman" w:cs="Times New Roman"/>
          <w:b w:val="0"/>
          <w:color w:val="000000" w:themeColor="text1"/>
        </w:rPr>
        <w:t>State of emergency over,</w:t>
      </w:r>
      <w:r w:rsidR="0078556B" w:rsidRPr="00136BCE">
        <w:rPr>
          <w:rFonts w:ascii="Times New Roman" w:hAnsi="Times New Roman" w:cs="Times New Roman"/>
          <w:b w:val="0"/>
          <w:color w:val="000000" w:themeColor="text1"/>
        </w:rPr>
        <w:t xml:space="preserve"> the SHC</w:t>
      </w:r>
      <w:r w:rsidRPr="00136BCE">
        <w:rPr>
          <w:rFonts w:ascii="Times New Roman" w:hAnsi="Times New Roman" w:cs="Times New Roman"/>
          <w:b w:val="0"/>
          <w:color w:val="000000" w:themeColor="text1"/>
        </w:rPr>
        <w:t xml:space="preserve"> need</w:t>
      </w:r>
      <w:r w:rsidR="0078556B" w:rsidRPr="00136BCE">
        <w:rPr>
          <w:rFonts w:ascii="Times New Roman" w:hAnsi="Times New Roman" w:cs="Times New Roman"/>
          <w:b w:val="0"/>
          <w:color w:val="000000" w:themeColor="text1"/>
        </w:rPr>
        <w:t>s</w:t>
      </w:r>
      <w:r w:rsidRPr="00136BCE">
        <w:rPr>
          <w:rFonts w:ascii="Times New Roman" w:hAnsi="Times New Roman" w:cs="Times New Roman"/>
          <w:b w:val="0"/>
          <w:color w:val="000000" w:themeColor="text1"/>
        </w:rPr>
        <w:t xml:space="preserve"> to</w:t>
      </w:r>
      <w:r w:rsidR="0078556B" w:rsidRPr="00136BCE">
        <w:rPr>
          <w:rFonts w:ascii="Times New Roman" w:hAnsi="Times New Roman" w:cs="Times New Roman"/>
          <w:b w:val="0"/>
          <w:color w:val="000000" w:themeColor="text1"/>
        </w:rPr>
        <w:t xml:space="preserve"> develop a policy</w:t>
      </w:r>
      <w:r w:rsidRPr="00136BCE">
        <w:rPr>
          <w:rFonts w:ascii="Times New Roman" w:hAnsi="Times New Roman" w:cs="Times New Roman"/>
          <w:b w:val="0"/>
          <w:color w:val="000000" w:themeColor="text1"/>
        </w:rPr>
        <w:t xml:space="preserve"> show</w:t>
      </w:r>
      <w:r w:rsidR="0078556B" w:rsidRPr="00136BCE">
        <w:rPr>
          <w:rFonts w:ascii="Times New Roman" w:hAnsi="Times New Roman" w:cs="Times New Roman"/>
          <w:b w:val="0"/>
          <w:color w:val="000000" w:themeColor="text1"/>
        </w:rPr>
        <w:t>ing</w:t>
      </w:r>
      <w:r w:rsidRPr="00136BCE">
        <w:rPr>
          <w:rFonts w:ascii="Times New Roman" w:hAnsi="Times New Roman" w:cs="Times New Roman"/>
          <w:b w:val="0"/>
          <w:color w:val="000000" w:themeColor="text1"/>
        </w:rPr>
        <w:t xml:space="preserve"> </w:t>
      </w:r>
      <w:r w:rsidR="0078556B" w:rsidRPr="00136BCE">
        <w:rPr>
          <w:rFonts w:ascii="Times New Roman" w:hAnsi="Times New Roman" w:cs="Times New Roman"/>
          <w:b w:val="0"/>
          <w:color w:val="000000" w:themeColor="text1"/>
        </w:rPr>
        <w:t>why there is cause to meet remotely.</w:t>
      </w:r>
      <w:r w:rsidRPr="00136BCE">
        <w:rPr>
          <w:rFonts w:ascii="Times New Roman" w:hAnsi="Times New Roman" w:cs="Times New Roman"/>
          <w:b w:val="0"/>
          <w:color w:val="000000" w:themeColor="text1"/>
        </w:rPr>
        <w:t xml:space="preserve"> </w:t>
      </w:r>
      <w:r w:rsidR="0078556B" w:rsidRPr="00136BCE">
        <w:rPr>
          <w:rFonts w:ascii="Times New Roman" w:hAnsi="Times New Roman" w:cs="Times New Roman"/>
          <w:b w:val="0"/>
          <w:color w:val="000000" w:themeColor="text1"/>
        </w:rPr>
        <w:t xml:space="preserve">Scott walked the council though the steps needed to adopt the policy and come into compliance. </w:t>
      </w:r>
      <w:r w:rsidRPr="00136BCE">
        <w:rPr>
          <w:rFonts w:ascii="Times New Roman" w:hAnsi="Times New Roman" w:cs="Times New Roman"/>
          <w:b w:val="0"/>
          <w:color w:val="000000" w:themeColor="text1"/>
        </w:rPr>
        <w:t xml:space="preserve">Scott, Katie and Steph </w:t>
      </w:r>
      <w:r w:rsidR="00136BCE">
        <w:rPr>
          <w:rFonts w:ascii="Times New Roman" w:hAnsi="Times New Roman" w:cs="Times New Roman"/>
          <w:b w:val="0"/>
          <w:color w:val="000000" w:themeColor="text1"/>
        </w:rPr>
        <w:t xml:space="preserve">will meet to review a draft policy </w:t>
      </w:r>
      <w:r w:rsidRPr="00136BCE">
        <w:rPr>
          <w:rFonts w:ascii="Times New Roman" w:hAnsi="Times New Roman" w:cs="Times New Roman"/>
          <w:b w:val="0"/>
          <w:color w:val="000000" w:themeColor="text1"/>
        </w:rPr>
        <w:t>develop</w:t>
      </w:r>
      <w:r w:rsidR="00136BCE">
        <w:rPr>
          <w:rFonts w:ascii="Times New Roman" w:hAnsi="Times New Roman" w:cs="Times New Roman"/>
          <w:b w:val="0"/>
          <w:color w:val="000000" w:themeColor="text1"/>
        </w:rPr>
        <w:t>ed</w:t>
      </w:r>
      <w:r w:rsidRPr="00136BCE">
        <w:rPr>
          <w:rFonts w:ascii="Times New Roman" w:hAnsi="Times New Roman" w:cs="Times New Roman"/>
          <w:b w:val="0"/>
          <w:color w:val="000000" w:themeColor="text1"/>
        </w:rPr>
        <w:t xml:space="preserve"> </w:t>
      </w:r>
      <w:r w:rsidR="00136BCE">
        <w:rPr>
          <w:rFonts w:ascii="Times New Roman" w:hAnsi="Times New Roman" w:cs="Times New Roman"/>
          <w:b w:val="0"/>
          <w:color w:val="000000" w:themeColor="text1"/>
        </w:rPr>
        <w:t>by</w:t>
      </w:r>
      <w:r w:rsidRPr="00136BCE">
        <w:rPr>
          <w:rFonts w:ascii="Times New Roman" w:hAnsi="Times New Roman" w:cs="Times New Roman"/>
          <w:b w:val="0"/>
          <w:color w:val="000000" w:themeColor="text1"/>
        </w:rPr>
        <w:t xml:space="preserve"> M</w:t>
      </w:r>
      <w:r w:rsidR="00136BCE">
        <w:rPr>
          <w:rFonts w:ascii="Times New Roman" w:hAnsi="Times New Roman" w:cs="Times New Roman"/>
          <w:b w:val="0"/>
          <w:color w:val="000000" w:themeColor="text1"/>
        </w:rPr>
        <w:t xml:space="preserve">aineHousing’s legal department and present next month for the </w:t>
      </w:r>
      <w:r w:rsidRPr="00136BCE">
        <w:rPr>
          <w:rFonts w:ascii="Times New Roman" w:hAnsi="Times New Roman" w:cs="Times New Roman"/>
          <w:b w:val="0"/>
          <w:color w:val="000000" w:themeColor="text1"/>
        </w:rPr>
        <w:t>council</w:t>
      </w:r>
      <w:r w:rsidR="00136BCE">
        <w:rPr>
          <w:rFonts w:ascii="Times New Roman" w:hAnsi="Times New Roman" w:cs="Times New Roman"/>
          <w:b w:val="0"/>
          <w:color w:val="000000" w:themeColor="text1"/>
        </w:rPr>
        <w:t>’s</w:t>
      </w:r>
      <w:r w:rsidRPr="00136BCE">
        <w:rPr>
          <w:rFonts w:ascii="Times New Roman" w:hAnsi="Times New Roman" w:cs="Times New Roman"/>
          <w:b w:val="0"/>
          <w:color w:val="000000" w:themeColor="text1"/>
        </w:rPr>
        <w:t xml:space="preserve"> approval</w:t>
      </w:r>
      <w:r w:rsidR="0078556B" w:rsidRPr="00136BCE">
        <w:rPr>
          <w:rFonts w:ascii="Times New Roman" w:hAnsi="Times New Roman" w:cs="Times New Roman"/>
          <w:b w:val="0"/>
          <w:color w:val="000000" w:themeColor="text1"/>
        </w:rPr>
        <w:t xml:space="preserve">. </w:t>
      </w:r>
      <w:r w:rsidR="00136BCE">
        <w:rPr>
          <w:rFonts w:ascii="Times New Roman" w:hAnsi="Times New Roman" w:cs="Times New Roman"/>
          <w:b w:val="0"/>
          <w:color w:val="000000" w:themeColor="text1"/>
        </w:rPr>
        <w:t>At least a quorum of v</w:t>
      </w:r>
      <w:r w:rsidRPr="00136BCE">
        <w:rPr>
          <w:rFonts w:ascii="Times New Roman" w:hAnsi="Times New Roman" w:cs="Times New Roman"/>
          <w:b w:val="0"/>
          <w:color w:val="000000" w:themeColor="text1"/>
        </w:rPr>
        <w:t xml:space="preserve">oting members need to meet physically to vote on </w:t>
      </w:r>
      <w:r w:rsidR="00136BCE">
        <w:rPr>
          <w:rFonts w:ascii="Times New Roman" w:hAnsi="Times New Roman" w:cs="Times New Roman"/>
          <w:b w:val="0"/>
          <w:color w:val="000000" w:themeColor="text1"/>
        </w:rPr>
        <w:t>the remote policy,</w:t>
      </w:r>
      <w:r w:rsidR="0051183A" w:rsidRPr="00136BCE">
        <w:rPr>
          <w:rFonts w:ascii="Times New Roman" w:hAnsi="Times New Roman" w:cs="Times New Roman"/>
          <w:b w:val="0"/>
          <w:color w:val="000000" w:themeColor="text1"/>
        </w:rPr>
        <w:t xml:space="preserve"> therefore</w:t>
      </w:r>
      <w:r w:rsidRPr="00136BCE">
        <w:rPr>
          <w:rFonts w:ascii="Times New Roman" w:hAnsi="Times New Roman" w:cs="Times New Roman"/>
          <w:b w:val="0"/>
          <w:color w:val="000000" w:themeColor="text1"/>
        </w:rPr>
        <w:t xml:space="preserve"> </w:t>
      </w:r>
      <w:r w:rsidR="00136BCE">
        <w:rPr>
          <w:rFonts w:ascii="Times New Roman" w:hAnsi="Times New Roman" w:cs="Times New Roman"/>
          <w:b w:val="0"/>
          <w:color w:val="000000" w:themeColor="text1"/>
        </w:rPr>
        <w:t xml:space="preserve">some </w:t>
      </w:r>
      <w:r w:rsidRPr="00136BCE">
        <w:rPr>
          <w:rFonts w:ascii="Times New Roman" w:hAnsi="Times New Roman" w:cs="Times New Roman"/>
          <w:b w:val="0"/>
          <w:color w:val="000000" w:themeColor="text1"/>
        </w:rPr>
        <w:t xml:space="preserve">members will meet </w:t>
      </w:r>
      <w:r w:rsidR="0078556B" w:rsidRPr="00136BCE">
        <w:rPr>
          <w:rFonts w:ascii="Times New Roman" w:hAnsi="Times New Roman" w:cs="Times New Roman"/>
          <w:b w:val="0"/>
          <w:color w:val="000000" w:themeColor="text1"/>
        </w:rPr>
        <w:t>in person at M</w:t>
      </w:r>
      <w:r w:rsidR="00136BCE">
        <w:rPr>
          <w:rFonts w:ascii="Times New Roman" w:hAnsi="Times New Roman" w:cs="Times New Roman"/>
          <w:b w:val="0"/>
          <w:color w:val="000000" w:themeColor="text1"/>
        </w:rPr>
        <w:t>aineHousing</w:t>
      </w:r>
      <w:r w:rsidR="0051183A" w:rsidRPr="00136BCE">
        <w:rPr>
          <w:rFonts w:ascii="Times New Roman" w:hAnsi="Times New Roman" w:cs="Times New Roman"/>
          <w:b w:val="0"/>
          <w:color w:val="000000" w:themeColor="text1"/>
        </w:rPr>
        <w:t xml:space="preserve"> for next month’s council meeting.</w:t>
      </w:r>
      <w:r w:rsidR="0078556B" w:rsidRPr="00136BCE">
        <w:rPr>
          <w:rFonts w:ascii="Calibri" w:hAnsi="Calibri" w:cs="Calibri"/>
          <w:color w:val="000000" w:themeColor="text1"/>
        </w:rPr>
        <w:t xml:space="preserve"> </w:t>
      </w:r>
    </w:p>
    <w:p w:rsidR="00023869" w:rsidRPr="00136BCE" w:rsidRDefault="00023869" w:rsidP="00023869">
      <w:pPr>
        <w:pStyle w:val="BodyText"/>
        <w:kinsoku w:val="0"/>
        <w:overflowPunct w:val="0"/>
        <w:spacing w:line="313" w:lineRule="exact"/>
        <w:rPr>
          <w:rFonts w:ascii="Calibri" w:hAnsi="Calibri" w:cs="Calibri"/>
          <w:color w:val="FF0000"/>
        </w:rPr>
      </w:pPr>
    </w:p>
    <w:p w:rsidR="00B71A19" w:rsidRPr="00136BCE" w:rsidRDefault="00524723" w:rsidP="00B71A19">
      <w:pPr>
        <w:pStyle w:val="BodyText"/>
        <w:kinsoku w:val="0"/>
        <w:overflowPunct w:val="0"/>
        <w:spacing w:line="313" w:lineRule="exact"/>
        <w:rPr>
          <w:rFonts w:ascii="Times New Roman" w:hAnsi="Times New Roman" w:cs="Times New Roman"/>
          <w:color w:val="FF0000"/>
        </w:rPr>
      </w:pPr>
      <w:r w:rsidRPr="00136BCE">
        <w:rPr>
          <w:rFonts w:ascii="Times New Roman" w:hAnsi="Times New Roman" w:cs="Times New Roman"/>
          <w:color w:val="000000" w:themeColor="text1"/>
        </w:rPr>
        <w:t>Meeting Format Discussion</w:t>
      </w:r>
      <w:r w:rsidR="00B71A19" w:rsidRPr="00136BCE">
        <w:rPr>
          <w:rFonts w:ascii="Times New Roman" w:hAnsi="Times New Roman" w:cs="Times New Roman"/>
          <w:color w:val="000000" w:themeColor="text1"/>
        </w:rPr>
        <w:t xml:space="preserve">: </w:t>
      </w:r>
      <w:r w:rsidR="00B71A19" w:rsidRPr="00136BCE">
        <w:rPr>
          <w:rFonts w:ascii="Times New Roman" w:hAnsi="Times New Roman" w:cs="Times New Roman"/>
          <w:b w:val="0"/>
          <w:color w:val="000000" w:themeColor="text1"/>
        </w:rPr>
        <w:t>The continued conversation from the SHC retreat on how best to format council meetings in order to provide an optimal usage of time led to</w:t>
      </w:r>
      <w:r w:rsidR="00B71A19" w:rsidRPr="00136BCE">
        <w:rPr>
          <w:rFonts w:ascii="Times New Roman" w:hAnsi="Times New Roman" w:cs="Times New Roman"/>
          <w:color w:val="000000" w:themeColor="text1"/>
        </w:rPr>
        <w:t xml:space="preserve"> </w:t>
      </w:r>
      <w:r w:rsidR="0029339D" w:rsidRPr="00136BCE">
        <w:rPr>
          <w:rFonts w:ascii="Times New Roman" w:hAnsi="Times New Roman" w:cs="Times New Roman"/>
          <w:b w:val="0"/>
          <w:color w:val="000000" w:themeColor="text1"/>
        </w:rPr>
        <w:t xml:space="preserve">two </w:t>
      </w:r>
      <w:r w:rsidR="00B71A19" w:rsidRPr="00136BCE">
        <w:rPr>
          <w:rFonts w:ascii="Times New Roman" w:hAnsi="Times New Roman" w:cs="Times New Roman"/>
          <w:b w:val="0"/>
          <w:color w:val="000000" w:themeColor="text1"/>
        </w:rPr>
        <w:t>possible scenarios.</w:t>
      </w:r>
      <w:r w:rsidR="00B71A19" w:rsidRPr="00136BCE">
        <w:rPr>
          <w:rFonts w:ascii="Times New Roman" w:hAnsi="Times New Roman" w:cs="Times New Roman"/>
          <w:color w:val="000000" w:themeColor="text1"/>
        </w:rPr>
        <w:t xml:space="preserve">  </w:t>
      </w:r>
      <w:r w:rsidR="00200A3F" w:rsidRPr="00136BCE">
        <w:rPr>
          <w:rFonts w:ascii="Times New Roman" w:hAnsi="Times New Roman" w:cs="Times New Roman"/>
          <w:color w:val="000000" w:themeColor="text1"/>
        </w:rPr>
        <w:t xml:space="preserve"> </w:t>
      </w:r>
    </w:p>
    <w:p w:rsidR="00B71A19" w:rsidRPr="00136BCE" w:rsidRDefault="00B71A19" w:rsidP="00B71A19">
      <w:pPr>
        <w:pStyle w:val="BodyText"/>
        <w:numPr>
          <w:ilvl w:val="0"/>
          <w:numId w:val="32"/>
        </w:numPr>
        <w:kinsoku w:val="0"/>
        <w:overflowPunct w:val="0"/>
        <w:spacing w:line="313" w:lineRule="exact"/>
        <w:rPr>
          <w:rFonts w:ascii="Times New Roman" w:hAnsi="Times New Roman" w:cs="Times New Roman"/>
          <w:b w:val="0"/>
        </w:rPr>
      </w:pPr>
      <w:r w:rsidRPr="00136BCE">
        <w:rPr>
          <w:rFonts w:ascii="Times New Roman" w:eastAsiaTheme="minorHAnsi" w:hAnsi="Times New Roman" w:cs="Times New Roman"/>
          <w:b w:val="0"/>
        </w:rPr>
        <w:t xml:space="preserve">Meet together as one group for </w:t>
      </w:r>
      <w:r w:rsidR="00952015" w:rsidRPr="00136BCE">
        <w:rPr>
          <w:rFonts w:ascii="Times New Roman" w:eastAsiaTheme="minorHAnsi" w:hAnsi="Times New Roman" w:cs="Times New Roman"/>
          <w:b w:val="0"/>
        </w:rPr>
        <w:t>2 hour</w:t>
      </w:r>
      <w:r w:rsidRPr="00136BCE">
        <w:rPr>
          <w:rFonts w:ascii="Times New Roman" w:eastAsiaTheme="minorHAnsi" w:hAnsi="Times New Roman" w:cs="Times New Roman"/>
          <w:b w:val="0"/>
        </w:rPr>
        <w:t xml:space="preserve">s with </w:t>
      </w:r>
      <w:r w:rsidR="00952015" w:rsidRPr="00136BCE">
        <w:rPr>
          <w:rFonts w:ascii="Times New Roman" w:eastAsiaTheme="minorHAnsi" w:hAnsi="Times New Roman" w:cs="Times New Roman"/>
          <w:b w:val="0"/>
        </w:rPr>
        <w:t>1 hour</w:t>
      </w:r>
      <w:r w:rsidRPr="00136BCE">
        <w:rPr>
          <w:rFonts w:ascii="Times New Roman" w:eastAsiaTheme="minorHAnsi" w:hAnsi="Times New Roman" w:cs="Times New Roman"/>
          <w:b w:val="0"/>
        </w:rPr>
        <w:t xml:space="preserve"> dedicated to</w:t>
      </w:r>
      <w:r w:rsidR="00952015" w:rsidRPr="00136BCE">
        <w:rPr>
          <w:rFonts w:ascii="Times New Roman" w:eastAsiaTheme="minorHAnsi" w:hAnsi="Times New Roman" w:cs="Times New Roman"/>
          <w:b w:val="0"/>
        </w:rPr>
        <w:t xml:space="preserve"> work</w:t>
      </w:r>
      <w:r w:rsidRPr="00136BCE">
        <w:rPr>
          <w:rFonts w:ascii="Times New Roman" w:eastAsiaTheme="minorHAnsi" w:hAnsi="Times New Roman" w:cs="Times New Roman"/>
          <w:b w:val="0"/>
        </w:rPr>
        <w:t>ing in</w:t>
      </w:r>
      <w:r w:rsidR="00952015" w:rsidRPr="00136BCE">
        <w:rPr>
          <w:rFonts w:ascii="Times New Roman" w:eastAsiaTheme="minorHAnsi" w:hAnsi="Times New Roman" w:cs="Times New Roman"/>
          <w:b w:val="0"/>
        </w:rPr>
        <w:t xml:space="preserve"> groups</w:t>
      </w:r>
    </w:p>
    <w:p w:rsidR="00524723" w:rsidRPr="00136BCE" w:rsidRDefault="0029339D" w:rsidP="00B71A19">
      <w:pPr>
        <w:pStyle w:val="BodyText"/>
        <w:numPr>
          <w:ilvl w:val="0"/>
          <w:numId w:val="32"/>
        </w:numPr>
        <w:kinsoku w:val="0"/>
        <w:overflowPunct w:val="0"/>
        <w:spacing w:line="313" w:lineRule="exact"/>
        <w:rPr>
          <w:rFonts w:ascii="Times New Roman" w:hAnsi="Times New Roman" w:cs="Times New Roman"/>
          <w:b w:val="0"/>
        </w:rPr>
      </w:pPr>
      <w:r w:rsidRPr="00136BCE">
        <w:rPr>
          <w:rFonts w:ascii="Times New Roman" w:eastAsiaTheme="minorHAnsi" w:hAnsi="Times New Roman" w:cs="Times New Roman"/>
          <w:b w:val="0"/>
        </w:rPr>
        <w:t xml:space="preserve">Meet together as one group for </w:t>
      </w:r>
      <w:r w:rsidR="00952015" w:rsidRPr="00136BCE">
        <w:rPr>
          <w:rFonts w:ascii="Times New Roman" w:eastAsiaTheme="minorHAnsi" w:hAnsi="Times New Roman" w:cs="Times New Roman"/>
          <w:b w:val="0"/>
        </w:rPr>
        <w:t>2.5 hours with 1 hour</w:t>
      </w:r>
      <w:r w:rsidR="00B71A19" w:rsidRPr="00136BCE">
        <w:rPr>
          <w:rFonts w:ascii="Times New Roman" w:eastAsiaTheme="minorHAnsi" w:hAnsi="Times New Roman" w:cs="Times New Roman"/>
          <w:b w:val="0"/>
        </w:rPr>
        <w:t xml:space="preserve"> dedicated to </w:t>
      </w:r>
      <w:r w:rsidR="00952015" w:rsidRPr="00136BCE">
        <w:rPr>
          <w:rFonts w:ascii="Times New Roman" w:eastAsiaTheme="minorHAnsi" w:hAnsi="Times New Roman" w:cs="Times New Roman"/>
          <w:b w:val="0"/>
        </w:rPr>
        <w:t xml:space="preserve"> work groups</w:t>
      </w:r>
    </w:p>
    <w:p w:rsidR="00B71A19" w:rsidRPr="00136BCE" w:rsidRDefault="00B71A19" w:rsidP="0029339D">
      <w:pPr>
        <w:pStyle w:val="BodyText"/>
        <w:kinsoku w:val="0"/>
        <w:overflowPunct w:val="0"/>
        <w:spacing w:line="313" w:lineRule="exact"/>
        <w:rPr>
          <w:rFonts w:ascii="Times New Roman" w:eastAsiaTheme="minorHAnsi" w:hAnsi="Times New Roman" w:cs="Times New Roman"/>
          <w:color w:val="FF0000"/>
        </w:rPr>
      </w:pPr>
      <w:r w:rsidRPr="00136BCE">
        <w:rPr>
          <w:rFonts w:ascii="Times New Roman" w:eastAsiaTheme="minorHAnsi" w:hAnsi="Times New Roman" w:cs="Times New Roman"/>
          <w:b w:val="0"/>
        </w:rPr>
        <w:t>Katie, Scott, J</w:t>
      </w:r>
      <w:r w:rsidR="0029339D" w:rsidRPr="00136BCE">
        <w:rPr>
          <w:rFonts w:ascii="Times New Roman" w:eastAsiaTheme="minorHAnsi" w:hAnsi="Times New Roman" w:cs="Times New Roman"/>
          <w:b w:val="0"/>
        </w:rPr>
        <w:t xml:space="preserve">oe M. Steph and Cullen will </w:t>
      </w:r>
      <w:r w:rsidR="00C03125" w:rsidRPr="00136BCE">
        <w:rPr>
          <w:rFonts w:ascii="Times New Roman" w:eastAsiaTheme="minorHAnsi" w:hAnsi="Times New Roman" w:cs="Times New Roman"/>
          <w:b w:val="0"/>
        </w:rPr>
        <w:t>work together</w:t>
      </w:r>
      <w:r w:rsidRPr="00136BCE">
        <w:rPr>
          <w:rFonts w:ascii="Times New Roman" w:eastAsiaTheme="minorHAnsi" w:hAnsi="Times New Roman" w:cs="Times New Roman"/>
          <w:b w:val="0"/>
        </w:rPr>
        <w:t xml:space="preserve"> to</w:t>
      </w:r>
      <w:r w:rsidR="00C03125" w:rsidRPr="00136BCE">
        <w:rPr>
          <w:rFonts w:ascii="Times New Roman" w:eastAsiaTheme="minorHAnsi" w:hAnsi="Times New Roman" w:cs="Times New Roman"/>
          <w:b w:val="0"/>
        </w:rPr>
        <w:t xml:space="preserve"> draft ways on how to </w:t>
      </w:r>
      <w:r w:rsidR="00136BCE">
        <w:rPr>
          <w:rFonts w:ascii="Times New Roman" w:eastAsiaTheme="minorHAnsi" w:hAnsi="Times New Roman" w:cs="Times New Roman"/>
          <w:b w:val="0"/>
        </w:rPr>
        <w:t xml:space="preserve">make the </w:t>
      </w:r>
      <w:r w:rsidR="00C03125" w:rsidRPr="00136BCE">
        <w:rPr>
          <w:rFonts w:ascii="Times New Roman" w:eastAsiaTheme="minorHAnsi" w:hAnsi="Times New Roman" w:cs="Times New Roman"/>
          <w:b w:val="0"/>
        </w:rPr>
        <w:t>best</w:t>
      </w:r>
      <w:r w:rsidR="00136BCE">
        <w:rPr>
          <w:rFonts w:ascii="Times New Roman" w:eastAsiaTheme="minorHAnsi" w:hAnsi="Times New Roman" w:cs="Times New Roman"/>
          <w:b w:val="0"/>
        </w:rPr>
        <w:t xml:space="preserve"> use of our</w:t>
      </w:r>
      <w:r w:rsidR="00C03125" w:rsidRPr="00136BCE">
        <w:rPr>
          <w:rFonts w:ascii="Times New Roman" w:eastAsiaTheme="minorHAnsi" w:hAnsi="Times New Roman" w:cs="Times New Roman"/>
          <w:b w:val="0"/>
        </w:rPr>
        <w:t xml:space="preserve"> meeting time.</w:t>
      </w:r>
    </w:p>
    <w:p w:rsidR="009F54C5" w:rsidRPr="00136BCE" w:rsidRDefault="009F54C5" w:rsidP="0005488B">
      <w:pPr>
        <w:pStyle w:val="Default"/>
        <w:jc w:val="right"/>
        <w:rPr>
          <w:rFonts w:ascii="Times New Roman" w:eastAsiaTheme="minorHAnsi" w:hAnsi="Times New Roman" w:cs="Times New Roman"/>
          <w:b/>
        </w:rPr>
      </w:pPr>
    </w:p>
    <w:p w:rsidR="00C1671E" w:rsidRPr="00136BCE" w:rsidRDefault="00B85BB1" w:rsidP="009F54C5">
      <w:pPr>
        <w:pStyle w:val="Default"/>
        <w:jc w:val="center"/>
        <w:rPr>
          <w:rFonts w:ascii="Times New Roman" w:eastAsiaTheme="minorHAnsi" w:hAnsi="Times New Roman" w:cs="Times New Roman"/>
        </w:rPr>
      </w:pPr>
      <w:r w:rsidRPr="00136BCE">
        <w:rPr>
          <w:rFonts w:ascii="Times New Roman" w:eastAsiaTheme="minorHAnsi" w:hAnsi="Times New Roman" w:cs="Times New Roman"/>
          <w:b/>
        </w:rPr>
        <w:t>The next meeting will be</w:t>
      </w:r>
      <w:r w:rsidR="00C03125" w:rsidRPr="00136BCE">
        <w:rPr>
          <w:rFonts w:ascii="Times New Roman" w:eastAsiaTheme="minorHAnsi" w:hAnsi="Times New Roman" w:cs="Times New Roman"/>
          <w:b/>
        </w:rPr>
        <w:t xml:space="preserve"> </w:t>
      </w:r>
      <w:r w:rsidRPr="00136BCE">
        <w:rPr>
          <w:rFonts w:ascii="Times New Roman" w:eastAsiaTheme="minorHAnsi" w:hAnsi="Times New Roman" w:cs="Times New Roman"/>
          <w:b/>
        </w:rPr>
        <w:t xml:space="preserve">held on Tuesday, </w:t>
      </w:r>
      <w:r w:rsidR="00B67F07" w:rsidRPr="00136BCE">
        <w:rPr>
          <w:rFonts w:ascii="Times New Roman" w:eastAsiaTheme="minorHAnsi" w:hAnsi="Times New Roman" w:cs="Times New Roman"/>
          <w:b/>
        </w:rPr>
        <w:t>December</w:t>
      </w:r>
      <w:r w:rsidR="00C03125" w:rsidRPr="00136BCE">
        <w:rPr>
          <w:rFonts w:ascii="Times New Roman" w:eastAsiaTheme="minorHAnsi" w:hAnsi="Times New Roman" w:cs="Times New Roman"/>
          <w:b/>
        </w:rPr>
        <w:t xml:space="preserve"> 14, </w:t>
      </w:r>
      <w:r w:rsidRPr="00136BCE">
        <w:rPr>
          <w:rFonts w:ascii="Times New Roman" w:eastAsiaTheme="minorHAnsi" w:hAnsi="Times New Roman" w:cs="Times New Roman"/>
          <w:b/>
        </w:rPr>
        <w:t>2021</w:t>
      </w:r>
      <w:r w:rsidR="004878D0" w:rsidRPr="00136BCE">
        <w:rPr>
          <w:rFonts w:ascii="Times New Roman" w:eastAsiaTheme="minorHAnsi" w:hAnsi="Times New Roman" w:cs="Times New Roman"/>
          <w:b/>
        </w:rPr>
        <w:t>.</w:t>
      </w:r>
    </w:p>
    <w:sectPr w:rsidR="00C1671E" w:rsidRPr="00136BCE" w:rsidSect="00B9618A">
      <w:pgSz w:w="12240" w:h="15840"/>
      <w:pgMar w:top="1296"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altName w:val="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B0716"/>
    <w:multiLevelType w:val="hybridMultilevel"/>
    <w:tmpl w:val="F9108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BF750D"/>
    <w:multiLevelType w:val="hybridMultilevel"/>
    <w:tmpl w:val="7854C0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A86024"/>
    <w:multiLevelType w:val="hybridMultilevel"/>
    <w:tmpl w:val="2D78CF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25154D"/>
    <w:multiLevelType w:val="hybridMultilevel"/>
    <w:tmpl w:val="5FE8C62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810D27"/>
    <w:multiLevelType w:val="multilevel"/>
    <w:tmpl w:val="8976D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39162E4"/>
    <w:multiLevelType w:val="hybridMultilevel"/>
    <w:tmpl w:val="0DEED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096BE5"/>
    <w:multiLevelType w:val="hybridMultilevel"/>
    <w:tmpl w:val="0D48D8AE"/>
    <w:lvl w:ilvl="0" w:tplc="418AA984">
      <w:start w:val="1"/>
      <w:numFmt w:val="bullet"/>
      <w:lvlText w:val="•"/>
      <w:lvlJc w:val="left"/>
      <w:pPr>
        <w:tabs>
          <w:tab w:val="num" w:pos="720"/>
        </w:tabs>
        <w:ind w:left="720" w:hanging="360"/>
      </w:pPr>
      <w:rPr>
        <w:rFonts w:ascii="Arial" w:hAnsi="Arial" w:cs="Times New Roman" w:hint="default"/>
      </w:rPr>
    </w:lvl>
    <w:lvl w:ilvl="1" w:tplc="C85AD5B4">
      <w:start w:val="1"/>
      <w:numFmt w:val="bullet"/>
      <w:lvlText w:val="•"/>
      <w:lvlJc w:val="left"/>
      <w:pPr>
        <w:tabs>
          <w:tab w:val="num" w:pos="1440"/>
        </w:tabs>
        <w:ind w:left="1440" w:hanging="360"/>
      </w:pPr>
      <w:rPr>
        <w:rFonts w:ascii="Arial" w:hAnsi="Arial" w:cs="Times New Roman" w:hint="default"/>
      </w:rPr>
    </w:lvl>
    <w:lvl w:ilvl="2" w:tplc="1444D43E">
      <w:start w:val="1"/>
      <w:numFmt w:val="bullet"/>
      <w:lvlText w:val="•"/>
      <w:lvlJc w:val="left"/>
      <w:pPr>
        <w:tabs>
          <w:tab w:val="num" w:pos="2160"/>
        </w:tabs>
        <w:ind w:left="2160" w:hanging="360"/>
      </w:pPr>
      <w:rPr>
        <w:rFonts w:ascii="Arial" w:hAnsi="Arial" w:cs="Times New Roman" w:hint="default"/>
      </w:rPr>
    </w:lvl>
    <w:lvl w:ilvl="3" w:tplc="E01C582A">
      <w:start w:val="1"/>
      <w:numFmt w:val="bullet"/>
      <w:lvlText w:val="•"/>
      <w:lvlJc w:val="left"/>
      <w:pPr>
        <w:tabs>
          <w:tab w:val="num" w:pos="2880"/>
        </w:tabs>
        <w:ind w:left="2880" w:hanging="360"/>
      </w:pPr>
      <w:rPr>
        <w:rFonts w:ascii="Arial" w:hAnsi="Arial" w:cs="Times New Roman" w:hint="default"/>
      </w:rPr>
    </w:lvl>
    <w:lvl w:ilvl="4" w:tplc="A710900A">
      <w:start w:val="1"/>
      <w:numFmt w:val="bullet"/>
      <w:lvlText w:val="•"/>
      <w:lvlJc w:val="left"/>
      <w:pPr>
        <w:tabs>
          <w:tab w:val="num" w:pos="3600"/>
        </w:tabs>
        <w:ind w:left="3600" w:hanging="360"/>
      </w:pPr>
      <w:rPr>
        <w:rFonts w:ascii="Arial" w:hAnsi="Arial" w:cs="Times New Roman" w:hint="default"/>
      </w:rPr>
    </w:lvl>
    <w:lvl w:ilvl="5" w:tplc="5D96D54A">
      <w:start w:val="1"/>
      <w:numFmt w:val="bullet"/>
      <w:lvlText w:val="•"/>
      <w:lvlJc w:val="left"/>
      <w:pPr>
        <w:tabs>
          <w:tab w:val="num" w:pos="4320"/>
        </w:tabs>
        <w:ind w:left="4320" w:hanging="360"/>
      </w:pPr>
      <w:rPr>
        <w:rFonts w:ascii="Arial" w:hAnsi="Arial" w:cs="Times New Roman" w:hint="default"/>
      </w:rPr>
    </w:lvl>
    <w:lvl w:ilvl="6" w:tplc="32EA838E">
      <w:start w:val="1"/>
      <w:numFmt w:val="bullet"/>
      <w:lvlText w:val="•"/>
      <w:lvlJc w:val="left"/>
      <w:pPr>
        <w:tabs>
          <w:tab w:val="num" w:pos="5040"/>
        </w:tabs>
        <w:ind w:left="5040" w:hanging="360"/>
      </w:pPr>
      <w:rPr>
        <w:rFonts w:ascii="Arial" w:hAnsi="Arial" w:cs="Times New Roman" w:hint="default"/>
      </w:rPr>
    </w:lvl>
    <w:lvl w:ilvl="7" w:tplc="6BF4EE9A">
      <w:start w:val="1"/>
      <w:numFmt w:val="bullet"/>
      <w:lvlText w:val="•"/>
      <w:lvlJc w:val="left"/>
      <w:pPr>
        <w:tabs>
          <w:tab w:val="num" w:pos="5760"/>
        </w:tabs>
        <w:ind w:left="5760" w:hanging="360"/>
      </w:pPr>
      <w:rPr>
        <w:rFonts w:ascii="Arial" w:hAnsi="Arial" w:cs="Times New Roman" w:hint="default"/>
      </w:rPr>
    </w:lvl>
    <w:lvl w:ilvl="8" w:tplc="14E84D76">
      <w:start w:val="1"/>
      <w:numFmt w:val="bullet"/>
      <w:lvlText w:val="•"/>
      <w:lvlJc w:val="left"/>
      <w:pPr>
        <w:tabs>
          <w:tab w:val="num" w:pos="6480"/>
        </w:tabs>
        <w:ind w:left="6480" w:hanging="360"/>
      </w:pPr>
      <w:rPr>
        <w:rFonts w:ascii="Arial" w:hAnsi="Arial" w:cs="Times New Roman" w:hint="default"/>
      </w:rPr>
    </w:lvl>
  </w:abstractNum>
  <w:abstractNum w:abstractNumId="7" w15:restartNumberingAfterBreak="0">
    <w:nsid w:val="1ADA6618"/>
    <w:multiLevelType w:val="hybridMultilevel"/>
    <w:tmpl w:val="FD1E0F5E"/>
    <w:lvl w:ilvl="0" w:tplc="D700B3C2">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0272232"/>
    <w:multiLevelType w:val="hybridMultilevel"/>
    <w:tmpl w:val="D4901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5A3828"/>
    <w:multiLevelType w:val="hybridMultilevel"/>
    <w:tmpl w:val="47AABA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5AE4FE5"/>
    <w:multiLevelType w:val="hybridMultilevel"/>
    <w:tmpl w:val="AAD675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7702D85"/>
    <w:multiLevelType w:val="hybridMultilevel"/>
    <w:tmpl w:val="2AE2972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201913"/>
    <w:multiLevelType w:val="hybridMultilevel"/>
    <w:tmpl w:val="42BC8774"/>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5E091E"/>
    <w:multiLevelType w:val="hybridMultilevel"/>
    <w:tmpl w:val="E1D2DE1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4" w15:restartNumberingAfterBreak="0">
    <w:nsid w:val="2AAE0A05"/>
    <w:multiLevelType w:val="hybridMultilevel"/>
    <w:tmpl w:val="0DAE51B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CDC1E72"/>
    <w:multiLevelType w:val="hybridMultilevel"/>
    <w:tmpl w:val="A3C07FD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07C3ABF"/>
    <w:multiLevelType w:val="hybridMultilevel"/>
    <w:tmpl w:val="DFA0BBDE"/>
    <w:lvl w:ilvl="0" w:tplc="0409000B">
      <w:start w:val="1"/>
      <w:numFmt w:val="bullet"/>
      <w:lvlText w:val=""/>
      <w:lvlJc w:val="left"/>
      <w:pPr>
        <w:ind w:left="7140" w:hanging="360"/>
      </w:pPr>
      <w:rPr>
        <w:rFonts w:ascii="Wingdings" w:hAnsi="Wingdings" w:hint="default"/>
      </w:rPr>
    </w:lvl>
    <w:lvl w:ilvl="1" w:tplc="04090003" w:tentative="1">
      <w:start w:val="1"/>
      <w:numFmt w:val="bullet"/>
      <w:lvlText w:val="o"/>
      <w:lvlJc w:val="left"/>
      <w:pPr>
        <w:ind w:left="7860" w:hanging="360"/>
      </w:pPr>
      <w:rPr>
        <w:rFonts w:ascii="Courier New" w:hAnsi="Courier New" w:cs="Courier New" w:hint="default"/>
      </w:rPr>
    </w:lvl>
    <w:lvl w:ilvl="2" w:tplc="04090005" w:tentative="1">
      <w:start w:val="1"/>
      <w:numFmt w:val="bullet"/>
      <w:lvlText w:val=""/>
      <w:lvlJc w:val="left"/>
      <w:pPr>
        <w:ind w:left="8580" w:hanging="360"/>
      </w:pPr>
      <w:rPr>
        <w:rFonts w:ascii="Wingdings" w:hAnsi="Wingdings" w:hint="default"/>
      </w:rPr>
    </w:lvl>
    <w:lvl w:ilvl="3" w:tplc="04090001" w:tentative="1">
      <w:start w:val="1"/>
      <w:numFmt w:val="bullet"/>
      <w:lvlText w:val=""/>
      <w:lvlJc w:val="left"/>
      <w:pPr>
        <w:ind w:left="9300" w:hanging="360"/>
      </w:pPr>
      <w:rPr>
        <w:rFonts w:ascii="Symbol" w:hAnsi="Symbol" w:hint="default"/>
      </w:rPr>
    </w:lvl>
    <w:lvl w:ilvl="4" w:tplc="04090003" w:tentative="1">
      <w:start w:val="1"/>
      <w:numFmt w:val="bullet"/>
      <w:lvlText w:val="o"/>
      <w:lvlJc w:val="left"/>
      <w:pPr>
        <w:ind w:left="10020" w:hanging="360"/>
      </w:pPr>
      <w:rPr>
        <w:rFonts w:ascii="Courier New" w:hAnsi="Courier New" w:cs="Courier New" w:hint="default"/>
      </w:rPr>
    </w:lvl>
    <w:lvl w:ilvl="5" w:tplc="04090005" w:tentative="1">
      <w:start w:val="1"/>
      <w:numFmt w:val="bullet"/>
      <w:lvlText w:val=""/>
      <w:lvlJc w:val="left"/>
      <w:pPr>
        <w:ind w:left="10740" w:hanging="360"/>
      </w:pPr>
      <w:rPr>
        <w:rFonts w:ascii="Wingdings" w:hAnsi="Wingdings" w:hint="default"/>
      </w:rPr>
    </w:lvl>
    <w:lvl w:ilvl="6" w:tplc="04090001" w:tentative="1">
      <w:start w:val="1"/>
      <w:numFmt w:val="bullet"/>
      <w:lvlText w:val=""/>
      <w:lvlJc w:val="left"/>
      <w:pPr>
        <w:ind w:left="11460" w:hanging="360"/>
      </w:pPr>
      <w:rPr>
        <w:rFonts w:ascii="Symbol" w:hAnsi="Symbol" w:hint="default"/>
      </w:rPr>
    </w:lvl>
    <w:lvl w:ilvl="7" w:tplc="04090003" w:tentative="1">
      <w:start w:val="1"/>
      <w:numFmt w:val="bullet"/>
      <w:lvlText w:val="o"/>
      <w:lvlJc w:val="left"/>
      <w:pPr>
        <w:ind w:left="12180" w:hanging="360"/>
      </w:pPr>
      <w:rPr>
        <w:rFonts w:ascii="Courier New" w:hAnsi="Courier New" w:cs="Courier New" w:hint="default"/>
      </w:rPr>
    </w:lvl>
    <w:lvl w:ilvl="8" w:tplc="04090005" w:tentative="1">
      <w:start w:val="1"/>
      <w:numFmt w:val="bullet"/>
      <w:lvlText w:val=""/>
      <w:lvlJc w:val="left"/>
      <w:pPr>
        <w:ind w:left="12900" w:hanging="360"/>
      </w:pPr>
      <w:rPr>
        <w:rFonts w:ascii="Wingdings" w:hAnsi="Wingdings" w:hint="default"/>
      </w:rPr>
    </w:lvl>
  </w:abstractNum>
  <w:abstractNum w:abstractNumId="17" w15:restartNumberingAfterBreak="0">
    <w:nsid w:val="383E60DD"/>
    <w:multiLevelType w:val="hybridMultilevel"/>
    <w:tmpl w:val="B96865C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8CB0384"/>
    <w:multiLevelType w:val="hybridMultilevel"/>
    <w:tmpl w:val="258A715E"/>
    <w:lvl w:ilvl="0" w:tplc="2A2E8232">
      <w:start w:val="1"/>
      <w:numFmt w:val="bullet"/>
      <w:lvlText w:val="•"/>
      <w:lvlJc w:val="left"/>
      <w:pPr>
        <w:ind w:left="1080" w:hanging="360"/>
      </w:pPr>
      <w:rPr>
        <w:rFonts w:ascii="Arial" w:hAnsi="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3F5900EF"/>
    <w:multiLevelType w:val="hybridMultilevel"/>
    <w:tmpl w:val="2E0A7FF4"/>
    <w:lvl w:ilvl="0" w:tplc="2A2E8232">
      <w:start w:val="1"/>
      <w:numFmt w:val="bullet"/>
      <w:lvlText w:val="•"/>
      <w:lvlJc w:val="left"/>
      <w:pPr>
        <w:ind w:left="1800" w:hanging="360"/>
      </w:pPr>
      <w:rPr>
        <w:rFonts w:ascii="Arial" w:hAnsi="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3F5D04D3"/>
    <w:multiLevelType w:val="hybridMultilevel"/>
    <w:tmpl w:val="766212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4787B79"/>
    <w:multiLevelType w:val="hybridMultilevel"/>
    <w:tmpl w:val="C5722F1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4615539B"/>
    <w:multiLevelType w:val="hybridMultilevel"/>
    <w:tmpl w:val="33E0A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E7D590B"/>
    <w:multiLevelType w:val="hybridMultilevel"/>
    <w:tmpl w:val="E7762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FBF2BAE"/>
    <w:multiLevelType w:val="hybridMultilevel"/>
    <w:tmpl w:val="C76631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520016A8"/>
    <w:multiLevelType w:val="hybridMultilevel"/>
    <w:tmpl w:val="DDE2E55C"/>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DD48F6"/>
    <w:multiLevelType w:val="hybridMultilevel"/>
    <w:tmpl w:val="ECD08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6D1EFB"/>
    <w:multiLevelType w:val="hybridMultilevel"/>
    <w:tmpl w:val="6F348B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CBA060F"/>
    <w:multiLevelType w:val="hybridMultilevel"/>
    <w:tmpl w:val="FF62D8D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E937A78"/>
    <w:multiLevelType w:val="hybridMultilevel"/>
    <w:tmpl w:val="364457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E9A06C1"/>
    <w:multiLevelType w:val="hybridMultilevel"/>
    <w:tmpl w:val="8AD44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00A2ECB"/>
    <w:multiLevelType w:val="hybridMultilevel"/>
    <w:tmpl w:val="CCEC1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39A4EEC"/>
    <w:multiLevelType w:val="hybridMultilevel"/>
    <w:tmpl w:val="A55C4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6F5112C"/>
    <w:multiLevelType w:val="hybridMultilevel"/>
    <w:tmpl w:val="CB948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7951156"/>
    <w:multiLevelType w:val="hybridMultilevel"/>
    <w:tmpl w:val="9746C6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AF05706"/>
    <w:multiLevelType w:val="hybridMultilevel"/>
    <w:tmpl w:val="A47C9F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9"/>
  </w:num>
  <w:num w:numId="2">
    <w:abstractNumId w:val="17"/>
  </w:num>
  <w:num w:numId="3">
    <w:abstractNumId w:val="7"/>
  </w:num>
  <w:num w:numId="4">
    <w:abstractNumId w:val="26"/>
  </w:num>
  <w:num w:numId="5">
    <w:abstractNumId w:val="18"/>
  </w:num>
  <w:num w:numId="6">
    <w:abstractNumId w:val="28"/>
  </w:num>
  <w:num w:numId="7">
    <w:abstractNumId w:val="8"/>
  </w:num>
  <w:num w:numId="8">
    <w:abstractNumId w:val="5"/>
  </w:num>
  <w:num w:numId="9">
    <w:abstractNumId w:val="25"/>
  </w:num>
  <w:num w:numId="10">
    <w:abstractNumId w:val="12"/>
  </w:num>
  <w:num w:numId="11">
    <w:abstractNumId w:val="3"/>
  </w:num>
  <w:num w:numId="12">
    <w:abstractNumId w:val="33"/>
  </w:num>
  <w:num w:numId="13">
    <w:abstractNumId w:val="34"/>
  </w:num>
  <w:num w:numId="14">
    <w:abstractNumId w:val="11"/>
  </w:num>
  <w:num w:numId="15">
    <w:abstractNumId w:val="16"/>
  </w:num>
  <w:num w:numId="16">
    <w:abstractNumId w:val="1"/>
  </w:num>
  <w:num w:numId="17">
    <w:abstractNumId w:val="14"/>
  </w:num>
  <w:num w:numId="18">
    <w:abstractNumId w:val="6"/>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num>
  <w:num w:numId="21">
    <w:abstractNumId w:val="27"/>
  </w:num>
  <w:num w:numId="22">
    <w:abstractNumId w:val="35"/>
  </w:num>
  <w:num w:numId="23">
    <w:abstractNumId w:val="24"/>
  </w:num>
  <w:num w:numId="24">
    <w:abstractNumId w:val="13"/>
  </w:num>
  <w:num w:numId="25">
    <w:abstractNumId w:val="2"/>
  </w:num>
  <w:num w:numId="26">
    <w:abstractNumId w:val="20"/>
  </w:num>
  <w:num w:numId="27">
    <w:abstractNumId w:val="15"/>
  </w:num>
  <w:num w:numId="28">
    <w:abstractNumId w:val="29"/>
  </w:num>
  <w:num w:numId="29">
    <w:abstractNumId w:val="0"/>
  </w:num>
  <w:num w:numId="30">
    <w:abstractNumId w:val="9"/>
  </w:num>
  <w:num w:numId="31">
    <w:abstractNumId w:val="30"/>
  </w:num>
  <w:num w:numId="32">
    <w:abstractNumId w:val="23"/>
  </w:num>
  <w:num w:numId="33">
    <w:abstractNumId w:val="32"/>
  </w:num>
  <w:num w:numId="34">
    <w:abstractNumId w:val="31"/>
  </w:num>
  <w:num w:numId="35">
    <w:abstractNumId w:val="10"/>
  </w:num>
  <w:num w:numId="36">
    <w:abstractNumId w:val="2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4769"/>
    <w:rsid w:val="00006513"/>
    <w:rsid w:val="00010D63"/>
    <w:rsid w:val="0001240F"/>
    <w:rsid w:val="000212FC"/>
    <w:rsid w:val="000234FA"/>
    <w:rsid w:val="00023571"/>
    <w:rsid w:val="00023869"/>
    <w:rsid w:val="00025B29"/>
    <w:rsid w:val="000309D1"/>
    <w:rsid w:val="00054495"/>
    <w:rsid w:val="0005488B"/>
    <w:rsid w:val="00054AB0"/>
    <w:rsid w:val="00060207"/>
    <w:rsid w:val="00074A4E"/>
    <w:rsid w:val="000851C5"/>
    <w:rsid w:val="00091544"/>
    <w:rsid w:val="000E0AAE"/>
    <w:rsid w:val="000E6D30"/>
    <w:rsid w:val="000E6E02"/>
    <w:rsid w:val="000E7FF6"/>
    <w:rsid w:val="000F5380"/>
    <w:rsid w:val="000F7E4F"/>
    <w:rsid w:val="00100C78"/>
    <w:rsid w:val="00103DEF"/>
    <w:rsid w:val="0011291F"/>
    <w:rsid w:val="001141B3"/>
    <w:rsid w:val="00114B9E"/>
    <w:rsid w:val="00117026"/>
    <w:rsid w:val="0011776B"/>
    <w:rsid w:val="00117B7E"/>
    <w:rsid w:val="0012052E"/>
    <w:rsid w:val="0012510C"/>
    <w:rsid w:val="001266CE"/>
    <w:rsid w:val="001310A2"/>
    <w:rsid w:val="00136BCE"/>
    <w:rsid w:val="0014745B"/>
    <w:rsid w:val="001622DF"/>
    <w:rsid w:val="001643D7"/>
    <w:rsid w:val="00176BD8"/>
    <w:rsid w:val="00176EFE"/>
    <w:rsid w:val="00185BAF"/>
    <w:rsid w:val="00190907"/>
    <w:rsid w:val="001A5072"/>
    <w:rsid w:val="001A70EA"/>
    <w:rsid w:val="001B3174"/>
    <w:rsid w:val="001C0E60"/>
    <w:rsid w:val="001C4143"/>
    <w:rsid w:val="001D22D5"/>
    <w:rsid w:val="001D525F"/>
    <w:rsid w:val="001D6671"/>
    <w:rsid w:val="001E283C"/>
    <w:rsid w:val="001E65F7"/>
    <w:rsid w:val="001F0934"/>
    <w:rsid w:val="001F1EC1"/>
    <w:rsid w:val="001F66C2"/>
    <w:rsid w:val="00200A3F"/>
    <w:rsid w:val="00204261"/>
    <w:rsid w:val="002042B0"/>
    <w:rsid w:val="00210224"/>
    <w:rsid w:val="00213C62"/>
    <w:rsid w:val="00220EFD"/>
    <w:rsid w:val="00222029"/>
    <w:rsid w:val="00223E8E"/>
    <w:rsid w:val="002467B2"/>
    <w:rsid w:val="002548E4"/>
    <w:rsid w:val="002552F7"/>
    <w:rsid w:val="00260943"/>
    <w:rsid w:val="002637E5"/>
    <w:rsid w:val="00270606"/>
    <w:rsid w:val="00273E05"/>
    <w:rsid w:val="002746AF"/>
    <w:rsid w:val="002753FC"/>
    <w:rsid w:val="00282D76"/>
    <w:rsid w:val="00284409"/>
    <w:rsid w:val="00287254"/>
    <w:rsid w:val="0029339D"/>
    <w:rsid w:val="002A3CD5"/>
    <w:rsid w:val="002A5BCF"/>
    <w:rsid w:val="002B07A9"/>
    <w:rsid w:val="002B2D1F"/>
    <w:rsid w:val="002B398B"/>
    <w:rsid w:val="002C1064"/>
    <w:rsid w:val="002C1C24"/>
    <w:rsid w:val="002C3F16"/>
    <w:rsid w:val="002C5153"/>
    <w:rsid w:val="002D3043"/>
    <w:rsid w:val="002D51E8"/>
    <w:rsid w:val="002D7978"/>
    <w:rsid w:val="002E0D16"/>
    <w:rsid w:val="002E62D7"/>
    <w:rsid w:val="002F46B6"/>
    <w:rsid w:val="00304048"/>
    <w:rsid w:val="00317261"/>
    <w:rsid w:val="00321063"/>
    <w:rsid w:val="003216B4"/>
    <w:rsid w:val="00335055"/>
    <w:rsid w:val="00336FDF"/>
    <w:rsid w:val="00342602"/>
    <w:rsid w:val="0035466B"/>
    <w:rsid w:val="00362C91"/>
    <w:rsid w:val="0037161D"/>
    <w:rsid w:val="003737F6"/>
    <w:rsid w:val="00374435"/>
    <w:rsid w:val="00385350"/>
    <w:rsid w:val="00386957"/>
    <w:rsid w:val="00387ECD"/>
    <w:rsid w:val="003A5701"/>
    <w:rsid w:val="003B0932"/>
    <w:rsid w:val="003B2128"/>
    <w:rsid w:val="003C3454"/>
    <w:rsid w:val="003C5575"/>
    <w:rsid w:val="003D0A0E"/>
    <w:rsid w:val="003D183C"/>
    <w:rsid w:val="003D2565"/>
    <w:rsid w:val="003D3AE4"/>
    <w:rsid w:val="003D6415"/>
    <w:rsid w:val="0040099A"/>
    <w:rsid w:val="00404760"/>
    <w:rsid w:val="00406C29"/>
    <w:rsid w:val="004121E2"/>
    <w:rsid w:val="004165A9"/>
    <w:rsid w:val="0042126A"/>
    <w:rsid w:val="004240A0"/>
    <w:rsid w:val="00436D27"/>
    <w:rsid w:val="00437074"/>
    <w:rsid w:val="004410FB"/>
    <w:rsid w:val="00445E5C"/>
    <w:rsid w:val="0046181D"/>
    <w:rsid w:val="004671F3"/>
    <w:rsid w:val="00474188"/>
    <w:rsid w:val="00481B8E"/>
    <w:rsid w:val="00482E46"/>
    <w:rsid w:val="004878D0"/>
    <w:rsid w:val="00491F11"/>
    <w:rsid w:val="00495956"/>
    <w:rsid w:val="00496E5F"/>
    <w:rsid w:val="004A5098"/>
    <w:rsid w:val="004B02F5"/>
    <w:rsid w:val="004B14D6"/>
    <w:rsid w:val="004D2430"/>
    <w:rsid w:val="004D45E2"/>
    <w:rsid w:val="004D606B"/>
    <w:rsid w:val="004E182F"/>
    <w:rsid w:val="004E2862"/>
    <w:rsid w:val="004E2D01"/>
    <w:rsid w:val="00501F89"/>
    <w:rsid w:val="005056F0"/>
    <w:rsid w:val="0051183A"/>
    <w:rsid w:val="00520B08"/>
    <w:rsid w:val="005241DA"/>
    <w:rsid w:val="00524723"/>
    <w:rsid w:val="00524BC7"/>
    <w:rsid w:val="0052663D"/>
    <w:rsid w:val="005325C6"/>
    <w:rsid w:val="0053415A"/>
    <w:rsid w:val="00554C9C"/>
    <w:rsid w:val="005659C2"/>
    <w:rsid w:val="00571C69"/>
    <w:rsid w:val="0057534F"/>
    <w:rsid w:val="005814F9"/>
    <w:rsid w:val="00587B12"/>
    <w:rsid w:val="005A5B25"/>
    <w:rsid w:val="005A6DED"/>
    <w:rsid w:val="005A7A17"/>
    <w:rsid w:val="005C2F07"/>
    <w:rsid w:val="005C756D"/>
    <w:rsid w:val="005F0A40"/>
    <w:rsid w:val="005F5F3A"/>
    <w:rsid w:val="005F6519"/>
    <w:rsid w:val="005F6C7F"/>
    <w:rsid w:val="00602582"/>
    <w:rsid w:val="00604BFC"/>
    <w:rsid w:val="00605051"/>
    <w:rsid w:val="00607DE3"/>
    <w:rsid w:val="00614314"/>
    <w:rsid w:val="0061582A"/>
    <w:rsid w:val="00617446"/>
    <w:rsid w:val="00634AAA"/>
    <w:rsid w:val="00640254"/>
    <w:rsid w:val="00640A48"/>
    <w:rsid w:val="00644CC7"/>
    <w:rsid w:val="00647B90"/>
    <w:rsid w:val="006523FD"/>
    <w:rsid w:val="00654977"/>
    <w:rsid w:val="00656107"/>
    <w:rsid w:val="00657EE7"/>
    <w:rsid w:val="006652BF"/>
    <w:rsid w:val="00665AAF"/>
    <w:rsid w:val="00671F26"/>
    <w:rsid w:val="00686929"/>
    <w:rsid w:val="006915E9"/>
    <w:rsid w:val="00691A20"/>
    <w:rsid w:val="00694FB8"/>
    <w:rsid w:val="006A2760"/>
    <w:rsid w:val="006A4A13"/>
    <w:rsid w:val="006A67C3"/>
    <w:rsid w:val="006B2B65"/>
    <w:rsid w:val="006D62ED"/>
    <w:rsid w:val="006E254D"/>
    <w:rsid w:val="006E2AE8"/>
    <w:rsid w:val="006E313B"/>
    <w:rsid w:val="006E5067"/>
    <w:rsid w:val="006E6703"/>
    <w:rsid w:val="006F03B9"/>
    <w:rsid w:val="006F1A18"/>
    <w:rsid w:val="006F2590"/>
    <w:rsid w:val="00713264"/>
    <w:rsid w:val="00730DC1"/>
    <w:rsid w:val="0073250B"/>
    <w:rsid w:val="007354A7"/>
    <w:rsid w:val="00741E97"/>
    <w:rsid w:val="007519AD"/>
    <w:rsid w:val="00757B46"/>
    <w:rsid w:val="00761197"/>
    <w:rsid w:val="007619F0"/>
    <w:rsid w:val="00766B01"/>
    <w:rsid w:val="00766F50"/>
    <w:rsid w:val="007721FB"/>
    <w:rsid w:val="00772CB9"/>
    <w:rsid w:val="00774F32"/>
    <w:rsid w:val="0078514D"/>
    <w:rsid w:val="0078556B"/>
    <w:rsid w:val="007A2755"/>
    <w:rsid w:val="007A4736"/>
    <w:rsid w:val="007A4D95"/>
    <w:rsid w:val="007A6488"/>
    <w:rsid w:val="007B184E"/>
    <w:rsid w:val="007B789E"/>
    <w:rsid w:val="007C155E"/>
    <w:rsid w:val="007D0474"/>
    <w:rsid w:val="007D2C67"/>
    <w:rsid w:val="007E1A67"/>
    <w:rsid w:val="007E3E15"/>
    <w:rsid w:val="008120BD"/>
    <w:rsid w:val="00812683"/>
    <w:rsid w:val="00816A07"/>
    <w:rsid w:val="008357C4"/>
    <w:rsid w:val="00842C5E"/>
    <w:rsid w:val="00845172"/>
    <w:rsid w:val="0084588F"/>
    <w:rsid w:val="00845A96"/>
    <w:rsid w:val="00852DEC"/>
    <w:rsid w:val="008558B7"/>
    <w:rsid w:val="00867B81"/>
    <w:rsid w:val="00874934"/>
    <w:rsid w:val="0088713F"/>
    <w:rsid w:val="00890DD0"/>
    <w:rsid w:val="00893DFC"/>
    <w:rsid w:val="0089648C"/>
    <w:rsid w:val="008970F5"/>
    <w:rsid w:val="008973EA"/>
    <w:rsid w:val="008B198B"/>
    <w:rsid w:val="008B3450"/>
    <w:rsid w:val="008B3844"/>
    <w:rsid w:val="008B6282"/>
    <w:rsid w:val="008B7097"/>
    <w:rsid w:val="008B77B1"/>
    <w:rsid w:val="008C126B"/>
    <w:rsid w:val="008C3554"/>
    <w:rsid w:val="008C5156"/>
    <w:rsid w:val="008D524D"/>
    <w:rsid w:val="008D685A"/>
    <w:rsid w:val="008E6CF7"/>
    <w:rsid w:val="00906564"/>
    <w:rsid w:val="00907CE8"/>
    <w:rsid w:val="00911B06"/>
    <w:rsid w:val="0091778B"/>
    <w:rsid w:val="009206BF"/>
    <w:rsid w:val="0092292F"/>
    <w:rsid w:val="00925D11"/>
    <w:rsid w:val="00932E5E"/>
    <w:rsid w:val="009442F0"/>
    <w:rsid w:val="00952015"/>
    <w:rsid w:val="00960E08"/>
    <w:rsid w:val="0096101C"/>
    <w:rsid w:val="009625FC"/>
    <w:rsid w:val="009746D4"/>
    <w:rsid w:val="00983139"/>
    <w:rsid w:val="009876A3"/>
    <w:rsid w:val="00987D1B"/>
    <w:rsid w:val="00994633"/>
    <w:rsid w:val="00996F49"/>
    <w:rsid w:val="00997DE3"/>
    <w:rsid w:val="009A1EC2"/>
    <w:rsid w:val="009A3590"/>
    <w:rsid w:val="009A4B20"/>
    <w:rsid w:val="009A7301"/>
    <w:rsid w:val="009B46E7"/>
    <w:rsid w:val="009B64E9"/>
    <w:rsid w:val="009C07C9"/>
    <w:rsid w:val="009C39E7"/>
    <w:rsid w:val="009D745F"/>
    <w:rsid w:val="009E7CAE"/>
    <w:rsid w:val="009F54C5"/>
    <w:rsid w:val="00A10028"/>
    <w:rsid w:val="00A101D8"/>
    <w:rsid w:val="00A11C18"/>
    <w:rsid w:val="00A1641C"/>
    <w:rsid w:val="00A20B78"/>
    <w:rsid w:val="00A260BC"/>
    <w:rsid w:val="00A26DC9"/>
    <w:rsid w:val="00A31CEE"/>
    <w:rsid w:val="00A330E0"/>
    <w:rsid w:val="00A34640"/>
    <w:rsid w:val="00A3630D"/>
    <w:rsid w:val="00A42C0A"/>
    <w:rsid w:val="00A610AD"/>
    <w:rsid w:val="00A61B2B"/>
    <w:rsid w:val="00A701FF"/>
    <w:rsid w:val="00A91E70"/>
    <w:rsid w:val="00A94C3B"/>
    <w:rsid w:val="00A953B3"/>
    <w:rsid w:val="00AA569F"/>
    <w:rsid w:val="00AA7136"/>
    <w:rsid w:val="00AB55DC"/>
    <w:rsid w:val="00AC4574"/>
    <w:rsid w:val="00AC4DA6"/>
    <w:rsid w:val="00AC5A7E"/>
    <w:rsid w:val="00AC75F3"/>
    <w:rsid w:val="00AD3E10"/>
    <w:rsid w:val="00AD6560"/>
    <w:rsid w:val="00AE163E"/>
    <w:rsid w:val="00AE1BC9"/>
    <w:rsid w:val="00AF3F98"/>
    <w:rsid w:val="00AF4038"/>
    <w:rsid w:val="00AF6A17"/>
    <w:rsid w:val="00AF6B7E"/>
    <w:rsid w:val="00B0274A"/>
    <w:rsid w:val="00B0632D"/>
    <w:rsid w:val="00B212E9"/>
    <w:rsid w:val="00B2656F"/>
    <w:rsid w:val="00B430EE"/>
    <w:rsid w:val="00B46081"/>
    <w:rsid w:val="00B46BB4"/>
    <w:rsid w:val="00B610B1"/>
    <w:rsid w:val="00B631FC"/>
    <w:rsid w:val="00B64520"/>
    <w:rsid w:val="00B64716"/>
    <w:rsid w:val="00B67F07"/>
    <w:rsid w:val="00B70C3B"/>
    <w:rsid w:val="00B71A19"/>
    <w:rsid w:val="00B8094A"/>
    <w:rsid w:val="00B821A0"/>
    <w:rsid w:val="00B85BB1"/>
    <w:rsid w:val="00B9618A"/>
    <w:rsid w:val="00BA0944"/>
    <w:rsid w:val="00BA3BF4"/>
    <w:rsid w:val="00BA624D"/>
    <w:rsid w:val="00BA7121"/>
    <w:rsid w:val="00BA7ABB"/>
    <w:rsid w:val="00BB608B"/>
    <w:rsid w:val="00BC18D6"/>
    <w:rsid w:val="00BD290C"/>
    <w:rsid w:val="00BD7624"/>
    <w:rsid w:val="00BD777A"/>
    <w:rsid w:val="00BF2A28"/>
    <w:rsid w:val="00BF5DBE"/>
    <w:rsid w:val="00C03125"/>
    <w:rsid w:val="00C155B6"/>
    <w:rsid w:val="00C1671E"/>
    <w:rsid w:val="00C40CE2"/>
    <w:rsid w:val="00C41734"/>
    <w:rsid w:val="00C41952"/>
    <w:rsid w:val="00C42F26"/>
    <w:rsid w:val="00C47539"/>
    <w:rsid w:val="00C56925"/>
    <w:rsid w:val="00C61B6D"/>
    <w:rsid w:val="00C62BD1"/>
    <w:rsid w:val="00C67BA7"/>
    <w:rsid w:val="00C77A42"/>
    <w:rsid w:val="00C81D92"/>
    <w:rsid w:val="00C8200C"/>
    <w:rsid w:val="00C84B57"/>
    <w:rsid w:val="00CA1E54"/>
    <w:rsid w:val="00CA21E6"/>
    <w:rsid w:val="00CA4474"/>
    <w:rsid w:val="00CA46AE"/>
    <w:rsid w:val="00CB04DB"/>
    <w:rsid w:val="00CD661C"/>
    <w:rsid w:val="00CD711D"/>
    <w:rsid w:val="00CE1509"/>
    <w:rsid w:val="00CE5CB0"/>
    <w:rsid w:val="00D07771"/>
    <w:rsid w:val="00D13F2C"/>
    <w:rsid w:val="00D147B2"/>
    <w:rsid w:val="00D33E9E"/>
    <w:rsid w:val="00D426FB"/>
    <w:rsid w:val="00D47348"/>
    <w:rsid w:val="00D62A72"/>
    <w:rsid w:val="00D772D9"/>
    <w:rsid w:val="00D8479C"/>
    <w:rsid w:val="00D84A19"/>
    <w:rsid w:val="00D87475"/>
    <w:rsid w:val="00D9514E"/>
    <w:rsid w:val="00D96A6B"/>
    <w:rsid w:val="00DA40FF"/>
    <w:rsid w:val="00DA7C71"/>
    <w:rsid w:val="00DB12E6"/>
    <w:rsid w:val="00DB2449"/>
    <w:rsid w:val="00DB55CF"/>
    <w:rsid w:val="00DC2A73"/>
    <w:rsid w:val="00DC6EF6"/>
    <w:rsid w:val="00DD01F1"/>
    <w:rsid w:val="00DD4B62"/>
    <w:rsid w:val="00DE2FA0"/>
    <w:rsid w:val="00DE6B95"/>
    <w:rsid w:val="00DF2EE3"/>
    <w:rsid w:val="00E002FB"/>
    <w:rsid w:val="00E078C6"/>
    <w:rsid w:val="00E1144A"/>
    <w:rsid w:val="00E24D64"/>
    <w:rsid w:val="00E300A1"/>
    <w:rsid w:val="00E33D07"/>
    <w:rsid w:val="00E3410B"/>
    <w:rsid w:val="00E35DE2"/>
    <w:rsid w:val="00E404A4"/>
    <w:rsid w:val="00E44F47"/>
    <w:rsid w:val="00E45526"/>
    <w:rsid w:val="00E47FFE"/>
    <w:rsid w:val="00E60D69"/>
    <w:rsid w:val="00E618BB"/>
    <w:rsid w:val="00E72A0F"/>
    <w:rsid w:val="00E7607A"/>
    <w:rsid w:val="00E80DC1"/>
    <w:rsid w:val="00E82AD9"/>
    <w:rsid w:val="00E96162"/>
    <w:rsid w:val="00E97545"/>
    <w:rsid w:val="00EA0856"/>
    <w:rsid w:val="00EB515E"/>
    <w:rsid w:val="00EB6A48"/>
    <w:rsid w:val="00ED577F"/>
    <w:rsid w:val="00ED7CB7"/>
    <w:rsid w:val="00EE3FA9"/>
    <w:rsid w:val="00EE60F4"/>
    <w:rsid w:val="00EE6F65"/>
    <w:rsid w:val="00EF0E4D"/>
    <w:rsid w:val="00EF1931"/>
    <w:rsid w:val="00EF560F"/>
    <w:rsid w:val="00F06B1E"/>
    <w:rsid w:val="00F10C51"/>
    <w:rsid w:val="00F13209"/>
    <w:rsid w:val="00F245D3"/>
    <w:rsid w:val="00F340B2"/>
    <w:rsid w:val="00F45DAE"/>
    <w:rsid w:val="00F52B08"/>
    <w:rsid w:val="00F55484"/>
    <w:rsid w:val="00F635A4"/>
    <w:rsid w:val="00F6426E"/>
    <w:rsid w:val="00F679AB"/>
    <w:rsid w:val="00F73D04"/>
    <w:rsid w:val="00F76E73"/>
    <w:rsid w:val="00F77B16"/>
    <w:rsid w:val="00F8355A"/>
    <w:rsid w:val="00F83D0B"/>
    <w:rsid w:val="00F92A27"/>
    <w:rsid w:val="00F934BA"/>
    <w:rsid w:val="00F958D8"/>
    <w:rsid w:val="00FB350F"/>
    <w:rsid w:val="00FC0C35"/>
    <w:rsid w:val="00FC2EE9"/>
    <w:rsid w:val="00FC6E5C"/>
    <w:rsid w:val="00FD52A8"/>
    <w:rsid w:val="00FD7677"/>
    <w:rsid w:val="00FE3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A72317"/>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meetings.ringcentral.com/j/1494236342?pwd=MHE2NW9vMnV6WWhrNjEzZjlodzZ6dz0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63631E-87A6-42B8-BA41-1F0C42E0A7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1335</Words>
  <Characters>7615</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8933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4</cp:revision>
  <cp:lastPrinted>2021-09-24T19:10:00Z</cp:lastPrinted>
  <dcterms:created xsi:type="dcterms:W3CDTF">2021-12-06T15:16:00Z</dcterms:created>
  <dcterms:modified xsi:type="dcterms:W3CDTF">2021-12-10T19:04:00Z</dcterms:modified>
</cp:coreProperties>
</file>