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0022B" w14:textId="273197F6" w:rsidR="001F107E" w:rsidRPr="00C76359" w:rsidRDefault="00CA5D05" w:rsidP="001F107E">
      <w:pPr>
        <w:pStyle w:val="Heading1"/>
        <w:rPr>
          <w:rFonts w:ascii="Times New Roman" w:hAnsi="Times New Roman" w:cs="Times New Roman"/>
          <w:sz w:val="24"/>
          <w:szCs w:val="24"/>
        </w:rPr>
      </w:pPr>
      <w:r w:rsidRPr="00C76359">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2163D08" wp14:editId="705CC396">
                <wp:simplePos x="0" y="0"/>
                <wp:positionH relativeFrom="margin">
                  <wp:posOffset>-201930</wp:posOffset>
                </wp:positionH>
                <wp:positionV relativeFrom="paragraph">
                  <wp:posOffset>3810</wp:posOffset>
                </wp:positionV>
                <wp:extent cx="3295650" cy="638175"/>
                <wp:effectExtent l="0" t="0" r="19050" b="2857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638175"/>
                        </a:xfrm>
                        <a:prstGeom prst="rect">
                          <a:avLst/>
                        </a:prstGeom>
                        <a:solidFill>
                          <a:srgbClr val="FFFFFF"/>
                        </a:solidFill>
                        <a:ln w="9525">
                          <a:solidFill>
                            <a:srgbClr val="000000"/>
                          </a:solidFill>
                          <a:miter lim="800000"/>
                          <a:headEnd/>
                          <a:tailEnd/>
                        </a:ln>
                      </wps:spPr>
                      <wps:txb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xml:space="preserve">: Maine </w:t>
                            </w:r>
                            <w:proofErr w:type="spellStart"/>
                            <w:r w:rsidRPr="00FF792C">
                              <w:rPr>
                                <w:b/>
                              </w:rPr>
                              <w:t>CoC</w:t>
                            </w:r>
                            <w:proofErr w:type="spellEnd"/>
                          </w:p>
                          <w:p w14:paraId="1724068A" w14:textId="77A31ADF" w:rsidR="003F1E9D" w:rsidRPr="00FF792C" w:rsidRDefault="00213C77" w:rsidP="00CA5D05">
                            <w:pPr>
                              <w:jc w:val="center"/>
                              <w:rPr>
                                <w:b/>
                              </w:rPr>
                            </w:pPr>
                            <w:r>
                              <w:rPr>
                                <w:b/>
                              </w:rPr>
                              <w:t>Date:</w:t>
                            </w:r>
                            <w:r w:rsidR="00764FBE">
                              <w:rPr>
                                <w:b/>
                              </w:rPr>
                              <w:t xml:space="preserve"> May 20</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63D08" id="_x0000_t202" coordsize="21600,21600" o:spt="202" path="m,l,21600r21600,l21600,xe">
                <v:stroke joinstyle="miter"/>
                <v:path gradientshapeok="t" o:connecttype="rect"/>
              </v:shapetype>
              <v:shape id="Text Box 4" o:spid="_x0000_s1026" type="#_x0000_t202" style="position:absolute;margin-left:-15.9pt;margin-top:.3pt;width:259.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">
                <v:textbox>
                  <w:txbxContent>
                    <w:p w14:paraId="655F6148" w14:textId="16F389A9" w:rsidR="003F1E9D" w:rsidRPr="00FF792C" w:rsidRDefault="003F1E9D" w:rsidP="00CA5D05">
                      <w:pPr>
                        <w:jc w:val="center"/>
                        <w:rPr>
                          <w:b/>
                        </w:rPr>
                      </w:pPr>
                      <w:r w:rsidRPr="00FF792C">
                        <w:rPr>
                          <w:b/>
                        </w:rPr>
                        <w:t>Meeting</w:t>
                      </w:r>
                      <w:r w:rsidR="00AC7BF7">
                        <w:rPr>
                          <w:b/>
                        </w:rPr>
                        <w:t xml:space="preserve"> Minutes</w:t>
                      </w:r>
                      <w:r w:rsidRPr="00FF792C">
                        <w:rPr>
                          <w:b/>
                        </w:rPr>
                        <w:t>: Maine CoC</w:t>
                      </w:r>
                    </w:p>
                    <w:p w14:paraId="1724068A" w14:textId="77A31ADF" w:rsidR="003F1E9D" w:rsidRPr="00FF792C" w:rsidRDefault="00213C77" w:rsidP="00CA5D05">
                      <w:pPr>
                        <w:jc w:val="center"/>
                        <w:rPr>
                          <w:b/>
                        </w:rPr>
                      </w:pPr>
                      <w:r>
                        <w:rPr>
                          <w:b/>
                        </w:rPr>
                        <w:t>Date:</w:t>
                      </w:r>
                      <w:r w:rsidR="00764FBE">
                        <w:rPr>
                          <w:b/>
                        </w:rPr>
                        <w:t xml:space="preserve"> May 20</w:t>
                      </w:r>
                      <w:r w:rsidR="002E5B94">
                        <w:rPr>
                          <w:b/>
                        </w:rPr>
                        <w:t>, 2021</w:t>
                      </w:r>
                      <w:r w:rsidR="003F1E9D">
                        <w:rPr>
                          <w:b/>
                        </w:rPr>
                        <w:t>, 1:00 – 3:00 PM</w:t>
                      </w:r>
                    </w:p>
                    <w:p w14:paraId="5C1B8784" w14:textId="4F9624ED" w:rsidR="003F1E9D" w:rsidRPr="00FF792C" w:rsidRDefault="00213C77" w:rsidP="00CA5D05">
                      <w:pPr>
                        <w:jc w:val="center"/>
                        <w:rPr>
                          <w:b/>
                        </w:rPr>
                      </w:pPr>
                      <w:r>
                        <w:rPr>
                          <w:b/>
                        </w:rPr>
                        <w:t xml:space="preserve">Location: </w:t>
                      </w:r>
                      <w:r w:rsidR="001D7963">
                        <w:rPr>
                          <w:b/>
                        </w:rPr>
                        <w:t>Ring Central</w:t>
                      </w:r>
                    </w:p>
                  </w:txbxContent>
                </v:textbox>
                <w10:wrap type="square" anchorx="margin"/>
              </v:shape>
            </w:pict>
          </mc:Fallback>
        </mc:AlternateContent>
      </w:r>
      <w:r w:rsidRPr="00C76359">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A0FDA66" wp14:editId="21B25D09">
                <wp:simplePos x="0" y="0"/>
                <wp:positionH relativeFrom="margin">
                  <wp:posOffset>-201930</wp:posOffset>
                </wp:positionH>
                <wp:positionV relativeFrom="paragraph">
                  <wp:posOffset>3661410</wp:posOffset>
                </wp:positionV>
                <wp:extent cx="6638290" cy="476250"/>
                <wp:effectExtent l="0" t="0" r="10160" b="190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38290" cy="476250"/>
                        </a:xfrm>
                        <a:prstGeom prst="rect">
                          <a:avLst/>
                        </a:prstGeom>
                        <a:solidFill>
                          <a:srgbClr val="FFFFFF"/>
                        </a:solidFill>
                        <a:ln w="9525">
                          <a:solidFill>
                            <a:srgbClr val="000000"/>
                          </a:solidFill>
                          <a:miter lim="800000"/>
                          <a:headEnd/>
                          <a:tailEnd/>
                        </a:ln>
                      </wps:spPr>
                      <wps:txbx>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1"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DA66" id="Text Box 9" o:spid="_x0000_s1027" type="#_x0000_t202" style="position:absolute;margin-left:-15.9pt;margin-top:288.3pt;width:522.7pt;height:37.5pt;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">
                <v:textbox inset=",0,,0">
                  <w:txbxContent>
                    <w:p w14:paraId="7DBCA576" w14:textId="77777777" w:rsidR="00015A09" w:rsidRDefault="00015A09" w:rsidP="00A91B6E">
                      <w:pPr>
                        <w:rPr>
                          <w:rFonts w:ascii="Arial Narrow" w:hAnsi="Arial Narrow" w:cs="Arial"/>
                          <w:sz w:val="18"/>
                          <w:szCs w:val="20"/>
                        </w:rPr>
                      </w:pPr>
                    </w:p>
                    <w:p w14:paraId="2A418307" w14:textId="3949E603" w:rsidR="003F1E9D" w:rsidRPr="001F107E" w:rsidRDefault="003F1E9D" w:rsidP="00A91B6E">
                      <w:pPr>
                        <w:rPr>
                          <w:rFonts w:ascii="Arial Narrow" w:hAnsi="Arial Narrow" w:cs="Arial"/>
                          <w:sz w:val="18"/>
                          <w:szCs w:val="20"/>
                        </w:rPr>
                      </w:pPr>
                      <w:r w:rsidRPr="001F107E">
                        <w:rPr>
                          <w:rFonts w:ascii="Arial Narrow" w:hAnsi="Arial Narrow" w:cs="Arial"/>
                          <w:sz w:val="18"/>
                          <w:szCs w:val="20"/>
                        </w:rPr>
                        <w:t xml:space="preserve">Disclaimer: These notes are not intended to represent direct quotes, things may not be in chronological order, and ideas may not always be accurately attributed. If you have corrections or comments, please email </w:t>
                      </w:r>
                      <w:hyperlink r:id="rId12" w:history="1">
                        <w:r w:rsidRPr="001F107E">
                          <w:rPr>
                            <w:rStyle w:val="Hyperlink"/>
                            <w:sz w:val="18"/>
                            <w:szCs w:val="20"/>
                          </w:rPr>
                          <w:t>blabua@mainehousing.org</w:t>
                        </w:r>
                      </w:hyperlink>
                      <w:r w:rsidRPr="001F107E">
                        <w:rPr>
                          <w:sz w:val="18"/>
                          <w:szCs w:val="20"/>
                        </w:rPr>
                        <w:t xml:space="preserve"> to </w:t>
                      </w:r>
                      <w:r w:rsidRPr="001F107E">
                        <w:rPr>
                          <w:rFonts w:ascii="Arial Narrow" w:hAnsi="Arial Narrow" w:cs="Arial"/>
                          <w:sz w:val="18"/>
                          <w:szCs w:val="20"/>
                        </w:rPr>
                        <w:t xml:space="preserve">let Betty know and she will edit accordingly.  </w:t>
                      </w:r>
                    </w:p>
                  </w:txbxContent>
                </v:textbox>
                <w10:wrap anchorx="margin"/>
              </v:shape>
            </w:pict>
          </mc:Fallback>
        </mc:AlternateContent>
      </w:r>
      <w:r w:rsidR="002F27B3" w:rsidRPr="00C76359">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B0C433E" wp14:editId="336E4C20">
                <wp:simplePos x="0" y="0"/>
                <wp:positionH relativeFrom="margin">
                  <wp:posOffset>-201930</wp:posOffset>
                </wp:positionH>
                <wp:positionV relativeFrom="paragraph">
                  <wp:posOffset>613410</wp:posOffset>
                </wp:positionV>
                <wp:extent cx="6638290" cy="3057525"/>
                <wp:effectExtent l="0" t="0" r="10160" b="28575"/>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290" cy="3057525"/>
                        </a:xfrm>
                        <a:prstGeom prst="rect">
                          <a:avLst/>
                        </a:prstGeom>
                        <a:solidFill>
                          <a:srgbClr val="FFFFFF"/>
                        </a:solidFill>
                        <a:ln w="9525">
                          <a:solidFill>
                            <a:srgbClr val="000000"/>
                          </a:solidFill>
                          <a:miter lim="800000"/>
                          <a:headEnd/>
                          <a:tailEnd/>
                        </a:ln>
                      </wps:spPr>
                      <wps:txbx>
                        <w:txbxContent>
                          <w:p w14:paraId="3B78EA04" w14:textId="5DBE546B" w:rsidR="00713381" w:rsidRPr="00CA5D05" w:rsidRDefault="003F1E9D" w:rsidP="00713381">
                            <w:pPr>
                              <w:rPr>
                                <w:rFonts w:eastAsia="Times New Roman"/>
                                <w:color w:val="212121"/>
                              </w:rPr>
                            </w:pPr>
                            <w:r w:rsidRPr="005A6935">
                              <w:rPr>
                                <w:rFonts w:cstheme="minorHAnsi"/>
                                <w:b/>
                                <w:color w:val="000000"/>
                              </w:rPr>
                              <w:t>Attending via GoToMeeting:</w:t>
                            </w:r>
                            <w:r w:rsidRPr="005A6935">
                              <w:rPr>
                                <w:rFonts w:cstheme="minorHAnsi"/>
                                <w:color w:val="000000"/>
                              </w:rPr>
                              <w:t xml:space="preserve"> Scott Tibbitts (</w:t>
                            </w:r>
                            <w:proofErr w:type="spellStart"/>
                            <w:r w:rsidRPr="005A6935">
                              <w:rPr>
                                <w:rFonts w:cstheme="minorHAnsi"/>
                                <w:color w:val="000000"/>
                              </w:rPr>
                              <w:t>MaineHousing</w:t>
                            </w:r>
                            <w:proofErr w:type="spellEnd"/>
                            <w:r w:rsidRPr="005A6935">
                              <w:rPr>
                                <w:rFonts w:cstheme="minorHAnsi"/>
                                <w:color w:val="000000"/>
                              </w:rPr>
                              <w:t>),</w:t>
                            </w:r>
                            <w:r w:rsidR="00C84440" w:rsidRPr="005A6935">
                              <w:rPr>
                                <w:rFonts w:cstheme="minorHAnsi"/>
                                <w:color w:val="000000"/>
                              </w:rPr>
                              <w:t xml:space="preserve"> </w:t>
                            </w:r>
                            <w:r w:rsidRPr="005A6935">
                              <w:rPr>
                                <w:rFonts w:cstheme="minorHAnsi"/>
                                <w:color w:val="000000"/>
                              </w:rPr>
                              <w:t>Betty LaBua</w:t>
                            </w:r>
                            <w:r w:rsidR="002B719B" w:rsidRPr="005A6935">
                              <w:rPr>
                                <w:rFonts w:cstheme="minorHAnsi"/>
                                <w:color w:val="000000"/>
                              </w:rPr>
                              <w:t xml:space="preserve"> (</w:t>
                            </w:r>
                            <w:proofErr w:type="spellStart"/>
                            <w:r w:rsidR="002B719B" w:rsidRPr="005A6935">
                              <w:rPr>
                                <w:rFonts w:cstheme="minorHAnsi"/>
                                <w:color w:val="000000"/>
                              </w:rPr>
                              <w:t>MaineHousing</w:t>
                            </w:r>
                            <w:proofErr w:type="spellEnd"/>
                            <w:r w:rsidR="002B719B" w:rsidRPr="005A6935">
                              <w:rPr>
                                <w:rFonts w:cstheme="minorHAnsi"/>
                                <w:color w:val="000000"/>
                              </w:rPr>
                              <w:t xml:space="preserve">), </w:t>
                            </w:r>
                            <w:r w:rsidRPr="005A6935">
                              <w:rPr>
                                <w:rFonts w:cstheme="minorHAnsi"/>
                                <w:color w:val="000000"/>
                              </w:rPr>
                              <w:t xml:space="preserve"> Norm Maze (Shalom House), Noelle Coyne (Safe V</w:t>
                            </w:r>
                            <w:r w:rsidR="005343D7" w:rsidRPr="005A6935">
                              <w:rPr>
                                <w:rFonts w:cstheme="minorHAnsi"/>
                                <w:color w:val="000000"/>
                              </w:rPr>
                              <w:t xml:space="preserve">oice), </w:t>
                            </w:r>
                            <w:r w:rsidRPr="005A6935">
                              <w:rPr>
                                <w:rFonts w:cstheme="minorHAnsi"/>
                                <w:color w:val="000000"/>
                              </w:rPr>
                              <w:t xml:space="preserve"> Kate Easter (MCEDV), Bill Higgins (Homeless Advocacy for All), </w:t>
                            </w:r>
                            <w:r w:rsidR="005343D7" w:rsidRPr="005A6935">
                              <w:rPr>
                                <w:rFonts w:cstheme="minorHAnsi"/>
                                <w:color w:val="000000"/>
                              </w:rPr>
                              <w:t xml:space="preserve">Chris </w:t>
                            </w:r>
                            <w:r w:rsidRPr="005A6935">
                              <w:rPr>
                                <w:rFonts w:cstheme="minorHAnsi"/>
                                <w:color w:val="000000"/>
                              </w:rPr>
                              <w:t>Bicknell (New Beg</w:t>
                            </w:r>
                            <w:r w:rsidR="00C84440" w:rsidRPr="005A6935">
                              <w:rPr>
                                <w:rFonts w:cstheme="minorHAnsi"/>
                                <w:color w:val="000000"/>
                              </w:rPr>
                              <w:t xml:space="preserve">innings), Alice Preble (DHHS), </w:t>
                            </w:r>
                            <w:r w:rsidRPr="005A6935">
                              <w:rPr>
                                <w:rFonts w:cstheme="minorHAnsi"/>
                                <w:color w:val="000000"/>
                              </w:rPr>
                              <w:t>S</w:t>
                            </w:r>
                            <w:r w:rsidR="002B719B" w:rsidRPr="005A6935">
                              <w:rPr>
                                <w:rFonts w:cstheme="minorHAnsi"/>
                                <w:color w:val="000000"/>
                              </w:rPr>
                              <w:t xml:space="preserve">ara </w:t>
                            </w:r>
                            <w:r w:rsidR="002B719B" w:rsidRPr="003F7EF0">
                              <w:rPr>
                                <w:rFonts w:cstheme="minorHAnsi"/>
                                <w:color w:val="000000"/>
                              </w:rPr>
                              <w:t>Wade (DHHS),</w:t>
                            </w:r>
                            <w:r w:rsidR="002B719B" w:rsidRPr="005A6935">
                              <w:rPr>
                                <w:rFonts w:cstheme="minorHAnsi"/>
                                <w:color w:val="000000"/>
                              </w:rPr>
                              <w:t xml:space="preserve"> </w:t>
                            </w:r>
                            <w:r w:rsidRPr="005A6935">
                              <w:rPr>
                                <w:rFonts w:cstheme="minorHAnsi"/>
                                <w:color w:val="000000"/>
                              </w:rPr>
                              <w:t xml:space="preserve"> Erin</w:t>
                            </w:r>
                            <w:r w:rsidR="00C84440" w:rsidRPr="005A6935">
                              <w:rPr>
                                <w:rFonts w:cstheme="minorHAnsi"/>
                                <w:color w:val="000000"/>
                              </w:rPr>
                              <w:t xml:space="preserve"> Kelly (Preble Street)</w:t>
                            </w:r>
                            <w:r w:rsidRPr="005A6935">
                              <w:rPr>
                                <w:rFonts w:cstheme="minorHAnsi"/>
                                <w:color w:val="000000"/>
                              </w:rPr>
                              <w:t>, T</w:t>
                            </w:r>
                            <w:r w:rsidR="00C84440" w:rsidRPr="005A6935">
                              <w:rPr>
                                <w:rFonts w:cstheme="minorHAnsi"/>
                                <w:color w:val="000000"/>
                              </w:rPr>
                              <w:t xml:space="preserve">racy Allen (KBH), </w:t>
                            </w:r>
                            <w:r w:rsidRPr="005A6935">
                              <w:rPr>
                                <w:rFonts w:cstheme="minorHAnsi"/>
                                <w:color w:val="000000"/>
                              </w:rPr>
                              <w:t>Cullen Ryan (CHOM), A</w:t>
                            </w:r>
                            <w:r w:rsidR="002B719B" w:rsidRPr="005A6935">
                              <w:rPr>
                                <w:rFonts w:cstheme="minorHAnsi"/>
                                <w:color w:val="000000"/>
                              </w:rPr>
                              <w:t xml:space="preserve">wa </w:t>
                            </w:r>
                            <w:proofErr w:type="spellStart"/>
                            <w:r w:rsidR="002B719B" w:rsidRPr="005A6935">
                              <w:rPr>
                                <w:rFonts w:cstheme="minorHAnsi"/>
                                <w:color w:val="000000"/>
                              </w:rPr>
                              <w:t>Conteh</w:t>
                            </w:r>
                            <w:proofErr w:type="spellEnd"/>
                            <w:r w:rsidR="002B719B" w:rsidRPr="005A6935">
                              <w:rPr>
                                <w:rFonts w:cstheme="minorHAnsi"/>
                                <w:color w:val="000000"/>
                              </w:rPr>
                              <w:t xml:space="preserve"> (City of Bangor), Rot</w:t>
                            </w:r>
                            <w:r w:rsidRPr="005A6935">
                              <w:rPr>
                                <w:rFonts w:cstheme="minorHAnsi"/>
                                <w:color w:val="000000"/>
                              </w:rPr>
                              <w:t>a Knott (</w:t>
                            </w:r>
                            <w:proofErr w:type="spellStart"/>
                            <w:r w:rsidR="005F3F87" w:rsidRPr="005A6935">
                              <w:rPr>
                                <w:rFonts w:cstheme="minorHAnsi"/>
                                <w:color w:val="000000"/>
                              </w:rPr>
                              <w:t>Tedford</w:t>
                            </w:r>
                            <w:proofErr w:type="spellEnd"/>
                            <w:r w:rsidR="005F3F87" w:rsidRPr="005A6935">
                              <w:rPr>
                                <w:rFonts w:cstheme="minorHAnsi"/>
                                <w:color w:val="000000"/>
                              </w:rPr>
                              <w:t xml:space="preserve"> Housing), </w:t>
                            </w:r>
                            <w:r w:rsidRPr="005A6935">
                              <w:rPr>
                                <w:rFonts w:cstheme="minorHAnsi"/>
                                <w:color w:val="000000"/>
                              </w:rPr>
                              <w:t xml:space="preserve"> </w:t>
                            </w:r>
                            <w:r w:rsidR="00A356D6" w:rsidRPr="005A6935">
                              <w:rPr>
                                <w:rFonts w:cstheme="minorHAnsi"/>
                                <w:color w:val="000000"/>
                              </w:rPr>
                              <w:t>Kelly Watson (</w:t>
                            </w:r>
                            <w:proofErr w:type="spellStart"/>
                            <w:r w:rsidR="00A356D6" w:rsidRPr="005A6935">
                              <w:rPr>
                                <w:rFonts w:cstheme="minorHAnsi"/>
                                <w:color w:val="000000"/>
                              </w:rPr>
                              <w:t>Maine</w:t>
                            </w:r>
                            <w:r w:rsidR="00C84440" w:rsidRPr="005A6935">
                              <w:rPr>
                                <w:rFonts w:cstheme="minorHAnsi"/>
                                <w:color w:val="000000"/>
                              </w:rPr>
                              <w:t>Housing</w:t>
                            </w:r>
                            <w:proofErr w:type="spellEnd"/>
                            <w:r w:rsidR="00C84440" w:rsidRPr="005A6935">
                              <w:rPr>
                                <w:rFonts w:cstheme="minorHAnsi"/>
                                <w:color w:val="000000"/>
                              </w:rPr>
                              <w:t xml:space="preserve">), </w:t>
                            </w:r>
                            <w:r w:rsidR="00764FBE">
                              <w:rPr>
                                <w:rFonts w:cstheme="minorHAnsi"/>
                                <w:color w:val="000000"/>
                              </w:rPr>
                              <w:t xml:space="preserve"> Stephanie </w:t>
                            </w:r>
                            <w:proofErr w:type="spellStart"/>
                            <w:r w:rsidR="00764FBE">
                              <w:rPr>
                                <w:rFonts w:cstheme="minorHAnsi"/>
                                <w:color w:val="000000"/>
                              </w:rPr>
                              <w:t>Primm</w:t>
                            </w:r>
                            <w:proofErr w:type="spellEnd"/>
                            <w:r w:rsidR="009035A5" w:rsidRPr="005A6935">
                              <w:rPr>
                                <w:rFonts w:cstheme="minorHAnsi"/>
                                <w:color w:val="000000"/>
                              </w:rPr>
                              <w:t xml:space="preserve"> </w:t>
                            </w:r>
                            <w:r w:rsidR="00C84440" w:rsidRPr="005A6935">
                              <w:rPr>
                                <w:rFonts w:cstheme="minorHAnsi"/>
                                <w:color w:val="000000"/>
                              </w:rPr>
                              <w:t>(Knox County),</w:t>
                            </w:r>
                            <w:r w:rsidRPr="005A6935">
                              <w:rPr>
                                <w:rFonts w:cstheme="minorHAnsi"/>
                                <w:color w:val="000000"/>
                              </w:rPr>
                              <w:t xml:space="preserve"> </w:t>
                            </w:r>
                            <w:r w:rsidR="00CC5FA9" w:rsidRPr="005A6935">
                              <w:rPr>
                                <w:rFonts w:cstheme="minorHAnsi"/>
                                <w:color w:val="000000"/>
                              </w:rPr>
                              <w:t>Rachel</w:t>
                            </w:r>
                            <w:r w:rsidR="00CC5FA9" w:rsidRPr="005A6935">
                              <w:rPr>
                                <w:rFonts w:cstheme="minorHAnsi"/>
                              </w:rPr>
                              <w:t xml:space="preserve"> </w:t>
                            </w:r>
                            <w:r w:rsidR="005343D7" w:rsidRPr="005A6935">
                              <w:rPr>
                                <w:rFonts w:cstheme="minorHAnsi"/>
                              </w:rPr>
                              <w:t>Pr</w:t>
                            </w:r>
                            <w:r w:rsidR="005343D7" w:rsidRPr="003F7EF0">
                              <w:rPr>
                                <w:rFonts w:cstheme="minorHAnsi"/>
                              </w:rPr>
                              <w:t>entiss</w:t>
                            </w:r>
                            <w:r w:rsidR="00C729C8" w:rsidRPr="005A6935">
                              <w:rPr>
                                <w:rFonts w:cstheme="minorHAnsi"/>
                              </w:rPr>
                              <w:t xml:space="preserve"> </w:t>
                            </w:r>
                            <w:r w:rsidR="00075D94" w:rsidRPr="005A6935">
                              <w:rPr>
                                <w:rFonts w:cstheme="minorHAnsi"/>
                                <w:color w:val="000000"/>
                              </w:rPr>
                              <w:t xml:space="preserve">(Preble Street), </w:t>
                            </w:r>
                            <w:proofErr w:type="spellStart"/>
                            <w:r w:rsidR="00C20CDB" w:rsidRPr="005A6935">
                              <w:rPr>
                                <w:rFonts w:eastAsia="Times New Roman" w:cstheme="minorHAnsi"/>
                                <w:color w:val="000000"/>
                              </w:rPr>
                              <w:t>Vickey</w:t>
                            </w:r>
                            <w:proofErr w:type="spellEnd"/>
                            <w:r w:rsidR="00C20CDB" w:rsidRPr="005A6935">
                              <w:rPr>
                                <w:rFonts w:eastAsia="Times New Roman" w:cstheme="minorHAnsi"/>
                                <w:color w:val="000000"/>
                              </w:rPr>
                              <w:t xml:space="preserve"> Rand (C</w:t>
                            </w:r>
                            <w:r w:rsidR="00764FBE">
                              <w:rPr>
                                <w:rFonts w:eastAsia="Times New Roman" w:cstheme="minorHAnsi"/>
                                <w:color w:val="000000"/>
                              </w:rPr>
                              <w:t>HOM), Donna Kelley (WCAP),</w:t>
                            </w:r>
                            <w:r w:rsidR="00190E1E" w:rsidRPr="005A6935">
                              <w:rPr>
                                <w:rFonts w:eastAsia="Times New Roman" w:cstheme="minorHAnsi"/>
                                <w:color w:val="000000"/>
                              </w:rPr>
                              <w:t xml:space="preserve"> Ginny Dill, (DHHS),</w:t>
                            </w:r>
                            <w:r w:rsidR="00326FC2" w:rsidRPr="005A6935">
                              <w:rPr>
                                <w:rFonts w:eastAsia="Times New Roman" w:cstheme="minorHAnsi"/>
                                <w:color w:val="000000"/>
                              </w:rPr>
                              <w:t xml:space="preserve"> </w:t>
                            </w:r>
                            <w:r w:rsidR="00DD5D1D" w:rsidRPr="005A6935">
                              <w:rPr>
                                <w:rFonts w:eastAsia="Times New Roman" w:cstheme="minorHAnsi"/>
                              </w:rPr>
                              <w:t>Susan</w:t>
                            </w:r>
                            <w:r w:rsidR="002B719B" w:rsidRPr="005A6935">
                              <w:rPr>
                                <w:rFonts w:eastAsia="Times New Roman" w:cstheme="minorHAnsi"/>
                              </w:rPr>
                              <w:t>ne</w:t>
                            </w:r>
                            <w:r w:rsidR="00DD5D1D" w:rsidRPr="005A6935">
                              <w:rPr>
                                <w:rFonts w:eastAsia="Times New Roman" w:cstheme="minorHAnsi"/>
                              </w:rPr>
                              <w:t xml:space="preserve"> Randal</w:t>
                            </w:r>
                            <w:r w:rsidR="002C4D45" w:rsidRPr="005A6935">
                              <w:rPr>
                                <w:rFonts w:eastAsia="Times New Roman" w:cstheme="minorHAnsi"/>
                              </w:rPr>
                              <w:t>l (Homeless Advocacy for All),</w:t>
                            </w:r>
                            <w:r w:rsidR="00DD5D1D" w:rsidRPr="005A6935">
                              <w:rPr>
                                <w:rFonts w:eastAsia="Times New Roman" w:cstheme="minorHAnsi"/>
                              </w:rPr>
                              <w:t xml:space="preserve"> </w:t>
                            </w:r>
                            <w:r w:rsidR="004601EE" w:rsidRPr="005A6935">
                              <w:rPr>
                                <w:rFonts w:cstheme="minorHAnsi"/>
                                <w:color w:val="000000"/>
                              </w:rPr>
                              <w:t>Rebecca Hobbs (Through These Doors)</w:t>
                            </w:r>
                            <w:r w:rsidR="00C729C8" w:rsidRPr="005A6935">
                              <w:rPr>
                                <w:rFonts w:cstheme="minorHAnsi"/>
                                <w:color w:val="000000"/>
                              </w:rPr>
                              <w:t>, Rebekah Paredes (New Hope for Women),</w:t>
                            </w:r>
                            <w:r w:rsidR="005741C1" w:rsidRPr="005A6935">
                              <w:rPr>
                                <w:rFonts w:cstheme="minorHAnsi"/>
                                <w:color w:val="000000"/>
                              </w:rPr>
                              <w:t xml:space="preserve"> </w:t>
                            </w:r>
                            <w:r w:rsidR="00190E1E" w:rsidRPr="005A6935">
                              <w:rPr>
                                <w:rFonts w:cstheme="minorHAnsi"/>
                                <w:color w:val="000000"/>
                              </w:rPr>
                              <w:t xml:space="preserve"> Molly </w:t>
                            </w:r>
                            <w:proofErr w:type="spellStart"/>
                            <w:r w:rsidR="00190E1E" w:rsidRPr="005A6935">
                              <w:rPr>
                                <w:rFonts w:cstheme="minorHAnsi"/>
                                <w:color w:val="000000"/>
                              </w:rPr>
                              <w:t>Sirio</w:t>
                            </w:r>
                            <w:r w:rsidR="005741C1" w:rsidRPr="005A6935">
                              <w:rPr>
                                <w:rFonts w:cstheme="minorHAnsi"/>
                                <w:color w:val="000000"/>
                              </w:rPr>
                              <w:t>s</w:t>
                            </w:r>
                            <w:proofErr w:type="spellEnd"/>
                            <w:r w:rsidR="005741C1" w:rsidRPr="005A6935">
                              <w:rPr>
                                <w:rFonts w:cstheme="minorHAnsi"/>
                                <w:color w:val="000000"/>
                              </w:rPr>
                              <w:t xml:space="preserve"> (BOL)</w:t>
                            </w:r>
                            <w:r w:rsidR="00190E1E" w:rsidRPr="005A6935">
                              <w:rPr>
                                <w:rFonts w:cstheme="minorHAnsi"/>
                                <w:color w:val="000000"/>
                              </w:rPr>
                              <w:t xml:space="preserve">, </w:t>
                            </w:r>
                            <w:r w:rsidR="002C4D45" w:rsidRPr="005A6935">
                              <w:rPr>
                                <w:rFonts w:cstheme="minorHAnsi"/>
                                <w:color w:val="000000"/>
                              </w:rPr>
                              <w:t xml:space="preserve">Mike </w:t>
                            </w:r>
                            <w:r w:rsidR="00190E1E" w:rsidRPr="005A6935">
                              <w:rPr>
                                <w:rFonts w:cstheme="minorHAnsi"/>
                                <w:color w:val="000000"/>
                              </w:rPr>
                              <w:t>Shaughnessy (</w:t>
                            </w:r>
                            <w:proofErr w:type="spellStart"/>
                            <w:r w:rsidR="00190E1E" w:rsidRPr="005A6935">
                              <w:rPr>
                                <w:rFonts w:cstheme="minorHAnsi"/>
                                <w:color w:val="000000"/>
                              </w:rPr>
                              <w:t>MaineHousing</w:t>
                            </w:r>
                            <w:proofErr w:type="spellEnd"/>
                            <w:r w:rsidR="00190E1E" w:rsidRPr="005A6935">
                              <w:rPr>
                                <w:rFonts w:cstheme="minorHAnsi"/>
                                <w:color w:val="000000"/>
                              </w:rPr>
                              <w:t>),</w:t>
                            </w:r>
                            <w:r w:rsidR="003D200D" w:rsidRPr="005A6935">
                              <w:rPr>
                                <w:rFonts w:cstheme="minorHAnsi"/>
                                <w:color w:val="000000"/>
                              </w:rPr>
                              <w:t xml:space="preserve"> Wes </w:t>
                            </w:r>
                            <w:proofErr w:type="spellStart"/>
                            <w:r w:rsidR="003D200D" w:rsidRPr="005A6935">
                              <w:rPr>
                                <w:rFonts w:cstheme="minorHAnsi"/>
                                <w:color w:val="000000"/>
                              </w:rPr>
                              <w:t>Phin</w:t>
                            </w:r>
                            <w:r w:rsidR="002B719B" w:rsidRPr="005A6935">
                              <w:rPr>
                                <w:rFonts w:cstheme="minorHAnsi"/>
                                <w:color w:val="000000"/>
                              </w:rPr>
                              <w:t>n</w:t>
                            </w:r>
                            <w:r w:rsidR="003D200D" w:rsidRPr="005A6935">
                              <w:rPr>
                                <w:rFonts w:cstheme="minorHAnsi"/>
                                <w:color w:val="000000"/>
                              </w:rPr>
                              <w:t>ey</w:t>
                            </w:r>
                            <w:proofErr w:type="spellEnd"/>
                            <w:r w:rsidR="003D200D" w:rsidRPr="005A6935">
                              <w:rPr>
                                <w:rFonts w:cstheme="minorHAnsi"/>
                                <w:color w:val="000000"/>
                              </w:rPr>
                              <w:t xml:space="preserve"> (YCSPI), Lauren Bustard (</w:t>
                            </w:r>
                            <w:proofErr w:type="spellStart"/>
                            <w:r w:rsidR="003D200D" w:rsidRPr="005A6935">
                              <w:rPr>
                                <w:rFonts w:cstheme="minorHAnsi"/>
                                <w:color w:val="000000"/>
                              </w:rPr>
                              <w:t>MaineHo</w:t>
                            </w:r>
                            <w:r w:rsidR="00190E1E" w:rsidRPr="005A6935">
                              <w:rPr>
                                <w:rFonts w:cstheme="minorHAnsi"/>
                                <w:color w:val="000000"/>
                              </w:rPr>
                              <w:t>using</w:t>
                            </w:r>
                            <w:proofErr w:type="spellEnd"/>
                            <w:r w:rsidR="00190E1E" w:rsidRPr="005A6935">
                              <w:rPr>
                                <w:rFonts w:cstheme="minorHAnsi"/>
                                <w:color w:val="000000"/>
                              </w:rPr>
                              <w:t xml:space="preserve">), </w:t>
                            </w:r>
                            <w:r w:rsidR="003D200D" w:rsidRPr="005A6935">
                              <w:rPr>
                                <w:rFonts w:cstheme="minorHAnsi"/>
                                <w:color w:val="000000"/>
                              </w:rPr>
                              <w:t xml:space="preserve">Abigail Smallwood (City of Biddeford), Gerald </w:t>
                            </w:r>
                            <w:proofErr w:type="spellStart"/>
                            <w:r w:rsidR="003D200D" w:rsidRPr="005A6935">
                              <w:rPr>
                                <w:rFonts w:cstheme="minorHAnsi"/>
                                <w:color w:val="000000"/>
                              </w:rPr>
                              <w:t>Botta</w:t>
                            </w:r>
                            <w:proofErr w:type="spellEnd"/>
                            <w:r w:rsidR="003D200D" w:rsidRPr="005A6935">
                              <w:rPr>
                                <w:rFonts w:cstheme="minorHAnsi"/>
                                <w:color w:val="000000"/>
                              </w:rPr>
                              <w:t xml:space="preserve"> (Home Inc.), Julie Davidson (Caring Unlimited), </w:t>
                            </w:r>
                            <w:r w:rsidR="008A102A">
                              <w:rPr>
                                <w:rFonts w:cstheme="minorHAnsi"/>
                                <w:color w:val="000000"/>
                              </w:rPr>
                              <w:t xml:space="preserve"> </w:t>
                            </w:r>
                            <w:r w:rsidR="00DC4AE5" w:rsidRPr="005A6935">
                              <w:rPr>
                                <w:rFonts w:eastAsia="Times New Roman" w:cstheme="minorHAnsi"/>
                                <w:color w:val="000000"/>
                              </w:rPr>
                              <w:t xml:space="preserve">Emily </w:t>
                            </w:r>
                            <w:proofErr w:type="spellStart"/>
                            <w:r w:rsidR="00DC4AE5" w:rsidRPr="005A6935">
                              <w:rPr>
                                <w:rFonts w:eastAsia="Times New Roman" w:cstheme="minorHAnsi"/>
                                <w:color w:val="000000"/>
                              </w:rPr>
                              <w:t>Flinkstorm</w:t>
                            </w:r>
                            <w:proofErr w:type="spellEnd"/>
                            <w:r w:rsidR="00DC4AE5" w:rsidRPr="005A6935">
                              <w:rPr>
                                <w:rFonts w:eastAsia="Times New Roman" w:cstheme="minorHAnsi"/>
                                <w:color w:val="000000"/>
                              </w:rPr>
                              <w:t xml:space="preserve"> </w:t>
                            </w:r>
                            <w:r w:rsidR="00E17A43">
                              <w:rPr>
                                <w:rFonts w:eastAsia="Times New Roman" w:cstheme="minorHAnsi"/>
                                <w:color w:val="000000"/>
                              </w:rPr>
                              <w:t>(</w:t>
                            </w:r>
                            <w:r w:rsidR="00DC4AE5" w:rsidRPr="005A6935">
                              <w:rPr>
                                <w:rFonts w:eastAsia="Times New Roman" w:cstheme="minorHAnsi"/>
                                <w:color w:val="000000"/>
                              </w:rPr>
                              <w:t xml:space="preserve">Fair Tide), Joe </w:t>
                            </w:r>
                            <w:r w:rsidR="008A102A">
                              <w:rPr>
                                <w:rFonts w:eastAsia="Times New Roman" w:cstheme="minorHAnsi"/>
                                <w:color w:val="000000"/>
                              </w:rPr>
                              <w:t xml:space="preserve">McNally (Milestone), </w:t>
                            </w:r>
                            <w:r w:rsidR="00DC4AE5" w:rsidRPr="005A6935">
                              <w:rPr>
                                <w:rFonts w:eastAsia="Times New Roman" w:cstheme="minorHAnsi"/>
                              </w:rPr>
                              <w:t xml:space="preserve"> Christina Dingus (</w:t>
                            </w:r>
                            <w:proofErr w:type="spellStart"/>
                            <w:r w:rsidR="00DC4AE5" w:rsidRPr="005A6935">
                              <w:rPr>
                                <w:rFonts w:eastAsia="Times New Roman" w:cstheme="minorHAnsi"/>
                              </w:rPr>
                              <w:t>MaineHousing</w:t>
                            </w:r>
                            <w:proofErr w:type="spellEnd"/>
                            <w:r w:rsidR="00DC4AE5" w:rsidRPr="005A6935">
                              <w:rPr>
                                <w:rFonts w:eastAsia="Times New Roman" w:cstheme="minorHAnsi"/>
                              </w:rPr>
                              <w:t xml:space="preserve">), </w:t>
                            </w:r>
                            <w:r w:rsidR="00713381" w:rsidRPr="005A6935">
                              <w:rPr>
                                <w:rFonts w:eastAsia="Times New Roman" w:cstheme="minorHAnsi"/>
                              </w:rPr>
                              <w:t xml:space="preserve">Jill </w:t>
                            </w:r>
                            <w:proofErr w:type="spellStart"/>
                            <w:r w:rsidR="00713381" w:rsidRPr="005A6935">
                              <w:rPr>
                                <w:rFonts w:eastAsia="Times New Roman" w:cstheme="minorHAnsi"/>
                              </w:rPr>
                              <w:t>Grazia</w:t>
                            </w:r>
                            <w:proofErr w:type="spellEnd"/>
                            <w:r w:rsidR="00713381" w:rsidRPr="005A6935">
                              <w:rPr>
                                <w:rFonts w:eastAsia="Times New Roman" w:cstheme="minorHAnsi"/>
                              </w:rPr>
                              <w:t xml:space="preserve"> (Shalom House), </w:t>
                            </w:r>
                            <w:r w:rsidR="00713381" w:rsidRPr="005A6935">
                              <w:rPr>
                                <w:rFonts w:eastAsia="Times New Roman" w:cstheme="minorHAnsi"/>
                                <w:color w:val="000000"/>
                              </w:rPr>
                              <w:t xml:space="preserve">Boyd </w:t>
                            </w:r>
                            <w:proofErr w:type="spellStart"/>
                            <w:r w:rsidR="00713381" w:rsidRPr="005A6935">
                              <w:rPr>
                                <w:rFonts w:eastAsia="Times New Roman" w:cstheme="minorHAnsi"/>
                                <w:color w:val="000000"/>
                              </w:rPr>
                              <w:t>Kronholm</w:t>
                            </w:r>
                            <w:proofErr w:type="spellEnd"/>
                            <w:r w:rsidR="00713381" w:rsidRPr="005A6935">
                              <w:rPr>
                                <w:rFonts w:eastAsia="Times New Roman" w:cstheme="minorHAnsi"/>
                                <w:color w:val="000000"/>
                              </w:rPr>
                              <w:t xml:space="preserve"> (BAHS), </w:t>
                            </w:r>
                            <w:r w:rsidR="00713381" w:rsidRPr="005A6935">
                              <w:rPr>
                                <w:rFonts w:cstheme="minorHAnsi"/>
                                <w:color w:val="000000"/>
                              </w:rPr>
                              <w:t xml:space="preserve">Janice Lara </w:t>
                            </w:r>
                            <w:proofErr w:type="spellStart"/>
                            <w:r w:rsidR="00713381" w:rsidRPr="005A6935">
                              <w:rPr>
                                <w:rFonts w:cstheme="minorHAnsi"/>
                                <w:color w:val="000000"/>
                              </w:rPr>
                              <w:t>Hewey</w:t>
                            </w:r>
                            <w:proofErr w:type="spellEnd"/>
                            <w:r w:rsidR="00713381" w:rsidRPr="005A6935">
                              <w:rPr>
                                <w:rFonts w:cstheme="minorHAnsi"/>
                                <w:color w:val="000000"/>
                              </w:rPr>
                              <w:t xml:space="preserve"> (Catholic Charities), </w:t>
                            </w:r>
                            <w:r w:rsidR="00713381" w:rsidRPr="005A6935">
                              <w:rPr>
                                <w:rFonts w:eastAsia="Times New Roman" w:cstheme="minorHAnsi"/>
                                <w:color w:val="000000"/>
                              </w:rPr>
                              <w:t xml:space="preserve">Melissa </w:t>
                            </w:r>
                            <w:proofErr w:type="spellStart"/>
                            <w:r w:rsidR="00713381" w:rsidRPr="005A6935">
                              <w:rPr>
                                <w:rFonts w:eastAsia="Times New Roman" w:cstheme="minorHAnsi"/>
                                <w:color w:val="000000"/>
                              </w:rPr>
                              <w:t>McEntee</w:t>
                            </w:r>
                            <w:proofErr w:type="spellEnd"/>
                            <w:r w:rsidR="00713381" w:rsidRPr="005A6935">
                              <w:rPr>
                                <w:rFonts w:eastAsia="Times New Roman" w:cstheme="minorHAnsi"/>
                                <w:color w:val="000000"/>
                              </w:rPr>
                              <w:t xml:space="preserve"> (Preble Street), </w:t>
                            </w:r>
                            <w:r w:rsidR="008A102A">
                              <w:rPr>
                                <w:rFonts w:eastAsia="Times New Roman" w:cstheme="minorHAnsi"/>
                                <w:color w:val="000000"/>
                              </w:rPr>
                              <w:t xml:space="preserve">Tara </w:t>
                            </w:r>
                            <w:proofErr w:type="spellStart"/>
                            <w:r w:rsidR="008A102A">
                              <w:rPr>
                                <w:rFonts w:eastAsia="Times New Roman" w:cstheme="minorHAnsi"/>
                                <w:color w:val="000000"/>
                              </w:rPr>
                              <w:t>Hembree</w:t>
                            </w:r>
                            <w:proofErr w:type="spellEnd"/>
                            <w:r w:rsidR="008A102A">
                              <w:rPr>
                                <w:rFonts w:eastAsia="Times New Roman" w:cstheme="minorHAnsi"/>
                                <w:color w:val="000000"/>
                              </w:rPr>
                              <w:t xml:space="preserve"> (</w:t>
                            </w:r>
                            <w:proofErr w:type="spellStart"/>
                            <w:r w:rsidR="008A102A">
                              <w:rPr>
                                <w:rFonts w:eastAsia="Times New Roman" w:cstheme="minorHAnsi"/>
                                <w:color w:val="000000"/>
                              </w:rPr>
                              <w:t>MaineHousing</w:t>
                            </w:r>
                            <w:proofErr w:type="spellEnd"/>
                            <w:r w:rsidR="008A102A">
                              <w:rPr>
                                <w:rFonts w:eastAsia="Times New Roman" w:cstheme="minorHAnsi"/>
                                <w:color w:val="000000"/>
                              </w:rPr>
                              <w:t xml:space="preserve">), Sarah Gallagher (CSH), Katie Spencer-White (MMHS) Ann Martin (HUD), Marcie Dean (Next Step) </w:t>
                            </w:r>
                            <w:r w:rsidR="008A102A" w:rsidRPr="008A102A">
                              <w:rPr>
                                <w:bCs/>
                              </w:rPr>
                              <w:t>Melanie Beaulieu (FVP),</w:t>
                            </w:r>
                            <w:r w:rsidR="008A102A" w:rsidRPr="008A102A">
                              <w:rPr>
                                <w:b/>
                                <w:bCs/>
                              </w:rPr>
                              <w:t xml:space="preserve"> </w:t>
                            </w:r>
                            <w:r w:rsidR="00FF7819" w:rsidRPr="00FF7819">
                              <w:rPr>
                                <w:bCs/>
                              </w:rPr>
                              <w:t xml:space="preserve">Sarah </w:t>
                            </w:r>
                            <w:proofErr w:type="spellStart"/>
                            <w:r w:rsidR="00FF7819" w:rsidRPr="00FF7819">
                              <w:rPr>
                                <w:bCs/>
                              </w:rPr>
                              <w:t>Derosier</w:t>
                            </w:r>
                            <w:proofErr w:type="spellEnd"/>
                            <w:r w:rsidR="00FF7819">
                              <w:rPr>
                                <w:bCs/>
                              </w:rPr>
                              <w:t xml:space="preserve"> (CHCS), Brianne </w:t>
                            </w:r>
                            <w:proofErr w:type="spellStart"/>
                            <w:r w:rsidR="00FF7819">
                              <w:rPr>
                                <w:bCs/>
                              </w:rPr>
                              <w:t>Brasslett</w:t>
                            </w:r>
                            <w:proofErr w:type="spellEnd"/>
                            <w:r w:rsidR="00FF7819">
                              <w:rPr>
                                <w:bCs/>
                              </w:rPr>
                              <w:t xml:space="preserve"> (CHCS), Dan </w:t>
                            </w:r>
                            <w:proofErr w:type="spellStart"/>
                            <w:r w:rsidR="00FF7819">
                              <w:rPr>
                                <w:bCs/>
                              </w:rPr>
                              <w:t>Hodgkins</w:t>
                            </w:r>
                            <w:proofErr w:type="spellEnd"/>
                            <w:r w:rsidR="00FF7819">
                              <w:rPr>
                                <w:bCs/>
                              </w:rPr>
                              <w:t xml:space="preserve"> (Preble Street), </w:t>
                            </w:r>
                            <w:r w:rsidR="00D92D63">
                              <w:rPr>
                                <w:bCs/>
                              </w:rPr>
                              <w:t>Beverly H.(YAB)</w:t>
                            </w:r>
                            <w:r w:rsidR="00FF7819">
                              <w:rPr>
                                <w:bCs/>
                              </w:rPr>
                              <w:t xml:space="preserve">Theresa Dow (ACAP), </w:t>
                            </w:r>
                            <w:r w:rsidR="00FF7819">
                              <w:rPr>
                                <w:rFonts w:eastAsia="Times New Roman"/>
                                <w:color w:val="212121"/>
                              </w:rPr>
                              <w:t xml:space="preserve">Brian </w:t>
                            </w:r>
                            <w:proofErr w:type="spellStart"/>
                            <w:r w:rsidR="00FF7819">
                              <w:rPr>
                                <w:rFonts w:eastAsia="Times New Roman"/>
                                <w:color w:val="212121"/>
                              </w:rPr>
                              <w:t>Bouthot</w:t>
                            </w:r>
                            <w:proofErr w:type="spellEnd"/>
                            <w:r w:rsidR="00FF7819">
                              <w:rPr>
                                <w:rFonts w:eastAsia="Times New Roman"/>
                                <w:color w:val="212121"/>
                              </w:rPr>
                              <w:t xml:space="preserve"> (VOA), Rich Romero (OHI), Dave </w:t>
                            </w:r>
                            <w:proofErr w:type="spellStart"/>
                            <w:r w:rsidR="00FF7819">
                              <w:rPr>
                                <w:rFonts w:eastAsia="Times New Roman"/>
                                <w:color w:val="212121"/>
                              </w:rPr>
                              <w:t>McCluskey</w:t>
                            </w:r>
                            <w:proofErr w:type="spellEnd"/>
                            <w:r w:rsidR="00CA5D05">
                              <w:rPr>
                                <w:rFonts w:eastAsia="Times New Roman"/>
                                <w:color w:val="212121"/>
                              </w:rPr>
                              <w:t xml:space="preserve"> (Shaw House),</w:t>
                            </w:r>
                            <w:r w:rsidR="00777049">
                              <w:rPr>
                                <w:rFonts w:eastAsia="Times New Roman"/>
                                <w:color w:val="212121"/>
                              </w:rPr>
                              <w:t>Johnni</w:t>
                            </w:r>
                            <w:r w:rsidR="002F27B3">
                              <w:rPr>
                                <w:rFonts w:eastAsia="Times New Roman"/>
                                <w:color w:val="212121"/>
                              </w:rPr>
                              <w:t>e</w:t>
                            </w:r>
                            <w:r w:rsidR="00777049">
                              <w:rPr>
                                <w:rFonts w:eastAsia="Times New Roman"/>
                                <w:color w:val="212121"/>
                              </w:rPr>
                              <w:t xml:space="preserve"> Wal</w:t>
                            </w:r>
                            <w:r w:rsidR="00CA5D05">
                              <w:rPr>
                                <w:rFonts w:eastAsia="Times New Roman"/>
                                <w:color w:val="212121"/>
                              </w:rPr>
                              <w:t>k</w:t>
                            </w:r>
                            <w:r w:rsidR="002F27B3">
                              <w:rPr>
                                <w:rFonts w:eastAsia="Times New Roman"/>
                                <w:color w:val="212121"/>
                              </w:rPr>
                              <w:t>er (Partners for Peace), Kari Bradstreet(HJP), K</w:t>
                            </w:r>
                            <w:r w:rsidR="00D92D63">
                              <w:rPr>
                                <w:rFonts w:eastAsia="Times New Roman"/>
                                <w:color w:val="212121"/>
                              </w:rPr>
                              <w:t>en Capron (Memory Works),</w:t>
                            </w:r>
                            <w:r w:rsidR="002F27B3">
                              <w:rPr>
                                <w:rFonts w:eastAsia="Times New Roman"/>
                                <w:color w:val="212121"/>
                              </w:rPr>
                              <w:t>and</w:t>
                            </w:r>
                            <w:r w:rsidR="00777049">
                              <w:rPr>
                                <w:rFonts w:eastAsia="Times New Roman"/>
                                <w:color w:val="212121"/>
                              </w:rPr>
                              <w:t xml:space="preserve"> Ali Lovejoy</w:t>
                            </w:r>
                            <w:r w:rsidR="002F27B3">
                              <w:rPr>
                                <w:rFonts w:eastAsia="Times New Roman"/>
                                <w:color w:val="212121"/>
                              </w:rPr>
                              <w:t xml:space="preserve"> (</w:t>
                            </w:r>
                            <w:r w:rsidR="00777049">
                              <w:rPr>
                                <w:rFonts w:eastAsia="Times New Roman"/>
                                <w:color w:val="212121"/>
                              </w:rPr>
                              <w:t>Preble Street</w:t>
                            </w:r>
                            <w:r w:rsidR="002F27B3">
                              <w:rPr>
                                <w:rFonts w:eastAsia="Times New Roman"/>
                                <w:color w:val="212121"/>
                              </w:rPr>
                              <w:t>)</w:t>
                            </w:r>
                            <w:r w:rsidR="00CA5D05">
                              <w:rPr>
                                <w:rFonts w:eastAsia="Times New Roman"/>
                                <w:color w:val="212121"/>
                              </w:rPr>
                              <w:t xml:space="preserve"> </w:t>
                            </w:r>
                          </w:p>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proofErr w:type="spellStart"/>
                            <w:r w:rsidRPr="00681883">
                              <w:rPr>
                                <w:rFonts w:ascii="Calibri" w:eastAsia="Times New Roman" w:hAnsi="Calibri" w:cs="Calibri"/>
                                <w:color w:val="000000"/>
                                <w:sz w:val="22"/>
                                <w:szCs w:val="22"/>
                              </w:rPr>
                              <w:t>Stephonie</w:t>
                            </w:r>
                            <w:proofErr w:type="spellEnd"/>
                            <w:r w:rsidRPr="00681883">
                              <w:rPr>
                                <w:rFonts w:ascii="Calibri" w:eastAsia="Times New Roman" w:hAnsi="Calibri" w:cs="Calibri"/>
                                <w:color w:val="000000"/>
                                <w:sz w:val="22"/>
                                <w:szCs w:val="22"/>
                              </w:rPr>
                              <w:t xml:space="preserv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3"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4"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C433E" id="Text Box 6" o:spid="_x0000_s1028" type="#_x0000_t202" style="position:absolute;margin-left:-15.9pt;margin-top:48.3pt;width:522.7pt;height:240.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">
                <v:textbox>
                  <w:txbxContent>
                    <w:p w14:paraId="3B78EA04" w14:textId="5DBE546B" w:rsidR="00713381" w:rsidRPr="00CA5D05" w:rsidRDefault="003F1E9D" w:rsidP="00713381">
                      <w:pPr>
                        <w:rPr>
                          <w:rFonts w:eastAsia="Times New Roman"/>
                          <w:color w:val="212121"/>
                        </w:rPr>
                      </w:pPr>
                      <w:r w:rsidRPr="005A6935">
                        <w:rPr>
                          <w:rFonts w:cstheme="minorHAnsi"/>
                          <w:b/>
                          <w:color w:val="000000"/>
                        </w:rPr>
                        <w:t>Attending via GoToMeeting:</w:t>
                      </w:r>
                      <w:r w:rsidRPr="005A6935">
                        <w:rPr>
                          <w:rFonts w:cstheme="minorHAnsi"/>
                          <w:color w:val="000000"/>
                        </w:rPr>
                        <w:t xml:space="preserve"> Scott Tibbitts (MaineHousing),</w:t>
                      </w:r>
                      <w:r w:rsidR="00C84440" w:rsidRPr="005A6935">
                        <w:rPr>
                          <w:rFonts w:cstheme="minorHAnsi"/>
                          <w:color w:val="000000"/>
                        </w:rPr>
                        <w:t xml:space="preserve"> </w:t>
                      </w:r>
                      <w:r w:rsidRPr="005A6935">
                        <w:rPr>
                          <w:rFonts w:cstheme="minorHAnsi"/>
                          <w:color w:val="000000"/>
                        </w:rPr>
                        <w:t>Betty LaBua</w:t>
                      </w:r>
                      <w:r w:rsidR="002B719B" w:rsidRPr="005A6935">
                        <w:rPr>
                          <w:rFonts w:cstheme="minorHAnsi"/>
                          <w:color w:val="000000"/>
                        </w:rPr>
                        <w:t xml:space="preserve"> (MaineHousing), </w:t>
                      </w:r>
                      <w:r w:rsidRPr="005A6935">
                        <w:rPr>
                          <w:rFonts w:cstheme="minorHAnsi"/>
                          <w:color w:val="000000"/>
                        </w:rPr>
                        <w:t xml:space="preserve"> Norm Maze (Shalom House), Noelle Coyne (Safe V</w:t>
                      </w:r>
                      <w:r w:rsidR="005343D7" w:rsidRPr="005A6935">
                        <w:rPr>
                          <w:rFonts w:cstheme="minorHAnsi"/>
                          <w:color w:val="000000"/>
                        </w:rPr>
                        <w:t xml:space="preserve">oice), </w:t>
                      </w:r>
                      <w:r w:rsidRPr="005A6935">
                        <w:rPr>
                          <w:rFonts w:cstheme="minorHAnsi"/>
                          <w:color w:val="000000"/>
                        </w:rPr>
                        <w:t xml:space="preserve"> Kate Easter (MCEDV), Bill Higgins (Homeless Advocacy for All), </w:t>
                      </w:r>
                      <w:r w:rsidR="005343D7" w:rsidRPr="005A6935">
                        <w:rPr>
                          <w:rFonts w:cstheme="minorHAnsi"/>
                          <w:color w:val="000000"/>
                        </w:rPr>
                        <w:t xml:space="preserve">Chris </w:t>
                      </w:r>
                      <w:r w:rsidRPr="005A6935">
                        <w:rPr>
                          <w:rFonts w:cstheme="minorHAnsi"/>
                          <w:color w:val="000000"/>
                        </w:rPr>
                        <w:t>Bicknell (New Beg</w:t>
                      </w:r>
                      <w:r w:rsidR="00C84440" w:rsidRPr="005A6935">
                        <w:rPr>
                          <w:rFonts w:cstheme="minorHAnsi"/>
                          <w:color w:val="000000"/>
                        </w:rPr>
                        <w:t xml:space="preserve">innings), Alice Preble (DHHS), </w:t>
                      </w:r>
                      <w:r w:rsidRPr="005A6935">
                        <w:rPr>
                          <w:rFonts w:cstheme="minorHAnsi"/>
                          <w:color w:val="000000"/>
                        </w:rPr>
                        <w:t>S</w:t>
                      </w:r>
                      <w:r w:rsidR="002B719B" w:rsidRPr="005A6935">
                        <w:rPr>
                          <w:rFonts w:cstheme="minorHAnsi"/>
                          <w:color w:val="000000"/>
                        </w:rPr>
                        <w:t xml:space="preserve">ara </w:t>
                      </w:r>
                      <w:r w:rsidR="002B719B" w:rsidRPr="003F7EF0">
                        <w:rPr>
                          <w:rFonts w:cstheme="minorHAnsi"/>
                          <w:color w:val="000000"/>
                        </w:rPr>
                        <w:t>Wade (DHHS),</w:t>
                      </w:r>
                      <w:r w:rsidR="002B719B" w:rsidRPr="005A6935">
                        <w:rPr>
                          <w:rFonts w:cstheme="minorHAnsi"/>
                          <w:color w:val="000000"/>
                        </w:rPr>
                        <w:t xml:space="preserve"> </w:t>
                      </w:r>
                      <w:r w:rsidRPr="005A6935">
                        <w:rPr>
                          <w:rFonts w:cstheme="minorHAnsi"/>
                          <w:color w:val="000000"/>
                        </w:rPr>
                        <w:t xml:space="preserve"> Erin</w:t>
                      </w:r>
                      <w:r w:rsidR="00C84440" w:rsidRPr="005A6935">
                        <w:rPr>
                          <w:rFonts w:cstheme="minorHAnsi"/>
                          <w:color w:val="000000"/>
                        </w:rPr>
                        <w:t xml:space="preserve"> Kelly (Preble Street)</w:t>
                      </w:r>
                      <w:r w:rsidRPr="005A6935">
                        <w:rPr>
                          <w:rFonts w:cstheme="minorHAnsi"/>
                          <w:color w:val="000000"/>
                        </w:rPr>
                        <w:t>, T</w:t>
                      </w:r>
                      <w:r w:rsidR="00C84440" w:rsidRPr="005A6935">
                        <w:rPr>
                          <w:rFonts w:cstheme="minorHAnsi"/>
                          <w:color w:val="000000"/>
                        </w:rPr>
                        <w:t xml:space="preserve">racy Allen (KBH), </w:t>
                      </w:r>
                      <w:r w:rsidRPr="005A6935">
                        <w:rPr>
                          <w:rFonts w:cstheme="minorHAnsi"/>
                          <w:color w:val="000000"/>
                        </w:rPr>
                        <w:t>Cullen Ryan (CHOM), A</w:t>
                      </w:r>
                      <w:r w:rsidR="002B719B" w:rsidRPr="005A6935">
                        <w:rPr>
                          <w:rFonts w:cstheme="minorHAnsi"/>
                          <w:color w:val="000000"/>
                        </w:rPr>
                        <w:t>wa Conteh (City of Bangor), Rot</w:t>
                      </w:r>
                      <w:r w:rsidRPr="005A6935">
                        <w:rPr>
                          <w:rFonts w:cstheme="minorHAnsi"/>
                          <w:color w:val="000000"/>
                        </w:rPr>
                        <w:t>a Knott (</w:t>
                      </w:r>
                      <w:r w:rsidR="005F3F87" w:rsidRPr="005A6935">
                        <w:rPr>
                          <w:rFonts w:cstheme="minorHAnsi"/>
                          <w:color w:val="000000"/>
                        </w:rPr>
                        <w:t xml:space="preserve">Tedford Housing), </w:t>
                      </w:r>
                      <w:r w:rsidRPr="005A6935">
                        <w:rPr>
                          <w:rFonts w:cstheme="minorHAnsi"/>
                          <w:color w:val="000000"/>
                        </w:rPr>
                        <w:t xml:space="preserve"> </w:t>
                      </w:r>
                      <w:r w:rsidR="00A356D6" w:rsidRPr="005A6935">
                        <w:rPr>
                          <w:rFonts w:cstheme="minorHAnsi"/>
                          <w:color w:val="000000"/>
                        </w:rPr>
                        <w:t>Kelly Watson (Maine</w:t>
                      </w:r>
                      <w:r w:rsidR="00C84440" w:rsidRPr="005A6935">
                        <w:rPr>
                          <w:rFonts w:cstheme="minorHAnsi"/>
                          <w:color w:val="000000"/>
                        </w:rPr>
                        <w:t xml:space="preserve">Housing), </w:t>
                      </w:r>
                      <w:r w:rsidR="00764FBE">
                        <w:rPr>
                          <w:rFonts w:cstheme="minorHAnsi"/>
                          <w:color w:val="000000"/>
                        </w:rPr>
                        <w:t xml:space="preserve"> Stephanie Primm</w:t>
                      </w:r>
                      <w:r w:rsidR="009035A5" w:rsidRPr="005A6935">
                        <w:rPr>
                          <w:rFonts w:cstheme="minorHAnsi"/>
                          <w:color w:val="000000"/>
                        </w:rPr>
                        <w:t xml:space="preserve"> </w:t>
                      </w:r>
                      <w:r w:rsidR="00C84440" w:rsidRPr="005A6935">
                        <w:rPr>
                          <w:rFonts w:cstheme="minorHAnsi"/>
                          <w:color w:val="000000"/>
                        </w:rPr>
                        <w:t>(Knox County),</w:t>
                      </w:r>
                      <w:r w:rsidRPr="005A6935">
                        <w:rPr>
                          <w:rFonts w:cstheme="minorHAnsi"/>
                          <w:color w:val="000000"/>
                        </w:rPr>
                        <w:t xml:space="preserve"> </w:t>
                      </w:r>
                      <w:r w:rsidR="00CC5FA9" w:rsidRPr="005A6935">
                        <w:rPr>
                          <w:rFonts w:cstheme="minorHAnsi"/>
                          <w:color w:val="000000"/>
                        </w:rPr>
                        <w:t>Rachel</w:t>
                      </w:r>
                      <w:r w:rsidR="00CC5FA9" w:rsidRPr="005A6935">
                        <w:rPr>
                          <w:rFonts w:cstheme="minorHAnsi"/>
                        </w:rPr>
                        <w:t xml:space="preserve"> </w:t>
                      </w:r>
                      <w:r w:rsidR="005343D7" w:rsidRPr="005A6935">
                        <w:rPr>
                          <w:rFonts w:cstheme="minorHAnsi"/>
                        </w:rPr>
                        <w:t>Pr</w:t>
                      </w:r>
                      <w:r w:rsidR="005343D7" w:rsidRPr="003F7EF0">
                        <w:rPr>
                          <w:rFonts w:cstheme="minorHAnsi"/>
                        </w:rPr>
                        <w:t>entiss</w:t>
                      </w:r>
                      <w:r w:rsidR="00C729C8" w:rsidRPr="005A6935">
                        <w:rPr>
                          <w:rFonts w:cstheme="minorHAnsi"/>
                        </w:rPr>
                        <w:t xml:space="preserve"> </w:t>
                      </w:r>
                      <w:r w:rsidR="00075D94" w:rsidRPr="005A6935">
                        <w:rPr>
                          <w:rFonts w:cstheme="minorHAnsi"/>
                          <w:color w:val="000000"/>
                        </w:rPr>
                        <w:t xml:space="preserve">(Preble Street), </w:t>
                      </w:r>
                      <w:r w:rsidR="00C20CDB" w:rsidRPr="005A6935">
                        <w:rPr>
                          <w:rFonts w:eastAsia="Times New Roman" w:cstheme="minorHAnsi"/>
                          <w:color w:val="000000"/>
                        </w:rPr>
                        <w:t>Vickey Rand (C</w:t>
                      </w:r>
                      <w:r w:rsidR="00764FBE">
                        <w:rPr>
                          <w:rFonts w:eastAsia="Times New Roman" w:cstheme="minorHAnsi"/>
                          <w:color w:val="000000"/>
                        </w:rPr>
                        <w:t>HOM), Donna Kelley (WCAP),</w:t>
                      </w:r>
                      <w:r w:rsidR="00190E1E" w:rsidRPr="005A6935">
                        <w:rPr>
                          <w:rFonts w:eastAsia="Times New Roman" w:cstheme="minorHAnsi"/>
                          <w:color w:val="000000"/>
                        </w:rPr>
                        <w:t xml:space="preserve"> Ginny Dill, (DHHS),</w:t>
                      </w:r>
                      <w:r w:rsidR="00326FC2" w:rsidRPr="005A6935">
                        <w:rPr>
                          <w:rFonts w:eastAsia="Times New Roman" w:cstheme="minorHAnsi"/>
                          <w:color w:val="000000"/>
                        </w:rPr>
                        <w:t xml:space="preserve"> </w:t>
                      </w:r>
                      <w:r w:rsidR="00DD5D1D" w:rsidRPr="005A6935">
                        <w:rPr>
                          <w:rFonts w:eastAsia="Times New Roman" w:cstheme="minorHAnsi"/>
                        </w:rPr>
                        <w:t>Susan</w:t>
                      </w:r>
                      <w:r w:rsidR="002B719B" w:rsidRPr="005A6935">
                        <w:rPr>
                          <w:rFonts w:eastAsia="Times New Roman" w:cstheme="minorHAnsi"/>
                        </w:rPr>
                        <w:t>ne</w:t>
                      </w:r>
                      <w:r w:rsidR="00DD5D1D" w:rsidRPr="005A6935">
                        <w:rPr>
                          <w:rFonts w:eastAsia="Times New Roman" w:cstheme="minorHAnsi"/>
                        </w:rPr>
                        <w:t xml:space="preserve"> Randal</w:t>
                      </w:r>
                      <w:r w:rsidR="002C4D45" w:rsidRPr="005A6935">
                        <w:rPr>
                          <w:rFonts w:eastAsia="Times New Roman" w:cstheme="minorHAnsi"/>
                        </w:rPr>
                        <w:t>l (Homeless Advocacy for All),</w:t>
                      </w:r>
                      <w:r w:rsidR="00DD5D1D" w:rsidRPr="005A6935">
                        <w:rPr>
                          <w:rFonts w:eastAsia="Times New Roman" w:cstheme="minorHAnsi"/>
                        </w:rPr>
                        <w:t xml:space="preserve"> </w:t>
                      </w:r>
                      <w:r w:rsidR="004601EE" w:rsidRPr="005A6935">
                        <w:rPr>
                          <w:rFonts w:cstheme="minorHAnsi"/>
                          <w:color w:val="000000"/>
                        </w:rPr>
                        <w:t>Rebecca Hobbs (Through These Doors)</w:t>
                      </w:r>
                      <w:r w:rsidR="00C729C8" w:rsidRPr="005A6935">
                        <w:rPr>
                          <w:rFonts w:cstheme="minorHAnsi"/>
                          <w:color w:val="000000"/>
                        </w:rPr>
                        <w:t>, Rebekah Paredes (New Hope for Women),</w:t>
                      </w:r>
                      <w:r w:rsidR="005741C1" w:rsidRPr="005A6935">
                        <w:rPr>
                          <w:rFonts w:cstheme="minorHAnsi"/>
                          <w:color w:val="000000"/>
                        </w:rPr>
                        <w:t xml:space="preserve"> </w:t>
                      </w:r>
                      <w:r w:rsidR="00190E1E" w:rsidRPr="005A6935">
                        <w:rPr>
                          <w:rFonts w:cstheme="minorHAnsi"/>
                          <w:color w:val="000000"/>
                        </w:rPr>
                        <w:t xml:space="preserve"> Molly Sirio</w:t>
                      </w:r>
                      <w:r w:rsidR="005741C1" w:rsidRPr="005A6935">
                        <w:rPr>
                          <w:rFonts w:cstheme="minorHAnsi"/>
                          <w:color w:val="000000"/>
                        </w:rPr>
                        <w:t>s (BOL)</w:t>
                      </w:r>
                      <w:r w:rsidR="00190E1E" w:rsidRPr="005A6935">
                        <w:rPr>
                          <w:rFonts w:cstheme="minorHAnsi"/>
                          <w:color w:val="000000"/>
                        </w:rPr>
                        <w:t xml:space="preserve">, </w:t>
                      </w:r>
                      <w:r w:rsidR="002C4D45" w:rsidRPr="005A6935">
                        <w:rPr>
                          <w:rFonts w:cstheme="minorHAnsi"/>
                          <w:color w:val="000000"/>
                        </w:rPr>
                        <w:t xml:space="preserve">Mike </w:t>
                      </w:r>
                      <w:r w:rsidR="00190E1E" w:rsidRPr="005A6935">
                        <w:rPr>
                          <w:rFonts w:cstheme="minorHAnsi"/>
                          <w:color w:val="000000"/>
                        </w:rPr>
                        <w:t>Shaughnessy (MaineHousing),</w:t>
                      </w:r>
                      <w:r w:rsidR="003D200D" w:rsidRPr="005A6935">
                        <w:rPr>
                          <w:rFonts w:cstheme="minorHAnsi"/>
                          <w:color w:val="000000"/>
                        </w:rPr>
                        <w:t xml:space="preserve"> Wes Phin</w:t>
                      </w:r>
                      <w:r w:rsidR="002B719B" w:rsidRPr="005A6935">
                        <w:rPr>
                          <w:rFonts w:cstheme="minorHAnsi"/>
                          <w:color w:val="000000"/>
                        </w:rPr>
                        <w:t>n</w:t>
                      </w:r>
                      <w:r w:rsidR="003D200D" w:rsidRPr="005A6935">
                        <w:rPr>
                          <w:rFonts w:cstheme="minorHAnsi"/>
                          <w:color w:val="000000"/>
                        </w:rPr>
                        <w:t>ey (YCSPI), Lauren Bustard (MaineHo</w:t>
                      </w:r>
                      <w:r w:rsidR="00190E1E" w:rsidRPr="005A6935">
                        <w:rPr>
                          <w:rFonts w:cstheme="minorHAnsi"/>
                          <w:color w:val="000000"/>
                        </w:rPr>
                        <w:t xml:space="preserve">using), </w:t>
                      </w:r>
                      <w:r w:rsidR="003D200D" w:rsidRPr="005A6935">
                        <w:rPr>
                          <w:rFonts w:cstheme="minorHAnsi"/>
                          <w:color w:val="000000"/>
                        </w:rPr>
                        <w:t xml:space="preserve">Abigail Smallwood (City of Biddeford), Gerald Botta (Home Inc.), Julie Davidson (Caring Unlimited), </w:t>
                      </w:r>
                      <w:r w:rsidR="008A102A">
                        <w:rPr>
                          <w:rFonts w:cstheme="minorHAnsi"/>
                          <w:color w:val="000000"/>
                        </w:rPr>
                        <w:t xml:space="preserve"> </w:t>
                      </w:r>
                      <w:r w:rsidR="00DC4AE5" w:rsidRPr="005A6935">
                        <w:rPr>
                          <w:rFonts w:eastAsia="Times New Roman" w:cstheme="minorHAnsi"/>
                          <w:color w:val="000000"/>
                        </w:rPr>
                        <w:t xml:space="preserve">Emily Flinkstorm </w:t>
                      </w:r>
                      <w:r w:rsidR="00E17A43">
                        <w:rPr>
                          <w:rFonts w:eastAsia="Times New Roman" w:cstheme="minorHAnsi"/>
                          <w:color w:val="000000"/>
                        </w:rPr>
                        <w:t>(</w:t>
                      </w:r>
                      <w:r w:rsidR="00DC4AE5" w:rsidRPr="005A6935">
                        <w:rPr>
                          <w:rFonts w:eastAsia="Times New Roman" w:cstheme="minorHAnsi"/>
                          <w:color w:val="000000"/>
                        </w:rPr>
                        <w:t xml:space="preserve">Fair Tide), Joe </w:t>
                      </w:r>
                      <w:r w:rsidR="008A102A">
                        <w:rPr>
                          <w:rFonts w:eastAsia="Times New Roman" w:cstheme="minorHAnsi"/>
                          <w:color w:val="000000"/>
                        </w:rPr>
                        <w:t xml:space="preserve">McNally (Milestone), </w:t>
                      </w:r>
                      <w:r w:rsidR="00DC4AE5" w:rsidRPr="005A6935">
                        <w:rPr>
                          <w:rFonts w:eastAsia="Times New Roman" w:cstheme="minorHAnsi"/>
                        </w:rPr>
                        <w:t xml:space="preserve"> Christina Dingus (MaineHousing), </w:t>
                      </w:r>
                      <w:r w:rsidR="00713381" w:rsidRPr="005A6935">
                        <w:rPr>
                          <w:rFonts w:eastAsia="Times New Roman" w:cstheme="minorHAnsi"/>
                        </w:rPr>
                        <w:t xml:space="preserve">Jill Grazia (Shalom House), </w:t>
                      </w:r>
                      <w:r w:rsidR="00713381" w:rsidRPr="005A6935">
                        <w:rPr>
                          <w:rFonts w:eastAsia="Times New Roman" w:cstheme="minorHAnsi"/>
                          <w:color w:val="000000"/>
                        </w:rPr>
                        <w:t xml:space="preserve">Boyd Kronholm (BAHS), </w:t>
                      </w:r>
                      <w:r w:rsidR="00713381" w:rsidRPr="005A6935">
                        <w:rPr>
                          <w:rFonts w:cstheme="minorHAnsi"/>
                          <w:color w:val="000000"/>
                        </w:rPr>
                        <w:t xml:space="preserve">Janice Lara Hewey (Catholic Charities), </w:t>
                      </w:r>
                      <w:r w:rsidR="00713381" w:rsidRPr="005A6935">
                        <w:rPr>
                          <w:rFonts w:eastAsia="Times New Roman" w:cstheme="minorHAnsi"/>
                          <w:color w:val="000000"/>
                        </w:rPr>
                        <w:t xml:space="preserve">Melissa McEntee (Preble Street), </w:t>
                      </w:r>
                      <w:r w:rsidR="008A102A">
                        <w:rPr>
                          <w:rFonts w:eastAsia="Times New Roman" w:cstheme="minorHAnsi"/>
                          <w:color w:val="000000"/>
                        </w:rPr>
                        <w:t xml:space="preserve">Tara Hembree (MaineHousing), Sarah Gallagher (CSH), Katie Spencer-White (MMHS) Ann Martin (HUD), Marcie Dean (Next Step) </w:t>
                      </w:r>
                      <w:r w:rsidR="008A102A" w:rsidRPr="008A102A">
                        <w:rPr>
                          <w:bCs/>
                        </w:rPr>
                        <w:t>Melanie Beaulieu (FVP),</w:t>
                      </w:r>
                      <w:r w:rsidR="008A102A" w:rsidRPr="008A102A">
                        <w:rPr>
                          <w:b/>
                          <w:bCs/>
                        </w:rPr>
                        <w:t xml:space="preserve"> </w:t>
                      </w:r>
                      <w:r w:rsidR="00FF7819" w:rsidRPr="00FF7819">
                        <w:rPr>
                          <w:bCs/>
                        </w:rPr>
                        <w:t>Sarah Derosier</w:t>
                      </w:r>
                      <w:r w:rsidR="00FF7819">
                        <w:rPr>
                          <w:bCs/>
                        </w:rPr>
                        <w:t xml:space="preserve"> (CHCS), Brianne Brasslett (CHCS), Dan Hodgkins (Preble Street), </w:t>
                      </w:r>
                      <w:r w:rsidR="00D92D63">
                        <w:rPr>
                          <w:bCs/>
                        </w:rPr>
                        <w:t>Beverly H.(YAB)</w:t>
                      </w:r>
                      <w:r w:rsidR="00FF7819">
                        <w:rPr>
                          <w:bCs/>
                        </w:rPr>
                        <w:t xml:space="preserve">Theresa Dow (ACAP), </w:t>
                      </w:r>
                      <w:r w:rsidR="00FF7819">
                        <w:rPr>
                          <w:rFonts w:eastAsia="Times New Roman"/>
                          <w:color w:val="212121"/>
                        </w:rPr>
                        <w:t>Brian Bouthot (VOA), Rich Romero (OHI), Dave McCluskey</w:t>
                      </w:r>
                      <w:r w:rsidR="00CA5D05">
                        <w:rPr>
                          <w:rFonts w:eastAsia="Times New Roman"/>
                          <w:color w:val="212121"/>
                        </w:rPr>
                        <w:t xml:space="preserve"> (Shaw House),</w:t>
                      </w:r>
                      <w:r w:rsidR="00777049">
                        <w:rPr>
                          <w:rFonts w:eastAsia="Times New Roman"/>
                          <w:color w:val="212121"/>
                        </w:rPr>
                        <w:t>Johnni</w:t>
                      </w:r>
                      <w:r w:rsidR="002F27B3">
                        <w:rPr>
                          <w:rFonts w:eastAsia="Times New Roman"/>
                          <w:color w:val="212121"/>
                        </w:rPr>
                        <w:t>e</w:t>
                      </w:r>
                      <w:r w:rsidR="00777049">
                        <w:rPr>
                          <w:rFonts w:eastAsia="Times New Roman"/>
                          <w:color w:val="212121"/>
                        </w:rPr>
                        <w:t xml:space="preserve"> Wal</w:t>
                      </w:r>
                      <w:r w:rsidR="00CA5D05">
                        <w:rPr>
                          <w:rFonts w:eastAsia="Times New Roman"/>
                          <w:color w:val="212121"/>
                        </w:rPr>
                        <w:t>k</w:t>
                      </w:r>
                      <w:r w:rsidR="002F27B3">
                        <w:rPr>
                          <w:rFonts w:eastAsia="Times New Roman"/>
                          <w:color w:val="212121"/>
                        </w:rPr>
                        <w:t>er (Partners for Peace), Kari Bradstreet(HJP), K</w:t>
                      </w:r>
                      <w:r w:rsidR="00D92D63">
                        <w:rPr>
                          <w:rFonts w:eastAsia="Times New Roman"/>
                          <w:color w:val="212121"/>
                        </w:rPr>
                        <w:t>en Capron (Memory Works),</w:t>
                      </w:r>
                      <w:r w:rsidR="002F27B3">
                        <w:rPr>
                          <w:rFonts w:eastAsia="Times New Roman"/>
                          <w:color w:val="212121"/>
                        </w:rPr>
                        <w:t>and</w:t>
                      </w:r>
                      <w:r w:rsidR="00777049">
                        <w:rPr>
                          <w:rFonts w:eastAsia="Times New Roman"/>
                          <w:color w:val="212121"/>
                        </w:rPr>
                        <w:t xml:space="preserve"> Ali Lovejoy</w:t>
                      </w:r>
                      <w:r w:rsidR="002F27B3">
                        <w:rPr>
                          <w:rFonts w:eastAsia="Times New Roman"/>
                          <w:color w:val="212121"/>
                        </w:rPr>
                        <w:t xml:space="preserve"> (</w:t>
                      </w:r>
                      <w:r w:rsidR="00777049">
                        <w:rPr>
                          <w:rFonts w:eastAsia="Times New Roman"/>
                          <w:color w:val="212121"/>
                        </w:rPr>
                        <w:t>Preble Street</w:t>
                      </w:r>
                      <w:r w:rsidR="002F27B3">
                        <w:rPr>
                          <w:rFonts w:eastAsia="Times New Roman"/>
                          <w:color w:val="212121"/>
                        </w:rPr>
                        <w:t>)</w:t>
                      </w:r>
                      <w:r w:rsidR="00CA5D05">
                        <w:rPr>
                          <w:rFonts w:eastAsia="Times New Roman"/>
                          <w:color w:val="212121"/>
                        </w:rPr>
                        <w:t xml:space="preserve"> </w:t>
                      </w:r>
                    </w:p>
                    <w:p w14:paraId="610DD6D5" w14:textId="3F0B795C" w:rsidR="00713381" w:rsidRPr="00713381" w:rsidRDefault="00713381" w:rsidP="00713381">
                      <w:pPr>
                        <w:rPr>
                          <w:rFonts w:ascii="Calibri" w:eastAsia="Times New Roman" w:hAnsi="Calibri" w:cs="Calibri"/>
                          <w:color w:val="000000"/>
                          <w:sz w:val="22"/>
                          <w:szCs w:val="22"/>
                        </w:rPr>
                      </w:pPr>
                    </w:p>
                    <w:p w14:paraId="3FA4D1E6" w14:textId="4F5FDB84" w:rsidR="00713381" w:rsidRPr="00713381" w:rsidRDefault="00713381" w:rsidP="00713381">
                      <w:pPr>
                        <w:rPr>
                          <w:rFonts w:ascii="Calibri" w:eastAsia="Times New Roman" w:hAnsi="Calibri" w:cs="Calibri"/>
                          <w:color w:val="000000"/>
                          <w:sz w:val="22"/>
                          <w:szCs w:val="22"/>
                        </w:rPr>
                      </w:pPr>
                    </w:p>
                    <w:p w14:paraId="15F183E6" w14:textId="08C774E3" w:rsidR="00DC4AE5" w:rsidRPr="00DC4AE5" w:rsidRDefault="00DC4AE5" w:rsidP="00DC4AE5">
                      <w:pPr>
                        <w:rPr>
                          <w:rFonts w:ascii="Calibri" w:eastAsia="Times New Roman" w:hAnsi="Calibri" w:cs="Calibri"/>
                          <w:color w:val="000000"/>
                          <w:sz w:val="22"/>
                          <w:szCs w:val="22"/>
                        </w:rPr>
                      </w:pPr>
                    </w:p>
                    <w:p w14:paraId="3727A64D" w14:textId="26956074" w:rsidR="005F06D8" w:rsidRDefault="005F06D8" w:rsidP="005741C1">
                      <w:pPr>
                        <w:rPr>
                          <w:rFonts w:ascii="Times New Roman" w:hAnsi="Times New Roman" w:cs="Times New Roman"/>
                          <w:color w:val="000000"/>
                        </w:rPr>
                      </w:pPr>
                    </w:p>
                    <w:p w14:paraId="53535286" w14:textId="77777777" w:rsidR="005F06D8" w:rsidRPr="005F06D8" w:rsidRDefault="005F06D8" w:rsidP="005741C1">
                      <w:pPr>
                        <w:rPr>
                          <w:rFonts w:ascii="Calibri" w:eastAsia="Times New Roman" w:hAnsi="Calibri" w:cs="Calibri"/>
                          <w:color w:val="000000"/>
                        </w:rPr>
                      </w:pPr>
                    </w:p>
                    <w:p w14:paraId="07AE2837" w14:textId="4B625FB6" w:rsidR="00326FC2" w:rsidRPr="00477169" w:rsidRDefault="00326FC2" w:rsidP="00326FC2">
                      <w:pPr>
                        <w:rPr>
                          <w:rFonts w:ascii="Times New Roman" w:eastAsia="Times New Roman" w:hAnsi="Times New Roman" w:cs="Times New Roman"/>
                          <w:color w:val="000000"/>
                        </w:rPr>
                      </w:pPr>
                    </w:p>
                    <w:p w14:paraId="18E84DE1" w14:textId="6E6D5A0E" w:rsidR="00326FC2" w:rsidRPr="00326FC2" w:rsidRDefault="00326FC2" w:rsidP="00326FC2">
                      <w:pPr>
                        <w:rPr>
                          <w:rFonts w:ascii="Calibri" w:eastAsia="Times New Roman" w:hAnsi="Calibri" w:cs="Calibri"/>
                          <w:color w:val="000000"/>
                          <w:sz w:val="22"/>
                          <w:szCs w:val="22"/>
                        </w:rPr>
                      </w:pPr>
                    </w:p>
                    <w:p w14:paraId="6D58E880" w14:textId="6920423D" w:rsidR="00326FC2" w:rsidRPr="00326FC2" w:rsidRDefault="00326FC2" w:rsidP="00326FC2">
                      <w:pPr>
                        <w:rPr>
                          <w:rFonts w:ascii="Calibri" w:eastAsia="Times New Roman" w:hAnsi="Calibri" w:cs="Calibri"/>
                          <w:color w:val="000000"/>
                          <w:sz w:val="22"/>
                          <w:szCs w:val="22"/>
                        </w:rPr>
                      </w:pPr>
                    </w:p>
                    <w:p w14:paraId="49FDB54A" w14:textId="4DD1E69E" w:rsidR="00326FC2" w:rsidRPr="00326FC2" w:rsidRDefault="00326FC2" w:rsidP="00326FC2">
                      <w:pPr>
                        <w:rPr>
                          <w:rFonts w:ascii="Calibri" w:eastAsia="Times New Roman" w:hAnsi="Calibri" w:cs="Calibri"/>
                          <w:color w:val="000000"/>
                          <w:sz w:val="22"/>
                          <w:szCs w:val="22"/>
                        </w:rPr>
                      </w:pPr>
                    </w:p>
                    <w:p w14:paraId="6A6DA77A" w14:textId="160F3D23" w:rsidR="009035A5" w:rsidRPr="00681883" w:rsidRDefault="009035A5" w:rsidP="009035A5">
                      <w:pPr>
                        <w:rPr>
                          <w:rFonts w:ascii="Calibri" w:eastAsia="Times New Roman" w:hAnsi="Calibri" w:cs="Calibri"/>
                          <w:color w:val="000000"/>
                          <w:sz w:val="22"/>
                          <w:szCs w:val="22"/>
                        </w:rPr>
                      </w:pPr>
                    </w:p>
                    <w:p w14:paraId="77E44F7F" w14:textId="4CFD70DD" w:rsidR="004B762C" w:rsidRDefault="00741AF0" w:rsidP="004B762C">
                      <w:pPr>
                        <w:rPr>
                          <w:rFonts w:ascii="Calibri" w:eastAsia="Times New Roman" w:hAnsi="Calibri" w:cs="Calibri"/>
                          <w:color w:val="000000"/>
                          <w:sz w:val="22"/>
                          <w:szCs w:val="22"/>
                        </w:rPr>
                      </w:pPr>
                      <w:r w:rsidRPr="00681883">
                        <w:rPr>
                          <w:rFonts w:ascii="Calibri" w:eastAsia="Times New Roman" w:hAnsi="Calibri" w:cs="Calibri"/>
                          <w:color w:val="000000"/>
                          <w:sz w:val="22"/>
                          <w:szCs w:val="22"/>
                        </w:rPr>
                        <w:t>Stephonie Gregg (YCSPI) and</w:t>
                      </w:r>
                      <w:r w:rsidR="00BE7063" w:rsidRPr="00681883">
                        <w:rPr>
                          <w:rFonts w:ascii="Calibri" w:eastAsia="Times New Roman" w:hAnsi="Calibri" w:cs="Calibri"/>
                          <w:color w:val="000000"/>
                          <w:sz w:val="22"/>
                          <w:szCs w:val="22"/>
                        </w:rPr>
                        <w:t xml:space="preserve"> Kari Bradstreet (FVP).</w:t>
                      </w:r>
                    </w:p>
                    <w:p w14:paraId="6319CF04" w14:textId="77777777" w:rsidR="001D7963" w:rsidRPr="0012761F" w:rsidRDefault="001D7963" w:rsidP="001D7963">
                      <w:pPr>
                        <w:rPr>
                          <w:sz w:val="20"/>
                          <w:szCs w:val="20"/>
                        </w:rPr>
                      </w:pPr>
                      <w:r w:rsidRPr="0012761F">
                        <w:rPr>
                          <w:sz w:val="20"/>
                          <w:szCs w:val="20"/>
                        </w:rPr>
                        <w:t xml:space="preserve">[Reminder – If you call in, please </w:t>
                      </w:r>
                      <w:r w:rsidRPr="00F24D13">
                        <w:rPr>
                          <w:sz w:val="22"/>
                          <w:szCs w:val="22"/>
                        </w:rPr>
                        <w:t>email</w:t>
                      </w:r>
                      <w:r>
                        <w:rPr>
                          <w:sz w:val="22"/>
                          <w:szCs w:val="22"/>
                        </w:rPr>
                        <w:t xml:space="preserve"> </w:t>
                      </w:r>
                      <w:hyperlink r:id="rId15"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68B10FC3" w14:textId="77777777" w:rsidR="00741AF0" w:rsidRPr="004B762C" w:rsidRDefault="00741AF0" w:rsidP="004B762C">
                      <w:pPr>
                        <w:rPr>
                          <w:rFonts w:ascii="Calibri" w:eastAsia="Times New Roman" w:hAnsi="Calibri" w:cs="Calibri"/>
                          <w:color w:val="000000"/>
                          <w:sz w:val="22"/>
                          <w:szCs w:val="22"/>
                        </w:rPr>
                      </w:pPr>
                    </w:p>
                    <w:p w14:paraId="75A8C02A" w14:textId="387AE1AB" w:rsidR="00C20CDB" w:rsidRPr="00C20CDB" w:rsidRDefault="00C20CDB" w:rsidP="00C20CDB">
                      <w:pPr>
                        <w:rPr>
                          <w:rFonts w:ascii="Calibri" w:eastAsia="Times New Roman" w:hAnsi="Calibri" w:cs="Calibri"/>
                          <w:color w:val="000000"/>
                          <w:sz w:val="22"/>
                          <w:szCs w:val="22"/>
                        </w:rPr>
                      </w:pPr>
                    </w:p>
                    <w:p w14:paraId="7EC154E6" w14:textId="5BE19B4C" w:rsidR="00C20CDB" w:rsidRPr="00C20CDB" w:rsidRDefault="00C20CDB" w:rsidP="00C20CDB">
                      <w:pPr>
                        <w:rPr>
                          <w:rFonts w:ascii="Calibri" w:eastAsia="Times New Roman" w:hAnsi="Calibri" w:cs="Calibri"/>
                          <w:color w:val="000000"/>
                          <w:sz w:val="22"/>
                          <w:szCs w:val="22"/>
                        </w:rPr>
                      </w:pPr>
                    </w:p>
                    <w:p w14:paraId="5510F3B6" w14:textId="23CB7BE3" w:rsidR="003F1E9D" w:rsidRPr="0012761F" w:rsidRDefault="003F1E9D" w:rsidP="00A91B6E">
                      <w:pPr>
                        <w:rPr>
                          <w:sz w:val="20"/>
                          <w:szCs w:val="20"/>
                        </w:rPr>
                      </w:pPr>
                      <w:r w:rsidRPr="0012761F">
                        <w:rPr>
                          <w:sz w:val="20"/>
                          <w:szCs w:val="20"/>
                        </w:rPr>
                        <w:t xml:space="preserve"> [Reminder – If you call in, please </w:t>
                      </w:r>
                      <w:r w:rsidRPr="00F24D13">
                        <w:rPr>
                          <w:sz w:val="22"/>
                          <w:szCs w:val="22"/>
                        </w:rPr>
                        <w:t>email</w:t>
                      </w:r>
                      <w:r>
                        <w:rPr>
                          <w:sz w:val="22"/>
                          <w:szCs w:val="22"/>
                        </w:rPr>
                        <w:t xml:space="preserve"> </w:t>
                      </w:r>
                      <w:hyperlink r:id="rId16" w:history="1">
                        <w:r w:rsidRPr="00253919">
                          <w:rPr>
                            <w:rStyle w:val="Hyperlink"/>
                            <w:sz w:val="22"/>
                            <w:szCs w:val="22"/>
                          </w:rPr>
                          <w:t>blabua@mainehousing.org</w:t>
                        </w:r>
                      </w:hyperlink>
                      <w:r>
                        <w:rPr>
                          <w:rStyle w:val="Hyperlink"/>
                          <w:sz w:val="20"/>
                          <w:szCs w:val="20"/>
                        </w:rPr>
                        <w:t xml:space="preserve"> </w:t>
                      </w:r>
                      <w:r w:rsidRPr="0012761F">
                        <w:rPr>
                          <w:sz w:val="20"/>
                          <w:szCs w:val="20"/>
                        </w:rPr>
                        <w:t>to let us know you were there!]</w:t>
                      </w:r>
                    </w:p>
                    <w:p w14:paraId="0662757F" w14:textId="77777777" w:rsidR="003F1E9D" w:rsidRPr="00102BFE" w:rsidRDefault="003F1E9D" w:rsidP="00A91B6E"/>
                  </w:txbxContent>
                </v:textbox>
                <w10:wrap type="square" anchorx="margin"/>
              </v:shape>
            </w:pict>
          </mc:Fallback>
        </mc:AlternateContent>
      </w:r>
      <w:r w:rsidRPr="00C76359">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725D5A" wp14:editId="15BE12E4">
                <wp:simplePos x="0" y="0"/>
                <wp:positionH relativeFrom="column">
                  <wp:posOffset>3093720</wp:posOffset>
                </wp:positionH>
                <wp:positionV relativeFrom="paragraph">
                  <wp:posOffset>3810</wp:posOffset>
                </wp:positionV>
                <wp:extent cx="3342640" cy="628650"/>
                <wp:effectExtent l="0" t="0" r="10160" b="1905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628650"/>
                        </a:xfrm>
                        <a:prstGeom prst="rect">
                          <a:avLst/>
                        </a:prstGeom>
                        <a:solidFill>
                          <a:srgbClr val="FFFFFF"/>
                        </a:solidFill>
                        <a:ln w="9525">
                          <a:solidFill>
                            <a:srgbClr val="000000"/>
                          </a:solidFill>
                          <a:miter lim="800000"/>
                          <a:headEnd/>
                          <a:tailEnd/>
                        </a:ln>
                      </wps:spPr>
                      <wps:txb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25D5A" id="Text Box 5" o:spid="_x0000_s1029" type="#_x0000_t202" style="position:absolute;margin-left:243.6pt;margin-top:.3pt;width:263.2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">
                <v:textbox>
                  <w:txbxContent>
                    <w:p w14:paraId="451A254D"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 xml:space="preserve">Maine </w:t>
                      </w:r>
                    </w:p>
                    <w:p w14:paraId="1715E5AC" w14:textId="77777777" w:rsidR="003F1E9D" w:rsidRPr="00CA5D05" w:rsidRDefault="003F1E9D" w:rsidP="00A91B6E">
                      <w:pPr>
                        <w:jc w:val="center"/>
                        <w:rPr>
                          <w:rFonts w:ascii="Franklin Gothic Medium" w:hAnsi="Franklin Gothic Medium"/>
                          <w:b/>
                          <w:noProof/>
                          <w:sz w:val="40"/>
                          <w:szCs w:val="40"/>
                        </w:rPr>
                      </w:pPr>
                      <w:r w:rsidRPr="00CA5D05">
                        <w:rPr>
                          <w:rFonts w:ascii="Franklin Gothic Medium" w:hAnsi="Franklin Gothic Medium"/>
                          <w:b/>
                          <w:noProof/>
                          <w:sz w:val="40"/>
                          <w:szCs w:val="40"/>
                        </w:rPr>
                        <w:t>Continuum of Care</w:t>
                      </w:r>
                    </w:p>
                    <w:p w14:paraId="3E18C423" w14:textId="77777777" w:rsidR="003F1E9D" w:rsidRDefault="003F1E9D" w:rsidP="00A91B6E">
                      <w:pPr>
                        <w:rPr>
                          <w:noProof/>
                        </w:rPr>
                      </w:pPr>
                    </w:p>
                  </w:txbxContent>
                </v:textbox>
                <w10:wrap type="square"/>
              </v:shape>
            </w:pict>
          </mc:Fallback>
        </mc:AlternateContent>
      </w:r>
    </w:p>
    <w:p w14:paraId="201016D9" w14:textId="526F0B46" w:rsidR="001F107E" w:rsidRPr="00C76359" w:rsidRDefault="001F107E" w:rsidP="002D2079">
      <w:pPr>
        <w:pStyle w:val="ListParagraph"/>
        <w:snapToGrid w:val="0"/>
        <w:spacing w:before="120"/>
        <w:rPr>
          <w:rFonts w:ascii="Times New Roman" w:hAnsi="Times New Roman" w:cs="Times New Roman"/>
          <w:b/>
        </w:rPr>
      </w:pPr>
    </w:p>
    <w:p w14:paraId="24494A8A" w14:textId="77777777" w:rsidR="00DD5E92" w:rsidRPr="006D243A" w:rsidRDefault="002745DA" w:rsidP="00876E3E">
      <w:pPr>
        <w:pStyle w:val="ListParagraph"/>
        <w:numPr>
          <w:ilvl w:val="0"/>
          <w:numId w:val="1"/>
        </w:numPr>
        <w:snapToGrid w:val="0"/>
        <w:spacing w:before="120"/>
        <w:rPr>
          <w:rFonts w:ascii="Times New Roman" w:hAnsi="Times New Roman" w:cs="Times New Roman"/>
          <w:b/>
        </w:rPr>
      </w:pPr>
      <w:r w:rsidRPr="006D243A">
        <w:rPr>
          <w:rFonts w:ascii="Times New Roman" w:hAnsi="Times New Roman" w:cs="Times New Roman"/>
          <w:b/>
        </w:rPr>
        <w:t>Member Introductions</w:t>
      </w:r>
      <w:r w:rsidR="00777360" w:rsidRPr="006D243A">
        <w:rPr>
          <w:rFonts w:ascii="Times New Roman" w:hAnsi="Times New Roman" w:cs="Times New Roman"/>
          <w:b/>
        </w:rPr>
        <w:t>:</w:t>
      </w:r>
    </w:p>
    <w:p w14:paraId="6320DDEB" w14:textId="39F20500" w:rsidR="009418A5" w:rsidRPr="006D243A" w:rsidRDefault="00785A1A" w:rsidP="009418A5">
      <w:pPr>
        <w:snapToGrid w:val="0"/>
        <w:spacing w:before="120"/>
        <w:ind w:firstLine="720"/>
        <w:rPr>
          <w:rFonts w:ascii="Times New Roman" w:hAnsi="Times New Roman" w:cs="Times New Roman"/>
        </w:rPr>
      </w:pPr>
      <w:r w:rsidRPr="006D243A">
        <w:rPr>
          <w:rFonts w:ascii="Times New Roman" w:hAnsi="Times New Roman" w:cs="Times New Roman"/>
        </w:rPr>
        <w:t>Norm</w:t>
      </w:r>
      <w:r w:rsidR="001717AA" w:rsidRPr="006D243A">
        <w:rPr>
          <w:rFonts w:ascii="Times New Roman" w:hAnsi="Times New Roman" w:cs="Times New Roman"/>
        </w:rPr>
        <w:t xml:space="preserve"> </w:t>
      </w:r>
      <w:r w:rsidR="00C64939" w:rsidRPr="006D243A">
        <w:rPr>
          <w:rFonts w:ascii="Times New Roman" w:hAnsi="Times New Roman" w:cs="Times New Roman"/>
        </w:rPr>
        <w:t>welcomed</w:t>
      </w:r>
      <w:r w:rsidR="00287B55" w:rsidRPr="006D243A">
        <w:rPr>
          <w:rFonts w:ascii="Times New Roman" w:hAnsi="Times New Roman" w:cs="Times New Roman"/>
        </w:rPr>
        <w:t xml:space="preserve"> </w:t>
      </w:r>
      <w:r w:rsidR="00353724" w:rsidRPr="006D243A">
        <w:rPr>
          <w:rFonts w:ascii="Times New Roman" w:hAnsi="Times New Roman" w:cs="Times New Roman"/>
        </w:rPr>
        <w:t>all in attendance.</w:t>
      </w:r>
      <w:r w:rsidR="009418A5" w:rsidRPr="006D243A">
        <w:rPr>
          <w:rFonts w:ascii="Times New Roman" w:hAnsi="Times New Roman" w:cs="Times New Roman"/>
        </w:rPr>
        <w:t xml:space="preserve"> </w:t>
      </w:r>
    </w:p>
    <w:p w14:paraId="3E9D3261" w14:textId="01649245" w:rsidR="00DD5E92" w:rsidRPr="006D243A" w:rsidRDefault="00E7761F" w:rsidP="009418A5">
      <w:pPr>
        <w:pStyle w:val="ListParagraph"/>
        <w:numPr>
          <w:ilvl w:val="0"/>
          <w:numId w:val="1"/>
        </w:numPr>
        <w:snapToGrid w:val="0"/>
        <w:spacing w:before="120"/>
        <w:rPr>
          <w:rFonts w:ascii="Times New Roman" w:hAnsi="Times New Roman" w:cs="Times New Roman"/>
        </w:rPr>
      </w:pPr>
      <w:r w:rsidRPr="006D243A">
        <w:rPr>
          <w:rFonts w:ascii="Times New Roman" w:hAnsi="Times New Roman" w:cs="Times New Roman"/>
          <w:b/>
        </w:rPr>
        <w:t>Review &amp; Approval of M</w:t>
      </w:r>
      <w:r w:rsidR="002745DA" w:rsidRPr="006D243A">
        <w:rPr>
          <w:rFonts w:ascii="Times New Roman" w:hAnsi="Times New Roman" w:cs="Times New Roman"/>
          <w:b/>
        </w:rPr>
        <w:t>inutes</w:t>
      </w:r>
      <w:r w:rsidR="00C574EA" w:rsidRPr="006D243A">
        <w:rPr>
          <w:rFonts w:ascii="Times New Roman" w:hAnsi="Times New Roman" w:cs="Times New Roman"/>
          <w:b/>
        </w:rPr>
        <w:t>:</w:t>
      </w:r>
      <w:r w:rsidR="00C574EA" w:rsidRPr="006D243A">
        <w:rPr>
          <w:rFonts w:ascii="Times New Roman" w:hAnsi="Times New Roman" w:cs="Times New Roman"/>
          <w:bCs/>
        </w:rPr>
        <w:t xml:space="preserve"> </w:t>
      </w:r>
    </w:p>
    <w:p w14:paraId="2F49A337" w14:textId="693B66EE" w:rsidR="00F73725" w:rsidRPr="006D243A" w:rsidRDefault="00823F08" w:rsidP="00674057">
      <w:pPr>
        <w:snapToGrid w:val="0"/>
        <w:spacing w:before="120"/>
        <w:ind w:left="720"/>
        <w:rPr>
          <w:rFonts w:ascii="Times New Roman" w:hAnsi="Times New Roman" w:cs="Times New Roman"/>
          <w:bCs/>
        </w:rPr>
      </w:pPr>
      <w:r w:rsidRPr="006D243A">
        <w:rPr>
          <w:rFonts w:ascii="Times New Roman" w:hAnsi="Times New Roman" w:cs="Times New Roman"/>
          <w:bCs/>
        </w:rPr>
        <w:t xml:space="preserve">MCOC </w:t>
      </w:r>
      <w:r w:rsidR="00C574EA" w:rsidRPr="006D243A">
        <w:rPr>
          <w:rFonts w:ascii="Times New Roman" w:hAnsi="Times New Roman" w:cs="Times New Roman"/>
          <w:bCs/>
        </w:rPr>
        <w:t>M</w:t>
      </w:r>
      <w:r w:rsidR="002D6723" w:rsidRPr="006D243A">
        <w:rPr>
          <w:rFonts w:ascii="Times New Roman" w:hAnsi="Times New Roman" w:cs="Times New Roman"/>
          <w:bCs/>
        </w:rPr>
        <w:t>inutes</w:t>
      </w:r>
      <w:r w:rsidRPr="006D243A">
        <w:rPr>
          <w:rFonts w:ascii="Times New Roman" w:hAnsi="Times New Roman" w:cs="Times New Roman"/>
          <w:bCs/>
        </w:rPr>
        <w:t xml:space="preserve"> from the</w:t>
      </w:r>
      <w:r w:rsidR="00AC22AD" w:rsidRPr="006D243A">
        <w:rPr>
          <w:rFonts w:ascii="Times New Roman" w:hAnsi="Times New Roman" w:cs="Times New Roman"/>
          <w:bCs/>
        </w:rPr>
        <w:t xml:space="preserve"> April</w:t>
      </w:r>
      <w:r w:rsidR="00D8587A" w:rsidRPr="006D243A">
        <w:rPr>
          <w:rFonts w:ascii="Times New Roman" w:hAnsi="Times New Roman" w:cs="Times New Roman"/>
          <w:bCs/>
        </w:rPr>
        <w:t xml:space="preserve"> </w:t>
      </w:r>
      <w:r w:rsidRPr="006D243A">
        <w:rPr>
          <w:rFonts w:ascii="Times New Roman" w:hAnsi="Times New Roman" w:cs="Times New Roman"/>
          <w:bCs/>
        </w:rPr>
        <w:t>meeting</w:t>
      </w:r>
      <w:r w:rsidR="002D6723" w:rsidRPr="006D243A">
        <w:rPr>
          <w:rFonts w:ascii="Times New Roman" w:hAnsi="Times New Roman" w:cs="Times New Roman"/>
          <w:bCs/>
        </w:rPr>
        <w:t xml:space="preserve"> were posted on the </w:t>
      </w:r>
      <w:r w:rsidR="0035278C" w:rsidRPr="006D243A">
        <w:rPr>
          <w:rFonts w:ascii="Times New Roman" w:hAnsi="Times New Roman" w:cs="Times New Roman"/>
          <w:bCs/>
        </w:rPr>
        <w:t>M</w:t>
      </w:r>
      <w:r w:rsidR="00287B55" w:rsidRPr="006D243A">
        <w:rPr>
          <w:rFonts w:ascii="Times New Roman" w:hAnsi="Times New Roman" w:cs="Times New Roman"/>
          <w:bCs/>
        </w:rPr>
        <w:t>aine Homeless Planning website.</w:t>
      </w:r>
      <w:r w:rsidR="006C5831" w:rsidRPr="006D243A">
        <w:rPr>
          <w:rFonts w:ascii="Times New Roman" w:hAnsi="Times New Roman" w:cs="Times New Roman"/>
          <w:b/>
          <w:i/>
          <w:iCs/>
        </w:rPr>
        <w:t xml:space="preserve"> </w:t>
      </w:r>
      <w:r w:rsidR="00674057" w:rsidRPr="006D243A">
        <w:rPr>
          <w:rFonts w:ascii="Times New Roman" w:hAnsi="Times New Roman" w:cs="Times New Roman"/>
          <w:bCs/>
        </w:rPr>
        <w:t xml:space="preserve">                                                                                                                                                     </w:t>
      </w:r>
    </w:p>
    <w:p w14:paraId="2E8F19DC" w14:textId="07654933" w:rsidR="00B72F97" w:rsidRPr="006D243A" w:rsidRDefault="00FD37E7" w:rsidP="00674057">
      <w:pPr>
        <w:snapToGrid w:val="0"/>
        <w:spacing w:before="120"/>
        <w:ind w:left="720"/>
        <w:rPr>
          <w:rFonts w:ascii="Times New Roman" w:hAnsi="Times New Roman" w:cs="Times New Roman"/>
          <w:bCs/>
        </w:rPr>
      </w:pPr>
      <w:r w:rsidRPr="006D243A">
        <w:rPr>
          <w:rFonts w:ascii="Times New Roman" w:hAnsi="Times New Roman" w:cs="Times New Roman"/>
          <w:b/>
          <w:bCs/>
          <w:i/>
          <w:iCs/>
        </w:rPr>
        <w:t>Mike S.</w:t>
      </w:r>
      <w:r w:rsidR="00570507" w:rsidRPr="006D243A">
        <w:rPr>
          <w:rFonts w:ascii="Times New Roman" w:hAnsi="Times New Roman" w:cs="Times New Roman"/>
          <w:b/>
          <w:bCs/>
          <w:i/>
          <w:iCs/>
        </w:rPr>
        <w:t xml:space="preserve"> </w:t>
      </w:r>
      <w:r w:rsidR="008C732B" w:rsidRPr="006D243A">
        <w:rPr>
          <w:rFonts w:ascii="Times New Roman" w:hAnsi="Times New Roman" w:cs="Times New Roman"/>
          <w:b/>
          <w:bCs/>
          <w:i/>
          <w:iCs/>
        </w:rPr>
        <w:t>made</w:t>
      </w:r>
      <w:r w:rsidR="00C47363" w:rsidRPr="006D243A">
        <w:rPr>
          <w:rFonts w:ascii="Times New Roman" w:hAnsi="Times New Roman" w:cs="Times New Roman"/>
          <w:b/>
          <w:bCs/>
          <w:i/>
          <w:iCs/>
        </w:rPr>
        <w:t xml:space="preserve"> </w:t>
      </w:r>
      <w:r w:rsidR="003F1E9D" w:rsidRPr="006D243A">
        <w:rPr>
          <w:rFonts w:ascii="Times New Roman" w:hAnsi="Times New Roman" w:cs="Times New Roman"/>
          <w:b/>
          <w:bCs/>
          <w:i/>
          <w:iCs/>
        </w:rPr>
        <w:t>a motion</w:t>
      </w:r>
      <w:r w:rsidR="00E87233" w:rsidRPr="006D243A">
        <w:rPr>
          <w:rFonts w:ascii="Times New Roman" w:hAnsi="Times New Roman" w:cs="Times New Roman"/>
          <w:b/>
          <w:bCs/>
          <w:i/>
          <w:iCs/>
        </w:rPr>
        <w:t xml:space="preserve"> to approve</w:t>
      </w:r>
      <w:r w:rsidR="001D3503" w:rsidRPr="006D243A">
        <w:rPr>
          <w:rFonts w:ascii="Times New Roman" w:hAnsi="Times New Roman" w:cs="Times New Roman"/>
          <w:b/>
          <w:bCs/>
          <w:i/>
          <w:iCs/>
        </w:rPr>
        <w:t xml:space="preserve"> </w:t>
      </w:r>
      <w:r w:rsidRPr="006D243A">
        <w:rPr>
          <w:rFonts w:ascii="Times New Roman" w:hAnsi="Times New Roman" w:cs="Times New Roman"/>
          <w:b/>
          <w:bCs/>
          <w:i/>
          <w:iCs/>
        </w:rPr>
        <w:t>April</w:t>
      </w:r>
      <w:r w:rsidR="00570507" w:rsidRPr="006D243A">
        <w:rPr>
          <w:rFonts w:ascii="Times New Roman" w:hAnsi="Times New Roman" w:cs="Times New Roman"/>
          <w:b/>
          <w:bCs/>
          <w:i/>
          <w:iCs/>
        </w:rPr>
        <w:t>’s minutes</w:t>
      </w:r>
      <w:r w:rsidR="00BA4BA2" w:rsidRPr="006D243A">
        <w:rPr>
          <w:rFonts w:ascii="Times New Roman" w:hAnsi="Times New Roman" w:cs="Times New Roman"/>
          <w:b/>
          <w:bCs/>
          <w:i/>
          <w:iCs/>
        </w:rPr>
        <w:t>,</w:t>
      </w:r>
      <w:r w:rsidRPr="006D243A">
        <w:rPr>
          <w:rFonts w:ascii="Times New Roman" w:hAnsi="Times New Roman" w:cs="Times New Roman"/>
          <w:b/>
          <w:bCs/>
          <w:i/>
          <w:iCs/>
        </w:rPr>
        <w:t xml:space="preserve"> Rich </w:t>
      </w:r>
      <w:r w:rsidR="00570507" w:rsidRPr="006D243A">
        <w:rPr>
          <w:rFonts w:ascii="Times New Roman" w:hAnsi="Times New Roman" w:cs="Times New Roman"/>
          <w:b/>
          <w:bCs/>
          <w:i/>
          <w:iCs/>
        </w:rPr>
        <w:t>seconded</w:t>
      </w:r>
      <w:r w:rsidR="00BA4BA2" w:rsidRPr="006D243A">
        <w:rPr>
          <w:rFonts w:ascii="Times New Roman" w:hAnsi="Times New Roman" w:cs="Times New Roman"/>
          <w:b/>
          <w:bCs/>
          <w:i/>
          <w:iCs/>
        </w:rPr>
        <w:t>.</w:t>
      </w:r>
      <w:r w:rsidR="00C54E16" w:rsidRPr="006D243A">
        <w:rPr>
          <w:rFonts w:ascii="Times New Roman" w:hAnsi="Times New Roman" w:cs="Times New Roman"/>
          <w:b/>
          <w:bCs/>
          <w:i/>
          <w:iCs/>
        </w:rPr>
        <w:t xml:space="preserve"> </w:t>
      </w:r>
      <w:r w:rsidR="00B72F97" w:rsidRPr="006D243A">
        <w:rPr>
          <w:rFonts w:ascii="Times New Roman" w:hAnsi="Times New Roman" w:cs="Times New Roman"/>
          <w:b/>
          <w:bCs/>
          <w:i/>
          <w:iCs/>
        </w:rPr>
        <w:t xml:space="preserve">. No discussion. No objections. Passed unanimously. </w:t>
      </w:r>
    </w:p>
    <w:p w14:paraId="0D91D0E2" w14:textId="16C28D9A" w:rsidR="0020199C" w:rsidRPr="006D243A" w:rsidRDefault="00DD5E92" w:rsidP="00B72F97">
      <w:pPr>
        <w:pStyle w:val="ListParagraph"/>
        <w:numPr>
          <w:ilvl w:val="0"/>
          <w:numId w:val="1"/>
        </w:numPr>
        <w:snapToGrid w:val="0"/>
        <w:spacing w:before="120"/>
        <w:rPr>
          <w:rFonts w:ascii="Times New Roman" w:hAnsi="Times New Roman" w:cs="Times New Roman"/>
          <w:b/>
        </w:rPr>
      </w:pPr>
      <w:r w:rsidRPr="006D243A">
        <w:rPr>
          <w:rFonts w:ascii="Times New Roman" w:hAnsi="Times New Roman" w:cs="Times New Roman"/>
          <w:b/>
        </w:rPr>
        <w:t>Big Thinking Topic</w:t>
      </w:r>
      <w:r w:rsidR="00AC22AD" w:rsidRPr="006D243A">
        <w:rPr>
          <w:rFonts w:ascii="Times New Roman" w:hAnsi="Times New Roman" w:cs="Times New Roman"/>
          <w:b/>
        </w:rPr>
        <w:t>s</w:t>
      </w:r>
      <w:r w:rsidRPr="006D243A">
        <w:rPr>
          <w:rFonts w:ascii="Times New Roman" w:hAnsi="Times New Roman" w:cs="Times New Roman"/>
          <w:b/>
        </w:rPr>
        <w:t xml:space="preserve">: </w:t>
      </w:r>
    </w:p>
    <w:p w14:paraId="7DE6337D" w14:textId="63978D5E" w:rsidR="00F73725" w:rsidRDefault="000E4DD0" w:rsidP="00AA2760">
      <w:pPr>
        <w:snapToGrid w:val="0"/>
        <w:spacing w:before="120"/>
        <w:ind w:left="720"/>
        <w:rPr>
          <w:rFonts w:ascii="Times New Roman" w:hAnsi="Times New Roman" w:cs="Times New Roman"/>
        </w:rPr>
      </w:pPr>
      <w:r w:rsidRPr="006D243A">
        <w:rPr>
          <w:rFonts w:ascii="Times New Roman" w:hAnsi="Times New Roman" w:cs="Times New Roman"/>
          <w:b/>
          <w:u w:val="single"/>
        </w:rPr>
        <w:t>COVID 19 Continued Discussion</w:t>
      </w:r>
      <w:r w:rsidR="00F73725" w:rsidRPr="006D243A">
        <w:rPr>
          <w:rFonts w:ascii="Times New Roman" w:hAnsi="Times New Roman" w:cs="Times New Roman"/>
          <w:b/>
        </w:rPr>
        <w:t>:</w:t>
      </w:r>
      <w:r w:rsidR="00F73725" w:rsidRPr="00AA2760">
        <w:rPr>
          <w:rFonts w:ascii="Times New Roman" w:hAnsi="Times New Roman" w:cs="Times New Roman"/>
          <w:b/>
        </w:rPr>
        <w:t xml:space="preserve">                                                                                                           </w:t>
      </w:r>
      <w:r w:rsidRPr="00AA2760">
        <w:rPr>
          <w:rFonts w:ascii="Times New Roman" w:hAnsi="Times New Roman" w:cs="Times New Roman"/>
          <w:b/>
        </w:rPr>
        <w:t xml:space="preserve"> </w:t>
      </w:r>
      <w:r w:rsidR="00DD22BE" w:rsidRPr="00AA2760">
        <w:rPr>
          <w:rFonts w:ascii="Times New Roman" w:hAnsi="Times New Roman" w:cs="Times New Roman"/>
          <w:b/>
        </w:rPr>
        <w:t xml:space="preserve"> </w:t>
      </w:r>
      <w:r w:rsidR="00EC5AF6" w:rsidRPr="00AA2760">
        <w:rPr>
          <w:rFonts w:ascii="Times New Roman" w:hAnsi="Times New Roman" w:cs="Times New Roman"/>
        </w:rPr>
        <w:t xml:space="preserve">Norm </w:t>
      </w:r>
      <w:r w:rsidR="00861665" w:rsidRPr="00AA2760">
        <w:rPr>
          <w:rFonts w:ascii="Times New Roman" w:hAnsi="Times New Roman" w:cs="Times New Roman"/>
        </w:rPr>
        <w:t>opened the dis</w:t>
      </w:r>
      <w:r w:rsidR="00CC7325" w:rsidRPr="00AA2760">
        <w:rPr>
          <w:rFonts w:ascii="Times New Roman" w:hAnsi="Times New Roman" w:cs="Times New Roman"/>
        </w:rPr>
        <w:t>cussion</w:t>
      </w:r>
      <w:r w:rsidR="00861665" w:rsidRPr="00AA2760">
        <w:rPr>
          <w:rFonts w:ascii="Times New Roman" w:hAnsi="Times New Roman" w:cs="Times New Roman"/>
        </w:rPr>
        <w:t xml:space="preserve"> </w:t>
      </w:r>
      <w:r w:rsidR="00E7761F" w:rsidRPr="00AA2760">
        <w:rPr>
          <w:rFonts w:ascii="Times New Roman" w:hAnsi="Times New Roman" w:cs="Times New Roman"/>
        </w:rPr>
        <w:t xml:space="preserve">by </w:t>
      </w:r>
      <w:r w:rsidR="00EC5AF6" w:rsidRPr="00AA2760">
        <w:rPr>
          <w:rFonts w:ascii="Times New Roman" w:hAnsi="Times New Roman" w:cs="Times New Roman"/>
        </w:rPr>
        <w:t xml:space="preserve">asking for </w:t>
      </w:r>
      <w:r w:rsidR="00FE1AC5" w:rsidRPr="00AA2760">
        <w:rPr>
          <w:rFonts w:ascii="Times New Roman" w:hAnsi="Times New Roman" w:cs="Times New Roman"/>
        </w:rPr>
        <w:t xml:space="preserve">any updates </w:t>
      </w:r>
      <w:r w:rsidR="00AA2760" w:rsidRPr="00AA2760">
        <w:rPr>
          <w:rFonts w:ascii="Times New Roman" w:hAnsi="Times New Roman" w:cs="Times New Roman"/>
        </w:rPr>
        <w:t>concerning COVID 19.</w:t>
      </w:r>
      <w:r w:rsidR="00777049">
        <w:rPr>
          <w:rFonts w:ascii="Times New Roman" w:hAnsi="Times New Roman" w:cs="Times New Roman"/>
        </w:rPr>
        <w:t xml:space="preserve"> Katie</w:t>
      </w:r>
      <w:r w:rsidR="00E17A43">
        <w:rPr>
          <w:rFonts w:ascii="Times New Roman" w:hAnsi="Times New Roman" w:cs="Times New Roman"/>
        </w:rPr>
        <w:t xml:space="preserve"> </w:t>
      </w:r>
      <w:r w:rsidR="00816834">
        <w:rPr>
          <w:rFonts w:ascii="Times New Roman" w:hAnsi="Times New Roman" w:cs="Times New Roman"/>
        </w:rPr>
        <w:t xml:space="preserve">provided her email address </w:t>
      </w:r>
      <w:r w:rsidR="00777049">
        <w:rPr>
          <w:rFonts w:ascii="Times New Roman" w:hAnsi="Times New Roman" w:cs="Times New Roman"/>
        </w:rPr>
        <w:t>for a</w:t>
      </w:r>
      <w:r w:rsidR="00816834">
        <w:rPr>
          <w:rFonts w:ascii="Times New Roman" w:hAnsi="Times New Roman" w:cs="Times New Roman"/>
        </w:rPr>
        <w:t xml:space="preserve">nyone interested if designing the </w:t>
      </w:r>
      <w:r w:rsidR="00777049">
        <w:rPr>
          <w:rFonts w:ascii="Times New Roman" w:hAnsi="Times New Roman" w:cs="Times New Roman"/>
        </w:rPr>
        <w:t xml:space="preserve">survey for </w:t>
      </w:r>
      <w:r w:rsidR="00777049" w:rsidRPr="00777049">
        <w:rPr>
          <w:rFonts w:ascii="Times New Roman" w:hAnsi="Times New Roman" w:cs="Times New Roman"/>
          <w:i/>
        </w:rPr>
        <w:t>Lesson’s Learned</w:t>
      </w:r>
      <w:r w:rsidR="00816834">
        <w:rPr>
          <w:rFonts w:ascii="Times New Roman" w:hAnsi="Times New Roman" w:cs="Times New Roman"/>
        </w:rPr>
        <w:t xml:space="preserve">, </w:t>
      </w:r>
      <w:r w:rsidR="006A52A8">
        <w:rPr>
          <w:rFonts w:ascii="Times New Roman" w:hAnsi="Times New Roman" w:cs="Times New Roman"/>
          <w:i/>
        </w:rPr>
        <w:t>COVID 1 Year Lat</w:t>
      </w:r>
      <w:r w:rsidR="00816834">
        <w:rPr>
          <w:rFonts w:ascii="Times New Roman" w:hAnsi="Times New Roman" w:cs="Times New Roman"/>
          <w:i/>
        </w:rPr>
        <w:t>er</w:t>
      </w:r>
      <w:r w:rsidR="00777049">
        <w:rPr>
          <w:rFonts w:ascii="Times New Roman" w:hAnsi="Times New Roman" w:cs="Times New Roman"/>
        </w:rPr>
        <w:t xml:space="preserve">. </w:t>
      </w:r>
      <w:r w:rsidR="00F94237">
        <w:rPr>
          <w:rFonts w:ascii="Times New Roman" w:hAnsi="Times New Roman" w:cs="Times New Roman"/>
        </w:rPr>
        <w:t xml:space="preserve"> </w:t>
      </w:r>
      <w:r w:rsidR="00777049">
        <w:rPr>
          <w:rFonts w:ascii="Times New Roman" w:hAnsi="Times New Roman" w:cs="Times New Roman"/>
        </w:rPr>
        <w:t xml:space="preserve"> The CDC guidelines</w:t>
      </w:r>
      <w:r w:rsidR="00C76D93">
        <w:rPr>
          <w:rFonts w:ascii="Times New Roman" w:hAnsi="Times New Roman" w:cs="Times New Roman"/>
        </w:rPr>
        <w:t xml:space="preserve"> </w:t>
      </w:r>
      <w:r w:rsidR="00CA5D05">
        <w:rPr>
          <w:rFonts w:ascii="Times New Roman" w:hAnsi="Times New Roman" w:cs="Times New Roman"/>
        </w:rPr>
        <w:t xml:space="preserve">for </w:t>
      </w:r>
      <w:r w:rsidR="00C76D93">
        <w:rPr>
          <w:rFonts w:ascii="Times New Roman" w:hAnsi="Times New Roman" w:cs="Times New Roman"/>
        </w:rPr>
        <w:t xml:space="preserve">the mask mandate is still in place for all healthcare settings, prisons and shelters.  Katie noted for outreach and staff, it is up to the </w:t>
      </w:r>
      <w:r w:rsidR="005262C4">
        <w:rPr>
          <w:rFonts w:ascii="Times New Roman" w:hAnsi="Times New Roman" w:cs="Times New Roman"/>
        </w:rPr>
        <w:t>discretion</w:t>
      </w:r>
      <w:r w:rsidR="00C76D93">
        <w:rPr>
          <w:rFonts w:ascii="Times New Roman" w:hAnsi="Times New Roman" w:cs="Times New Roman"/>
        </w:rPr>
        <w:t xml:space="preserve"> of shelter administers to maintain a policy </w:t>
      </w:r>
      <w:r w:rsidR="005262C4">
        <w:rPr>
          <w:rFonts w:ascii="Times New Roman" w:hAnsi="Times New Roman" w:cs="Times New Roman"/>
        </w:rPr>
        <w:t>of health and wellbeing for all shelter staff and guests.</w:t>
      </w:r>
      <w:r w:rsidR="00F94237">
        <w:rPr>
          <w:rFonts w:ascii="Times New Roman" w:hAnsi="Times New Roman" w:cs="Times New Roman"/>
        </w:rPr>
        <w:t xml:space="preserve">  </w:t>
      </w:r>
    </w:p>
    <w:p w14:paraId="3C607648" w14:textId="77777777" w:rsidR="00ED19C4" w:rsidRDefault="00AC22AD" w:rsidP="00CB5F10">
      <w:pPr>
        <w:tabs>
          <w:tab w:val="num" w:pos="720"/>
        </w:tabs>
        <w:snapToGrid w:val="0"/>
        <w:ind w:left="720"/>
        <w:rPr>
          <w:rFonts w:ascii="Times New Roman" w:hAnsi="Times New Roman" w:cs="Times New Roman"/>
        </w:rPr>
      </w:pPr>
      <w:r>
        <w:rPr>
          <w:rFonts w:ascii="Times New Roman" w:hAnsi="Times New Roman" w:cs="Times New Roman"/>
          <w:b/>
          <w:u w:val="single"/>
        </w:rPr>
        <w:t>System Redesign:</w:t>
      </w:r>
      <w:r>
        <w:rPr>
          <w:rFonts w:ascii="Times New Roman" w:hAnsi="Times New Roman" w:cs="Times New Roman"/>
          <w:b/>
        </w:rPr>
        <w:t xml:space="preserve">                                                                                                                                   </w:t>
      </w:r>
      <w:r>
        <w:rPr>
          <w:rFonts w:ascii="Times New Roman" w:hAnsi="Times New Roman" w:cs="Times New Roman"/>
        </w:rPr>
        <w:t>Sarah Gallagher</w:t>
      </w:r>
      <w:r w:rsidR="00ED19C4">
        <w:rPr>
          <w:rFonts w:ascii="Times New Roman" w:hAnsi="Times New Roman" w:cs="Times New Roman"/>
        </w:rPr>
        <w:t>,</w:t>
      </w:r>
      <w:r>
        <w:rPr>
          <w:rFonts w:ascii="Times New Roman" w:hAnsi="Times New Roman" w:cs="Times New Roman"/>
        </w:rPr>
        <w:t xml:space="preserve"> </w:t>
      </w:r>
      <w:r w:rsidR="002A0BD7">
        <w:rPr>
          <w:rFonts w:ascii="Times New Roman" w:hAnsi="Times New Roman" w:cs="Times New Roman"/>
        </w:rPr>
        <w:t>from CSH</w:t>
      </w:r>
      <w:r w:rsidR="00ED19C4">
        <w:rPr>
          <w:rFonts w:ascii="Times New Roman" w:hAnsi="Times New Roman" w:cs="Times New Roman"/>
        </w:rPr>
        <w:t>,</w:t>
      </w:r>
      <w:r w:rsidR="002A0BD7">
        <w:rPr>
          <w:rFonts w:ascii="Times New Roman" w:hAnsi="Times New Roman" w:cs="Times New Roman"/>
        </w:rPr>
        <w:t xml:space="preserve"> started </w:t>
      </w:r>
      <w:r w:rsidR="00ED19C4">
        <w:rPr>
          <w:rFonts w:ascii="Times New Roman" w:hAnsi="Times New Roman" w:cs="Times New Roman"/>
        </w:rPr>
        <w:t xml:space="preserve">her presentation </w:t>
      </w:r>
      <w:r w:rsidR="002A0BD7">
        <w:rPr>
          <w:rFonts w:ascii="Times New Roman" w:hAnsi="Times New Roman" w:cs="Times New Roman"/>
        </w:rPr>
        <w:t xml:space="preserve">by defining the goal of the redesign as being: </w:t>
      </w:r>
      <w:r w:rsidR="00ED19C4">
        <w:rPr>
          <w:rFonts w:ascii="Times New Roman" w:hAnsi="Times New Roman" w:cs="Times New Roman"/>
        </w:rPr>
        <w:t>“To d</w:t>
      </w:r>
      <w:r w:rsidR="002A0BD7" w:rsidRPr="002A0BD7">
        <w:rPr>
          <w:rFonts w:ascii="Times New Roman" w:hAnsi="Times New Roman" w:cs="Times New Roman"/>
        </w:rPr>
        <w:t xml:space="preserve">etermine the inventory and resources needed to support the goal of </w:t>
      </w:r>
      <w:r w:rsidR="002A0BD7" w:rsidRPr="002A0BD7">
        <w:rPr>
          <w:rFonts w:ascii="Times New Roman" w:hAnsi="Times New Roman" w:cs="Times New Roman"/>
          <w:b/>
          <w:bCs/>
          <w:i/>
          <w:iCs/>
        </w:rPr>
        <w:t>homelessness as rare, brief and one time</w:t>
      </w:r>
      <w:r w:rsidR="002A0BD7" w:rsidRPr="002A0BD7">
        <w:rPr>
          <w:rFonts w:ascii="Times New Roman" w:hAnsi="Times New Roman" w:cs="Times New Roman"/>
        </w:rPr>
        <w:t xml:space="preserve"> in Maine</w:t>
      </w:r>
      <w:r w:rsidR="00ED19C4">
        <w:rPr>
          <w:rFonts w:ascii="Times New Roman" w:hAnsi="Times New Roman" w:cs="Times New Roman"/>
        </w:rPr>
        <w:t>.”</w:t>
      </w:r>
      <w:r w:rsidR="007B709D">
        <w:rPr>
          <w:rFonts w:ascii="Times New Roman" w:hAnsi="Times New Roman" w:cs="Times New Roman"/>
        </w:rPr>
        <w:t xml:space="preserve"> Next Sarah gave an overview of the following </w:t>
      </w:r>
      <w:r w:rsidR="007B709D" w:rsidRPr="00E57903">
        <w:rPr>
          <w:rFonts w:ascii="Times New Roman" w:hAnsi="Times New Roman" w:cs="Times New Roman"/>
          <w:b/>
        </w:rPr>
        <w:t>core components</w:t>
      </w:r>
      <w:r w:rsidR="007B709D">
        <w:rPr>
          <w:rFonts w:ascii="Times New Roman" w:hAnsi="Times New Roman" w:cs="Times New Roman"/>
        </w:rPr>
        <w:t xml:space="preserve"> of the system redesign</w:t>
      </w:r>
      <w:r w:rsidR="00E57903">
        <w:rPr>
          <w:rFonts w:ascii="Times New Roman" w:hAnsi="Times New Roman" w:cs="Times New Roman"/>
        </w:rPr>
        <w:t>:</w:t>
      </w:r>
    </w:p>
    <w:p w14:paraId="28D787A3" w14:textId="77777777" w:rsidR="00ED19C4" w:rsidRDefault="006D243A" w:rsidP="00CB5F10">
      <w:pPr>
        <w:pStyle w:val="ListParagraph"/>
        <w:numPr>
          <w:ilvl w:val="0"/>
          <w:numId w:val="7"/>
        </w:numPr>
        <w:tabs>
          <w:tab w:val="num" w:pos="720"/>
        </w:tabs>
        <w:snapToGrid w:val="0"/>
        <w:rPr>
          <w:rFonts w:ascii="Times New Roman" w:hAnsi="Times New Roman" w:cs="Times New Roman"/>
        </w:rPr>
      </w:pPr>
      <w:r w:rsidRPr="00ED19C4">
        <w:rPr>
          <w:rFonts w:ascii="Times New Roman" w:hAnsi="Times New Roman" w:cs="Times New Roman"/>
        </w:rPr>
        <w:t>Data Driven and Accountable</w:t>
      </w:r>
    </w:p>
    <w:p w14:paraId="0DF6D86D" w14:textId="77777777" w:rsidR="00ED19C4" w:rsidRDefault="00ED19C4" w:rsidP="00ED19C4">
      <w:pPr>
        <w:pStyle w:val="ListParagraph"/>
        <w:numPr>
          <w:ilvl w:val="0"/>
          <w:numId w:val="7"/>
        </w:numPr>
        <w:tabs>
          <w:tab w:val="num" w:pos="720"/>
        </w:tabs>
        <w:snapToGrid w:val="0"/>
        <w:spacing w:before="120"/>
        <w:rPr>
          <w:rFonts w:ascii="Times New Roman" w:hAnsi="Times New Roman" w:cs="Times New Roman"/>
        </w:rPr>
      </w:pPr>
      <w:r>
        <w:rPr>
          <w:rFonts w:ascii="Times New Roman" w:hAnsi="Times New Roman" w:cs="Times New Roman"/>
        </w:rPr>
        <w:t>Person Centered Design</w:t>
      </w:r>
    </w:p>
    <w:p w14:paraId="630ABA6C" w14:textId="77777777" w:rsidR="00CB5F10" w:rsidRDefault="006D243A" w:rsidP="00ED19C4">
      <w:pPr>
        <w:pStyle w:val="ListParagraph"/>
        <w:numPr>
          <w:ilvl w:val="0"/>
          <w:numId w:val="7"/>
        </w:numPr>
        <w:tabs>
          <w:tab w:val="num" w:pos="720"/>
        </w:tabs>
        <w:snapToGrid w:val="0"/>
        <w:spacing w:before="120"/>
        <w:rPr>
          <w:rFonts w:ascii="Times New Roman" w:hAnsi="Times New Roman" w:cs="Times New Roman"/>
        </w:rPr>
      </w:pPr>
      <w:r w:rsidRPr="00ED19C4">
        <w:rPr>
          <w:rFonts w:ascii="Times New Roman" w:hAnsi="Times New Roman" w:cs="Times New Roman"/>
        </w:rPr>
        <w:t>Balances statewide standards with a tailored, localized response</w:t>
      </w:r>
    </w:p>
    <w:p w14:paraId="2C5B8130" w14:textId="77777777" w:rsidR="00CB5F10" w:rsidRDefault="006D243A" w:rsidP="00ED19C4">
      <w:pPr>
        <w:pStyle w:val="ListParagraph"/>
        <w:numPr>
          <w:ilvl w:val="0"/>
          <w:numId w:val="7"/>
        </w:numPr>
        <w:tabs>
          <w:tab w:val="num" w:pos="720"/>
        </w:tabs>
        <w:snapToGrid w:val="0"/>
        <w:spacing w:before="120"/>
        <w:rPr>
          <w:rFonts w:ascii="Times New Roman" w:hAnsi="Times New Roman" w:cs="Times New Roman"/>
        </w:rPr>
      </w:pPr>
      <w:r w:rsidRPr="00ED19C4">
        <w:rPr>
          <w:rFonts w:ascii="Times New Roman" w:hAnsi="Times New Roman" w:cs="Times New Roman"/>
        </w:rPr>
        <w:t>Move from “Models” to “Systems” with t</w:t>
      </w:r>
      <w:r w:rsidR="00CB5F10">
        <w:rPr>
          <w:rFonts w:ascii="Times New Roman" w:hAnsi="Times New Roman" w:cs="Times New Roman"/>
        </w:rPr>
        <w:t>he right array of interventions</w:t>
      </w:r>
    </w:p>
    <w:p w14:paraId="347B09CE" w14:textId="77777777" w:rsidR="00CB5F10" w:rsidRDefault="006D243A" w:rsidP="00ED19C4">
      <w:pPr>
        <w:pStyle w:val="ListParagraph"/>
        <w:numPr>
          <w:ilvl w:val="0"/>
          <w:numId w:val="7"/>
        </w:numPr>
        <w:tabs>
          <w:tab w:val="num" w:pos="720"/>
        </w:tabs>
        <w:snapToGrid w:val="0"/>
        <w:spacing w:before="120"/>
        <w:rPr>
          <w:rFonts w:ascii="Times New Roman" w:hAnsi="Times New Roman" w:cs="Times New Roman"/>
        </w:rPr>
      </w:pPr>
      <w:r w:rsidRPr="00ED19C4">
        <w:rPr>
          <w:rFonts w:ascii="Times New Roman" w:hAnsi="Times New Roman" w:cs="Times New Roman"/>
        </w:rPr>
        <w:t>Build Thriving Communities that Foster Educational Conn</w:t>
      </w:r>
      <w:r w:rsidR="00CB5F10">
        <w:rPr>
          <w:rFonts w:ascii="Times New Roman" w:hAnsi="Times New Roman" w:cs="Times New Roman"/>
        </w:rPr>
        <w:t>ections</w:t>
      </w:r>
    </w:p>
    <w:p w14:paraId="52FD6021" w14:textId="77777777" w:rsidR="00CB5F10" w:rsidRDefault="007B709D" w:rsidP="00CB5F10">
      <w:pPr>
        <w:pStyle w:val="ListParagraph"/>
        <w:numPr>
          <w:ilvl w:val="0"/>
          <w:numId w:val="7"/>
        </w:numPr>
        <w:tabs>
          <w:tab w:val="num" w:pos="720"/>
        </w:tabs>
        <w:snapToGrid w:val="0"/>
        <w:spacing w:before="120"/>
        <w:rPr>
          <w:rFonts w:ascii="Times New Roman" w:hAnsi="Times New Roman" w:cs="Times New Roman"/>
        </w:rPr>
      </w:pPr>
      <w:r w:rsidRPr="00ED19C4">
        <w:rPr>
          <w:rFonts w:ascii="Times New Roman" w:hAnsi="Times New Roman" w:cs="Times New Roman"/>
        </w:rPr>
        <w:t>Build Career Pathways and</w:t>
      </w:r>
      <w:r w:rsidR="00CB5F10">
        <w:rPr>
          <w:rFonts w:ascii="Times New Roman" w:hAnsi="Times New Roman" w:cs="Times New Roman"/>
        </w:rPr>
        <w:t xml:space="preserve"> </w:t>
      </w:r>
      <w:r w:rsidR="006D243A" w:rsidRPr="00CB5F10">
        <w:rPr>
          <w:rFonts w:ascii="Times New Roman" w:hAnsi="Times New Roman" w:cs="Times New Roman"/>
        </w:rPr>
        <w:t>Integrate Healthcare and Ensure Food Security</w:t>
      </w:r>
    </w:p>
    <w:p w14:paraId="482D4212" w14:textId="30589FF6" w:rsidR="007B709D" w:rsidRPr="00CB5F10" w:rsidRDefault="00CB5F10" w:rsidP="00CB5F10">
      <w:pPr>
        <w:pStyle w:val="ListParagraph"/>
        <w:numPr>
          <w:ilvl w:val="0"/>
          <w:numId w:val="7"/>
        </w:numPr>
        <w:tabs>
          <w:tab w:val="num" w:pos="720"/>
        </w:tabs>
        <w:snapToGrid w:val="0"/>
        <w:spacing w:before="120"/>
        <w:rPr>
          <w:rFonts w:ascii="Times New Roman" w:hAnsi="Times New Roman" w:cs="Times New Roman"/>
        </w:rPr>
      </w:pPr>
      <w:r>
        <w:rPr>
          <w:rFonts w:ascii="Times New Roman" w:hAnsi="Times New Roman" w:cs="Times New Roman"/>
        </w:rPr>
        <w:lastRenderedPageBreak/>
        <w:t xml:space="preserve">Addresses Race </w:t>
      </w:r>
      <w:r w:rsidR="006D243A" w:rsidRPr="00CB5F10">
        <w:rPr>
          <w:rFonts w:ascii="Times New Roman" w:hAnsi="Times New Roman" w:cs="Times New Roman"/>
        </w:rPr>
        <w:t>Equity</w:t>
      </w:r>
      <w:r w:rsidR="007B709D" w:rsidRPr="00CB5F10">
        <w:rPr>
          <w:rFonts w:ascii="Times New Roman" w:hAnsi="Times New Roman" w:cs="Times New Roman"/>
        </w:rPr>
        <w:t xml:space="preserve">      </w:t>
      </w:r>
    </w:p>
    <w:p w14:paraId="1E1BF44E" w14:textId="3AF4957F" w:rsidR="00CB5F10" w:rsidRDefault="003445BE" w:rsidP="003445BE">
      <w:pPr>
        <w:pStyle w:val="ListParagraph"/>
        <w:snapToGrid w:val="0"/>
        <w:spacing w:before="120"/>
        <w:rPr>
          <w:rFonts w:ascii="Times New Roman" w:hAnsi="Times New Roman" w:cs="Times New Roman"/>
        </w:rPr>
      </w:pPr>
      <w:r>
        <w:rPr>
          <w:rFonts w:ascii="Times New Roman" w:hAnsi="Times New Roman" w:cs="Times New Roman"/>
        </w:rPr>
        <w:t xml:space="preserve">The </w:t>
      </w:r>
      <w:r w:rsidRPr="00E57903">
        <w:rPr>
          <w:rFonts w:ascii="Times New Roman" w:hAnsi="Times New Roman" w:cs="Times New Roman"/>
          <w:b/>
        </w:rPr>
        <w:t>key take a ways,</w:t>
      </w:r>
      <w:r>
        <w:rPr>
          <w:rFonts w:ascii="Times New Roman" w:hAnsi="Times New Roman" w:cs="Times New Roman"/>
        </w:rPr>
        <w:t xml:space="preserve"> </w:t>
      </w:r>
      <w:r w:rsidR="006A52A8">
        <w:rPr>
          <w:rFonts w:ascii="Times New Roman" w:hAnsi="Times New Roman" w:cs="Times New Roman"/>
        </w:rPr>
        <w:t xml:space="preserve">after </w:t>
      </w:r>
      <w:r w:rsidR="007B709D">
        <w:rPr>
          <w:rFonts w:ascii="Times New Roman" w:hAnsi="Times New Roman" w:cs="Times New Roman"/>
        </w:rPr>
        <w:t>analysis derived from a variety of mythologies</w:t>
      </w:r>
      <w:r>
        <w:rPr>
          <w:rFonts w:ascii="Times New Roman" w:hAnsi="Times New Roman" w:cs="Times New Roman"/>
        </w:rPr>
        <w:t xml:space="preserve"> are:</w:t>
      </w:r>
    </w:p>
    <w:p w14:paraId="6A2E6FDE" w14:textId="7B25DB8E" w:rsidR="005C385E" w:rsidRDefault="006D243A" w:rsidP="00CB5F10">
      <w:pPr>
        <w:pStyle w:val="ListParagraph"/>
        <w:numPr>
          <w:ilvl w:val="0"/>
          <w:numId w:val="8"/>
        </w:numPr>
        <w:snapToGrid w:val="0"/>
        <w:spacing w:before="120"/>
        <w:rPr>
          <w:rFonts w:ascii="Times New Roman" w:hAnsi="Times New Roman" w:cs="Times New Roman"/>
        </w:rPr>
      </w:pPr>
      <w:r w:rsidRPr="003445BE">
        <w:rPr>
          <w:rFonts w:ascii="Times New Roman" w:hAnsi="Times New Roman" w:cs="Times New Roman"/>
        </w:rPr>
        <w:t>Reliance on shelter as the initial front door</w:t>
      </w:r>
    </w:p>
    <w:p w14:paraId="12868413" w14:textId="0762D3EF" w:rsidR="005C385E" w:rsidRDefault="006D243A" w:rsidP="00CB5F10">
      <w:pPr>
        <w:pStyle w:val="ListParagraph"/>
        <w:numPr>
          <w:ilvl w:val="0"/>
          <w:numId w:val="8"/>
        </w:numPr>
        <w:snapToGrid w:val="0"/>
        <w:spacing w:before="120"/>
        <w:rPr>
          <w:rFonts w:ascii="Times New Roman" w:hAnsi="Times New Roman" w:cs="Times New Roman"/>
        </w:rPr>
      </w:pPr>
      <w:r w:rsidRPr="00CB5F10">
        <w:rPr>
          <w:rFonts w:ascii="Times New Roman" w:hAnsi="Times New Roman" w:cs="Times New Roman"/>
        </w:rPr>
        <w:t xml:space="preserve">Most people enter from a setting where a short term intervention could prevent or end </w:t>
      </w:r>
      <w:r w:rsidR="003445BE" w:rsidRPr="00CB5F10">
        <w:rPr>
          <w:rFonts w:ascii="Times New Roman" w:hAnsi="Times New Roman" w:cs="Times New Roman"/>
        </w:rPr>
        <w:t xml:space="preserve"> </w:t>
      </w:r>
      <w:r w:rsidR="00CB5F10">
        <w:rPr>
          <w:rFonts w:ascii="Times New Roman" w:hAnsi="Times New Roman" w:cs="Times New Roman"/>
        </w:rPr>
        <w:t>homelessness</w:t>
      </w:r>
    </w:p>
    <w:p w14:paraId="4D857A02" w14:textId="35744564" w:rsidR="005C385E" w:rsidRDefault="006D243A" w:rsidP="00CB5F10">
      <w:pPr>
        <w:pStyle w:val="ListParagraph"/>
        <w:numPr>
          <w:ilvl w:val="0"/>
          <w:numId w:val="8"/>
        </w:numPr>
        <w:snapToGrid w:val="0"/>
        <w:spacing w:before="120"/>
        <w:rPr>
          <w:rFonts w:ascii="Times New Roman" w:hAnsi="Times New Roman" w:cs="Times New Roman"/>
        </w:rPr>
      </w:pPr>
      <w:r w:rsidRPr="00CB5F10">
        <w:rPr>
          <w:rFonts w:ascii="Times New Roman" w:hAnsi="Times New Roman" w:cs="Times New Roman"/>
        </w:rPr>
        <w:t>Low number of long term stayers across the system</w:t>
      </w:r>
    </w:p>
    <w:p w14:paraId="14A685E8" w14:textId="5F99CD3D" w:rsidR="005C385E" w:rsidRDefault="006D243A" w:rsidP="00CB5F10">
      <w:pPr>
        <w:pStyle w:val="ListParagraph"/>
        <w:numPr>
          <w:ilvl w:val="0"/>
          <w:numId w:val="8"/>
        </w:numPr>
        <w:snapToGrid w:val="0"/>
        <w:spacing w:before="120"/>
        <w:rPr>
          <w:rFonts w:ascii="Times New Roman" w:hAnsi="Times New Roman" w:cs="Times New Roman"/>
        </w:rPr>
      </w:pPr>
      <w:r w:rsidRPr="00CB5F10">
        <w:rPr>
          <w:rFonts w:ascii="Times New Roman" w:hAnsi="Times New Roman" w:cs="Times New Roman"/>
        </w:rPr>
        <w:t>Over use of interventions with the poorest outcomes (ES and TH)</w:t>
      </w:r>
    </w:p>
    <w:p w14:paraId="536BCD54" w14:textId="1958B1E8" w:rsidR="005C385E" w:rsidRPr="00CB5F10" w:rsidRDefault="006D243A" w:rsidP="003445BE">
      <w:pPr>
        <w:pStyle w:val="ListParagraph"/>
        <w:numPr>
          <w:ilvl w:val="0"/>
          <w:numId w:val="8"/>
        </w:numPr>
        <w:snapToGrid w:val="0"/>
        <w:spacing w:before="120"/>
        <w:rPr>
          <w:rFonts w:ascii="Times New Roman" w:hAnsi="Times New Roman" w:cs="Times New Roman"/>
        </w:rPr>
      </w:pPr>
      <w:r w:rsidRPr="00CB5F10">
        <w:rPr>
          <w:rFonts w:ascii="Times New Roman" w:hAnsi="Times New Roman" w:cs="Times New Roman"/>
        </w:rPr>
        <w:t>There is a lack of permanent housing options on the back en</w:t>
      </w:r>
      <w:r w:rsidR="0075040E" w:rsidRPr="00CB5F10">
        <w:rPr>
          <w:rFonts w:ascii="Times New Roman" w:hAnsi="Times New Roman" w:cs="Times New Roman"/>
        </w:rPr>
        <w:t xml:space="preserve">d </w:t>
      </w:r>
      <w:r w:rsidRPr="00CB5F10">
        <w:rPr>
          <w:rFonts w:ascii="Times New Roman" w:hAnsi="Times New Roman" w:cs="Times New Roman"/>
        </w:rPr>
        <w:t xml:space="preserve">but once in housing, returns to homelessness is low </w:t>
      </w:r>
    </w:p>
    <w:p w14:paraId="28ECD2B7" w14:textId="06C3AAA2" w:rsidR="00E57903" w:rsidRDefault="003445BE" w:rsidP="007B709D">
      <w:pPr>
        <w:pStyle w:val="ListParagraph"/>
        <w:snapToGrid w:val="0"/>
        <w:spacing w:before="120"/>
        <w:rPr>
          <w:rFonts w:ascii="Times New Roman" w:hAnsi="Times New Roman" w:cs="Times New Roman"/>
        </w:rPr>
      </w:pPr>
      <w:r>
        <w:rPr>
          <w:rFonts w:ascii="Times New Roman" w:hAnsi="Times New Roman" w:cs="Times New Roman"/>
        </w:rPr>
        <w:t xml:space="preserve">Taking into account </w:t>
      </w:r>
      <w:r w:rsidR="0075040E">
        <w:rPr>
          <w:rFonts w:ascii="Times New Roman" w:hAnsi="Times New Roman" w:cs="Times New Roman"/>
        </w:rPr>
        <w:t xml:space="preserve">that </w:t>
      </w:r>
      <w:r>
        <w:rPr>
          <w:rFonts w:ascii="Times New Roman" w:hAnsi="Times New Roman" w:cs="Times New Roman"/>
        </w:rPr>
        <w:t>Maine’s homeless population live in both urban and rural areas, nine hubs were introduced as part of the redesign structure.</w:t>
      </w:r>
      <w:r w:rsidR="00E57903" w:rsidRPr="00E57903">
        <w:rPr>
          <w:sz w:val="28"/>
          <w:szCs w:val="28"/>
        </w:rPr>
        <w:t xml:space="preserve"> </w:t>
      </w:r>
      <w:r w:rsidR="00E57903" w:rsidRPr="00E57903">
        <w:rPr>
          <w:rFonts w:ascii="Times New Roman" w:hAnsi="Times New Roman" w:cs="Times New Roman"/>
        </w:rPr>
        <w:t>Service Hubs will provide the local foundation for the roll-out and</w:t>
      </w:r>
      <w:r w:rsidR="00E57903">
        <w:rPr>
          <w:rFonts w:ascii="Times New Roman" w:hAnsi="Times New Roman" w:cs="Times New Roman"/>
        </w:rPr>
        <w:t xml:space="preserve"> </w:t>
      </w:r>
      <w:r w:rsidR="00E57903" w:rsidRPr="00E57903">
        <w:rPr>
          <w:rFonts w:ascii="Times New Roman" w:hAnsi="Times New Roman" w:cs="Times New Roman"/>
        </w:rPr>
        <w:t>operations of</w:t>
      </w:r>
      <w:r w:rsidR="00E57903">
        <w:rPr>
          <w:rFonts w:ascii="Times New Roman" w:hAnsi="Times New Roman" w:cs="Times New Roman"/>
        </w:rPr>
        <w:t xml:space="preserve"> </w:t>
      </w:r>
      <w:r w:rsidR="00E57903" w:rsidRPr="00E57903">
        <w:rPr>
          <w:rFonts w:ascii="Times New Roman" w:hAnsi="Times New Roman" w:cs="Times New Roman"/>
        </w:rPr>
        <w:t xml:space="preserve">Coordinated Entry, including case conferencing meetings, management of the prioritization list and matching to housing resources. </w:t>
      </w:r>
      <w:r w:rsidR="00E57903">
        <w:rPr>
          <w:rFonts w:ascii="Times New Roman" w:hAnsi="Times New Roman" w:cs="Times New Roman"/>
        </w:rPr>
        <w:t xml:space="preserve">Sarah </w:t>
      </w:r>
      <w:r w:rsidR="006A52A8">
        <w:rPr>
          <w:rFonts w:ascii="Times New Roman" w:hAnsi="Times New Roman" w:cs="Times New Roman"/>
        </w:rPr>
        <w:t xml:space="preserve">stressed </w:t>
      </w:r>
      <w:r w:rsidR="00E57903">
        <w:rPr>
          <w:rFonts w:ascii="Times New Roman" w:hAnsi="Times New Roman" w:cs="Times New Roman"/>
        </w:rPr>
        <w:t>the integration o</w:t>
      </w:r>
      <w:r w:rsidR="00ED19C4">
        <w:rPr>
          <w:rFonts w:ascii="Times New Roman" w:hAnsi="Times New Roman" w:cs="Times New Roman"/>
        </w:rPr>
        <w:t xml:space="preserve">f CES into the hubs is essential. </w:t>
      </w:r>
      <w:r w:rsidR="00E57903">
        <w:rPr>
          <w:rFonts w:ascii="Times New Roman" w:hAnsi="Times New Roman" w:cs="Times New Roman"/>
        </w:rPr>
        <w:t xml:space="preserve">  Sarah ended her presentation by stating the next steps are to establish a front door</w:t>
      </w:r>
      <w:r w:rsidR="0075040E">
        <w:rPr>
          <w:rFonts w:ascii="Times New Roman" w:hAnsi="Times New Roman" w:cs="Times New Roman"/>
        </w:rPr>
        <w:t xml:space="preserve"> </w:t>
      </w:r>
      <w:r w:rsidR="00E57903">
        <w:rPr>
          <w:rFonts w:ascii="Times New Roman" w:hAnsi="Times New Roman" w:cs="Times New Roman"/>
        </w:rPr>
        <w:t>(211</w:t>
      </w:r>
      <w:r w:rsidR="0075040E">
        <w:rPr>
          <w:rFonts w:ascii="Times New Roman" w:hAnsi="Times New Roman" w:cs="Times New Roman"/>
        </w:rPr>
        <w:t xml:space="preserve"> or another point of entry</w:t>
      </w:r>
      <w:r w:rsidR="00E57903">
        <w:rPr>
          <w:rFonts w:ascii="Times New Roman" w:hAnsi="Times New Roman" w:cs="Times New Roman"/>
        </w:rPr>
        <w:t>) and launch the local service hubs</w:t>
      </w:r>
      <w:r w:rsidR="0075040E">
        <w:rPr>
          <w:rFonts w:ascii="Times New Roman" w:hAnsi="Times New Roman" w:cs="Times New Roman"/>
        </w:rPr>
        <w:t>.</w:t>
      </w:r>
      <w:r w:rsidR="00E57903">
        <w:rPr>
          <w:rFonts w:ascii="Times New Roman" w:hAnsi="Times New Roman" w:cs="Times New Roman"/>
        </w:rPr>
        <w:t xml:space="preserve"> </w:t>
      </w:r>
    </w:p>
    <w:p w14:paraId="4C4D892D" w14:textId="5E3CD658" w:rsidR="00116F8C" w:rsidRDefault="00116F8C" w:rsidP="00CB5F10">
      <w:pPr>
        <w:snapToGrid w:val="0"/>
        <w:spacing w:before="120"/>
        <w:ind w:left="720"/>
        <w:rPr>
          <w:rFonts w:ascii="Times New Roman" w:hAnsi="Times New Roman" w:cs="Times New Roman"/>
        </w:rPr>
      </w:pPr>
      <w:r w:rsidRPr="006D243A">
        <w:rPr>
          <w:rFonts w:ascii="Times New Roman" w:hAnsi="Times New Roman" w:cs="Times New Roman"/>
          <w:b/>
          <w:u w:val="single"/>
        </w:rPr>
        <w:t>NOFA</w:t>
      </w:r>
      <w:r w:rsidR="00C05E7B" w:rsidRPr="006D243A">
        <w:rPr>
          <w:rFonts w:ascii="Times New Roman" w:hAnsi="Times New Roman" w:cs="Times New Roman"/>
          <w:b/>
          <w:u w:val="single"/>
        </w:rPr>
        <w:t>:</w:t>
      </w:r>
      <w:r w:rsidR="00F72A73" w:rsidRPr="006D243A">
        <w:rPr>
          <w:rFonts w:ascii="Times New Roman" w:hAnsi="Times New Roman" w:cs="Times New Roman"/>
          <w:u w:val="single"/>
        </w:rPr>
        <w:t xml:space="preserve">                                                                                                                                                      </w:t>
      </w:r>
      <w:r w:rsidR="00FD37E7" w:rsidRPr="006D243A">
        <w:rPr>
          <w:rFonts w:ascii="Times New Roman" w:hAnsi="Times New Roman" w:cs="Times New Roman"/>
          <w:u w:val="single"/>
        </w:rPr>
        <w:t xml:space="preserve"> </w:t>
      </w:r>
      <w:r w:rsidR="00B13404" w:rsidRPr="00CB5F10">
        <w:rPr>
          <w:rFonts w:ascii="Times New Roman" w:hAnsi="Times New Roman" w:cs="Times New Roman"/>
        </w:rPr>
        <w:t>There will be</w:t>
      </w:r>
      <w:r w:rsidR="001766D0" w:rsidRPr="00CB5F10">
        <w:rPr>
          <w:rFonts w:ascii="Times New Roman" w:hAnsi="Times New Roman" w:cs="Times New Roman"/>
        </w:rPr>
        <w:t xml:space="preserve"> a NOFA at some point this year, the question as to when</w:t>
      </w:r>
      <w:r w:rsidR="00F969D4" w:rsidRPr="00CB5F10">
        <w:rPr>
          <w:rFonts w:ascii="Times New Roman" w:hAnsi="Times New Roman" w:cs="Times New Roman"/>
        </w:rPr>
        <w:t>,</w:t>
      </w:r>
      <w:r w:rsidR="00777049" w:rsidRPr="00CB5F10">
        <w:rPr>
          <w:rFonts w:ascii="Times New Roman" w:hAnsi="Times New Roman" w:cs="Times New Roman"/>
        </w:rPr>
        <w:t xml:space="preserve"> is still unknown. </w:t>
      </w:r>
      <w:r w:rsidR="001766D0" w:rsidRPr="00CB5F10">
        <w:rPr>
          <w:rFonts w:ascii="Times New Roman" w:hAnsi="Times New Roman" w:cs="Times New Roman"/>
        </w:rPr>
        <w:t xml:space="preserve"> Scott </w:t>
      </w:r>
      <w:r w:rsidR="00FD37E7" w:rsidRPr="00CB5F10">
        <w:rPr>
          <w:rFonts w:ascii="Times New Roman" w:hAnsi="Times New Roman" w:cs="Times New Roman"/>
        </w:rPr>
        <w:t>reported both the PIT and the HIC have been submitted.</w:t>
      </w:r>
      <w:r w:rsidR="008C402D">
        <w:rPr>
          <w:rFonts w:ascii="Times New Roman" w:hAnsi="Times New Roman" w:cs="Times New Roman"/>
        </w:rPr>
        <w:t xml:space="preserve"> Chris clarified that the funding for               YHTP projects is for just </w:t>
      </w:r>
      <w:r w:rsidR="009E10AF">
        <w:rPr>
          <w:rFonts w:ascii="Times New Roman" w:hAnsi="Times New Roman" w:cs="Times New Roman"/>
        </w:rPr>
        <w:t>two years</w:t>
      </w:r>
      <w:r w:rsidR="008C402D">
        <w:rPr>
          <w:rFonts w:ascii="Times New Roman" w:hAnsi="Times New Roman" w:cs="Times New Roman"/>
        </w:rPr>
        <w:t>.</w:t>
      </w:r>
    </w:p>
    <w:p w14:paraId="1E194229" w14:textId="4A81596C" w:rsidR="001B46CD" w:rsidRPr="008C402D" w:rsidRDefault="00B77F5B" w:rsidP="008C402D">
      <w:pPr>
        <w:pStyle w:val="ListParagraph"/>
        <w:numPr>
          <w:ilvl w:val="0"/>
          <w:numId w:val="1"/>
        </w:numPr>
        <w:snapToGrid w:val="0"/>
        <w:spacing w:before="120"/>
        <w:rPr>
          <w:rFonts w:ascii="Times New Roman" w:hAnsi="Times New Roman" w:cs="Times New Roman"/>
        </w:rPr>
      </w:pPr>
      <w:r w:rsidRPr="008C402D">
        <w:rPr>
          <w:rFonts w:ascii="Times New Roman" w:hAnsi="Times New Roman" w:cs="Times New Roman"/>
          <w:b/>
        </w:rPr>
        <w:t>Legislative Updates</w:t>
      </w:r>
      <w:r w:rsidR="00D84F88" w:rsidRPr="008C402D">
        <w:rPr>
          <w:rFonts w:ascii="Times New Roman" w:hAnsi="Times New Roman" w:cs="Times New Roman"/>
          <w:b/>
        </w:rPr>
        <w:t>:</w:t>
      </w:r>
      <w:r w:rsidRPr="008C402D">
        <w:rPr>
          <w:rFonts w:ascii="Times New Roman" w:hAnsi="Times New Roman" w:cs="Times New Roman"/>
          <w:b/>
        </w:rPr>
        <w:t xml:space="preserve">                                                                                                                                   </w:t>
      </w:r>
    </w:p>
    <w:p w14:paraId="6CC0AB81" w14:textId="13EE9C74" w:rsidR="0072642D" w:rsidRPr="009E10AF" w:rsidRDefault="005E35DC" w:rsidP="009E10AF">
      <w:pPr>
        <w:pStyle w:val="Default"/>
        <w:numPr>
          <w:ilvl w:val="0"/>
          <w:numId w:val="13"/>
        </w:numPr>
      </w:pPr>
      <w:r w:rsidRPr="008E52DD">
        <w:rPr>
          <w:rFonts w:ascii="Times New Roman" w:hAnsi="Times New Roman" w:cs="Times New Roman"/>
          <w:b/>
          <w:u w:val="single"/>
        </w:rPr>
        <w:t>Federal</w:t>
      </w:r>
      <w:r w:rsidR="00742F22">
        <w:rPr>
          <w:rFonts w:ascii="Times New Roman" w:hAnsi="Times New Roman" w:cs="Times New Roman"/>
          <w:b/>
          <w:u w:val="single"/>
        </w:rPr>
        <w:t>:</w:t>
      </w:r>
      <w:r w:rsidR="00F72A73" w:rsidRPr="008E52DD">
        <w:rPr>
          <w:rFonts w:ascii="Times New Roman" w:hAnsi="Times New Roman" w:cs="Times New Roman"/>
        </w:rPr>
        <w:t xml:space="preserve"> </w:t>
      </w:r>
      <w:r w:rsidR="00EE0552">
        <w:rPr>
          <w:rFonts w:ascii="Times New Roman" w:hAnsi="Times New Roman" w:cs="Times New Roman"/>
        </w:rPr>
        <w:t xml:space="preserve">Cullen reported that </w:t>
      </w:r>
      <w:r w:rsidR="00EE0552">
        <w:t>o</w:t>
      </w:r>
      <w:r w:rsidR="0072642D">
        <w:rPr>
          <w:rFonts w:ascii="Times New Roman" w:hAnsi="Times New Roman" w:cs="Times New Roman"/>
          <w:bCs/>
        </w:rPr>
        <w:t>n</w:t>
      </w:r>
      <w:r w:rsidR="0072642D" w:rsidRPr="0072642D">
        <w:rPr>
          <w:rFonts w:ascii="Times New Roman" w:hAnsi="Times New Roman" w:cs="Times New Roman"/>
        </w:rPr>
        <w:t xml:space="preserve"> 4/9 President Biden released his “budget blueprint” previewing</w:t>
      </w:r>
      <w:r w:rsidR="0072642D">
        <w:rPr>
          <w:rFonts w:ascii="Times New Roman" w:hAnsi="Times New Roman" w:cs="Times New Roman"/>
        </w:rPr>
        <w:t xml:space="preserve"> his full FY 22 budget request.</w:t>
      </w:r>
      <w:r w:rsidR="0072642D" w:rsidRPr="0072642D">
        <w:rPr>
          <w:rFonts w:ascii="Times New Roman" w:hAnsi="Times New Roman" w:cs="Times New Roman"/>
        </w:rPr>
        <w:t xml:space="preserve"> The President’s blueprint proposes </w:t>
      </w:r>
      <w:r w:rsidR="0072642D" w:rsidRPr="0049769A">
        <w:rPr>
          <w:rFonts w:ascii="Times New Roman" w:hAnsi="Times New Roman" w:cs="Times New Roman"/>
        </w:rPr>
        <w:t xml:space="preserve">a </w:t>
      </w:r>
      <w:r w:rsidR="0072642D" w:rsidRPr="0049769A">
        <w:rPr>
          <w:rFonts w:ascii="Times New Roman" w:hAnsi="Times New Roman" w:cs="Times New Roman"/>
          <w:bCs/>
        </w:rPr>
        <w:t>$9 billion</w:t>
      </w:r>
      <w:r w:rsidR="0072642D" w:rsidRPr="0072642D">
        <w:rPr>
          <w:rFonts w:ascii="Times New Roman" w:hAnsi="Times New Roman" w:cs="Times New Roman"/>
          <w:b/>
          <w:bCs/>
        </w:rPr>
        <w:t xml:space="preserve"> </w:t>
      </w:r>
      <w:r w:rsidR="0072642D" w:rsidRPr="0049769A">
        <w:rPr>
          <w:rFonts w:ascii="Times New Roman" w:hAnsi="Times New Roman" w:cs="Times New Roman"/>
          <w:bCs/>
        </w:rPr>
        <w:t>or 15% increase to HUD’s budget from FY 2021</w:t>
      </w:r>
      <w:r w:rsidR="0072642D" w:rsidRPr="0049769A">
        <w:rPr>
          <w:sz w:val="20"/>
          <w:szCs w:val="20"/>
        </w:rPr>
        <w:t>.</w:t>
      </w:r>
      <w:r w:rsidR="0072642D" w:rsidRPr="0072642D">
        <w:rPr>
          <w:sz w:val="20"/>
          <w:szCs w:val="20"/>
        </w:rPr>
        <w:t xml:space="preserve"> </w:t>
      </w:r>
      <w:r w:rsidR="0072642D" w:rsidRPr="0072642D">
        <w:rPr>
          <w:rFonts w:ascii="Times New Roman" w:hAnsi="Times New Roman" w:cs="Times New Roman"/>
        </w:rPr>
        <w:t>If enacted, the budget would provide substantial federal investments in affordable homes and increase the availability of housing assistance to families with the greatest need.</w:t>
      </w:r>
      <w:r w:rsidR="009E10AF" w:rsidRPr="009E10AF">
        <w:rPr>
          <w:rFonts w:ascii="Times New Roman" w:hAnsi="Times New Roman" w:cs="Times New Roman"/>
        </w:rPr>
        <w:t xml:space="preserve"> Cullen brought attention to HUD’s announcement that it was withdrawing the proposed rule, published in the </w:t>
      </w:r>
      <w:r w:rsidR="009E10AF" w:rsidRPr="009E10AF">
        <w:rPr>
          <w:rFonts w:ascii="Times New Roman" w:hAnsi="Times New Roman" w:cs="Times New Roman"/>
          <w:i/>
          <w:iCs/>
        </w:rPr>
        <w:t xml:space="preserve">Federal Register </w:t>
      </w:r>
      <w:r w:rsidR="009E10AF" w:rsidRPr="009E10AF">
        <w:rPr>
          <w:rFonts w:ascii="Times New Roman" w:hAnsi="Times New Roman" w:cs="Times New Roman"/>
        </w:rPr>
        <w:t>by the previous administration, which would have weakened the Equal Access Rule.</w:t>
      </w:r>
    </w:p>
    <w:p w14:paraId="617CE524" w14:textId="5BDA6947" w:rsidR="009E10AF" w:rsidRPr="0049769A" w:rsidRDefault="00A3491C" w:rsidP="009E10AF">
      <w:pPr>
        <w:pStyle w:val="Default"/>
        <w:numPr>
          <w:ilvl w:val="0"/>
          <w:numId w:val="13"/>
        </w:numPr>
      </w:pPr>
      <w:r w:rsidRPr="009E10AF">
        <w:rPr>
          <w:rFonts w:ascii="Times New Roman" w:hAnsi="Times New Roman" w:cs="Times New Roman"/>
          <w:b/>
          <w:u w:val="single"/>
        </w:rPr>
        <w:t>State</w:t>
      </w:r>
      <w:r w:rsidR="0084399B" w:rsidRPr="009E10AF">
        <w:rPr>
          <w:rFonts w:ascii="Times New Roman" w:hAnsi="Times New Roman" w:cs="Times New Roman"/>
          <w:b/>
          <w:u w:val="single"/>
        </w:rPr>
        <w:t>:</w:t>
      </w:r>
      <w:r w:rsidR="0084399B" w:rsidRPr="009E10AF">
        <w:rPr>
          <w:rFonts w:ascii="Times New Roman" w:hAnsi="Times New Roman" w:cs="Times New Roman"/>
          <w:b/>
        </w:rPr>
        <w:t xml:space="preserve"> </w:t>
      </w:r>
      <w:r w:rsidRPr="009E10AF">
        <w:rPr>
          <w:rFonts w:ascii="Times New Roman" w:hAnsi="Times New Roman" w:cs="Times New Roman"/>
        </w:rPr>
        <w:t xml:space="preserve">Cullen </w:t>
      </w:r>
      <w:r w:rsidR="00EE0552" w:rsidRPr="009E10AF">
        <w:rPr>
          <w:rFonts w:ascii="Times New Roman" w:hAnsi="Times New Roman" w:cs="Times New Roman"/>
        </w:rPr>
        <w:t>mentioned</w:t>
      </w:r>
      <w:r w:rsidR="00341E57" w:rsidRPr="009E10AF">
        <w:rPr>
          <w:rFonts w:ascii="Times New Roman" w:hAnsi="Times New Roman" w:cs="Times New Roman"/>
        </w:rPr>
        <w:t xml:space="preserve"> th</w:t>
      </w:r>
      <w:r w:rsidR="009E10AF">
        <w:rPr>
          <w:rFonts w:ascii="Times New Roman" w:hAnsi="Times New Roman" w:cs="Times New Roman"/>
        </w:rPr>
        <w:t xml:space="preserve">ere are a plethora of bills that are being watched by </w:t>
      </w:r>
      <w:r w:rsidR="00341E57" w:rsidRPr="009E10AF">
        <w:rPr>
          <w:rFonts w:ascii="Times New Roman" w:hAnsi="Times New Roman" w:cs="Times New Roman"/>
        </w:rPr>
        <w:t>Homeless policy committee</w:t>
      </w:r>
      <w:r w:rsidR="009E10AF">
        <w:rPr>
          <w:rFonts w:ascii="Times New Roman" w:hAnsi="Times New Roman" w:cs="Times New Roman"/>
        </w:rPr>
        <w:t xml:space="preserve">. The </w:t>
      </w:r>
      <w:r w:rsidR="0049769A">
        <w:rPr>
          <w:rFonts w:ascii="Times New Roman" w:hAnsi="Times New Roman" w:cs="Times New Roman"/>
        </w:rPr>
        <w:t xml:space="preserve">updated </w:t>
      </w:r>
      <w:r w:rsidR="009E10AF">
        <w:rPr>
          <w:rFonts w:ascii="Times New Roman" w:hAnsi="Times New Roman" w:cs="Times New Roman"/>
        </w:rPr>
        <w:t>st</w:t>
      </w:r>
      <w:r w:rsidR="0049769A">
        <w:rPr>
          <w:rFonts w:ascii="Times New Roman" w:hAnsi="Times New Roman" w:cs="Times New Roman"/>
        </w:rPr>
        <w:t xml:space="preserve">atus of these </w:t>
      </w:r>
      <w:r w:rsidR="009E10AF">
        <w:rPr>
          <w:rFonts w:ascii="Times New Roman" w:hAnsi="Times New Roman" w:cs="Times New Roman"/>
        </w:rPr>
        <w:t>bills are</w:t>
      </w:r>
      <w:r w:rsidR="0049769A">
        <w:rPr>
          <w:rFonts w:ascii="Times New Roman" w:hAnsi="Times New Roman" w:cs="Times New Roman"/>
        </w:rPr>
        <w:t xml:space="preserve"> as follows</w:t>
      </w:r>
    </w:p>
    <w:p w14:paraId="1083EC93" w14:textId="51899912" w:rsidR="0049769A" w:rsidRPr="006D243A" w:rsidRDefault="006D243A" w:rsidP="0049769A">
      <w:pPr>
        <w:pStyle w:val="Default"/>
        <w:ind w:left="1440"/>
        <w:rPr>
          <w:rFonts w:ascii="Times New Roman" w:hAnsi="Times New Roman" w:cs="Times New Roman"/>
          <w:b/>
          <w:bCs/>
        </w:rPr>
      </w:pPr>
      <w:r>
        <w:rPr>
          <w:rFonts w:ascii="Times New Roman" w:hAnsi="Times New Roman" w:cs="Times New Roman"/>
          <w:b/>
          <w:bCs/>
        </w:rPr>
        <w:t>LD 211-</w:t>
      </w:r>
      <w:r>
        <w:rPr>
          <w:rFonts w:ascii="Times New Roman" w:hAnsi="Times New Roman" w:cs="Times New Roman"/>
          <w:bCs/>
        </w:rPr>
        <w:t xml:space="preserve">An Act </w:t>
      </w:r>
      <w:proofErr w:type="gramStart"/>
      <w:r>
        <w:rPr>
          <w:rFonts w:ascii="Times New Roman" w:hAnsi="Times New Roman" w:cs="Times New Roman"/>
          <w:bCs/>
        </w:rPr>
        <w:t>T</w:t>
      </w:r>
      <w:r w:rsidR="0049769A" w:rsidRPr="006D243A">
        <w:rPr>
          <w:rFonts w:ascii="Times New Roman" w:hAnsi="Times New Roman" w:cs="Times New Roman"/>
          <w:bCs/>
        </w:rPr>
        <w:t>o</w:t>
      </w:r>
      <w:proofErr w:type="gramEnd"/>
      <w:r w:rsidR="0049769A" w:rsidRPr="006D243A">
        <w:rPr>
          <w:rFonts w:ascii="Times New Roman" w:hAnsi="Times New Roman" w:cs="Times New Roman"/>
          <w:bCs/>
        </w:rPr>
        <w:t xml:space="preserve"> Support Emergency Shelter Access for Persons Experiencing Homelessness-</w:t>
      </w:r>
      <w:r w:rsidR="0049769A" w:rsidRPr="006D243A">
        <w:rPr>
          <w:rFonts w:ascii="Times New Roman" w:hAnsi="Times New Roman" w:cs="Times New Roman"/>
        </w:rPr>
        <w:t xml:space="preserve"> </w:t>
      </w:r>
      <w:r w:rsidR="0049769A" w:rsidRPr="0049769A">
        <w:rPr>
          <w:rFonts w:ascii="Times New Roman" w:hAnsi="Times New Roman" w:cs="Times New Roman"/>
          <w:bCs/>
        </w:rPr>
        <w:t>Passed to be engrossed as amended by the House then the Senate on 4/28, the bill now faces votes for enactment in each Chamber.</w:t>
      </w:r>
      <w:r w:rsidR="0049769A" w:rsidRPr="0049769A">
        <w:rPr>
          <w:rFonts w:ascii="Times New Roman" w:hAnsi="Times New Roman" w:cs="Times New Roman"/>
          <w:b/>
          <w:bCs/>
        </w:rPr>
        <w:t xml:space="preserve"> </w:t>
      </w:r>
    </w:p>
    <w:p w14:paraId="02AF555A" w14:textId="7DD73EF0" w:rsidR="0049769A" w:rsidRPr="006D243A" w:rsidRDefault="006D243A" w:rsidP="0049769A">
      <w:pPr>
        <w:pStyle w:val="Default"/>
        <w:ind w:left="1440"/>
        <w:rPr>
          <w:rFonts w:ascii="Times New Roman" w:hAnsi="Times New Roman" w:cs="Times New Roman"/>
        </w:rPr>
      </w:pPr>
      <w:r>
        <w:rPr>
          <w:rFonts w:ascii="Times New Roman" w:hAnsi="Times New Roman" w:cs="Times New Roman"/>
          <w:b/>
          <w:bCs/>
        </w:rPr>
        <w:t>LD 48-</w:t>
      </w:r>
      <w:r w:rsidR="0049769A" w:rsidRPr="006D243A">
        <w:rPr>
          <w:rFonts w:ascii="Times New Roman" w:hAnsi="Times New Roman" w:cs="Times New Roman"/>
          <w:bCs/>
        </w:rPr>
        <w:t>Resolve, To Require the Department of Health and Human Services To Request a Waiver Relating to Support Services and To Provide Funds To Prevent Homelessness</w:t>
      </w:r>
      <w:r w:rsidR="0049769A" w:rsidRPr="006D243A">
        <w:rPr>
          <w:rFonts w:ascii="Times New Roman" w:hAnsi="Times New Roman" w:cs="Times New Roman"/>
        </w:rPr>
        <w:t>, –</w:t>
      </w:r>
      <w:r w:rsidR="0049769A" w:rsidRPr="006D243A">
        <w:rPr>
          <w:rFonts w:ascii="Times New Roman" w:hAnsi="Times New Roman" w:cs="Times New Roman"/>
          <w:bCs/>
        </w:rPr>
        <w:t>This bill is now dead. At the 4/9 Work Session the Committee opted instead to send a letter to DHHS asking for report-outs from the Medicaid IAP as this is very closely related to this bill</w:t>
      </w:r>
      <w:r w:rsidR="0049769A" w:rsidRPr="006D243A">
        <w:rPr>
          <w:rFonts w:ascii="Times New Roman" w:hAnsi="Times New Roman" w:cs="Times New Roman"/>
        </w:rPr>
        <w:t xml:space="preserve">. </w:t>
      </w:r>
    </w:p>
    <w:p w14:paraId="0F25E626" w14:textId="3A2711C1" w:rsidR="0049769A" w:rsidRPr="006D243A" w:rsidRDefault="0049769A" w:rsidP="0049769A">
      <w:pPr>
        <w:pStyle w:val="Default"/>
        <w:ind w:left="1440"/>
        <w:rPr>
          <w:rFonts w:ascii="Times New Roman" w:hAnsi="Times New Roman" w:cs="Times New Roman"/>
        </w:rPr>
      </w:pPr>
      <w:r w:rsidRPr="006D243A">
        <w:rPr>
          <w:rFonts w:ascii="Times New Roman" w:hAnsi="Times New Roman" w:cs="Times New Roman"/>
          <w:b/>
          <w:bCs/>
        </w:rPr>
        <w:t xml:space="preserve">LD 360 </w:t>
      </w:r>
      <w:r w:rsidRPr="006D243A">
        <w:rPr>
          <w:rFonts w:ascii="Times New Roman" w:hAnsi="Times New Roman" w:cs="Times New Roman"/>
          <w:bCs/>
        </w:rPr>
        <w:t>Resolve, To Reduce Barriers to Recovery from Addiction by Expanding Eligibility for Ta</w:t>
      </w:r>
      <w:r w:rsidR="006D243A" w:rsidRPr="006D243A">
        <w:rPr>
          <w:rFonts w:ascii="Times New Roman" w:hAnsi="Times New Roman" w:cs="Times New Roman"/>
          <w:bCs/>
        </w:rPr>
        <w:t>rgeted Case Management Services</w:t>
      </w:r>
      <w:r w:rsidRPr="006D243A">
        <w:rPr>
          <w:rFonts w:ascii="Times New Roman" w:hAnsi="Times New Roman" w:cs="Times New Roman"/>
          <w:bCs/>
        </w:rPr>
        <w:t xml:space="preserve"> This bill is now dead.</w:t>
      </w:r>
      <w:r w:rsidRPr="006D243A">
        <w:rPr>
          <w:rFonts w:ascii="Times New Roman" w:hAnsi="Times New Roman" w:cs="Times New Roman"/>
          <w:b/>
          <w:bCs/>
        </w:rPr>
        <w:t xml:space="preserve"> </w:t>
      </w:r>
    </w:p>
    <w:p w14:paraId="09AFFA25" w14:textId="3FF6AFFE" w:rsidR="006D243A" w:rsidRPr="006D243A" w:rsidRDefault="00FD37E7" w:rsidP="000540A9">
      <w:pPr>
        <w:pStyle w:val="Default"/>
        <w:numPr>
          <w:ilvl w:val="0"/>
          <w:numId w:val="1"/>
        </w:numPr>
        <w:rPr>
          <w:rFonts w:ascii="Times New Roman" w:hAnsi="Times New Roman" w:cs="Times New Roman"/>
        </w:rPr>
      </w:pPr>
      <w:r w:rsidRPr="006D243A">
        <w:rPr>
          <w:rFonts w:ascii="Times New Roman" w:hAnsi="Times New Roman" w:cs="Times New Roman"/>
          <w:b/>
        </w:rPr>
        <w:t>SHC Update</w:t>
      </w:r>
      <w:r w:rsidR="00D84F88" w:rsidRPr="006D243A">
        <w:rPr>
          <w:rFonts w:ascii="Times New Roman" w:hAnsi="Times New Roman" w:cs="Times New Roman"/>
          <w:b/>
        </w:rPr>
        <w:t>:</w:t>
      </w:r>
    </w:p>
    <w:p w14:paraId="2DEEC04B" w14:textId="4D087E81" w:rsidR="00742FA4" w:rsidRPr="006D243A" w:rsidRDefault="00635EA9" w:rsidP="000540A9">
      <w:pPr>
        <w:pStyle w:val="Default"/>
        <w:ind w:left="720"/>
        <w:rPr>
          <w:rFonts w:ascii="Times New Roman" w:hAnsi="Times New Roman" w:cs="Times New Roman"/>
        </w:rPr>
      </w:pPr>
      <w:r w:rsidRPr="006D243A">
        <w:rPr>
          <w:rFonts w:ascii="Times New Roman" w:hAnsi="Times New Roman" w:cs="Times New Roman"/>
        </w:rPr>
        <w:t>S</w:t>
      </w:r>
      <w:r w:rsidR="00FD37E7" w:rsidRPr="006D243A">
        <w:rPr>
          <w:rFonts w:ascii="Times New Roman" w:hAnsi="Times New Roman" w:cs="Times New Roman"/>
        </w:rPr>
        <w:t xml:space="preserve">tephanie </w:t>
      </w:r>
      <w:r w:rsidR="003A462B" w:rsidRPr="006D243A">
        <w:rPr>
          <w:rFonts w:ascii="Times New Roman" w:hAnsi="Times New Roman" w:cs="Times New Roman"/>
        </w:rPr>
        <w:t xml:space="preserve">updated the committee </w:t>
      </w:r>
      <w:r w:rsidR="00D84F88" w:rsidRPr="006D243A">
        <w:rPr>
          <w:rFonts w:ascii="Times New Roman" w:hAnsi="Times New Roman" w:cs="Times New Roman"/>
        </w:rPr>
        <w:t>by highlighting the</w:t>
      </w:r>
      <w:r w:rsidRPr="006D243A">
        <w:rPr>
          <w:rFonts w:ascii="Times New Roman" w:hAnsi="Times New Roman" w:cs="Times New Roman"/>
        </w:rPr>
        <w:t xml:space="preserve"> key topics </w:t>
      </w:r>
      <w:r w:rsidR="003C7DE5" w:rsidRPr="006D243A">
        <w:rPr>
          <w:rFonts w:ascii="Times New Roman" w:hAnsi="Times New Roman" w:cs="Times New Roman"/>
        </w:rPr>
        <w:t>address</w:t>
      </w:r>
      <w:r w:rsidRPr="006D243A">
        <w:rPr>
          <w:rFonts w:ascii="Times New Roman" w:hAnsi="Times New Roman" w:cs="Times New Roman"/>
        </w:rPr>
        <w:t>ed during</w:t>
      </w:r>
      <w:r w:rsidR="00FD37E7" w:rsidRPr="006D243A">
        <w:rPr>
          <w:rFonts w:ascii="Times New Roman" w:hAnsi="Times New Roman" w:cs="Times New Roman"/>
        </w:rPr>
        <w:t xml:space="preserve"> May</w:t>
      </w:r>
      <w:r w:rsidR="006A0D6D" w:rsidRPr="006D243A">
        <w:rPr>
          <w:rFonts w:ascii="Times New Roman" w:hAnsi="Times New Roman" w:cs="Times New Roman"/>
        </w:rPr>
        <w:t>’s C</w:t>
      </w:r>
      <w:r w:rsidR="00D67F80" w:rsidRPr="006D243A">
        <w:rPr>
          <w:rFonts w:ascii="Times New Roman" w:hAnsi="Times New Roman" w:cs="Times New Roman"/>
        </w:rPr>
        <w:t>ouncil meeting</w:t>
      </w:r>
      <w:r w:rsidR="00AC5F44" w:rsidRPr="006D243A">
        <w:rPr>
          <w:rFonts w:ascii="Times New Roman" w:hAnsi="Times New Roman" w:cs="Times New Roman"/>
        </w:rPr>
        <w:t xml:space="preserve">. </w:t>
      </w:r>
      <w:r w:rsidR="00873464" w:rsidRPr="006D243A">
        <w:rPr>
          <w:rFonts w:ascii="Times New Roman" w:hAnsi="Times New Roman" w:cs="Times New Roman"/>
        </w:rPr>
        <w:t>The System Redesign continues to integrate</w:t>
      </w:r>
      <w:r w:rsidR="00E17A43" w:rsidRPr="006D243A">
        <w:rPr>
          <w:rFonts w:ascii="Times New Roman" w:hAnsi="Times New Roman" w:cs="Times New Roman"/>
        </w:rPr>
        <w:t xml:space="preserve"> planning</w:t>
      </w:r>
      <w:r w:rsidR="00873464" w:rsidRPr="006D243A">
        <w:rPr>
          <w:rFonts w:ascii="Times New Roman" w:hAnsi="Times New Roman" w:cs="Times New Roman"/>
        </w:rPr>
        <w:t xml:space="preserve"> with CES.  In June, CSH will give their final presentation bringing the redesign into the next phase of how to structure and support </w:t>
      </w:r>
      <w:r w:rsidR="00E17A43" w:rsidRPr="006D243A">
        <w:rPr>
          <w:rFonts w:ascii="Times New Roman" w:hAnsi="Times New Roman" w:cs="Times New Roman"/>
        </w:rPr>
        <w:t xml:space="preserve">the </w:t>
      </w:r>
      <w:r w:rsidR="00873464" w:rsidRPr="006D243A">
        <w:rPr>
          <w:rFonts w:ascii="Times New Roman" w:hAnsi="Times New Roman" w:cs="Times New Roman"/>
        </w:rPr>
        <w:t>hubs.  The council is addressing the quandary of encampments in terms of how to</w:t>
      </w:r>
      <w:r w:rsidR="00E17A43" w:rsidRPr="006D243A">
        <w:rPr>
          <w:rFonts w:ascii="Times New Roman" w:hAnsi="Times New Roman" w:cs="Times New Roman"/>
        </w:rPr>
        <w:t xml:space="preserve"> both</w:t>
      </w:r>
      <w:r w:rsidR="00873464" w:rsidRPr="006D243A">
        <w:rPr>
          <w:rFonts w:ascii="Times New Roman" w:hAnsi="Times New Roman" w:cs="Times New Roman"/>
        </w:rPr>
        <w:t xml:space="preserve"> handle their current needs and how to prevent growth. </w:t>
      </w:r>
      <w:proofErr w:type="spellStart"/>
      <w:r w:rsidR="00873464" w:rsidRPr="006D243A">
        <w:rPr>
          <w:rFonts w:ascii="Times New Roman" w:hAnsi="Times New Roman" w:cs="Times New Roman"/>
        </w:rPr>
        <w:t>MaineCare’s</w:t>
      </w:r>
      <w:proofErr w:type="spellEnd"/>
      <w:r w:rsidR="00873464" w:rsidRPr="006D243A">
        <w:rPr>
          <w:rFonts w:ascii="Times New Roman" w:hAnsi="Times New Roman" w:cs="Times New Roman"/>
        </w:rPr>
        <w:t xml:space="preserve"> Michelle Probert</w:t>
      </w:r>
      <w:r w:rsidR="005A7F05" w:rsidRPr="006D243A">
        <w:rPr>
          <w:rFonts w:ascii="Times New Roman" w:hAnsi="Times New Roman" w:cs="Times New Roman"/>
        </w:rPr>
        <w:t xml:space="preserve"> </w:t>
      </w:r>
      <w:r w:rsidR="00873464" w:rsidRPr="006D243A">
        <w:rPr>
          <w:rFonts w:ascii="Times New Roman" w:hAnsi="Times New Roman" w:cs="Times New Roman"/>
        </w:rPr>
        <w:t>gave a presentation on I</w:t>
      </w:r>
      <w:r w:rsidR="005A7F05" w:rsidRPr="006D243A">
        <w:rPr>
          <w:rFonts w:ascii="Times New Roman" w:hAnsi="Times New Roman" w:cs="Times New Roman"/>
        </w:rPr>
        <w:t>A</w:t>
      </w:r>
      <w:r w:rsidR="00873464" w:rsidRPr="006D243A">
        <w:rPr>
          <w:rFonts w:ascii="Times New Roman" w:hAnsi="Times New Roman" w:cs="Times New Roman"/>
        </w:rPr>
        <w:t xml:space="preserve">P, which allows for health and housing to be combined for our state’s most vulnerable populations. </w:t>
      </w:r>
      <w:r w:rsidR="00E17A43" w:rsidRPr="006D243A">
        <w:rPr>
          <w:rFonts w:ascii="Times New Roman" w:hAnsi="Times New Roman" w:cs="Times New Roman"/>
        </w:rPr>
        <w:t xml:space="preserve">A </w:t>
      </w:r>
      <w:r w:rsidR="00012113" w:rsidRPr="006D243A">
        <w:rPr>
          <w:rFonts w:ascii="Times New Roman" w:hAnsi="Times New Roman" w:cs="Times New Roman"/>
        </w:rPr>
        <w:t xml:space="preserve">facilitated planning meeting may possibly be </w:t>
      </w:r>
      <w:r w:rsidR="00E17A43" w:rsidRPr="006D243A">
        <w:rPr>
          <w:rFonts w:ascii="Times New Roman" w:hAnsi="Times New Roman" w:cs="Times New Roman"/>
        </w:rPr>
        <w:t>scheduled in</w:t>
      </w:r>
      <w:r w:rsidR="00B27336" w:rsidRPr="006D243A">
        <w:rPr>
          <w:rFonts w:ascii="Times New Roman" w:hAnsi="Times New Roman" w:cs="Times New Roman"/>
        </w:rPr>
        <w:t xml:space="preserve"> July.</w:t>
      </w:r>
    </w:p>
    <w:p w14:paraId="062FECB3" w14:textId="77777777" w:rsidR="00742FA4" w:rsidRPr="006D243A" w:rsidRDefault="00742FA4" w:rsidP="00742FA4">
      <w:pPr>
        <w:pStyle w:val="ListParagraph"/>
        <w:snapToGrid w:val="0"/>
        <w:spacing w:before="120"/>
        <w:rPr>
          <w:rFonts w:ascii="Times New Roman" w:hAnsi="Times New Roman" w:cs="Times New Roman"/>
        </w:rPr>
      </w:pPr>
    </w:p>
    <w:p w14:paraId="28D60506" w14:textId="77777777" w:rsidR="000540A9" w:rsidRPr="000540A9" w:rsidRDefault="000540A9" w:rsidP="000540A9">
      <w:pPr>
        <w:pStyle w:val="ListParagraph"/>
        <w:snapToGrid w:val="0"/>
        <w:spacing w:before="120"/>
        <w:rPr>
          <w:rFonts w:ascii="Times New Roman" w:hAnsi="Times New Roman" w:cs="Times New Roman"/>
        </w:rPr>
      </w:pPr>
    </w:p>
    <w:p w14:paraId="5843D4A7" w14:textId="7B776C29" w:rsidR="0003117D" w:rsidRPr="000540A9" w:rsidRDefault="0003117D" w:rsidP="000540A9">
      <w:pPr>
        <w:pStyle w:val="ListParagraph"/>
        <w:numPr>
          <w:ilvl w:val="0"/>
          <w:numId w:val="1"/>
        </w:numPr>
        <w:snapToGrid w:val="0"/>
        <w:spacing w:before="120"/>
        <w:rPr>
          <w:rFonts w:ascii="Times New Roman" w:hAnsi="Times New Roman" w:cs="Times New Roman"/>
          <w:b/>
          <w:bCs/>
        </w:rPr>
      </w:pPr>
      <w:r w:rsidRPr="000540A9">
        <w:rPr>
          <w:rFonts w:ascii="Times New Roman" w:hAnsi="Times New Roman" w:cs="Times New Roman"/>
          <w:b/>
          <w:bCs/>
        </w:rPr>
        <w:lastRenderedPageBreak/>
        <w:t>Long Term Stayers</w:t>
      </w:r>
      <w:r w:rsidR="00146186" w:rsidRPr="000540A9">
        <w:rPr>
          <w:rFonts w:ascii="Times New Roman" w:hAnsi="Times New Roman" w:cs="Times New Roman"/>
          <w:b/>
          <w:bCs/>
        </w:rPr>
        <w:t>:</w:t>
      </w:r>
    </w:p>
    <w:p w14:paraId="3070A306" w14:textId="60F88D48" w:rsidR="00C5502E" w:rsidRPr="006D243A" w:rsidRDefault="00642830" w:rsidP="00C5502E">
      <w:pPr>
        <w:pStyle w:val="ListParagraph"/>
        <w:snapToGrid w:val="0"/>
        <w:spacing w:before="120"/>
        <w:rPr>
          <w:rFonts w:ascii="Times New Roman" w:hAnsi="Times New Roman" w:cs="Times New Roman"/>
          <w:bCs/>
        </w:rPr>
      </w:pPr>
      <w:r w:rsidRPr="006D243A">
        <w:rPr>
          <w:rFonts w:ascii="Times New Roman" w:hAnsi="Times New Roman" w:cs="Times New Roman"/>
          <w:bCs/>
        </w:rPr>
        <w:t>Cullen reported the Portland area LTS group has su</w:t>
      </w:r>
      <w:r w:rsidR="00873464" w:rsidRPr="006D243A">
        <w:rPr>
          <w:rFonts w:ascii="Times New Roman" w:hAnsi="Times New Roman" w:cs="Times New Roman"/>
          <w:bCs/>
        </w:rPr>
        <w:t>ccessfully placed a total of 331</w:t>
      </w:r>
      <w:r w:rsidRPr="006D243A">
        <w:rPr>
          <w:rFonts w:ascii="Times New Roman" w:hAnsi="Times New Roman" w:cs="Times New Roman"/>
          <w:bCs/>
        </w:rPr>
        <w:t xml:space="preserve"> pe</w:t>
      </w:r>
      <w:r w:rsidR="003C7DE5" w:rsidRPr="006D243A">
        <w:rPr>
          <w:rFonts w:ascii="Times New Roman" w:hAnsi="Times New Roman" w:cs="Times New Roman"/>
          <w:bCs/>
        </w:rPr>
        <w:t>ople with a success rate of 94</w:t>
      </w:r>
      <w:r w:rsidRPr="006D243A">
        <w:rPr>
          <w:rFonts w:ascii="Times New Roman" w:hAnsi="Times New Roman" w:cs="Times New Roman"/>
          <w:bCs/>
        </w:rPr>
        <w:t xml:space="preserve">%.  </w:t>
      </w:r>
      <w:r w:rsidR="003C7DE5" w:rsidRPr="006D243A">
        <w:rPr>
          <w:rFonts w:ascii="Times New Roman" w:hAnsi="Times New Roman" w:cs="Times New Roman"/>
          <w:bCs/>
        </w:rPr>
        <w:t>No report</w:t>
      </w:r>
      <w:r w:rsidR="00A1642E" w:rsidRPr="006D243A">
        <w:rPr>
          <w:rFonts w:ascii="Times New Roman" w:hAnsi="Times New Roman" w:cs="Times New Roman"/>
          <w:bCs/>
        </w:rPr>
        <w:t>s</w:t>
      </w:r>
      <w:r w:rsidR="003C7DE5" w:rsidRPr="006D243A">
        <w:rPr>
          <w:rFonts w:ascii="Times New Roman" w:hAnsi="Times New Roman" w:cs="Times New Roman"/>
          <w:bCs/>
        </w:rPr>
        <w:t xml:space="preserve"> from the Bangor</w:t>
      </w:r>
      <w:r w:rsidR="00A1642E" w:rsidRPr="006D243A">
        <w:rPr>
          <w:rFonts w:ascii="Times New Roman" w:hAnsi="Times New Roman" w:cs="Times New Roman"/>
          <w:bCs/>
        </w:rPr>
        <w:t>, Ellsworth and Brunswick areas.</w:t>
      </w:r>
      <w:r w:rsidR="003C7DE5" w:rsidRPr="006D243A">
        <w:rPr>
          <w:rFonts w:ascii="Times New Roman" w:hAnsi="Times New Roman" w:cs="Times New Roman"/>
          <w:bCs/>
        </w:rPr>
        <w:t xml:space="preserve"> </w:t>
      </w:r>
    </w:p>
    <w:p w14:paraId="209F7A22" w14:textId="2B0FD5E3" w:rsidR="00146186" w:rsidRPr="000540A9" w:rsidRDefault="006E1A73" w:rsidP="000540A9">
      <w:pPr>
        <w:pStyle w:val="ListParagraph"/>
        <w:numPr>
          <w:ilvl w:val="0"/>
          <w:numId w:val="1"/>
        </w:numPr>
        <w:snapToGrid w:val="0"/>
        <w:spacing w:before="120"/>
        <w:rPr>
          <w:rFonts w:ascii="Times New Roman" w:hAnsi="Times New Roman" w:cs="Times New Roman"/>
        </w:rPr>
      </w:pPr>
      <w:r w:rsidRPr="000540A9">
        <w:rPr>
          <w:rFonts w:ascii="Times New Roman" w:hAnsi="Times New Roman" w:cs="Times New Roman"/>
          <w:b/>
        </w:rPr>
        <w:t>COC Board Update</w:t>
      </w:r>
      <w:r w:rsidR="00BB32FC" w:rsidRPr="000540A9">
        <w:rPr>
          <w:rFonts w:ascii="Times New Roman" w:hAnsi="Times New Roman" w:cs="Times New Roman"/>
          <w:b/>
        </w:rPr>
        <w:t>:</w:t>
      </w:r>
    </w:p>
    <w:p w14:paraId="34E7BBE1" w14:textId="77777777" w:rsidR="000540A9" w:rsidRDefault="006E1A73" w:rsidP="000540A9">
      <w:pPr>
        <w:pStyle w:val="Default"/>
        <w:ind w:left="720"/>
        <w:rPr>
          <w:rFonts w:ascii="Times New Roman" w:hAnsi="Times New Roman" w:cs="Times New Roman"/>
        </w:rPr>
      </w:pPr>
      <w:r w:rsidRPr="006D243A">
        <w:rPr>
          <w:rFonts w:ascii="Times New Roman" w:hAnsi="Times New Roman" w:cs="Times New Roman"/>
          <w:b/>
          <w:u w:val="single"/>
        </w:rPr>
        <w:t>Coordinated Entry</w:t>
      </w:r>
      <w:r w:rsidRPr="00CC7E1E">
        <w:rPr>
          <w:rFonts w:ascii="Times New Roman" w:hAnsi="Times New Roman" w:cs="Times New Roman"/>
          <w:b/>
          <w:u w:val="single"/>
        </w:rPr>
        <w:t xml:space="preserve"> Committee</w:t>
      </w:r>
      <w:r w:rsidR="00A72A55" w:rsidRPr="00CC7E1E">
        <w:rPr>
          <w:rFonts w:ascii="Times New Roman" w:hAnsi="Times New Roman" w:cs="Times New Roman"/>
          <w:b/>
        </w:rPr>
        <w:t>-</w:t>
      </w:r>
      <w:r w:rsidR="00AC73A8" w:rsidRPr="00CC7E1E">
        <w:rPr>
          <w:rFonts w:ascii="Times New Roman" w:hAnsi="Times New Roman" w:cs="Times New Roman"/>
        </w:rPr>
        <w:t xml:space="preserve"> </w:t>
      </w:r>
      <w:r w:rsidR="00D977AA">
        <w:rPr>
          <w:rFonts w:ascii="Times New Roman" w:hAnsi="Times New Roman" w:cs="Times New Roman"/>
        </w:rPr>
        <w:t>Kate</w:t>
      </w:r>
      <w:r w:rsidR="001766D0" w:rsidRPr="00CC7E1E">
        <w:rPr>
          <w:rFonts w:ascii="Times New Roman" w:hAnsi="Times New Roman" w:cs="Times New Roman"/>
        </w:rPr>
        <w:t xml:space="preserve"> </w:t>
      </w:r>
      <w:r w:rsidR="00086DA6" w:rsidRPr="00CC7E1E">
        <w:rPr>
          <w:rFonts w:ascii="Times New Roman" w:hAnsi="Times New Roman" w:cs="Times New Roman"/>
        </w:rPr>
        <w:t xml:space="preserve">gave the committee update. </w:t>
      </w:r>
      <w:r w:rsidR="001766D0" w:rsidRPr="00CC7E1E">
        <w:rPr>
          <w:rFonts w:ascii="Times New Roman" w:hAnsi="Times New Roman" w:cs="Times New Roman"/>
        </w:rPr>
        <w:t xml:space="preserve">The current focus of the committee is </w:t>
      </w:r>
      <w:r w:rsidR="0031779D">
        <w:rPr>
          <w:rFonts w:ascii="Times New Roman" w:hAnsi="Times New Roman" w:cs="Times New Roman"/>
        </w:rPr>
        <w:t xml:space="preserve">on </w:t>
      </w:r>
      <w:r w:rsidR="001766D0" w:rsidRPr="00CC7E1E">
        <w:rPr>
          <w:rFonts w:ascii="Times New Roman" w:hAnsi="Times New Roman" w:cs="Times New Roman"/>
        </w:rPr>
        <w:t>the assessment ph</w:t>
      </w:r>
      <w:r w:rsidR="00D977AA">
        <w:rPr>
          <w:rFonts w:ascii="Times New Roman" w:hAnsi="Times New Roman" w:cs="Times New Roman"/>
        </w:rPr>
        <w:t>ase through which much time is being</w:t>
      </w:r>
      <w:r w:rsidR="001766D0" w:rsidRPr="00CC7E1E">
        <w:rPr>
          <w:rFonts w:ascii="Times New Roman" w:hAnsi="Times New Roman" w:cs="Times New Roman"/>
        </w:rPr>
        <w:t xml:space="preserve"> be dedicated to identifying a ne</w:t>
      </w:r>
      <w:r w:rsidR="00D977AA">
        <w:rPr>
          <w:rFonts w:ascii="Times New Roman" w:hAnsi="Times New Roman" w:cs="Times New Roman"/>
        </w:rPr>
        <w:t>w and equitable assessment tool. An in-depth look at the Bos</w:t>
      </w:r>
      <w:r w:rsidR="0031779D">
        <w:rPr>
          <w:rFonts w:ascii="Times New Roman" w:hAnsi="Times New Roman" w:cs="Times New Roman"/>
        </w:rPr>
        <w:t>ton System</w:t>
      </w:r>
      <w:r w:rsidR="00D977AA">
        <w:rPr>
          <w:rFonts w:ascii="Times New Roman" w:hAnsi="Times New Roman" w:cs="Times New Roman"/>
        </w:rPr>
        <w:t xml:space="preserve"> provided</w:t>
      </w:r>
      <w:r w:rsidR="0031779D">
        <w:rPr>
          <w:rFonts w:ascii="Times New Roman" w:hAnsi="Times New Roman" w:cs="Times New Roman"/>
        </w:rPr>
        <w:t xml:space="preserve"> an example of an aggressive approach which could be adapted for Maine’s system. </w:t>
      </w:r>
      <w:r w:rsidR="001766D0" w:rsidRPr="00CC7E1E">
        <w:rPr>
          <w:rFonts w:ascii="Times New Roman" w:hAnsi="Times New Roman" w:cs="Times New Roman"/>
        </w:rPr>
        <w:t xml:space="preserve"> Once the assessment phase has been drafted,</w:t>
      </w:r>
      <w:r w:rsidR="0031779D">
        <w:rPr>
          <w:rFonts w:ascii="Times New Roman" w:hAnsi="Times New Roman" w:cs="Times New Roman"/>
        </w:rPr>
        <w:t xml:space="preserve"> </w:t>
      </w:r>
      <w:r w:rsidR="00CB5F10">
        <w:rPr>
          <w:rFonts w:ascii="Times New Roman" w:hAnsi="Times New Roman" w:cs="Times New Roman"/>
        </w:rPr>
        <w:t xml:space="preserve">there will be </w:t>
      </w:r>
      <w:r w:rsidR="0031779D">
        <w:rPr>
          <w:rFonts w:ascii="Times New Roman" w:hAnsi="Times New Roman" w:cs="Times New Roman"/>
        </w:rPr>
        <w:t>an</w:t>
      </w:r>
      <w:r w:rsidR="001766D0" w:rsidRPr="00CC7E1E">
        <w:rPr>
          <w:rFonts w:ascii="Times New Roman" w:hAnsi="Times New Roman" w:cs="Times New Roman"/>
        </w:rPr>
        <w:t xml:space="preserve"> </w:t>
      </w:r>
      <w:r w:rsidR="00D977AA">
        <w:rPr>
          <w:rFonts w:ascii="Times New Roman" w:hAnsi="Times New Roman" w:cs="Times New Roman"/>
        </w:rPr>
        <w:t>informational</w:t>
      </w:r>
      <w:r w:rsidR="0031779D">
        <w:rPr>
          <w:rFonts w:ascii="Times New Roman" w:hAnsi="Times New Roman" w:cs="Times New Roman"/>
        </w:rPr>
        <w:t xml:space="preserve"> “road show” </w:t>
      </w:r>
      <w:r w:rsidR="00CB5F10">
        <w:rPr>
          <w:rFonts w:ascii="Times New Roman" w:hAnsi="Times New Roman" w:cs="Times New Roman"/>
        </w:rPr>
        <w:t xml:space="preserve">for </w:t>
      </w:r>
      <w:r w:rsidR="001766D0" w:rsidRPr="00CC7E1E">
        <w:rPr>
          <w:rFonts w:ascii="Times New Roman" w:hAnsi="Times New Roman" w:cs="Times New Roman"/>
        </w:rPr>
        <w:t xml:space="preserve">stakeholders </w:t>
      </w:r>
      <w:r w:rsidR="0031779D">
        <w:rPr>
          <w:rFonts w:ascii="Times New Roman" w:hAnsi="Times New Roman" w:cs="Times New Roman"/>
        </w:rPr>
        <w:t xml:space="preserve">to learn the new system and give feedback before the final version </w:t>
      </w:r>
      <w:r w:rsidR="001766D0" w:rsidRPr="00CC7E1E">
        <w:rPr>
          <w:rFonts w:ascii="Times New Roman" w:hAnsi="Times New Roman" w:cs="Times New Roman"/>
        </w:rPr>
        <w:t xml:space="preserve">is brought </w:t>
      </w:r>
      <w:r w:rsidR="00D977AA">
        <w:rPr>
          <w:rFonts w:ascii="Times New Roman" w:hAnsi="Times New Roman" w:cs="Times New Roman"/>
        </w:rPr>
        <w:t>to the Board this summer.</w:t>
      </w:r>
      <w:r w:rsidR="00A1642E" w:rsidRPr="00CC7E1E">
        <w:rPr>
          <w:rFonts w:ascii="Times New Roman" w:hAnsi="Times New Roman" w:cs="Times New Roman"/>
        </w:rPr>
        <w:t xml:space="preserve"> </w:t>
      </w:r>
    </w:p>
    <w:p w14:paraId="7F2196E5" w14:textId="2299AD82" w:rsidR="000540A9" w:rsidRPr="000540A9" w:rsidRDefault="00BB32FC" w:rsidP="000540A9">
      <w:pPr>
        <w:pStyle w:val="Default"/>
        <w:numPr>
          <w:ilvl w:val="0"/>
          <w:numId w:val="1"/>
        </w:numPr>
        <w:rPr>
          <w:rFonts w:ascii="Times New Roman" w:hAnsi="Times New Roman" w:cs="Times New Roman"/>
          <w:b/>
          <w:bCs/>
        </w:rPr>
      </w:pPr>
      <w:r w:rsidRPr="000540A9">
        <w:rPr>
          <w:rFonts w:ascii="Times New Roman" w:hAnsi="Times New Roman" w:cs="Times New Roman"/>
          <w:b/>
          <w:bCs/>
        </w:rPr>
        <w:t xml:space="preserve">Youth Action Board Update: </w:t>
      </w:r>
      <w:r w:rsidR="00CA5F78" w:rsidRPr="000540A9">
        <w:rPr>
          <w:rFonts w:ascii="Times New Roman" w:hAnsi="Times New Roman" w:cs="Times New Roman"/>
        </w:rPr>
        <w:t xml:space="preserve">  </w:t>
      </w:r>
      <w:r w:rsidR="00D92D63" w:rsidRPr="000540A9">
        <w:rPr>
          <w:rFonts w:ascii="Times New Roman" w:hAnsi="Times New Roman" w:cs="Times New Roman"/>
        </w:rPr>
        <w:t xml:space="preserve">                                                                                                                      Beverly H. updated today’s meeting by noting some members of YAB attended </w:t>
      </w:r>
      <w:r w:rsidR="000356CB" w:rsidRPr="000540A9">
        <w:rPr>
          <w:rFonts w:ascii="Times New Roman" w:hAnsi="Times New Roman" w:cs="Times New Roman"/>
        </w:rPr>
        <w:t>the Point Source Rural Youth Virtual Conference on May 18</w:t>
      </w:r>
      <w:r w:rsidR="000356CB" w:rsidRPr="000540A9">
        <w:rPr>
          <w:rFonts w:ascii="Times New Roman" w:hAnsi="Times New Roman" w:cs="Times New Roman"/>
          <w:vertAlign w:val="superscript"/>
        </w:rPr>
        <w:t>th</w:t>
      </w:r>
      <w:r w:rsidR="000356CB" w:rsidRPr="000540A9">
        <w:rPr>
          <w:rFonts w:ascii="Times New Roman" w:hAnsi="Times New Roman" w:cs="Times New Roman"/>
        </w:rPr>
        <w:t xml:space="preserve"> and 19</w:t>
      </w:r>
      <w:r w:rsidR="000356CB" w:rsidRPr="000540A9">
        <w:rPr>
          <w:rFonts w:ascii="Times New Roman" w:hAnsi="Times New Roman" w:cs="Times New Roman"/>
          <w:vertAlign w:val="superscript"/>
        </w:rPr>
        <w:t>th</w:t>
      </w:r>
      <w:r w:rsidR="000356CB" w:rsidRPr="000540A9">
        <w:rPr>
          <w:rFonts w:ascii="Times New Roman" w:hAnsi="Times New Roman" w:cs="Times New Roman"/>
        </w:rPr>
        <w:t>,</w:t>
      </w:r>
      <w:r w:rsidR="006D243A" w:rsidRPr="000540A9">
        <w:rPr>
          <w:rFonts w:ascii="Times New Roman" w:hAnsi="Times New Roman" w:cs="Times New Roman"/>
        </w:rPr>
        <w:t xml:space="preserve"> 2021.  Conference</w:t>
      </w:r>
      <w:r w:rsidR="000356CB" w:rsidRPr="000540A9">
        <w:rPr>
          <w:rFonts w:ascii="Times New Roman" w:hAnsi="Times New Roman" w:cs="Times New Roman"/>
        </w:rPr>
        <w:t xml:space="preserve"> topics addressed the steps needed to ensure safe and stable housing for rural yout</w:t>
      </w:r>
      <w:r w:rsidR="00D977AA" w:rsidRPr="000540A9">
        <w:rPr>
          <w:rFonts w:ascii="Times New Roman" w:hAnsi="Times New Roman" w:cs="Times New Roman"/>
        </w:rPr>
        <w:t xml:space="preserve">h, PIT analysis, </w:t>
      </w:r>
      <w:proofErr w:type="gramStart"/>
      <w:r w:rsidR="00D977AA" w:rsidRPr="000540A9">
        <w:rPr>
          <w:rFonts w:ascii="Times New Roman" w:hAnsi="Times New Roman" w:cs="Times New Roman"/>
        </w:rPr>
        <w:t>YHTP</w:t>
      </w:r>
      <w:proofErr w:type="gramEnd"/>
      <w:r w:rsidR="00D977AA" w:rsidRPr="000540A9">
        <w:rPr>
          <w:rFonts w:ascii="Times New Roman" w:hAnsi="Times New Roman" w:cs="Times New Roman"/>
        </w:rPr>
        <w:t>, equity and youth leadership.</w:t>
      </w:r>
      <w:r w:rsidR="00D92D63" w:rsidRPr="000540A9">
        <w:rPr>
          <w:rFonts w:ascii="Times New Roman" w:hAnsi="Times New Roman" w:cs="Times New Roman"/>
        </w:rPr>
        <w:t xml:space="preserve">                                                                      </w:t>
      </w:r>
      <w:r w:rsidR="00EC5AF6" w:rsidRPr="000540A9">
        <w:rPr>
          <w:rFonts w:ascii="Times New Roman" w:hAnsi="Times New Roman" w:cs="Times New Roman"/>
        </w:rPr>
        <w:t xml:space="preserve">                                                                                                              </w:t>
      </w:r>
      <w:r w:rsidR="00D92D63" w:rsidRPr="000540A9">
        <w:rPr>
          <w:rFonts w:ascii="Times New Roman" w:hAnsi="Times New Roman" w:cs="Times New Roman"/>
        </w:rPr>
        <w:t xml:space="preserve">  </w:t>
      </w:r>
      <w:r w:rsidR="00CA5F78" w:rsidRPr="000540A9">
        <w:rPr>
          <w:rFonts w:ascii="Times New Roman" w:hAnsi="Times New Roman" w:cs="Times New Roman"/>
        </w:rPr>
        <w:t xml:space="preserve">                                                                                                        </w:t>
      </w:r>
    </w:p>
    <w:p w14:paraId="296CD5FE" w14:textId="646E8643" w:rsidR="00DD22BE" w:rsidRPr="006D243A" w:rsidRDefault="001B3BF9" w:rsidP="000540A9">
      <w:pPr>
        <w:pStyle w:val="NormalWeb"/>
        <w:numPr>
          <w:ilvl w:val="0"/>
          <w:numId w:val="1"/>
        </w:numPr>
        <w:spacing w:before="0" w:beforeAutospacing="0" w:after="0" w:afterAutospacing="0"/>
      </w:pPr>
      <w:r w:rsidRPr="006D243A">
        <w:rPr>
          <w:b/>
          <w:bCs/>
        </w:rPr>
        <w:t xml:space="preserve">Standing Committee </w:t>
      </w:r>
      <w:r w:rsidR="0068570E" w:rsidRPr="006D243A">
        <w:rPr>
          <w:b/>
          <w:bCs/>
        </w:rPr>
        <w:t>Updates:</w:t>
      </w:r>
    </w:p>
    <w:p w14:paraId="14E06117" w14:textId="3E301347" w:rsidR="00DD22BE" w:rsidRPr="006D243A" w:rsidRDefault="00DC3421" w:rsidP="0075040E">
      <w:pPr>
        <w:pStyle w:val="NormalWeb"/>
        <w:numPr>
          <w:ilvl w:val="0"/>
          <w:numId w:val="3"/>
        </w:numPr>
        <w:spacing w:before="0" w:beforeAutospacing="0" w:after="0" w:afterAutospacing="0"/>
      </w:pPr>
      <w:r w:rsidRPr="006D243A">
        <w:rPr>
          <w:b/>
          <w:bCs/>
          <w:u w:val="single"/>
        </w:rPr>
        <w:t>NOFA</w:t>
      </w:r>
      <w:r w:rsidRPr="006D243A">
        <w:rPr>
          <w:b/>
          <w:bCs/>
        </w:rPr>
        <w:t xml:space="preserve">- </w:t>
      </w:r>
      <w:r w:rsidR="0003117D" w:rsidRPr="006D243A">
        <w:rPr>
          <w:bCs/>
        </w:rPr>
        <w:t>Did not meet</w:t>
      </w:r>
      <w:r w:rsidRPr="006D243A">
        <w:rPr>
          <w:bCs/>
        </w:rPr>
        <w:t xml:space="preserve">.  </w:t>
      </w:r>
      <w:r w:rsidR="00FB4472" w:rsidRPr="006D243A">
        <w:rPr>
          <w:bCs/>
        </w:rPr>
        <w:t>Will</w:t>
      </w:r>
      <w:r w:rsidR="006003F6" w:rsidRPr="006D243A">
        <w:rPr>
          <w:bCs/>
        </w:rPr>
        <w:t xml:space="preserve"> meet next month.</w:t>
      </w:r>
    </w:p>
    <w:p w14:paraId="55606648" w14:textId="221C2F3F" w:rsidR="00EC5AF6" w:rsidRPr="006D243A" w:rsidRDefault="00EC5AF6" w:rsidP="0075040E">
      <w:pPr>
        <w:pStyle w:val="NormalWeb"/>
        <w:numPr>
          <w:ilvl w:val="0"/>
          <w:numId w:val="3"/>
        </w:numPr>
        <w:spacing w:before="0" w:beforeAutospacing="0" w:after="0" w:afterAutospacing="0"/>
      </w:pPr>
      <w:r w:rsidRPr="006D243A">
        <w:rPr>
          <w:b/>
          <w:bCs/>
          <w:u w:val="single"/>
        </w:rPr>
        <w:t>Monitoring:</w:t>
      </w:r>
      <w:r w:rsidR="000540A9">
        <w:t xml:space="preserve"> Mike said</w:t>
      </w:r>
      <w:r w:rsidRPr="006D243A">
        <w:t xml:space="preserve"> </w:t>
      </w:r>
      <w:r w:rsidR="005F422B" w:rsidRPr="006D243A">
        <w:t xml:space="preserve">monitoring continues with the anticipation </w:t>
      </w:r>
      <w:r w:rsidR="00D92D63" w:rsidRPr="006D243A">
        <w:t>of the NOFA.</w:t>
      </w:r>
    </w:p>
    <w:p w14:paraId="68348ECA" w14:textId="77777777" w:rsidR="000540A9" w:rsidRPr="000540A9" w:rsidRDefault="00FA3BFA" w:rsidP="000540A9">
      <w:pPr>
        <w:pStyle w:val="NormalWeb"/>
        <w:numPr>
          <w:ilvl w:val="0"/>
          <w:numId w:val="3"/>
        </w:numPr>
        <w:spacing w:before="0" w:beforeAutospacing="0" w:after="0" w:afterAutospacing="0"/>
      </w:pPr>
      <w:r w:rsidRPr="006D243A">
        <w:rPr>
          <w:b/>
          <w:u w:val="single"/>
        </w:rPr>
        <w:t>Resource Committee-</w:t>
      </w:r>
      <w:r w:rsidR="005F422B">
        <w:rPr>
          <w:bCs/>
        </w:rPr>
        <w:t xml:space="preserve">Norm mentioned the on June 4, 2021 from 9-11 there will be a training titled, </w:t>
      </w:r>
      <w:r w:rsidR="005F422B" w:rsidRPr="005F422B">
        <w:t xml:space="preserve">Equal Access to Housing in HUD Programs Regardless of Sexual Orientation or Gender </w:t>
      </w:r>
      <w:r w:rsidR="005F422B" w:rsidRPr="006D243A">
        <w:t>Identity &amp; Introduction to Sexual Orientation and Gender Identity and Expression</w:t>
      </w:r>
      <w:r w:rsidR="00B13404" w:rsidRPr="006D243A">
        <w:rPr>
          <w:bCs/>
        </w:rPr>
        <w:t>.</w:t>
      </w:r>
      <w:r w:rsidR="005F422B" w:rsidRPr="006D243A">
        <w:rPr>
          <w:bCs/>
        </w:rPr>
        <w:t xml:space="preserve"> There will be a Safe Spaces training on June 18, 2021.</w:t>
      </w:r>
    </w:p>
    <w:p w14:paraId="46ED1FED" w14:textId="77777777" w:rsidR="000540A9" w:rsidRPr="000540A9" w:rsidRDefault="00DC3421" w:rsidP="000540A9">
      <w:pPr>
        <w:pStyle w:val="NormalWeb"/>
        <w:numPr>
          <w:ilvl w:val="0"/>
          <w:numId w:val="1"/>
        </w:numPr>
        <w:spacing w:before="0" w:beforeAutospacing="0" w:after="0" w:afterAutospacing="0"/>
      </w:pPr>
      <w:r w:rsidRPr="000540A9">
        <w:rPr>
          <w:b/>
          <w:bCs/>
        </w:rPr>
        <w:t xml:space="preserve">Next </w:t>
      </w:r>
      <w:r w:rsidR="00A90C64" w:rsidRPr="000540A9">
        <w:rPr>
          <w:b/>
          <w:bCs/>
        </w:rPr>
        <w:t xml:space="preserve">Meeting </w:t>
      </w:r>
      <w:r w:rsidRPr="000540A9">
        <w:rPr>
          <w:b/>
          <w:bCs/>
        </w:rPr>
        <w:t>Agenda:</w:t>
      </w:r>
      <w:r w:rsidR="008234DD" w:rsidRPr="000540A9">
        <w:rPr>
          <w:b/>
          <w:bCs/>
        </w:rPr>
        <w:t xml:space="preserve"> </w:t>
      </w:r>
    </w:p>
    <w:p w14:paraId="713B66A4" w14:textId="77777777" w:rsidR="000540A9" w:rsidRDefault="002B225F" w:rsidP="000540A9">
      <w:pPr>
        <w:pStyle w:val="NormalWeb"/>
        <w:numPr>
          <w:ilvl w:val="0"/>
          <w:numId w:val="19"/>
        </w:numPr>
        <w:spacing w:before="0" w:beforeAutospacing="0" w:after="0" w:afterAutospacing="0"/>
      </w:pPr>
      <w:r w:rsidRPr="000540A9">
        <w:rPr>
          <w:bCs/>
        </w:rPr>
        <w:t xml:space="preserve">Big thinking </w:t>
      </w:r>
      <w:r w:rsidR="000D79DB" w:rsidRPr="000540A9">
        <w:rPr>
          <w:bCs/>
        </w:rPr>
        <w:t xml:space="preserve">topic: </w:t>
      </w:r>
      <w:r w:rsidR="000D79DB" w:rsidRPr="000540A9">
        <w:t>Continued Discussion – COVID-19 One Year Later: Lessons learned throughout the pandemic, strengths discovered, and what we can carry forward to the Continuum post-pandemic</w:t>
      </w:r>
    </w:p>
    <w:p w14:paraId="24D45D8D" w14:textId="151211A3" w:rsidR="006D71D4" w:rsidRPr="000540A9" w:rsidRDefault="006D71D4" w:rsidP="000540A9">
      <w:pPr>
        <w:pStyle w:val="NormalWeb"/>
        <w:numPr>
          <w:ilvl w:val="0"/>
          <w:numId w:val="19"/>
        </w:numPr>
        <w:spacing w:before="0" w:beforeAutospacing="0" w:after="0" w:afterAutospacing="0"/>
      </w:pPr>
      <w:bookmarkStart w:id="0" w:name="_GoBack"/>
      <w:bookmarkEnd w:id="0"/>
      <w:r w:rsidRPr="000540A9">
        <w:rPr>
          <w:bCs/>
        </w:rPr>
        <w:t xml:space="preserve">All </w:t>
      </w:r>
      <w:r w:rsidR="000871F5" w:rsidRPr="000540A9">
        <w:rPr>
          <w:bCs/>
        </w:rPr>
        <w:t>we</w:t>
      </w:r>
      <w:r w:rsidR="00C67AED" w:rsidRPr="000540A9">
        <w:rPr>
          <w:bCs/>
        </w:rPr>
        <w:t xml:space="preserve">re </w:t>
      </w:r>
      <w:r w:rsidRPr="000540A9">
        <w:rPr>
          <w:bCs/>
        </w:rPr>
        <w:t>invited to e</w:t>
      </w:r>
      <w:r w:rsidR="00876E3E" w:rsidRPr="000540A9">
        <w:rPr>
          <w:bCs/>
        </w:rPr>
        <w:t xml:space="preserve">mail Betty, Scott or chairs agenda </w:t>
      </w:r>
      <w:r w:rsidR="00A90C64" w:rsidRPr="000540A9">
        <w:rPr>
          <w:bCs/>
        </w:rPr>
        <w:t>suggestions.</w:t>
      </w:r>
    </w:p>
    <w:p w14:paraId="196DACC7" w14:textId="5E22A318" w:rsidR="007C0599" w:rsidRPr="006D243A" w:rsidRDefault="007C0599" w:rsidP="009E7FDC">
      <w:pPr>
        <w:pStyle w:val="ListParagraph"/>
        <w:snapToGrid w:val="0"/>
        <w:spacing w:before="120"/>
        <w:ind w:left="1080"/>
        <w:rPr>
          <w:rFonts w:ascii="Times New Roman" w:hAnsi="Times New Roman" w:cs="Times New Roman"/>
          <w:bCs/>
        </w:rPr>
      </w:pPr>
    </w:p>
    <w:p w14:paraId="71D7C92D" w14:textId="7954C2F5" w:rsidR="00BC76E0" w:rsidRPr="008E52DD" w:rsidRDefault="002B225F" w:rsidP="009E7FDC">
      <w:pPr>
        <w:pStyle w:val="ListParagraph"/>
        <w:snapToGrid w:val="0"/>
        <w:spacing w:before="120"/>
        <w:ind w:left="1080"/>
        <w:rPr>
          <w:rFonts w:ascii="Times New Roman" w:hAnsi="Times New Roman" w:cs="Times New Roman"/>
          <w:b/>
          <w:bCs/>
        </w:rPr>
      </w:pPr>
      <w:r w:rsidRPr="006D243A">
        <w:rPr>
          <w:rFonts w:ascii="Times New Roman" w:hAnsi="Times New Roman" w:cs="Times New Roman"/>
          <w:b/>
          <w:bCs/>
        </w:rPr>
        <w:t>Next</w:t>
      </w:r>
      <w:r w:rsidRPr="008E52DD">
        <w:rPr>
          <w:rFonts w:ascii="Times New Roman" w:hAnsi="Times New Roman" w:cs="Times New Roman"/>
          <w:b/>
          <w:bCs/>
        </w:rPr>
        <w:t xml:space="preserve"> MCOC m</w:t>
      </w:r>
      <w:r w:rsidR="00674057">
        <w:rPr>
          <w:rFonts w:ascii="Times New Roman" w:hAnsi="Times New Roman" w:cs="Times New Roman"/>
          <w:b/>
          <w:bCs/>
        </w:rPr>
        <w:t>eeting is scheduled for</w:t>
      </w:r>
      <w:r w:rsidR="00F94237">
        <w:rPr>
          <w:rFonts w:ascii="Times New Roman" w:hAnsi="Times New Roman" w:cs="Times New Roman"/>
          <w:b/>
          <w:bCs/>
        </w:rPr>
        <w:t xml:space="preserve"> June 17</w:t>
      </w:r>
      <w:r w:rsidRPr="008E52DD">
        <w:rPr>
          <w:rFonts w:ascii="Times New Roman" w:hAnsi="Times New Roman" w:cs="Times New Roman"/>
          <w:b/>
          <w:bCs/>
        </w:rPr>
        <w:t>, 2021 from 1:00-3:00 pm</w:t>
      </w:r>
    </w:p>
    <w:sectPr w:rsidR="00BC76E0" w:rsidRPr="008E52DD" w:rsidSect="007A78E9">
      <w:footerReference w:type="even" r:id="rId17"/>
      <w:footerReference w:type="default" r:id="rId18"/>
      <w:pgSz w:w="12240" w:h="15840"/>
      <w:pgMar w:top="864" w:right="1008" w:bottom="720" w:left="1008"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01EC4" w14:textId="77777777" w:rsidR="00DF2F49" w:rsidRDefault="00DF2F49" w:rsidP="008466CE">
      <w:r>
        <w:separator/>
      </w:r>
    </w:p>
  </w:endnote>
  <w:endnote w:type="continuationSeparator" w:id="0">
    <w:p w14:paraId="1017D278" w14:textId="77777777" w:rsidR="00DF2F49" w:rsidRDefault="00DF2F49" w:rsidP="00846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55633809"/>
      <w:docPartObj>
        <w:docPartGallery w:val="Page Numbers (Bottom of Page)"/>
        <w:docPartUnique/>
      </w:docPartObj>
    </w:sdtPr>
    <w:sdtEndPr>
      <w:rPr>
        <w:rStyle w:val="PageNumber"/>
      </w:rPr>
    </w:sdtEndPr>
    <w:sdtContent>
      <w:p w14:paraId="4CD6AECD" w14:textId="77777777" w:rsidR="003F1E9D" w:rsidRDefault="003F1E9D" w:rsidP="003F1E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FCBB59" w14:textId="77777777" w:rsidR="003F1E9D" w:rsidRDefault="003F1E9D" w:rsidP="00846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18451933"/>
      <w:docPartObj>
        <w:docPartGallery w:val="Page Numbers (Bottom of Page)"/>
        <w:docPartUnique/>
      </w:docPartObj>
    </w:sdtPr>
    <w:sdtEndPr>
      <w:rPr>
        <w:rStyle w:val="PageNumber"/>
      </w:rPr>
    </w:sdtEndPr>
    <w:sdtContent>
      <w:p w14:paraId="2C4B549A" w14:textId="34F51056" w:rsidR="003F1E9D" w:rsidRDefault="003F1E9D" w:rsidP="003C56A8">
        <w:pPr>
          <w:pStyle w:val="Footer"/>
          <w:framePr w:wrap="none" w:vAnchor="text" w:hAnchor="page" w:x="10683" w:y="4"/>
          <w:rPr>
            <w:rStyle w:val="PageNumber"/>
          </w:rPr>
        </w:pPr>
        <w:r>
          <w:rPr>
            <w:rStyle w:val="PageNumber"/>
          </w:rPr>
          <w:fldChar w:fldCharType="begin"/>
        </w:r>
        <w:r>
          <w:rPr>
            <w:rStyle w:val="PageNumber"/>
          </w:rPr>
          <w:instrText xml:space="preserve"> PAGE </w:instrText>
        </w:r>
        <w:r>
          <w:rPr>
            <w:rStyle w:val="PageNumber"/>
          </w:rPr>
          <w:fldChar w:fldCharType="separate"/>
        </w:r>
        <w:r w:rsidR="000540A9">
          <w:rPr>
            <w:rStyle w:val="PageNumber"/>
            <w:noProof/>
          </w:rPr>
          <w:t>3</w:t>
        </w:r>
        <w:r>
          <w:rPr>
            <w:rStyle w:val="PageNumber"/>
          </w:rPr>
          <w:fldChar w:fldCharType="end"/>
        </w:r>
      </w:p>
    </w:sdtContent>
  </w:sdt>
  <w:p w14:paraId="60F97215" w14:textId="77777777" w:rsidR="003F1E9D" w:rsidRDefault="003F1E9D" w:rsidP="00846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AB298" w14:textId="77777777" w:rsidR="00DF2F49" w:rsidRDefault="00DF2F49" w:rsidP="008466CE">
      <w:r>
        <w:separator/>
      </w:r>
    </w:p>
  </w:footnote>
  <w:footnote w:type="continuationSeparator" w:id="0">
    <w:p w14:paraId="61400372" w14:textId="77777777" w:rsidR="00DF2F49" w:rsidRDefault="00DF2F49" w:rsidP="00846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54E8E"/>
    <w:multiLevelType w:val="hybridMultilevel"/>
    <w:tmpl w:val="FCD080B0"/>
    <w:lvl w:ilvl="0" w:tplc="50042528">
      <w:start w:val="1"/>
      <w:numFmt w:val="bullet"/>
      <w:lvlText w:val="●"/>
      <w:lvlJc w:val="left"/>
      <w:pPr>
        <w:ind w:left="1080" w:hanging="360"/>
      </w:pPr>
      <w:rPr>
        <w:rFonts w:ascii="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071788"/>
    <w:multiLevelType w:val="hybridMultilevel"/>
    <w:tmpl w:val="39E8D59C"/>
    <w:lvl w:ilvl="0" w:tplc="28B2AE96">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80298C"/>
    <w:multiLevelType w:val="hybridMultilevel"/>
    <w:tmpl w:val="2296444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F45792"/>
    <w:multiLevelType w:val="hybridMultilevel"/>
    <w:tmpl w:val="814A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E6733"/>
    <w:multiLevelType w:val="hybridMultilevel"/>
    <w:tmpl w:val="E4E83F32"/>
    <w:lvl w:ilvl="0" w:tplc="8840A1D4">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B4684"/>
    <w:multiLevelType w:val="hybridMultilevel"/>
    <w:tmpl w:val="046C0100"/>
    <w:lvl w:ilvl="0" w:tplc="742E73D4">
      <w:start w:val="7"/>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935E31"/>
    <w:multiLevelType w:val="hybridMultilevel"/>
    <w:tmpl w:val="E4FAFBC4"/>
    <w:lvl w:ilvl="0" w:tplc="4AE00C1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03F7C"/>
    <w:multiLevelType w:val="hybridMultilevel"/>
    <w:tmpl w:val="4058F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FD542F"/>
    <w:multiLevelType w:val="hybridMultilevel"/>
    <w:tmpl w:val="4DE25758"/>
    <w:lvl w:ilvl="0" w:tplc="5004252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84072A"/>
    <w:multiLevelType w:val="hybridMultilevel"/>
    <w:tmpl w:val="49C0A580"/>
    <w:lvl w:ilvl="0" w:tplc="04090003">
      <w:start w:val="1"/>
      <w:numFmt w:val="bullet"/>
      <w:lvlText w:val="o"/>
      <w:lvlJc w:val="left"/>
      <w:pPr>
        <w:ind w:left="1080" w:hanging="360"/>
      </w:pPr>
      <w:rPr>
        <w:rFonts w:ascii="Courier New" w:hAnsi="Courier New" w:cs="Courier New" w:hint="default"/>
      </w:rPr>
    </w:lvl>
    <w:lvl w:ilvl="1" w:tplc="011004F2">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FD38D7"/>
    <w:multiLevelType w:val="hybridMultilevel"/>
    <w:tmpl w:val="777A2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16419F"/>
    <w:multiLevelType w:val="hybridMultilevel"/>
    <w:tmpl w:val="8B62C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552366"/>
    <w:multiLevelType w:val="hybridMultilevel"/>
    <w:tmpl w:val="731A5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DD068D"/>
    <w:multiLevelType w:val="hybridMultilevel"/>
    <w:tmpl w:val="024CA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045E28"/>
    <w:multiLevelType w:val="hybridMultilevel"/>
    <w:tmpl w:val="0B6C9568"/>
    <w:lvl w:ilvl="0" w:tplc="45E49AB2">
      <w:start w:val="1"/>
      <w:numFmt w:val="decimal"/>
      <w:lvlText w:val="%1."/>
      <w:lvlJc w:val="left"/>
      <w:pPr>
        <w:ind w:left="1080" w:hanging="360"/>
      </w:pPr>
      <w:rPr>
        <w:rFonts w:ascii="Times New Roman" w:hAnsi="Times New Roman" w:cs="Times New Roman" w:hint="default"/>
        <w:b/>
        <w:sz w:val="24"/>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85193C"/>
    <w:multiLevelType w:val="hybridMultilevel"/>
    <w:tmpl w:val="9C8E9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F321FE"/>
    <w:multiLevelType w:val="hybridMultilevel"/>
    <w:tmpl w:val="68FABD4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6CD16D0C"/>
    <w:multiLevelType w:val="hybridMultilevel"/>
    <w:tmpl w:val="74EAC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DB16C7B"/>
    <w:multiLevelType w:val="hybridMultilevel"/>
    <w:tmpl w:val="07BAD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7"/>
  </w:num>
  <w:num w:numId="4">
    <w:abstractNumId w:val="4"/>
  </w:num>
  <w:num w:numId="5">
    <w:abstractNumId w:val="9"/>
  </w:num>
  <w:num w:numId="6">
    <w:abstractNumId w:val="8"/>
  </w:num>
  <w:num w:numId="7">
    <w:abstractNumId w:val="11"/>
  </w:num>
  <w:num w:numId="8">
    <w:abstractNumId w:val="15"/>
  </w:num>
  <w:num w:numId="9">
    <w:abstractNumId w:val="12"/>
  </w:num>
  <w:num w:numId="10">
    <w:abstractNumId w:val="17"/>
  </w:num>
  <w:num w:numId="11">
    <w:abstractNumId w:val="3"/>
  </w:num>
  <w:num w:numId="12">
    <w:abstractNumId w:val="14"/>
  </w:num>
  <w:num w:numId="13">
    <w:abstractNumId w:val="10"/>
  </w:num>
  <w:num w:numId="14">
    <w:abstractNumId w:val="2"/>
  </w:num>
  <w:num w:numId="15">
    <w:abstractNumId w:val="16"/>
  </w:num>
  <w:num w:numId="16">
    <w:abstractNumId w:val="1"/>
  </w:num>
  <w:num w:numId="17">
    <w:abstractNumId w:val="5"/>
  </w:num>
  <w:num w:numId="18">
    <w:abstractNumId w:val="18"/>
  </w:num>
  <w:num w:numId="19">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DA"/>
    <w:rsid w:val="00002CA8"/>
    <w:rsid w:val="0000462D"/>
    <w:rsid w:val="00012113"/>
    <w:rsid w:val="00012EA6"/>
    <w:rsid w:val="000144FA"/>
    <w:rsid w:val="00015A09"/>
    <w:rsid w:val="0003117D"/>
    <w:rsid w:val="000356CB"/>
    <w:rsid w:val="00037768"/>
    <w:rsid w:val="00037C31"/>
    <w:rsid w:val="00037F9D"/>
    <w:rsid w:val="000540A9"/>
    <w:rsid w:val="0005639F"/>
    <w:rsid w:val="00057890"/>
    <w:rsid w:val="0007293B"/>
    <w:rsid w:val="00074EA7"/>
    <w:rsid w:val="00075D94"/>
    <w:rsid w:val="0007645C"/>
    <w:rsid w:val="000779D6"/>
    <w:rsid w:val="00082AA1"/>
    <w:rsid w:val="000855B9"/>
    <w:rsid w:val="000857C6"/>
    <w:rsid w:val="00086DA6"/>
    <w:rsid w:val="000871F5"/>
    <w:rsid w:val="00093273"/>
    <w:rsid w:val="0009461B"/>
    <w:rsid w:val="000A586A"/>
    <w:rsid w:val="000B7800"/>
    <w:rsid w:val="000C5DA7"/>
    <w:rsid w:val="000D2240"/>
    <w:rsid w:val="000D378F"/>
    <w:rsid w:val="000D67FF"/>
    <w:rsid w:val="000D7067"/>
    <w:rsid w:val="000D79DB"/>
    <w:rsid w:val="000E047D"/>
    <w:rsid w:val="000E1140"/>
    <w:rsid w:val="000E13F5"/>
    <w:rsid w:val="000E4DD0"/>
    <w:rsid w:val="000E69DC"/>
    <w:rsid w:val="000F1806"/>
    <w:rsid w:val="000F1F4E"/>
    <w:rsid w:val="001060AD"/>
    <w:rsid w:val="0011677E"/>
    <w:rsid w:val="00116F8C"/>
    <w:rsid w:val="0012761F"/>
    <w:rsid w:val="001304F9"/>
    <w:rsid w:val="00144B45"/>
    <w:rsid w:val="00146186"/>
    <w:rsid w:val="00153AB9"/>
    <w:rsid w:val="001544B8"/>
    <w:rsid w:val="0015637E"/>
    <w:rsid w:val="00162A21"/>
    <w:rsid w:val="00163B36"/>
    <w:rsid w:val="00171178"/>
    <w:rsid w:val="001717AA"/>
    <w:rsid w:val="001733AA"/>
    <w:rsid w:val="00175EDD"/>
    <w:rsid w:val="001766D0"/>
    <w:rsid w:val="00176B87"/>
    <w:rsid w:val="00177DA5"/>
    <w:rsid w:val="00184CFD"/>
    <w:rsid w:val="00184EEA"/>
    <w:rsid w:val="00186723"/>
    <w:rsid w:val="0018799E"/>
    <w:rsid w:val="00190E1E"/>
    <w:rsid w:val="00192B5D"/>
    <w:rsid w:val="001959E5"/>
    <w:rsid w:val="00195CC6"/>
    <w:rsid w:val="001966BA"/>
    <w:rsid w:val="001A222A"/>
    <w:rsid w:val="001A485D"/>
    <w:rsid w:val="001A4B67"/>
    <w:rsid w:val="001A73A2"/>
    <w:rsid w:val="001B3BF9"/>
    <w:rsid w:val="001B46CD"/>
    <w:rsid w:val="001B53B5"/>
    <w:rsid w:val="001C2F68"/>
    <w:rsid w:val="001D1389"/>
    <w:rsid w:val="001D3503"/>
    <w:rsid w:val="001D7963"/>
    <w:rsid w:val="001E177C"/>
    <w:rsid w:val="001E31D8"/>
    <w:rsid w:val="001E5B1E"/>
    <w:rsid w:val="001F107E"/>
    <w:rsid w:val="001F2C1C"/>
    <w:rsid w:val="001F666C"/>
    <w:rsid w:val="0020199C"/>
    <w:rsid w:val="00202A73"/>
    <w:rsid w:val="00213C77"/>
    <w:rsid w:val="00224B84"/>
    <w:rsid w:val="0023004F"/>
    <w:rsid w:val="002311F3"/>
    <w:rsid w:val="002321AF"/>
    <w:rsid w:val="0023608B"/>
    <w:rsid w:val="00240108"/>
    <w:rsid w:val="00241FEA"/>
    <w:rsid w:val="002501E0"/>
    <w:rsid w:val="00255C32"/>
    <w:rsid w:val="00264688"/>
    <w:rsid w:val="00273188"/>
    <w:rsid w:val="002745DA"/>
    <w:rsid w:val="00276E3B"/>
    <w:rsid w:val="0027700D"/>
    <w:rsid w:val="002773C1"/>
    <w:rsid w:val="00280301"/>
    <w:rsid w:val="00281094"/>
    <w:rsid w:val="00281F30"/>
    <w:rsid w:val="0028576B"/>
    <w:rsid w:val="00286B11"/>
    <w:rsid w:val="0028739F"/>
    <w:rsid w:val="00287B55"/>
    <w:rsid w:val="00291405"/>
    <w:rsid w:val="002919CC"/>
    <w:rsid w:val="002925AB"/>
    <w:rsid w:val="00296D1E"/>
    <w:rsid w:val="002A0BD7"/>
    <w:rsid w:val="002A3484"/>
    <w:rsid w:val="002A4302"/>
    <w:rsid w:val="002A56E6"/>
    <w:rsid w:val="002B17EF"/>
    <w:rsid w:val="002B225F"/>
    <w:rsid w:val="002B557D"/>
    <w:rsid w:val="002B5612"/>
    <w:rsid w:val="002B5CBE"/>
    <w:rsid w:val="002B719B"/>
    <w:rsid w:val="002C4D45"/>
    <w:rsid w:val="002C7F45"/>
    <w:rsid w:val="002D06B0"/>
    <w:rsid w:val="002D2079"/>
    <w:rsid w:val="002D6723"/>
    <w:rsid w:val="002D75D9"/>
    <w:rsid w:val="002D7A08"/>
    <w:rsid w:val="002E234E"/>
    <w:rsid w:val="002E3ED2"/>
    <w:rsid w:val="002E4011"/>
    <w:rsid w:val="002E5B94"/>
    <w:rsid w:val="002F08B8"/>
    <w:rsid w:val="002F1C4A"/>
    <w:rsid w:val="002F250C"/>
    <w:rsid w:val="002F27B3"/>
    <w:rsid w:val="002F3A37"/>
    <w:rsid w:val="003079F6"/>
    <w:rsid w:val="00310041"/>
    <w:rsid w:val="0031779D"/>
    <w:rsid w:val="0032386D"/>
    <w:rsid w:val="00323F6C"/>
    <w:rsid w:val="003244A4"/>
    <w:rsid w:val="0032450E"/>
    <w:rsid w:val="00325D27"/>
    <w:rsid w:val="003264B0"/>
    <w:rsid w:val="00326FC2"/>
    <w:rsid w:val="00327C90"/>
    <w:rsid w:val="003324BA"/>
    <w:rsid w:val="00334853"/>
    <w:rsid w:val="00341E57"/>
    <w:rsid w:val="003445BE"/>
    <w:rsid w:val="00350F2B"/>
    <w:rsid w:val="00351300"/>
    <w:rsid w:val="0035278C"/>
    <w:rsid w:val="00353724"/>
    <w:rsid w:val="00353DC5"/>
    <w:rsid w:val="00353E5D"/>
    <w:rsid w:val="00355286"/>
    <w:rsid w:val="00361033"/>
    <w:rsid w:val="00365AC8"/>
    <w:rsid w:val="003668AE"/>
    <w:rsid w:val="003753CF"/>
    <w:rsid w:val="003757A3"/>
    <w:rsid w:val="00380E1B"/>
    <w:rsid w:val="0038318D"/>
    <w:rsid w:val="00384A66"/>
    <w:rsid w:val="003864DE"/>
    <w:rsid w:val="00390974"/>
    <w:rsid w:val="00391973"/>
    <w:rsid w:val="003935B2"/>
    <w:rsid w:val="003958CC"/>
    <w:rsid w:val="003A02EC"/>
    <w:rsid w:val="003A1278"/>
    <w:rsid w:val="003A462B"/>
    <w:rsid w:val="003A4D6E"/>
    <w:rsid w:val="003B3AC5"/>
    <w:rsid w:val="003B44E1"/>
    <w:rsid w:val="003B6B63"/>
    <w:rsid w:val="003C08AA"/>
    <w:rsid w:val="003C1361"/>
    <w:rsid w:val="003C1C54"/>
    <w:rsid w:val="003C56A8"/>
    <w:rsid w:val="003C7DE5"/>
    <w:rsid w:val="003D08BB"/>
    <w:rsid w:val="003D17E5"/>
    <w:rsid w:val="003D200D"/>
    <w:rsid w:val="003D283B"/>
    <w:rsid w:val="003D35FB"/>
    <w:rsid w:val="003D3AFA"/>
    <w:rsid w:val="003E4283"/>
    <w:rsid w:val="003E5C02"/>
    <w:rsid w:val="003E752E"/>
    <w:rsid w:val="003E7C46"/>
    <w:rsid w:val="003F1E9D"/>
    <w:rsid w:val="003F7EF0"/>
    <w:rsid w:val="00400E25"/>
    <w:rsid w:val="004022E3"/>
    <w:rsid w:val="00407D54"/>
    <w:rsid w:val="00407FA0"/>
    <w:rsid w:val="00415134"/>
    <w:rsid w:val="004155D3"/>
    <w:rsid w:val="004167E5"/>
    <w:rsid w:val="00422BF5"/>
    <w:rsid w:val="00424B1A"/>
    <w:rsid w:val="00426420"/>
    <w:rsid w:val="00433E85"/>
    <w:rsid w:val="004374E1"/>
    <w:rsid w:val="00441177"/>
    <w:rsid w:val="0044118C"/>
    <w:rsid w:val="0045214B"/>
    <w:rsid w:val="00456E2C"/>
    <w:rsid w:val="004601EE"/>
    <w:rsid w:val="00464209"/>
    <w:rsid w:val="00477169"/>
    <w:rsid w:val="00481122"/>
    <w:rsid w:val="00487615"/>
    <w:rsid w:val="00492B4B"/>
    <w:rsid w:val="00495165"/>
    <w:rsid w:val="0049769A"/>
    <w:rsid w:val="00497AFD"/>
    <w:rsid w:val="00497D13"/>
    <w:rsid w:val="004A095D"/>
    <w:rsid w:val="004A559C"/>
    <w:rsid w:val="004A6B95"/>
    <w:rsid w:val="004B3AF7"/>
    <w:rsid w:val="004B3F57"/>
    <w:rsid w:val="004B762C"/>
    <w:rsid w:val="004C06D4"/>
    <w:rsid w:val="004C1680"/>
    <w:rsid w:val="004C285C"/>
    <w:rsid w:val="004C7E26"/>
    <w:rsid w:val="004D0B3D"/>
    <w:rsid w:val="004D2193"/>
    <w:rsid w:val="004D47B3"/>
    <w:rsid w:val="004E6718"/>
    <w:rsid w:val="004F01D9"/>
    <w:rsid w:val="004F0C9C"/>
    <w:rsid w:val="004F5F55"/>
    <w:rsid w:val="005032BF"/>
    <w:rsid w:val="00512C45"/>
    <w:rsid w:val="0051420D"/>
    <w:rsid w:val="00514FDE"/>
    <w:rsid w:val="00515E13"/>
    <w:rsid w:val="00516887"/>
    <w:rsid w:val="00516C91"/>
    <w:rsid w:val="00520352"/>
    <w:rsid w:val="005262C4"/>
    <w:rsid w:val="005343D7"/>
    <w:rsid w:val="00541F76"/>
    <w:rsid w:val="00542F97"/>
    <w:rsid w:val="00547FEC"/>
    <w:rsid w:val="005542FA"/>
    <w:rsid w:val="005547FF"/>
    <w:rsid w:val="00563758"/>
    <w:rsid w:val="00570507"/>
    <w:rsid w:val="005713D8"/>
    <w:rsid w:val="00573A55"/>
    <w:rsid w:val="005741C1"/>
    <w:rsid w:val="0057736C"/>
    <w:rsid w:val="005833AB"/>
    <w:rsid w:val="005870E8"/>
    <w:rsid w:val="00591CFA"/>
    <w:rsid w:val="005A0711"/>
    <w:rsid w:val="005A1EE9"/>
    <w:rsid w:val="005A43EB"/>
    <w:rsid w:val="005A6935"/>
    <w:rsid w:val="005A7F05"/>
    <w:rsid w:val="005B6E60"/>
    <w:rsid w:val="005C30CC"/>
    <w:rsid w:val="005C385E"/>
    <w:rsid w:val="005C73D2"/>
    <w:rsid w:val="005D583D"/>
    <w:rsid w:val="005D5F06"/>
    <w:rsid w:val="005D61CE"/>
    <w:rsid w:val="005E35DC"/>
    <w:rsid w:val="005E3726"/>
    <w:rsid w:val="005E6CB8"/>
    <w:rsid w:val="005F06D8"/>
    <w:rsid w:val="005F3F87"/>
    <w:rsid w:val="005F422B"/>
    <w:rsid w:val="006003F6"/>
    <w:rsid w:val="00602C15"/>
    <w:rsid w:val="00604EB1"/>
    <w:rsid w:val="00607F63"/>
    <w:rsid w:val="0061082A"/>
    <w:rsid w:val="00612B87"/>
    <w:rsid w:val="00614B65"/>
    <w:rsid w:val="00615BFE"/>
    <w:rsid w:val="00620A76"/>
    <w:rsid w:val="00622E03"/>
    <w:rsid w:val="00622F49"/>
    <w:rsid w:val="00630E4C"/>
    <w:rsid w:val="006318C7"/>
    <w:rsid w:val="00634C48"/>
    <w:rsid w:val="00635EA9"/>
    <w:rsid w:val="00636A51"/>
    <w:rsid w:val="00636E11"/>
    <w:rsid w:val="0064280B"/>
    <w:rsid w:val="00642830"/>
    <w:rsid w:val="00653E02"/>
    <w:rsid w:val="006565D0"/>
    <w:rsid w:val="00656750"/>
    <w:rsid w:val="00662153"/>
    <w:rsid w:val="0066767F"/>
    <w:rsid w:val="00667A63"/>
    <w:rsid w:val="00671093"/>
    <w:rsid w:val="0067247F"/>
    <w:rsid w:val="00674057"/>
    <w:rsid w:val="006774FE"/>
    <w:rsid w:val="00681883"/>
    <w:rsid w:val="0068570E"/>
    <w:rsid w:val="0068693E"/>
    <w:rsid w:val="0069043E"/>
    <w:rsid w:val="006914D3"/>
    <w:rsid w:val="00695864"/>
    <w:rsid w:val="00697B46"/>
    <w:rsid w:val="006A086E"/>
    <w:rsid w:val="006A0D6D"/>
    <w:rsid w:val="006A52A8"/>
    <w:rsid w:val="006A52D3"/>
    <w:rsid w:val="006B0E14"/>
    <w:rsid w:val="006B323F"/>
    <w:rsid w:val="006B4450"/>
    <w:rsid w:val="006B63D0"/>
    <w:rsid w:val="006C08B7"/>
    <w:rsid w:val="006C50D3"/>
    <w:rsid w:val="006C5831"/>
    <w:rsid w:val="006C60E1"/>
    <w:rsid w:val="006C6881"/>
    <w:rsid w:val="006D08C3"/>
    <w:rsid w:val="006D1EAC"/>
    <w:rsid w:val="006D243A"/>
    <w:rsid w:val="006D2625"/>
    <w:rsid w:val="006D2704"/>
    <w:rsid w:val="006D3377"/>
    <w:rsid w:val="006D4D5F"/>
    <w:rsid w:val="006D5A28"/>
    <w:rsid w:val="006D6478"/>
    <w:rsid w:val="006D71D4"/>
    <w:rsid w:val="006E1A73"/>
    <w:rsid w:val="006E3622"/>
    <w:rsid w:val="006E43F1"/>
    <w:rsid w:val="006E6E37"/>
    <w:rsid w:val="006F24BD"/>
    <w:rsid w:val="006F5104"/>
    <w:rsid w:val="006F5925"/>
    <w:rsid w:val="006F6142"/>
    <w:rsid w:val="007001A2"/>
    <w:rsid w:val="00700C80"/>
    <w:rsid w:val="007064B9"/>
    <w:rsid w:val="007076F0"/>
    <w:rsid w:val="00712FA7"/>
    <w:rsid w:val="00713218"/>
    <w:rsid w:val="00713381"/>
    <w:rsid w:val="00722853"/>
    <w:rsid w:val="00725CD8"/>
    <w:rsid w:val="00725E5B"/>
    <w:rsid w:val="0072642D"/>
    <w:rsid w:val="00732367"/>
    <w:rsid w:val="00732B37"/>
    <w:rsid w:val="00741AF0"/>
    <w:rsid w:val="00741D3E"/>
    <w:rsid w:val="00741E10"/>
    <w:rsid w:val="00742F22"/>
    <w:rsid w:val="00742FA4"/>
    <w:rsid w:val="00743201"/>
    <w:rsid w:val="007441F1"/>
    <w:rsid w:val="00745ADB"/>
    <w:rsid w:val="0075040E"/>
    <w:rsid w:val="00752CFA"/>
    <w:rsid w:val="00757D47"/>
    <w:rsid w:val="00764FBE"/>
    <w:rsid w:val="00770115"/>
    <w:rsid w:val="00775C51"/>
    <w:rsid w:val="00777049"/>
    <w:rsid w:val="00777360"/>
    <w:rsid w:val="00777F1E"/>
    <w:rsid w:val="00780834"/>
    <w:rsid w:val="00780C0B"/>
    <w:rsid w:val="007837AE"/>
    <w:rsid w:val="0078503F"/>
    <w:rsid w:val="0078543B"/>
    <w:rsid w:val="00785A1A"/>
    <w:rsid w:val="00786743"/>
    <w:rsid w:val="00793E06"/>
    <w:rsid w:val="007A6364"/>
    <w:rsid w:val="007A78E9"/>
    <w:rsid w:val="007B3683"/>
    <w:rsid w:val="007B4921"/>
    <w:rsid w:val="007B6716"/>
    <w:rsid w:val="007B6793"/>
    <w:rsid w:val="007B709D"/>
    <w:rsid w:val="007C0599"/>
    <w:rsid w:val="007C1AB4"/>
    <w:rsid w:val="007C6EBC"/>
    <w:rsid w:val="007C7BC7"/>
    <w:rsid w:val="007D1F5E"/>
    <w:rsid w:val="007D335A"/>
    <w:rsid w:val="007D48F7"/>
    <w:rsid w:val="007E11D6"/>
    <w:rsid w:val="007E2778"/>
    <w:rsid w:val="007E29E4"/>
    <w:rsid w:val="007F2A41"/>
    <w:rsid w:val="007F2AC1"/>
    <w:rsid w:val="007F4FFD"/>
    <w:rsid w:val="007F55FB"/>
    <w:rsid w:val="007F7249"/>
    <w:rsid w:val="00802E16"/>
    <w:rsid w:val="00807BB5"/>
    <w:rsid w:val="008108D3"/>
    <w:rsid w:val="0081359C"/>
    <w:rsid w:val="00814552"/>
    <w:rsid w:val="008152DD"/>
    <w:rsid w:val="00816834"/>
    <w:rsid w:val="008234DD"/>
    <w:rsid w:val="00823903"/>
    <w:rsid w:val="00823F08"/>
    <w:rsid w:val="00825EC8"/>
    <w:rsid w:val="008327ED"/>
    <w:rsid w:val="00835D73"/>
    <w:rsid w:val="008405F0"/>
    <w:rsid w:val="00841E9F"/>
    <w:rsid w:val="0084399B"/>
    <w:rsid w:val="008466CE"/>
    <w:rsid w:val="008469EB"/>
    <w:rsid w:val="00847E1C"/>
    <w:rsid w:val="0085054D"/>
    <w:rsid w:val="00861665"/>
    <w:rsid w:val="0086199F"/>
    <w:rsid w:val="00871867"/>
    <w:rsid w:val="00872A19"/>
    <w:rsid w:val="00872AB5"/>
    <w:rsid w:val="00873464"/>
    <w:rsid w:val="008750AD"/>
    <w:rsid w:val="008757F2"/>
    <w:rsid w:val="00876E3E"/>
    <w:rsid w:val="00891BC2"/>
    <w:rsid w:val="00892EB2"/>
    <w:rsid w:val="008944D0"/>
    <w:rsid w:val="00896B37"/>
    <w:rsid w:val="00897AF5"/>
    <w:rsid w:val="008A102A"/>
    <w:rsid w:val="008A1875"/>
    <w:rsid w:val="008A2A48"/>
    <w:rsid w:val="008A2C84"/>
    <w:rsid w:val="008A6959"/>
    <w:rsid w:val="008A7F13"/>
    <w:rsid w:val="008B2431"/>
    <w:rsid w:val="008B2D7A"/>
    <w:rsid w:val="008B6E6B"/>
    <w:rsid w:val="008C02DD"/>
    <w:rsid w:val="008C0A61"/>
    <w:rsid w:val="008C3886"/>
    <w:rsid w:val="008C402D"/>
    <w:rsid w:val="008C4E69"/>
    <w:rsid w:val="008C6AD8"/>
    <w:rsid w:val="008C732B"/>
    <w:rsid w:val="008E221C"/>
    <w:rsid w:val="008E4A7A"/>
    <w:rsid w:val="008E52DD"/>
    <w:rsid w:val="008F33F3"/>
    <w:rsid w:val="009035A5"/>
    <w:rsid w:val="00905709"/>
    <w:rsid w:val="00913264"/>
    <w:rsid w:val="00920421"/>
    <w:rsid w:val="00921044"/>
    <w:rsid w:val="00924A79"/>
    <w:rsid w:val="0092737A"/>
    <w:rsid w:val="009344D1"/>
    <w:rsid w:val="00934B93"/>
    <w:rsid w:val="00934F8A"/>
    <w:rsid w:val="00935BA9"/>
    <w:rsid w:val="009361BE"/>
    <w:rsid w:val="009418A5"/>
    <w:rsid w:val="00942055"/>
    <w:rsid w:val="00947805"/>
    <w:rsid w:val="009508E7"/>
    <w:rsid w:val="0095436D"/>
    <w:rsid w:val="009555F5"/>
    <w:rsid w:val="0095787A"/>
    <w:rsid w:val="00967901"/>
    <w:rsid w:val="0097273C"/>
    <w:rsid w:val="0097356B"/>
    <w:rsid w:val="00973DE8"/>
    <w:rsid w:val="00975CFE"/>
    <w:rsid w:val="009764A2"/>
    <w:rsid w:val="0098035F"/>
    <w:rsid w:val="00984673"/>
    <w:rsid w:val="009853EF"/>
    <w:rsid w:val="00996C1E"/>
    <w:rsid w:val="009B0315"/>
    <w:rsid w:val="009B150F"/>
    <w:rsid w:val="009B4602"/>
    <w:rsid w:val="009B46C7"/>
    <w:rsid w:val="009B4DEC"/>
    <w:rsid w:val="009B4E84"/>
    <w:rsid w:val="009C1A4C"/>
    <w:rsid w:val="009C5CA0"/>
    <w:rsid w:val="009D34F7"/>
    <w:rsid w:val="009E10AF"/>
    <w:rsid w:val="009E7FDC"/>
    <w:rsid w:val="009F27D9"/>
    <w:rsid w:val="009F7A6A"/>
    <w:rsid w:val="00A00262"/>
    <w:rsid w:val="00A011C2"/>
    <w:rsid w:val="00A01B1F"/>
    <w:rsid w:val="00A0224E"/>
    <w:rsid w:val="00A05590"/>
    <w:rsid w:val="00A05850"/>
    <w:rsid w:val="00A07B4C"/>
    <w:rsid w:val="00A1107D"/>
    <w:rsid w:val="00A128B3"/>
    <w:rsid w:val="00A12911"/>
    <w:rsid w:val="00A1642E"/>
    <w:rsid w:val="00A22AF5"/>
    <w:rsid w:val="00A22D0D"/>
    <w:rsid w:val="00A23B6A"/>
    <w:rsid w:val="00A31F4A"/>
    <w:rsid w:val="00A33A05"/>
    <w:rsid w:val="00A33D10"/>
    <w:rsid w:val="00A3491C"/>
    <w:rsid w:val="00A34EF4"/>
    <w:rsid w:val="00A356D6"/>
    <w:rsid w:val="00A35789"/>
    <w:rsid w:val="00A41FC0"/>
    <w:rsid w:val="00A51BF3"/>
    <w:rsid w:val="00A537E5"/>
    <w:rsid w:val="00A613E8"/>
    <w:rsid w:val="00A65FC3"/>
    <w:rsid w:val="00A66505"/>
    <w:rsid w:val="00A67178"/>
    <w:rsid w:val="00A70C0B"/>
    <w:rsid w:val="00A72A55"/>
    <w:rsid w:val="00A852AC"/>
    <w:rsid w:val="00A8583F"/>
    <w:rsid w:val="00A869CF"/>
    <w:rsid w:val="00A90C64"/>
    <w:rsid w:val="00A91B6E"/>
    <w:rsid w:val="00A94401"/>
    <w:rsid w:val="00AA2760"/>
    <w:rsid w:val="00AA3873"/>
    <w:rsid w:val="00AA4AF3"/>
    <w:rsid w:val="00AA588B"/>
    <w:rsid w:val="00AB1DD8"/>
    <w:rsid w:val="00AB2867"/>
    <w:rsid w:val="00AB3267"/>
    <w:rsid w:val="00AB63F8"/>
    <w:rsid w:val="00AC22AD"/>
    <w:rsid w:val="00AC5F44"/>
    <w:rsid w:val="00AC73A8"/>
    <w:rsid w:val="00AC74F6"/>
    <w:rsid w:val="00AC7BF7"/>
    <w:rsid w:val="00AD1248"/>
    <w:rsid w:val="00AD5CF6"/>
    <w:rsid w:val="00AE0ED0"/>
    <w:rsid w:val="00AE5098"/>
    <w:rsid w:val="00AE7146"/>
    <w:rsid w:val="00AE7927"/>
    <w:rsid w:val="00AF6962"/>
    <w:rsid w:val="00B11A39"/>
    <w:rsid w:val="00B13404"/>
    <w:rsid w:val="00B1388B"/>
    <w:rsid w:val="00B27336"/>
    <w:rsid w:val="00B27E67"/>
    <w:rsid w:val="00B36AD5"/>
    <w:rsid w:val="00B4141A"/>
    <w:rsid w:val="00B5101D"/>
    <w:rsid w:val="00B51554"/>
    <w:rsid w:val="00B6345E"/>
    <w:rsid w:val="00B638D7"/>
    <w:rsid w:val="00B72F97"/>
    <w:rsid w:val="00B761B4"/>
    <w:rsid w:val="00B77F5B"/>
    <w:rsid w:val="00B818F6"/>
    <w:rsid w:val="00B81A48"/>
    <w:rsid w:val="00B822F1"/>
    <w:rsid w:val="00B84AD5"/>
    <w:rsid w:val="00B87631"/>
    <w:rsid w:val="00B905C7"/>
    <w:rsid w:val="00B96317"/>
    <w:rsid w:val="00B96A76"/>
    <w:rsid w:val="00B97F19"/>
    <w:rsid w:val="00BA074E"/>
    <w:rsid w:val="00BA2C97"/>
    <w:rsid w:val="00BA4BA2"/>
    <w:rsid w:val="00BA5BB6"/>
    <w:rsid w:val="00BB0844"/>
    <w:rsid w:val="00BB32FC"/>
    <w:rsid w:val="00BB3EDD"/>
    <w:rsid w:val="00BB4888"/>
    <w:rsid w:val="00BB548D"/>
    <w:rsid w:val="00BB6904"/>
    <w:rsid w:val="00BC2881"/>
    <w:rsid w:val="00BC76E0"/>
    <w:rsid w:val="00BD3C02"/>
    <w:rsid w:val="00BE6CAC"/>
    <w:rsid w:val="00BE7063"/>
    <w:rsid w:val="00BE7990"/>
    <w:rsid w:val="00BF075A"/>
    <w:rsid w:val="00BF2964"/>
    <w:rsid w:val="00BF3EAB"/>
    <w:rsid w:val="00BF3F17"/>
    <w:rsid w:val="00BF3FF7"/>
    <w:rsid w:val="00BF661F"/>
    <w:rsid w:val="00BF6FA6"/>
    <w:rsid w:val="00BF7540"/>
    <w:rsid w:val="00C014F5"/>
    <w:rsid w:val="00C05E7B"/>
    <w:rsid w:val="00C061C9"/>
    <w:rsid w:val="00C12C85"/>
    <w:rsid w:val="00C16CD7"/>
    <w:rsid w:val="00C17DDE"/>
    <w:rsid w:val="00C20CDB"/>
    <w:rsid w:val="00C22643"/>
    <w:rsid w:val="00C30C22"/>
    <w:rsid w:val="00C30EAA"/>
    <w:rsid w:val="00C34CA7"/>
    <w:rsid w:val="00C44FC1"/>
    <w:rsid w:val="00C47363"/>
    <w:rsid w:val="00C47442"/>
    <w:rsid w:val="00C53B90"/>
    <w:rsid w:val="00C54E16"/>
    <w:rsid w:val="00C5502E"/>
    <w:rsid w:val="00C55D29"/>
    <w:rsid w:val="00C574EA"/>
    <w:rsid w:val="00C632C1"/>
    <w:rsid w:val="00C63E06"/>
    <w:rsid w:val="00C64939"/>
    <w:rsid w:val="00C658D0"/>
    <w:rsid w:val="00C65983"/>
    <w:rsid w:val="00C66C44"/>
    <w:rsid w:val="00C67AED"/>
    <w:rsid w:val="00C729C8"/>
    <w:rsid w:val="00C73B62"/>
    <w:rsid w:val="00C76359"/>
    <w:rsid w:val="00C76D93"/>
    <w:rsid w:val="00C80A72"/>
    <w:rsid w:val="00C84440"/>
    <w:rsid w:val="00C8662A"/>
    <w:rsid w:val="00C93B63"/>
    <w:rsid w:val="00C93BD9"/>
    <w:rsid w:val="00C953D0"/>
    <w:rsid w:val="00C97957"/>
    <w:rsid w:val="00CA05F8"/>
    <w:rsid w:val="00CA5D05"/>
    <w:rsid w:val="00CA5F78"/>
    <w:rsid w:val="00CB5F10"/>
    <w:rsid w:val="00CC003B"/>
    <w:rsid w:val="00CC1580"/>
    <w:rsid w:val="00CC587F"/>
    <w:rsid w:val="00CC5FA9"/>
    <w:rsid w:val="00CC7325"/>
    <w:rsid w:val="00CC7E1E"/>
    <w:rsid w:val="00CD3561"/>
    <w:rsid w:val="00CD4238"/>
    <w:rsid w:val="00CD4CC9"/>
    <w:rsid w:val="00CD6445"/>
    <w:rsid w:val="00CD7D34"/>
    <w:rsid w:val="00CE40DA"/>
    <w:rsid w:val="00CE4EE0"/>
    <w:rsid w:val="00CE5223"/>
    <w:rsid w:val="00CE7513"/>
    <w:rsid w:val="00CF0526"/>
    <w:rsid w:val="00CF4840"/>
    <w:rsid w:val="00CF60E2"/>
    <w:rsid w:val="00D0018E"/>
    <w:rsid w:val="00D06087"/>
    <w:rsid w:val="00D065C4"/>
    <w:rsid w:val="00D12528"/>
    <w:rsid w:val="00D151B3"/>
    <w:rsid w:val="00D1523A"/>
    <w:rsid w:val="00D164B7"/>
    <w:rsid w:val="00D168FD"/>
    <w:rsid w:val="00D228D2"/>
    <w:rsid w:val="00D24CDE"/>
    <w:rsid w:val="00D24F9A"/>
    <w:rsid w:val="00D27258"/>
    <w:rsid w:val="00D2742D"/>
    <w:rsid w:val="00D2753E"/>
    <w:rsid w:val="00D31A46"/>
    <w:rsid w:val="00D34AD8"/>
    <w:rsid w:val="00D427D1"/>
    <w:rsid w:val="00D4605D"/>
    <w:rsid w:val="00D53A58"/>
    <w:rsid w:val="00D53D08"/>
    <w:rsid w:val="00D67E18"/>
    <w:rsid w:val="00D67F80"/>
    <w:rsid w:val="00D82409"/>
    <w:rsid w:val="00D84F88"/>
    <w:rsid w:val="00D8587A"/>
    <w:rsid w:val="00D86310"/>
    <w:rsid w:val="00D901E6"/>
    <w:rsid w:val="00D9222E"/>
    <w:rsid w:val="00D92D63"/>
    <w:rsid w:val="00D95E12"/>
    <w:rsid w:val="00D977AA"/>
    <w:rsid w:val="00DA38FA"/>
    <w:rsid w:val="00DA7921"/>
    <w:rsid w:val="00DB2A26"/>
    <w:rsid w:val="00DC3421"/>
    <w:rsid w:val="00DC406C"/>
    <w:rsid w:val="00DC4AE5"/>
    <w:rsid w:val="00DC79A5"/>
    <w:rsid w:val="00DD22BE"/>
    <w:rsid w:val="00DD37EB"/>
    <w:rsid w:val="00DD5437"/>
    <w:rsid w:val="00DD5D1D"/>
    <w:rsid w:val="00DD5E92"/>
    <w:rsid w:val="00DD73DE"/>
    <w:rsid w:val="00DE3044"/>
    <w:rsid w:val="00DE68C9"/>
    <w:rsid w:val="00DF240D"/>
    <w:rsid w:val="00DF2F49"/>
    <w:rsid w:val="00E05557"/>
    <w:rsid w:val="00E1609E"/>
    <w:rsid w:val="00E17A43"/>
    <w:rsid w:val="00E333C1"/>
    <w:rsid w:val="00E3521B"/>
    <w:rsid w:val="00E35D27"/>
    <w:rsid w:val="00E3629D"/>
    <w:rsid w:val="00E363AF"/>
    <w:rsid w:val="00E46CD9"/>
    <w:rsid w:val="00E5152B"/>
    <w:rsid w:val="00E53A24"/>
    <w:rsid w:val="00E54500"/>
    <w:rsid w:val="00E55961"/>
    <w:rsid w:val="00E5757E"/>
    <w:rsid w:val="00E57903"/>
    <w:rsid w:val="00E61368"/>
    <w:rsid w:val="00E62754"/>
    <w:rsid w:val="00E71146"/>
    <w:rsid w:val="00E72EFE"/>
    <w:rsid w:val="00E731F7"/>
    <w:rsid w:val="00E74919"/>
    <w:rsid w:val="00E75E76"/>
    <w:rsid w:val="00E7761F"/>
    <w:rsid w:val="00E82C34"/>
    <w:rsid w:val="00E87233"/>
    <w:rsid w:val="00E959D5"/>
    <w:rsid w:val="00E96500"/>
    <w:rsid w:val="00E976E6"/>
    <w:rsid w:val="00EA1F0B"/>
    <w:rsid w:val="00EA37F9"/>
    <w:rsid w:val="00EA3AFB"/>
    <w:rsid w:val="00EB07B2"/>
    <w:rsid w:val="00EB0C37"/>
    <w:rsid w:val="00EB1B7A"/>
    <w:rsid w:val="00EB4996"/>
    <w:rsid w:val="00EB5F15"/>
    <w:rsid w:val="00EC5AF6"/>
    <w:rsid w:val="00EC649C"/>
    <w:rsid w:val="00ED19C4"/>
    <w:rsid w:val="00ED240A"/>
    <w:rsid w:val="00ED35EF"/>
    <w:rsid w:val="00ED533A"/>
    <w:rsid w:val="00EE048B"/>
    <w:rsid w:val="00EE0552"/>
    <w:rsid w:val="00EE14C7"/>
    <w:rsid w:val="00EE6EA6"/>
    <w:rsid w:val="00EF2815"/>
    <w:rsid w:val="00F10C7A"/>
    <w:rsid w:val="00F15476"/>
    <w:rsid w:val="00F168B1"/>
    <w:rsid w:val="00F2102B"/>
    <w:rsid w:val="00F2253C"/>
    <w:rsid w:val="00F23B35"/>
    <w:rsid w:val="00F24D13"/>
    <w:rsid w:val="00F32AD1"/>
    <w:rsid w:val="00F34EED"/>
    <w:rsid w:val="00F40290"/>
    <w:rsid w:val="00F51297"/>
    <w:rsid w:val="00F51F32"/>
    <w:rsid w:val="00F53133"/>
    <w:rsid w:val="00F5483F"/>
    <w:rsid w:val="00F60784"/>
    <w:rsid w:val="00F6395A"/>
    <w:rsid w:val="00F63D58"/>
    <w:rsid w:val="00F6438C"/>
    <w:rsid w:val="00F64B45"/>
    <w:rsid w:val="00F64E83"/>
    <w:rsid w:val="00F64F6E"/>
    <w:rsid w:val="00F65785"/>
    <w:rsid w:val="00F72A73"/>
    <w:rsid w:val="00F73725"/>
    <w:rsid w:val="00F824A0"/>
    <w:rsid w:val="00F8268E"/>
    <w:rsid w:val="00F841AD"/>
    <w:rsid w:val="00F842EB"/>
    <w:rsid w:val="00F932DF"/>
    <w:rsid w:val="00F94237"/>
    <w:rsid w:val="00F969D4"/>
    <w:rsid w:val="00F9706E"/>
    <w:rsid w:val="00FA3BFA"/>
    <w:rsid w:val="00FA6C8D"/>
    <w:rsid w:val="00FB00D7"/>
    <w:rsid w:val="00FB31E2"/>
    <w:rsid w:val="00FB4472"/>
    <w:rsid w:val="00FB7251"/>
    <w:rsid w:val="00FC1751"/>
    <w:rsid w:val="00FD0667"/>
    <w:rsid w:val="00FD0EA3"/>
    <w:rsid w:val="00FD1EC7"/>
    <w:rsid w:val="00FD2C66"/>
    <w:rsid w:val="00FD37E7"/>
    <w:rsid w:val="00FD75F5"/>
    <w:rsid w:val="00FE1AC5"/>
    <w:rsid w:val="00FE4014"/>
    <w:rsid w:val="00FE6504"/>
    <w:rsid w:val="00FF0D82"/>
    <w:rsid w:val="00FF1C2D"/>
    <w:rsid w:val="00FF6F65"/>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F417534"/>
  <w15:docId w15:val="{BBB1B494-5FC7-4538-B19B-523AB67E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0585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872A1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l1">
    <w:name w:val="Formal1"/>
    <w:basedOn w:val="Normal"/>
    <w:rsid w:val="002745DA"/>
    <w:pPr>
      <w:spacing w:before="60" w:after="60"/>
    </w:pPr>
    <w:rPr>
      <w:rFonts w:ascii="Times New Roman" w:eastAsia="Times New Roman" w:hAnsi="Times New Roman" w:cs="Times New Roman"/>
      <w:szCs w:val="20"/>
    </w:rPr>
  </w:style>
  <w:style w:type="paragraph" w:styleId="ListParagraph">
    <w:name w:val="List Paragraph"/>
    <w:basedOn w:val="Normal"/>
    <w:uiPriority w:val="34"/>
    <w:qFormat/>
    <w:rsid w:val="002745DA"/>
    <w:pPr>
      <w:ind w:left="720"/>
      <w:contextualSpacing/>
    </w:pPr>
  </w:style>
  <w:style w:type="paragraph" w:styleId="Header">
    <w:name w:val="header"/>
    <w:basedOn w:val="Normal"/>
    <w:link w:val="HeaderChar"/>
    <w:uiPriority w:val="99"/>
    <w:unhideWhenUsed/>
    <w:rsid w:val="008466CE"/>
    <w:pPr>
      <w:tabs>
        <w:tab w:val="center" w:pos="4680"/>
        <w:tab w:val="right" w:pos="9360"/>
      </w:tabs>
    </w:pPr>
  </w:style>
  <w:style w:type="character" w:customStyle="1" w:styleId="HeaderChar">
    <w:name w:val="Header Char"/>
    <w:basedOn w:val="DefaultParagraphFont"/>
    <w:link w:val="Header"/>
    <w:uiPriority w:val="99"/>
    <w:rsid w:val="008466CE"/>
  </w:style>
  <w:style w:type="paragraph" w:styleId="Footer">
    <w:name w:val="footer"/>
    <w:basedOn w:val="Normal"/>
    <w:link w:val="FooterChar"/>
    <w:uiPriority w:val="99"/>
    <w:unhideWhenUsed/>
    <w:rsid w:val="008466CE"/>
    <w:pPr>
      <w:tabs>
        <w:tab w:val="center" w:pos="4680"/>
        <w:tab w:val="right" w:pos="9360"/>
      </w:tabs>
    </w:pPr>
  </w:style>
  <w:style w:type="character" w:customStyle="1" w:styleId="FooterChar">
    <w:name w:val="Footer Char"/>
    <w:basedOn w:val="DefaultParagraphFont"/>
    <w:link w:val="Footer"/>
    <w:uiPriority w:val="99"/>
    <w:rsid w:val="008466CE"/>
  </w:style>
  <w:style w:type="character" w:styleId="PageNumber">
    <w:name w:val="page number"/>
    <w:basedOn w:val="DefaultParagraphFont"/>
    <w:uiPriority w:val="99"/>
    <w:semiHidden/>
    <w:unhideWhenUsed/>
    <w:rsid w:val="008466CE"/>
  </w:style>
  <w:style w:type="character" w:styleId="Hyperlink">
    <w:name w:val="Hyperlink"/>
    <w:basedOn w:val="DefaultParagraphFont"/>
    <w:uiPriority w:val="99"/>
    <w:unhideWhenUsed/>
    <w:rsid w:val="00A01B1F"/>
    <w:rPr>
      <w:color w:val="0563C1" w:themeColor="hyperlink"/>
      <w:u w:val="single"/>
    </w:rPr>
  </w:style>
  <w:style w:type="paragraph" w:styleId="BalloonText">
    <w:name w:val="Balloon Text"/>
    <w:basedOn w:val="Normal"/>
    <w:link w:val="BalloonTextChar"/>
    <w:uiPriority w:val="99"/>
    <w:semiHidden/>
    <w:unhideWhenUsed/>
    <w:rsid w:val="004E67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6718"/>
    <w:rPr>
      <w:rFonts w:ascii="Times New Roman" w:hAnsi="Times New Roman" w:cs="Times New Roman"/>
      <w:sz w:val="18"/>
      <w:szCs w:val="18"/>
    </w:rPr>
  </w:style>
  <w:style w:type="character" w:customStyle="1" w:styleId="Heading3Char">
    <w:name w:val="Heading 3 Char"/>
    <w:basedOn w:val="DefaultParagraphFont"/>
    <w:link w:val="Heading3"/>
    <w:uiPriority w:val="9"/>
    <w:rsid w:val="00872A19"/>
    <w:rPr>
      <w:rFonts w:ascii="Times New Roman" w:eastAsia="Times New Roman" w:hAnsi="Times New Roman" w:cs="Times New Roman"/>
      <w:b/>
      <w:bCs/>
      <w:sz w:val="27"/>
      <w:szCs w:val="27"/>
    </w:rPr>
  </w:style>
  <w:style w:type="character" w:customStyle="1" w:styleId="gd">
    <w:name w:val="gd"/>
    <w:basedOn w:val="DefaultParagraphFont"/>
    <w:rsid w:val="00872A19"/>
  </w:style>
  <w:style w:type="character" w:styleId="CommentReference">
    <w:name w:val="annotation reference"/>
    <w:basedOn w:val="DefaultParagraphFont"/>
    <w:uiPriority w:val="99"/>
    <w:semiHidden/>
    <w:unhideWhenUsed/>
    <w:rsid w:val="00492B4B"/>
    <w:rPr>
      <w:sz w:val="16"/>
      <w:szCs w:val="16"/>
    </w:rPr>
  </w:style>
  <w:style w:type="paragraph" w:styleId="CommentText">
    <w:name w:val="annotation text"/>
    <w:basedOn w:val="Normal"/>
    <w:link w:val="CommentTextChar"/>
    <w:uiPriority w:val="99"/>
    <w:semiHidden/>
    <w:unhideWhenUsed/>
    <w:rsid w:val="00492B4B"/>
    <w:rPr>
      <w:sz w:val="20"/>
      <w:szCs w:val="20"/>
    </w:rPr>
  </w:style>
  <w:style w:type="character" w:customStyle="1" w:styleId="CommentTextChar">
    <w:name w:val="Comment Text Char"/>
    <w:basedOn w:val="DefaultParagraphFont"/>
    <w:link w:val="CommentText"/>
    <w:uiPriority w:val="99"/>
    <w:semiHidden/>
    <w:rsid w:val="00492B4B"/>
    <w:rPr>
      <w:sz w:val="20"/>
      <w:szCs w:val="20"/>
    </w:rPr>
  </w:style>
  <w:style w:type="paragraph" w:styleId="CommentSubject">
    <w:name w:val="annotation subject"/>
    <w:basedOn w:val="CommentText"/>
    <w:next w:val="CommentText"/>
    <w:link w:val="CommentSubjectChar"/>
    <w:uiPriority w:val="99"/>
    <w:semiHidden/>
    <w:unhideWhenUsed/>
    <w:rsid w:val="00492B4B"/>
    <w:rPr>
      <w:b/>
      <w:bCs/>
    </w:rPr>
  </w:style>
  <w:style w:type="character" w:customStyle="1" w:styleId="CommentSubjectChar">
    <w:name w:val="Comment Subject Char"/>
    <w:basedOn w:val="CommentTextChar"/>
    <w:link w:val="CommentSubject"/>
    <w:uiPriority w:val="99"/>
    <w:semiHidden/>
    <w:rsid w:val="00492B4B"/>
    <w:rPr>
      <w:b/>
      <w:bCs/>
      <w:sz w:val="20"/>
      <w:szCs w:val="20"/>
    </w:rPr>
  </w:style>
  <w:style w:type="character" w:customStyle="1" w:styleId="Heading1Char">
    <w:name w:val="Heading 1 Char"/>
    <w:basedOn w:val="DefaultParagraphFont"/>
    <w:link w:val="Heading1"/>
    <w:uiPriority w:val="9"/>
    <w:rsid w:val="00A05850"/>
    <w:rPr>
      <w:rFonts w:asciiTheme="majorHAnsi" w:eastAsiaTheme="majorEastAsia" w:hAnsiTheme="majorHAnsi" w:cstheme="majorBidi"/>
      <w:color w:val="2F5496" w:themeColor="accent1" w:themeShade="BF"/>
      <w:sz w:val="32"/>
      <w:szCs w:val="32"/>
    </w:rPr>
  </w:style>
  <w:style w:type="paragraph" w:customStyle="1" w:styleId="Default">
    <w:name w:val="Default"/>
    <w:rsid w:val="00C47442"/>
    <w:pPr>
      <w:autoSpaceDE w:val="0"/>
      <w:autoSpaceDN w:val="0"/>
      <w:adjustRightInd w:val="0"/>
    </w:pPr>
    <w:rPr>
      <w:rFonts w:ascii="Calibri" w:hAnsi="Calibri" w:cs="Calibri"/>
      <w:color w:val="000000"/>
    </w:rPr>
  </w:style>
  <w:style w:type="character" w:customStyle="1" w:styleId="UnresolvedMention1">
    <w:name w:val="Unresolved Mention1"/>
    <w:basedOn w:val="DefaultParagraphFont"/>
    <w:uiPriority w:val="99"/>
    <w:semiHidden/>
    <w:unhideWhenUsed/>
    <w:rsid w:val="0015637E"/>
    <w:rPr>
      <w:color w:val="605E5C"/>
      <w:shd w:val="clear" w:color="auto" w:fill="E1DFDD"/>
    </w:rPr>
  </w:style>
  <w:style w:type="character" w:customStyle="1" w:styleId="UnresolvedMention2">
    <w:name w:val="Unresolved Mention2"/>
    <w:basedOn w:val="DefaultParagraphFont"/>
    <w:uiPriority w:val="99"/>
    <w:semiHidden/>
    <w:unhideWhenUsed/>
    <w:rsid w:val="002E4011"/>
    <w:rPr>
      <w:color w:val="605E5C"/>
      <w:shd w:val="clear" w:color="auto" w:fill="E1DFDD"/>
    </w:rPr>
  </w:style>
  <w:style w:type="character" w:customStyle="1" w:styleId="UnresolvedMention3">
    <w:name w:val="Unresolved Mention3"/>
    <w:basedOn w:val="DefaultParagraphFont"/>
    <w:uiPriority w:val="99"/>
    <w:semiHidden/>
    <w:unhideWhenUsed/>
    <w:rsid w:val="00481122"/>
    <w:rPr>
      <w:color w:val="605E5C"/>
      <w:shd w:val="clear" w:color="auto" w:fill="E1DFDD"/>
    </w:rPr>
  </w:style>
  <w:style w:type="paragraph" w:styleId="NormalWeb">
    <w:name w:val="Normal (Web)"/>
    <w:basedOn w:val="Normal"/>
    <w:uiPriority w:val="99"/>
    <w:unhideWhenUsed/>
    <w:rsid w:val="0051420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6359"/>
    <w:rPr>
      <w:b/>
      <w:bCs/>
    </w:rPr>
  </w:style>
  <w:style w:type="paragraph" w:customStyle="1" w:styleId="has-text-align-left">
    <w:name w:val="has-text-align-left"/>
    <w:basedOn w:val="Normal"/>
    <w:rsid w:val="00C76359"/>
    <w:pPr>
      <w:spacing w:after="43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074">
      <w:bodyDiv w:val="1"/>
      <w:marLeft w:val="0"/>
      <w:marRight w:val="0"/>
      <w:marTop w:val="0"/>
      <w:marBottom w:val="0"/>
      <w:divBdr>
        <w:top w:val="none" w:sz="0" w:space="0" w:color="auto"/>
        <w:left w:val="none" w:sz="0" w:space="0" w:color="auto"/>
        <w:bottom w:val="none" w:sz="0" w:space="0" w:color="auto"/>
        <w:right w:val="none" w:sz="0" w:space="0" w:color="auto"/>
      </w:divBdr>
      <w:divsChild>
        <w:div w:id="497698328">
          <w:marLeft w:val="360"/>
          <w:marRight w:val="0"/>
          <w:marTop w:val="200"/>
          <w:marBottom w:val="0"/>
          <w:divBdr>
            <w:top w:val="none" w:sz="0" w:space="0" w:color="auto"/>
            <w:left w:val="none" w:sz="0" w:space="0" w:color="auto"/>
            <w:bottom w:val="none" w:sz="0" w:space="0" w:color="auto"/>
            <w:right w:val="none" w:sz="0" w:space="0" w:color="auto"/>
          </w:divBdr>
        </w:div>
        <w:div w:id="1408772349">
          <w:marLeft w:val="360"/>
          <w:marRight w:val="0"/>
          <w:marTop w:val="200"/>
          <w:marBottom w:val="0"/>
          <w:divBdr>
            <w:top w:val="none" w:sz="0" w:space="0" w:color="auto"/>
            <w:left w:val="none" w:sz="0" w:space="0" w:color="auto"/>
            <w:bottom w:val="none" w:sz="0" w:space="0" w:color="auto"/>
            <w:right w:val="none" w:sz="0" w:space="0" w:color="auto"/>
          </w:divBdr>
        </w:div>
        <w:div w:id="135997109">
          <w:marLeft w:val="360"/>
          <w:marRight w:val="0"/>
          <w:marTop w:val="200"/>
          <w:marBottom w:val="0"/>
          <w:divBdr>
            <w:top w:val="none" w:sz="0" w:space="0" w:color="auto"/>
            <w:left w:val="none" w:sz="0" w:space="0" w:color="auto"/>
            <w:bottom w:val="none" w:sz="0" w:space="0" w:color="auto"/>
            <w:right w:val="none" w:sz="0" w:space="0" w:color="auto"/>
          </w:divBdr>
        </w:div>
      </w:divsChild>
    </w:div>
    <w:div w:id="140467749">
      <w:bodyDiv w:val="1"/>
      <w:marLeft w:val="0"/>
      <w:marRight w:val="0"/>
      <w:marTop w:val="0"/>
      <w:marBottom w:val="0"/>
      <w:divBdr>
        <w:top w:val="none" w:sz="0" w:space="0" w:color="auto"/>
        <w:left w:val="none" w:sz="0" w:space="0" w:color="auto"/>
        <w:bottom w:val="none" w:sz="0" w:space="0" w:color="auto"/>
        <w:right w:val="none" w:sz="0" w:space="0" w:color="auto"/>
      </w:divBdr>
    </w:div>
    <w:div w:id="270360416">
      <w:bodyDiv w:val="1"/>
      <w:marLeft w:val="0"/>
      <w:marRight w:val="0"/>
      <w:marTop w:val="0"/>
      <w:marBottom w:val="0"/>
      <w:divBdr>
        <w:top w:val="none" w:sz="0" w:space="0" w:color="auto"/>
        <w:left w:val="none" w:sz="0" w:space="0" w:color="auto"/>
        <w:bottom w:val="none" w:sz="0" w:space="0" w:color="auto"/>
        <w:right w:val="none" w:sz="0" w:space="0" w:color="auto"/>
      </w:divBdr>
    </w:div>
    <w:div w:id="288751731">
      <w:bodyDiv w:val="1"/>
      <w:marLeft w:val="0"/>
      <w:marRight w:val="0"/>
      <w:marTop w:val="0"/>
      <w:marBottom w:val="0"/>
      <w:divBdr>
        <w:top w:val="none" w:sz="0" w:space="0" w:color="auto"/>
        <w:left w:val="none" w:sz="0" w:space="0" w:color="auto"/>
        <w:bottom w:val="none" w:sz="0" w:space="0" w:color="auto"/>
        <w:right w:val="none" w:sz="0" w:space="0" w:color="auto"/>
      </w:divBdr>
    </w:div>
    <w:div w:id="308829319">
      <w:bodyDiv w:val="1"/>
      <w:marLeft w:val="0"/>
      <w:marRight w:val="0"/>
      <w:marTop w:val="0"/>
      <w:marBottom w:val="0"/>
      <w:divBdr>
        <w:top w:val="none" w:sz="0" w:space="0" w:color="auto"/>
        <w:left w:val="none" w:sz="0" w:space="0" w:color="auto"/>
        <w:bottom w:val="none" w:sz="0" w:space="0" w:color="auto"/>
        <w:right w:val="none" w:sz="0" w:space="0" w:color="auto"/>
      </w:divBdr>
    </w:div>
    <w:div w:id="367490064">
      <w:bodyDiv w:val="1"/>
      <w:marLeft w:val="0"/>
      <w:marRight w:val="0"/>
      <w:marTop w:val="0"/>
      <w:marBottom w:val="0"/>
      <w:divBdr>
        <w:top w:val="none" w:sz="0" w:space="0" w:color="auto"/>
        <w:left w:val="none" w:sz="0" w:space="0" w:color="auto"/>
        <w:bottom w:val="none" w:sz="0" w:space="0" w:color="auto"/>
        <w:right w:val="none" w:sz="0" w:space="0" w:color="auto"/>
      </w:divBdr>
    </w:div>
    <w:div w:id="380251332">
      <w:bodyDiv w:val="1"/>
      <w:marLeft w:val="0"/>
      <w:marRight w:val="0"/>
      <w:marTop w:val="0"/>
      <w:marBottom w:val="0"/>
      <w:divBdr>
        <w:top w:val="none" w:sz="0" w:space="0" w:color="auto"/>
        <w:left w:val="none" w:sz="0" w:space="0" w:color="auto"/>
        <w:bottom w:val="none" w:sz="0" w:space="0" w:color="auto"/>
        <w:right w:val="none" w:sz="0" w:space="0" w:color="auto"/>
      </w:divBdr>
    </w:div>
    <w:div w:id="398140020">
      <w:bodyDiv w:val="1"/>
      <w:marLeft w:val="0"/>
      <w:marRight w:val="0"/>
      <w:marTop w:val="0"/>
      <w:marBottom w:val="0"/>
      <w:divBdr>
        <w:top w:val="none" w:sz="0" w:space="0" w:color="auto"/>
        <w:left w:val="none" w:sz="0" w:space="0" w:color="auto"/>
        <w:bottom w:val="none" w:sz="0" w:space="0" w:color="auto"/>
        <w:right w:val="none" w:sz="0" w:space="0" w:color="auto"/>
      </w:divBdr>
    </w:div>
    <w:div w:id="465857237">
      <w:bodyDiv w:val="1"/>
      <w:marLeft w:val="0"/>
      <w:marRight w:val="0"/>
      <w:marTop w:val="0"/>
      <w:marBottom w:val="0"/>
      <w:divBdr>
        <w:top w:val="none" w:sz="0" w:space="0" w:color="auto"/>
        <w:left w:val="none" w:sz="0" w:space="0" w:color="auto"/>
        <w:bottom w:val="none" w:sz="0" w:space="0" w:color="auto"/>
        <w:right w:val="none" w:sz="0" w:space="0" w:color="auto"/>
      </w:divBdr>
    </w:div>
    <w:div w:id="468519704">
      <w:bodyDiv w:val="1"/>
      <w:marLeft w:val="0"/>
      <w:marRight w:val="0"/>
      <w:marTop w:val="0"/>
      <w:marBottom w:val="0"/>
      <w:divBdr>
        <w:top w:val="none" w:sz="0" w:space="0" w:color="auto"/>
        <w:left w:val="none" w:sz="0" w:space="0" w:color="auto"/>
        <w:bottom w:val="none" w:sz="0" w:space="0" w:color="auto"/>
        <w:right w:val="none" w:sz="0" w:space="0" w:color="auto"/>
      </w:divBdr>
    </w:div>
    <w:div w:id="495154153">
      <w:bodyDiv w:val="1"/>
      <w:marLeft w:val="0"/>
      <w:marRight w:val="0"/>
      <w:marTop w:val="0"/>
      <w:marBottom w:val="0"/>
      <w:divBdr>
        <w:top w:val="none" w:sz="0" w:space="0" w:color="auto"/>
        <w:left w:val="none" w:sz="0" w:space="0" w:color="auto"/>
        <w:bottom w:val="none" w:sz="0" w:space="0" w:color="auto"/>
        <w:right w:val="none" w:sz="0" w:space="0" w:color="auto"/>
      </w:divBdr>
    </w:div>
    <w:div w:id="500395700">
      <w:bodyDiv w:val="1"/>
      <w:marLeft w:val="0"/>
      <w:marRight w:val="0"/>
      <w:marTop w:val="0"/>
      <w:marBottom w:val="0"/>
      <w:divBdr>
        <w:top w:val="none" w:sz="0" w:space="0" w:color="auto"/>
        <w:left w:val="none" w:sz="0" w:space="0" w:color="auto"/>
        <w:bottom w:val="none" w:sz="0" w:space="0" w:color="auto"/>
        <w:right w:val="none" w:sz="0" w:space="0" w:color="auto"/>
      </w:divBdr>
    </w:div>
    <w:div w:id="536818439">
      <w:bodyDiv w:val="1"/>
      <w:marLeft w:val="0"/>
      <w:marRight w:val="0"/>
      <w:marTop w:val="0"/>
      <w:marBottom w:val="0"/>
      <w:divBdr>
        <w:top w:val="none" w:sz="0" w:space="0" w:color="auto"/>
        <w:left w:val="none" w:sz="0" w:space="0" w:color="auto"/>
        <w:bottom w:val="none" w:sz="0" w:space="0" w:color="auto"/>
        <w:right w:val="none" w:sz="0" w:space="0" w:color="auto"/>
      </w:divBdr>
    </w:div>
    <w:div w:id="723531390">
      <w:bodyDiv w:val="1"/>
      <w:marLeft w:val="0"/>
      <w:marRight w:val="0"/>
      <w:marTop w:val="0"/>
      <w:marBottom w:val="0"/>
      <w:divBdr>
        <w:top w:val="none" w:sz="0" w:space="0" w:color="auto"/>
        <w:left w:val="none" w:sz="0" w:space="0" w:color="auto"/>
        <w:bottom w:val="none" w:sz="0" w:space="0" w:color="auto"/>
        <w:right w:val="none" w:sz="0" w:space="0" w:color="auto"/>
      </w:divBdr>
      <w:divsChild>
        <w:div w:id="1481580336">
          <w:marLeft w:val="360"/>
          <w:marRight w:val="0"/>
          <w:marTop w:val="200"/>
          <w:marBottom w:val="0"/>
          <w:divBdr>
            <w:top w:val="none" w:sz="0" w:space="0" w:color="auto"/>
            <w:left w:val="none" w:sz="0" w:space="0" w:color="auto"/>
            <w:bottom w:val="none" w:sz="0" w:space="0" w:color="auto"/>
            <w:right w:val="none" w:sz="0" w:space="0" w:color="auto"/>
          </w:divBdr>
        </w:div>
        <w:div w:id="863246065">
          <w:marLeft w:val="360"/>
          <w:marRight w:val="0"/>
          <w:marTop w:val="200"/>
          <w:marBottom w:val="0"/>
          <w:divBdr>
            <w:top w:val="none" w:sz="0" w:space="0" w:color="auto"/>
            <w:left w:val="none" w:sz="0" w:space="0" w:color="auto"/>
            <w:bottom w:val="none" w:sz="0" w:space="0" w:color="auto"/>
            <w:right w:val="none" w:sz="0" w:space="0" w:color="auto"/>
          </w:divBdr>
        </w:div>
        <w:div w:id="1468933194">
          <w:marLeft w:val="360"/>
          <w:marRight w:val="0"/>
          <w:marTop w:val="200"/>
          <w:marBottom w:val="0"/>
          <w:divBdr>
            <w:top w:val="none" w:sz="0" w:space="0" w:color="auto"/>
            <w:left w:val="none" w:sz="0" w:space="0" w:color="auto"/>
            <w:bottom w:val="none" w:sz="0" w:space="0" w:color="auto"/>
            <w:right w:val="none" w:sz="0" w:space="0" w:color="auto"/>
          </w:divBdr>
        </w:div>
        <w:div w:id="1317877902">
          <w:marLeft w:val="360"/>
          <w:marRight w:val="0"/>
          <w:marTop w:val="200"/>
          <w:marBottom w:val="0"/>
          <w:divBdr>
            <w:top w:val="none" w:sz="0" w:space="0" w:color="auto"/>
            <w:left w:val="none" w:sz="0" w:space="0" w:color="auto"/>
            <w:bottom w:val="none" w:sz="0" w:space="0" w:color="auto"/>
            <w:right w:val="none" w:sz="0" w:space="0" w:color="auto"/>
          </w:divBdr>
        </w:div>
        <w:div w:id="1224483978">
          <w:marLeft w:val="360"/>
          <w:marRight w:val="0"/>
          <w:marTop w:val="200"/>
          <w:marBottom w:val="0"/>
          <w:divBdr>
            <w:top w:val="none" w:sz="0" w:space="0" w:color="auto"/>
            <w:left w:val="none" w:sz="0" w:space="0" w:color="auto"/>
            <w:bottom w:val="none" w:sz="0" w:space="0" w:color="auto"/>
            <w:right w:val="none" w:sz="0" w:space="0" w:color="auto"/>
          </w:divBdr>
        </w:div>
        <w:div w:id="697857696">
          <w:marLeft w:val="360"/>
          <w:marRight w:val="0"/>
          <w:marTop w:val="200"/>
          <w:marBottom w:val="0"/>
          <w:divBdr>
            <w:top w:val="none" w:sz="0" w:space="0" w:color="auto"/>
            <w:left w:val="none" w:sz="0" w:space="0" w:color="auto"/>
            <w:bottom w:val="none" w:sz="0" w:space="0" w:color="auto"/>
            <w:right w:val="none" w:sz="0" w:space="0" w:color="auto"/>
          </w:divBdr>
        </w:div>
        <w:div w:id="1064261522">
          <w:marLeft w:val="360"/>
          <w:marRight w:val="0"/>
          <w:marTop w:val="200"/>
          <w:marBottom w:val="0"/>
          <w:divBdr>
            <w:top w:val="none" w:sz="0" w:space="0" w:color="auto"/>
            <w:left w:val="none" w:sz="0" w:space="0" w:color="auto"/>
            <w:bottom w:val="none" w:sz="0" w:space="0" w:color="auto"/>
            <w:right w:val="none" w:sz="0" w:space="0" w:color="auto"/>
          </w:divBdr>
        </w:div>
      </w:divsChild>
    </w:div>
    <w:div w:id="735859399">
      <w:bodyDiv w:val="1"/>
      <w:marLeft w:val="0"/>
      <w:marRight w:val="0"/>
      <w:marTop w:val="0"/>
      <w:marBottom w:val="0"/>
      <w:divBdr>
        <w:top w:val="none" w:sz="0" w:space="0" w:color="auto"/>
        <w:left w:val="none" w:sz="0" w:space="0" w:color="auto"/>
        <w:bottom w:val="none" w:sz="0" w:space="0" w:color="auto"/>
        <w:right w:val="none" w:sz="0" w:space="0" w:color="auto"/>
      </w:divBdr>
    </w:div>
    <w:div w:id="857812793">
      <w:bodyDiv w:val="1"/>
      <w:marLeft w:val="0"/>
      <w:marRight w:val="0"/>
      <w:marTop w:val="0"/>
      <w:marBottom w:val="0"/>
      <w:divBdr>
        <w:top w:val="none" w:sz="0" w:space="0" w:color="auto"/>
        <w:left w:val="none" w:sz="0" w:space="0" w:color="auto"/>
        <w:bottom w:val="none" w:sz="0" w:space="0" w:color="auto"/>
        <w:right w:val="none" w:sz="0" w:space="0" w:color="auto"/>
      </w:divBdr>
      <w:divsChild>
        <w:div w:id="1288971404">
          <w:marLeft w:val="0"/>
          <w:marRight w:val="0"/>
          <w:marTop w:val="0"/>
          <w:marBottom w:val="0"/>
          <w:divBdr>
            <w:top w:val="none" w:sz="0" w:space="0" w:color="auto"/>
            <w:left w:val="none" w:sz="0" w:space="0" w:color="auto"/>
            <w:bottom w:val="none" w:sz="0" w:space="0" w:color="auto"/>
            <w:right w:val="none" w:sz="0" w:space="0" w:color="auto"/>
          </w:divBdr>
          <w:divsChild>
            <w:div w:id="1044448812">
              <w:marLeft w:val="0"/>
              <w:marRight w:val="0"/>
              <w:marTop w:val="0"/>
              <w:marBottom w:val="0"/>
              <w:divBdr>
                <w:top w:val="none" w:sz="0" w:space="0" w:color="auto"/>
                <w:left w:val="none" w:sz="0" w:space="0" w:color="auto"/>
                <w:bottom w:val="none" w:sz="0" w:space="0" w:color="auto"/>
                <w:right w:val="none" w:sz="0" w:space="0" w:color="auto"/>
              </w:divBdr>
              <w:divsChild>
                <w:div w:id="7382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2790">
      <w:bodyDiv w:val="1"/>
      <w:marLeft w:val="0"/>
      <w:marRight w:val="0"/>
      <w:marTop w:val="0"/>
      <w:marBottom w:val="0"/>
      <w:divBdr>
        <w:top w:val="none" w:sz="0" w:space="0" w:color="auto"/>
        <w:left w:val="none" w:sz="0" w:space="0" w:color="auto"/>
        <w:bottom w:val="none" w:sz="0" w:space="0" w:color="auto"/>
        <w:right w:val="none" w:sz="0" w:space="0" w:color="auto"/>
      </w:divBdr>
    </w:div>
    <w:div w:id="1012488438">
      <w:bodyDiv w:val="1"/>
      <w:marLeft w:val="0"/>
      <w:marRight w:val="0"/>
      <w:marTop w:val="0"/>
      <w:marBottom w:val="0"/>
      <w:divBdr>
        <w:top w:val="none" w:sz="0" w:space="0" w:color="auto"/>
        <w:left w:val="none" w:sz="0" w:space="0" w:color="auto"/>
        <w:bottom w:val="none" w:sz="0" w:space="0" w:color="auto"/>
        <w:right w:val="none" w:sz="0" w:space="0" w:color="auto"/>
      </w:divBdr>
    </w:div>
    <w:div w:id="1098211737">
      <w:bodyDiv w:val="1"/>
      <w:marLeft w:val="0"/>
      <w:marRight w:val="0"/>
      <w:marTop w:val="0"/>
      <w:marBottom w:val="0"/>
      <w:divBdr>
        <w:top w:val="none" w:sz="0" w:space="0" w:color="auto"/>
        <w:left w:val="none" w:sz="0" w:space="0" w:color="auto"/>
        <w:bottom w:val="none" w:sz="0" w:space="0" w:color="auto"/>
        <w:right w:val="none" w:sz="0" w:space="0" w:color="auto"/>
      </w:divBdr>
      <w:divsChild>
        <w:div w:id="1342467226">
          <w:marLeft w:val="360"/>
          <w:marRight w:val="0"/>
          <w:marTop w:val="200"/>
          <w:marBottom w:val="0"/>
          <w:divBdr>
            <w:top w:val="none" w:sz="0" w:space="0" w:color="auto"/>
            <w:left w:val="none" w:sz="0" w:space="0" w:color="auto"/>
            <w:bottom w:val="none" w:sz="0" w:space="0" w:color="auto"/>
            <w:right w:val="none" w:sz="0" w:space="0" w:color="auto"/>
          </w:divBdr>
        </w:div>
        <w:div w:id="1683167064">
          <w:marLeft w:val="360"/>
          <w:marRight w:val="0"/>
          <w:marTop w:val="200"/>
          <w:marBottom w:val="0"/>
          <w:divBdr>
            <w:top w:val="none" w:sz="0" w:space="0" w:color="auto"/>
            <w:left w:val="none" w:sz="0" w:space="0" w:color="auto"/>
            <w:bottom w:val="none" w:sz="0" w:space="0" w:color="auto"/>
            <w:right w:val="none" w:sz="0" w:space="0" w:color="auto"/>
          </w:divBdr>
        </w:div>
        <w:div w:id="1646661316">
          <w:marLeft w:val="360"/>
          <w:marRight w:val="0"/>
          <w:marTop w:val="200"/>
          <w:marBottom w:val="0"/>
          <w:divBdr>
            <w:top w:val="none" w:sz="0" w:space="0" w:color="auto"/>
            <w:left w:val="none" w:sz="0" w:space="0" w:color="auto"/>
            <w:bottom w:val="none" w:sz="0" w:space="0" w:color="auto"/>
            <w:right w:val="none" w:sz="0" w:space="0" w:color="auto"/>
          </w:divBdr>
        </w:div>
        <w:div w:id="506873330">
          <w:marLeft w:val="360"/>
          <w:marRight w:val="0"/>
          <w:marTop w:val="200"/>
          <w:marBottom w:val="0"/>
          <w:divBdr>
            <w:top w:val="none" w:sz="0" w:space="0" w:color="auto"/>
            <w:left w:val="none" w:sz="0" w:space="0" w:color="auto"/>
            <w:bottom w:val="none" w:sz="0" w:space="0" w:color="auto"/>
            <w:right w:val="none" w:sz="0" w:space="0" w:color="auto"/>
          </w:divBdr>
        </w:div>
        <w:div w:id="1025211843">
          <w:marLeft w:val="360"/>
          <w:marRight w:val="0"/>
          <w:marTop w:val="200"/>
          <w:marBottom w:val="0"/>
          <w:divBdr>
            <w:top w:val="none" w:sz="0" w:space="0" w:color="auto"/>
            <w:left w:val="none" w:sz="0" w:space="0" w:color="auto"/>
            <w:bottom w:val="none" w:sz="0" w:space="0" w:color="auto"/>
            <w:right w:val="none" w:sz="0" w:space="0" w:color="auto"/>
          </w:divBdr>
        </w:div>
      </w:divsChild>
    </w:div>
    <w:div w:id="1178927877">
      <w:bodyDiv w:val="1"/>
      <w:marLeft w:val="0"/>
      <w:marRight w:val="0"/>
      <w:marTop w:val="0"/>
      <w:marBottom w:val="0"/>
      <w:divBdr>
        <w:top w:val="none" w:sz="0" w:space="0" w:color="auto"/>
        <w:left w:val="none" w:sz="0" w:space="0" w:color="auto"/>
        <w:bottom w:val="none" w:sz="0" w:space="0" w:color="auto"/>
        <w:right w:val="none" w:sz="0" w:space="0" w:color="auto"/>
      </w:divBdr>
    </w:div>
    <w:div w:id="1186552847">
      <w:bodyDiv w:val="1"/>
      <w:marLeft w:val="0"/>
      <w:marRight w:val="0"/>
      <w:marTop w:val="0"/>
      <w:marBottom w:val="0"/>
      <w:divBdr>
        <w:top w:val="none" w:sz="0" w:space="0" w:color="auto"/>
        <w:left w:val="none" w:sz="0" w:space="0" w:color="auto"/>
        <w:bottom w:val="none" w:sz="0" w:space="0" w:color="auto"/>
        <w:right w:val="none" w:sz="0" w:space="0" w:color="auto"/>
      </w:divBdr>
    </w:div>
    <w:div w:id="1228490637">
      <w:bodyDiv w:val="1"/>
      <w:marLeft w:val="0"/>
      <w:marRight w:val="0"/>
      <w:marTop w:val="0"/>
      <w:marBottom w:val="0"/>
      <w:divBdr>
        <w:top w:val="none" w:sz="0" w:space="0" w:color="auto"/>
        <w:left w:val="none" w:sz="0" w:space="0" w:color="auto"/>
        <w:bottom w:val="none" w:sz="0" w:space="0" w:color="auto"/>
        <w:right w:val="none" w:sz="0" w:space="0" w:color="auto"/>
      </w:divBdr>
    </w:div>
    <w:div w:id="1268847850">
      <w:bodyDiv w:val="1"/>
      <w:marLeft w:val="0"/>
      <w:marRight w:val="0"/>
      <w:marTop w:val="0"/>
      <w:marBottom w:val="0"/>
      <w:divBdr>
        <w:top w:val="none" w:sz="0" w:space="0" w:color="auto"/>
        <w:left w:val="none" w:sz="0" w:space="0" w:color="auto"/>
        <w:bottom w:val="none" w:sz="0" w:space="0" w:color="auto"/>
        <w:right w:val="none" w:sz="0" w:space="0" w:color="auto"/>
      </w:divBdr>
    </w:div>
    <w:div w:id="1298298037">
      <w:bodyDiv w:val="1"/>
      <w:marLeft w:val="0"/>
      <w:marRight w:val="0"/>
      <w:marTop w:val="0"/>
      <w:marBottom w:val="0"/>
      <w:divBdr>
        <w:top w:val="none" w:sz="0" w:space="0" w:color="auto"/>
        <w:left w:val="none" w:sz="0" w:space="0" w:color="auto"/>
        <w:bottom w:val="none" w:sz="0" w:space="0" w:color="auto"/>
        <w:right w:val="none" w:sz="0" w:space="0" w:color="auto"/>
      </w:divBdr>
    </w:div>
    <w:div w:id="1360744444">
      <w:bodyDiv w:val="1"/>
      <w:marLeft w:val="0"/>
      <w:marRight w:val="0"/>
      <w:marTop w:val="0"/>
      <w:marBottom w:val="0"/>
      <w:divBdr>
        <w:top w:val="none" w:sz="0" w:space="0" w:color="auto"/>
        <w:left w:val="none" w:sz="0" w:space="0" w:color="auto"/>
        <w:bottom w:val="none" w:sz="0" w:space="0" w:color="auto"/>
        <w:right w:val="none" w:sz="0" w:space="0" w:color="auto"/>
      </w:divBdr>
    </w:div>
    <w:div w:id="1409107733">
      <w:bodyDiv w:val="1"/>
      <w:marLeft w:val="0"/>
      <w:marRight w:val="0"/>
      <w:marTop w:val="0"/>
      <w:marBottom w:val="0"/>
      <w:divBdr>
        <w:top w:val="none" w:sz="0" w:space="0" w:color="auto"/>
        <w:left w:val="none" w:sz="0" w:space="0" w:color="auto"/>
        <w:bottom w:val="none" w:sz="0" w:space="0" w:color="auto"/>
        <w:right w:val="none" w:sz="0" w:space="0" w:color="auto"/>
      </w:divBdr>
    </w:div>
    <w:div w:id="1414401615">
      <w:bodyDiv w:val="1"/>
      <w:marLeft w:val="0"/>
      <w:marRight w:val="0"/>
      <w:marTop w:val="0"/>
      <w:marBottom w:val="0"/>
      <w:divBdr>
        <w:top w:val="none" w:sz="0" w:space="0" w:color="auto"/>
        <w:left w:val="none" w:sz="0" w:space="0" w:color="auto"/>
        <w:bottom w:val="none" w:sz="0" w:space="0" w:color="auto"/>
        <w:right w:val="none" w:sz="0" w:space="0" w:color="auto"/>
      </w:divBdr>
      <w:divsChild>
        <w:div w:id="1163743063">
          <w:marLeft w:val="0"/>
          <w:marRight w:val="0"/>
          <w:marTop w:val="0"/>
          <w:marBottom w:val="0"/>
          <w:divBdr>
            <w:top w:val="none" w:sz="0" w:space="0" w:color="auto"/>
            <w:left w:val="none" w:sz="0" w:space="0" w:color="auto"/>
            <w:bottom w:val="none" w:sz="0" w:space="0" w:color="auto"/>
            <w:right w:val="none" w:sz="0" w:space="0" w:color="auto"/>
          </w:divBdr>
          <w:divsChild>
            <w:div w:id="1627200492">
              <w:marLeft w:val="0"/>
              <w:marRight w:val="0"/>
              <w:marTop w:val="0"/>
              <w:marBottom w:val="0"/>
              <w:divBdr>
                <w:top w:val="none" w:sz="0" w:space="0" w:color="auto"/>
                <w:left w:val="none" w:sz="0" w:space="0" w:color="auto"/>
                <w:bottom w:val="none" w:sz="0" w:space="0" w:color="auto"/>
                <w:right w:val="none" w:sz="0" w:space="0" w:color="auto"/>
              </w:divBdr>
              <w:divsChild>
                <w:div w:id="779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81130">
      <w:bodyDiv w:val="1"/>
      <w:marLeft w:val="0"/>
      <w:marRight w:val="0"/>
      <w:marTop w:val="0"/>
      <w:marBottom w:val="0"/>
      <w:divBdr>
        <w:top w:val="none" w:sz="0" w:space="0" w:color="auto"/>
        <w:left w:val="none" w:sz="0" w:space="0" w:color="auto"/>
        <w:bottom w:val="none" w:sz="0" w:space="0" w:color="auto"/>
        <w:right w:val="none" w:sz="0" w:space="0" w:color="auto"/>
      </w:divBdr>
    </w:div>
    <w:div w:id="1572276298">
      <w:bodyDiv w:val="1"/>
      <w:marLeft w:val="0"/>
      <w:marRight w:val="0"/>
      <w:marTop w:val="0"/>
      <w:marBottom w:val="0"/>
      <w:divBdr>
        <w:top w:val="none" w:sz="0" w:space="0" w:color="auto"/>
        <w:left w:val="none" w:sz="0" w:space="0" w:color="auto"/>
        <w:bottom w:val="none" w:sz="0" w:space="0" w:color="auto"/>
        <w:right w:val="none" w:sz="0" w:space="0" w:color="auto"/>
      </w:divBdr>
      <w:divsChild>
        <w:div w:id="148716330">
          <w:marLeft w:val="0"/>
          <w:marRight w:val="0"/>
          <w:marTop w:val="0"/>
          <w:marBottom w:val="0"/>
          <w:divBdr>
            <w:top w:val="none" w:sz="0" w:space="0" w:color="auto"/>
            <w:left w:val="none" w:sz="0" w:space="0" w:color="auto"/>
            <w:bottom w:val="none" w:sz="0" w:space="0" w:color="auto"/>
            <w:right w:val="none" w:sz="0" w:space="0" w:color="auto"/>
          </w:divBdr>
          <w:divsChild>
            <w:div w:id="72357820">
              <w:marLeft w:val="0"/>
              <w:marRight w:val="0"/>
              <w:marTop w:val="0"/>
              <w:marBottom w:val="0"/>
              <w:divBdr>
                <w:top w:val="none" w:sz="0" w:space="0" w:color="auto"/>
                <w:left w:val="none" w:sz="0" w:space="0" w:color="auto"/>
                <w:bottom w:val="none" w:sz="0" w:space="0" w:color="auto"/>
                <w:right w:val="none" w:sz="0" w:space="0" w:color="auto"/>
              </w:divBdr>
              <w:divsChild>
                <w:div w:id="1517114003">
                  <w:marLeft w:val="0"/>
                  <w:marRight w:val="0"/>
                  <w:marTop w:val="0"/>
                  <w:marBottom w:val="0"/>
                  <w:divBdr>
                    <w:top w:val="none" w:sz="0" w:space="0" w:color="auto"/>
                    <w:left w:val="none" w:sz="0" w:space="0" w:color="auto"/>
                    <w:bottom w:val="none" w:sz="0" w:space="0" w:color="auto"/>
                    <w:right w:val="none" w:sz="0" w:space="0" w:color="auto"/>
                  </w:divBdr>
                  <w:divsChild>
                    <w:div w:id="1394423988">
                      <w:marLeft w:val="0"/>
                      <w:marRight w:val="0"/>
                      <w:marTop w:val="0"/>
                      <w:marBottom w:val="0"/>
                      <w:divBdr>
                        <w:top w:val="none" w:sz="0" w:space="0" w:color="auto"/>
                        <w:left w:val="none" w:sz="0" w:space="0" w:color="auto"/>
                        <w:bottom w:val="none" w:sz="0" w:space="0" w:color="auto"/>
                        <w:right w:val="none" w:sz="0" w:space="0" w:color="auto"/>
                      </w:divBdr>
                      <w:divsChild>
                        <w:div w:id="14476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4552638">
      <w:bodyDiv w:val="1"/>
      <w:marLeft w:val="0"/>
      <w:marRight w:val="0"/>
      <w:marTop w:val="0"/>
      <w:marBottom w:val="0"/>
      <w:divBdr>
        <w:top w:val="none" w:sz="0" w:space="0" w:color="auto"/>
        <w:left w:val="none" w:sz="0" w:space="0" w:color="auto"/>
        <w:bottom w:val="none" w:sz="0" w:space="0" w:color="auto"/>
        <w:right w:val="none" w:sz="0" w:space="0" w:color="auto"/>
      </w:divBdr>
    </w:div>
    <w:div w:id="1723207178">
      <w:bodyDiv w:val="1"/>
      <w:marLeft w:val="0"/>
      <w:marRight w:val="0"/>
      <w:marTop w:val="0"/>
      <w:marBottom w:val="0"/>
      <w:divBdr>
        <w:top w:val="none" w:sz="0" w:space="0" w:color="auto"/>
        <w:left w:val="none" w:sz="0" w:space="0" w:color="auto"/>
        <w:bottom w:val="none" w:sz="0" w:space="0" w:color="auto"/>
        <w:right w:val="none" w:sz="0" w:space="0" w:color="auto"/>
      </w:divBdr>
    </w:div>
    <w:div w:id="1754938125">
      <w:bodyDiv w:val="1"/>
      <w:marLeft w:val="0"/>
      <w:marRight w:val="0"/>
      <w:marTop w:val="0"/>
      <w:marBottom w:val="0"/>
      <w:divBdr>
        <w:top w:val="none" w:sz="0" w:space="0" w:color="auto"/>
        <w:left w:val="none" w:sz="0" w:space="0" w:color="auto"/>
        <w:bottom w:val="none" w:sz="0" w:space="0" w:color="auto"/>
        <w:right w:val="none" w:sz="0" w:space="0" w:color="auto"/>
      </w:divBdr>
    </w:div>
    <w:div w:id="1860123375">
      <w:bodyDiv w:val="1"/>
      <w:marLeft w:val="0"/>
      <w:marRight w:val="0"/>
      <w:marTop w:val="0"/>
      <w:marBottom w:val="0"/>
      <w:divBdr>
        <w:top w:val="none" w:sz="0" w:space="0" w:color="auto"/>
        <w:left w:val="none" w:sz="0" w:space="0" w:color="auto"/>
        <w:bottom w:val="none" w:sz="0" w:space="0" w:color="auto"/>
        <w:right w:val="none" w:sz="0" w:space="0" w:color="auto"/>
      </w:divBdr>
    </w:div>
    <w:div w:id="1863202102">
      <w:bodyDiv w:val="1"/>
      <w:marLeft w:val="0"/>
      <w:marRight w:val="0"/>
      <w:marTop w:val="0"/>
      <w:marBottom w:val="0"/>
      <w:divBdr>
        <w:top w:val="none" w:sz="0" w:space="0" w:color="auto"/>
        <w:left w:val="none" w:sz="0" w:space="0" w:color="auto"/>
        <w:bottom w:val="none" w:sz="0" w:space="0" w:color="auto"/>
        <w:right w:val="none" w:sz="0" w:space="0" w:color="auto"/>
      </w:divBdr>
    </w:div>
    <w:div w:id="1992515315">
      <w:bodyDiv w:val="1"/>
      <w:marLeft w:val="0"/>
      <w:marRight w:val="0"/>
      <w:marTop w:val="0"/>
      <w:marBottom w:val="0"/>
      <w:divBdr>
        <w:top w:val="none" w:sz="0" w:space="0" w:color="auto"/>
        <w:left w:val="none" w:sz="0" w:space="0" w:color="auto"/>
        <w:bottom w:val="none" w:sz="0" w:space="0" w:color="auto"/>
        <w:right w:val="none" w:sz="0" w:space="0" w:color="auto"/>
      </w:divBdr>
    </w:div>
    <w:div w:id="1998142596">
      <w:bodyDiv w:val="1"/>
      <w:marLeft w:val="0"/>
      <w:marRight w:val="0"/>
      <w:marTop w:val="0"/>
      <w:marBottom w:val="0"/>
      <w:divBdr>
        <w:top w:val="none" w:sz="0" w:space="0" w:color="auto"/>
        <w:left w:val="none" w:sz="0" w:space="0" w:color="auto"/>
        <w:bottom w:val="none" w:sz="0" w:space="0" w:color="auto"/>
        <w:right w:val="none" w:sz="0" w:space="0" w:color="auto"/>
      </w:divBdr>
    </w:div>
    <w:div w:id="2017879940">
      <w:bodyDiv w:val="1"/>
      <w:marLeft w:val="0"/>
      <w:marRight w:val="0"/>
      <w:marTop w:val="0"/>
      <w:marBottom w:val="0"/>
      <w:divBdr>
        <w:top w:val="none" w:sz="0" w:space="0" w:color="auto"/>
        <w:left w:val="none" w:sz="0" w:space="0" w:color="auto"/>
        <w:bottom w:val="none" w:sz="0" w:space="0" w:color="auto"/>
        <w:right w:val="none" w:sz="0" w:space="0" w:color="auto"/>
      </w:divBdr>
      <w:divsChild>
        <w:div w:id="721951679">
          <w:marLeft w:val="0"/>
          <w:marRight w:val="0"/>
          <w:marTop w:val="0"/>
          <w:marBottom w:val="0"/>
          <w:divBdr>
            <w:top w:val="none" w:sz="0" w:space="0" w:color="auto"/>
            <w:left w:val="none" w:sz="0" w:space="0" w:color="auto"/>
            <w:bottom w:val="none" w:sz="0" w:space="0" w:color="auto"/>
            <w:right w:val="none" w:sz="0" w:space="0" w:color="auto"/>
          </w:divBdr>
        </w:div>
        <w:div w:id="2125417104">
          <w:marLeft w:val="0"/>
          <w:marRight w:val="0"/>
          <w:marTop w:val="0"/>
          <w:marBottom w:val="0"/>
          <w:divBdr>
            <w:top w:val="none" w:sz="0" w:space="0" w:color="auto"/>
            <w:left w:val="none" w:sz="0" w:space="0" w:color="auto"/>
            <w:bottom w:val="none" w:sz="0" w:space="0" w:color="auto"/>
            <w:right w:val="none" w:sz="0" w:space="0" w:color="auto"/>
          </w:divBdr>
        </w:div>
        <w:div w:id="530186905">
          <w:marLeft w:val="0"/>
          <w:marRight w:val="0"/>
          <w:marTop w:val="0"/>
          <w:marBottom w:val="0"/>
          <w:divBdr>
            <w:top w:val="none" w:sz="0" w:space="0" w:color="auto"/>
            <w:left w:val="none" w:sz="0" w:space="0" w:color="auto"/>
            <w:bottom w:val="none" w:sz="0" w:space="0" w:color="auto"/>
            <w:right w:val="none" w:sz="0" w:space="0" w:color="auto"/>
          </w:divBdr>
        </w:div>
        <w:div w:id="868906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bua@mainehousing.org"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abua@mainehousing.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blabua@mainehousing.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abua@mainehousing.org" TargetMode="External"/><Relationship Id="rId5" Type="http://schemas.openxmlformats.org/officeDocument/2006/relationships/numbering" Target="numbering.xml"/><Relationship Id="rId15" Type="http://schemas.openxmlformats.org/officeDocument/2006/relationships/hyperlink" Target="mailto:blabua@mainehousing.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labua@maine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0444DACF23C8489C1F89C30AF0921B" ma:contentTypeVersion="11" ma:contentTypeDescription="Create a new document." ma:contentTypeScope="" ma:versionID="2b8a195beb3fbe9872abc144abbe6a60">
  <xsd:schema xmlns:xsd="http://www.w3.org/2001/XMLSchema" xmlns:xs="http://www.w3.org/2001/XMLSchema" xmlns:p="http://schemas.microsoft.com/office/2006/metadata/properties" xmlns:ns1="http://schemas.microsoft.com/sharepoint/v3" xmlns:ns3="67e82e13-504b-4f53-a916-abf45b08fa2c" xmlns:ns4="deb9d119-dbc7-4c5a-a44e-fb0a18e4632a" targetNamespace="http://schemas.microsoft.com/office/2006/metadata/properties" ma:root="true" ma:fieldsID="c661ba33d2058ebb91f1951032f2728e" ns1:_="" ns3:_="" ns4:_="">
    <xsd:import namespace="http://schemas.microsoft.com/sharepoint/v3"/>
    <xsd:import namespace="67e82e13-504b-4f53-a916-abf45b08fa2c"/>
    <xsd:import namespace="deb9d119-dbc7-4c5a-a44e-fb0a18e4632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e82e13-504b-4f53-a916-abf45b08fa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b9d119-dbc7-4c5a-a44e-fb0a18e463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EF57A-6449-4C1F-9CD8-18AFD66B0141}">
  <ds:schemaRefs>
    <ds:schemaRef ds:uri="http://schemas.microsoft.com/sharepoint/v3/contenttype/forms"/>
  </ds:schemaRefs>
</ds:datastoreItem>
</file>

<file path=customXml/itemProps2.xml><?xml version="1.0" encoding="utf-8"?>
<ds:datastoreItem xmlns:ds="http://schemas.openxmlformats.org/officeDocument/2006/customXml" ds:itemID="{041594CE-8DB6-4C01-85BA-026BCED20FE3}">
  <ds:schemaRefs>
    <ds:schemaRef ds:uri="http://purl.org/dc/elements/1.1/"/>
    <ds:schemaRef ds:uri="http://schemas.microsoft.com/office/2006/metadata/properties"/>
    <ds:schemaRef ds:uri="deb9d119-dbc7-4c5a-a44e-fb0a18e4632a"/>
    <ds:schemaRef ds:uri="67e82e13-504b-4f53-a916-abf45b08fa2c"/>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sharepoint/v3"/>
    <ds:schemaRef ds:uri="http://www.w3.org/XML/1998/namespace"/>
  </ds:schemaRefs>
</ds:datastoreItem>
</file>

<file path=customXml/itemProps3.xml><?xml version="1.0" encoding="utf-8"?>
<ds:datastoreItem xmlns:ds="http://schemas.openxmlformats.org/officeDocument/2006/customXml" ds:itemID="{B8C6F639-A552-4382-A462-D61B02E13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e82e13-504b-4f53-a916-abf45b08fa2c"/>
    <ds:schemaRef ds:uri="deb9d119-dbc7-4c5a-a44e-fb0a18e463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BA9DD4-6B15-480B-AA45-A2D77A28D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1040</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 LaBua</dc:creator>
  <cp:lastModifiedBy>Betty LaBua</cp:lastModifiedBy>
  <cp:revision>12</cp:revision>
  <dcterms:created xsi:type="dcterms:W3CDTF">2021-06-02T20:26:00Z</dcterms:created>
  <dcterms:modified xsi:type="dcterms:W3CDTF">2021-06-11T12:58:00Z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0x0101000F0444DACF23C8489C1F89C30AF0921B</vt:lpwstr>
  </property>
</Properties>
</file>