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3A" w:rsidRDefault="0050132E" w:rsidP="00B42561">
      <w:pPr>
        <w:pBdr>
          <w:top w:val="nil"/>
          <w:left w:val="nil"/>
          <w:bottom w:val="nil"/>
          <w:right w:val="nil"/>
          <w:between w:val="nil"/>
        </w:pBdr>
        <w:ind w:left="3600" w:firstLine="72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0CB1F16C" wp14:editId="21877E53">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AB563A" w:rsidRDefault="00AB563A">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AB563A" w:rsidRDefault="00AB563A">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AB563A" w:rsidRDefault="00AB563A">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CB1F16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B563A" w:rsidRDefault="00AB563A">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AB563A" w:rsidRDefault="00AB563A">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AB563A" w:rsidRDefault="00AB563A">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AB563A" w:rsidRDefault="0050132E" w:rsidP="00B42561">
      <w:pPr>
        <w:spacing w:before="30"/>
        <w:ind w:left="1440" w:firstLine="720"/>
        <w:rPr>
          <w:rFonts w:ascii="Arial" w:eastAsia="Arial" w:hAnsi="Arial" w:cs="Arial"/>
          <w:b/>
          <w:sz w:val="24"/>
          <w:szCs w:val="24"/>
        </w:rPr>
      </w:pPr>
      <w:r>
        <w:rPr>
          <w:rFonts w:ascii="Arial" w:eastAsia="Arial" w:hAnsi="Arial" w:cs="Arial"/>
          <w:b/>
          <w:color w:val="231F20"/>
          <w:sz w:val="24"/>
          <w:szCs w:val="24"/>
        </w:rPr>
        <w:t>MAINE STATEWIDE HOMELESS COUNCIL</w:t>
      </w:r>
    </w:p>
    <w:p w:rsidR="00AB563A" w:rsidRDefault="00AB563A">
      <w:pPr>
        <w:pBdr>
          <w:top w:val="nil"/>
          <w:left w:val="nil"/>
          <w:bottom w:val="nil"/>
          <w:right w:val="nil"/>
          <w:between w:val="nil"/>
        </w:pBdr>
        <w:rPr>
          <w:rFonts w:ascii="Arial" w:eastAsia="Arial" w:hAnsi="Arial" w:cs="Arial"/>
          <w:b/>
          <w:color w:val="000000"/>
          <w:sz w:val="20"/>
          <w:szCs w:val="20"/>
        </w:rPr>
      </w:pPr>
    </w:p>
    <w:p w:rsidR="00AB563A" w:rsidRDefault="00563154" w:rsidP="002E734B">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October</w:t>
      </w:r>
      <w:r w:rsidR="00803BE9">
        <w:rPr>
          <w:rFonts w:ascii="Times New Roman" w:eastAsia="Times New Roman" w:hAnsi="Times New Roman" w:cs="Times New Roman"/>
          <w:b/>
          <w:color w:val="282828"/>
          <w:sz w:val="24"/>
          <w:szCs w:val="24"/>
        </w:rPr>
        <w:t xml:space="preserve"> 13</w:t>
      </w:r>
      <w:r w:rsidR="0050132E">
        <w:rPr>
          <w:rFonts w:ascii="Times New Roman" w:eastAsia="Times New Roman" w:hAnsi="Times New Roman" w:cs="Times New Roman"/>
          <w:b/>
          <w:color w:val="282828"/>
          <w:sz w:val="24"/>
          <w:szCs w:val="24"/>
        </w:rPr>
        <w:t>,</w:t>
      </w:r>
      <w:r w:rsidR="008845E6">
        <w:rPr>
          <w:rFonts w:ascii="Times New Roman" w:eastAsia="Times New Roman" w:hAnsi="Times New Roman" w:cs="Times New Roman"/>
          <w:b/>
          <w:color w:val="282828"/>
          <w:sz w:val="24"/>
          <w:szCs w:val="24"/>
        </w:rPr>
        <w:t xml:space="preserve"> </w:t>
      </w:r>
      <w:r w:rsidR="0050132E">
        <w:rPr>
          <w:rFonts w:ascii="Times New Roman" w:eastAsia="Times New Roman" w:hAnsi="Times New Roman" w:cs="Times New Roman"/>
          <w:b/>
          <w:color w:val="282828"/>
          <w:sz w:val="24"/>
          <w:szCs w:val="24"/>
        </w:rPr>
        <w:t>2020</w:t>
      </w:r>
    </w:p>
    <w:p w:rsidR="00AB563A" w:rsidRDefault="0050132E">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Minutes</w:t>
      </w:r>
    </w:p>
    <w:p w:rsidR="00AB563A" w:rsidRDefault="00751319">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9</w:t>
      </w:r>
      <w:r w:rsidR="00D06A3D">
        <w:rPr>
          <w:rFonts w:ascii="Times New Roman" w:eastAsia="Times New Roman" w:hAnsi="Times New Roman" w:cs="Times New Roman"/>
          <w:b/>
          <w:color w:val="282828"/>
          <w:sz w:val="24"/>
          <w:szCs w:val="24"/>
        </w:rPr>
        <w:t>:</w:t>
      </w:r>
      <w:r>
        <w:rPr>
          <w:rFonts w:ascii="Times New Roman" w:eastAsia="Times New Roman" w:hAnsi="Times New Roman" w:cs="Times New Roman"/>
          <w:b/>
          <w:color w:val="282828"/>
          <w:sz w:val="24"/>
          <w:szCs w:val="24"/>
        </w:rPr>
        <w:t>3</w:t>
      </w:r>
      <w:r w:rsidR="00D06A3D">
        <w:rPr>
          <w:rFonts w:ascii="Times New Roman" w:eastAsia="Times New Roman" w:hAnsi="Times New Roman" w:cs="Times New Roman"/>
          <w:b/>
          <w:color w:val="282828"/>
          <w:sz w:val="24"/>
          <w:szCs w:val="24"/>
        </w:rPr>
        <w:t>0-1</w:t>
      </w:r>
      <w:r>
        <w:rPr>
          <w:rFonts w:ascii="Times New Roman" w:eastAsia="Times New Roman" w:hAnsi="Times New Roman" w:cs="Times New Roman"/>
          <w:b/>
          <w:color w:val="282828"/>
          <w:sz w:val="24"/>
          <w:szCs w:val="24"/>
        </w:rPr>
        <w:t>2</w:t>
      </w:r>
      <w:r w:rsidR="0050132E">
        <w:rPr>
          <w:rFonts w:ascii="Times New Roman" w:eastAsia="Times New Roman" w:hAnsi="Times New Roman" w:cs="Times New Roman"/>
          <w:b/>
          <w:color w:val="282828"/>
          <w:sz w:val="24"/>
          <w:szCs w:val="24"/>
        </w:rPr>
        <w:t>:</w:t>
      </w:r>
      <w:r>
        <w:rPr>
          <w:rFonts w:ascii="Times New Roman" w:eastAsia="Times New Roman" w:hAnsi="Times New Roman" w:cs="Times New Roman"/>
          <w:b/>
          <w:color w:val="282828"/>
          <w:sz w:val="24"/>
          <w:szCs w:val="24"/>
        </w:rPr>
        <w:t>3</w:t>
      </w:r>
      <w:r w:rsidR="0050132E">
        <w:rPr>
          <w:rFonts w:ascii="Times New Roman" w:eastAsia="Times New Roman" w:hAnsi="Times New Roman" w:cs="Times New Roman"/>
          <w:b/>
          <w:color w:val="282828"/>
          <w:sz w:val="24"/>
          <w:szCs w:val="24"/>
        </w:rPr>
        <w:t>0</w:t>
      </w:r>
    </w:p>
    <w:p w:rsidR="00AB563A" w:rsidRDefault="0050132E" w:rsidP="002E734B">
      <w:pPr>
        <w:jc w:val="center"/>
        <w:rPr>
          <w:rFonts w:ascii="Times New Roman" w:eastAsia="Times New Roman" w:hAnsi="Times New Roman" w:cs="Times New Roman"/>
          <w:color w:val="211E1F"/>
          <w:sz w:val="26"/>
          <w:szCs w:val="26"/>
        </w:rPr>
      </w:pPr>
      <w:r>
        <w:rPr>
          <w:rFonts w:ascii="Times New Roman" w:eastAsia="Times New Roman" w:hAnsi="Times New Roman" w:cs="Times New Roman"/>
          <w:b/>
          <w:color w:val="282828"/>
          <w:sz w:val="24"/>
          <w:szCs w:val="24"/>
        </w:rPr>
        <w:t>Virtual Location:</w:t>
      </w:r>
      <w:r>
        <w:rPr>
          <w:rFonts w:ascii="Times New Roman" w:eastAsia="Times New Roman" w:hAnsi="Times New Roman" w:cs="Times New Roman"/>
          <w:color w:val="282828"/>
          <w:sz w:val="24"/>
          <w:szCs w:val="24"/>
        </w:rPr>
        <w:t xml:space="preserve"> </w:t>
      </w:r>
      <w:hyperlink r:id="rId11">
        <w:r>
          <w:rPr>
            <w:rFonts w:ascii="Times New Roman" w:eastAsia="Times New Roman" w:hAnsi="Times New Roman" w:cs="Times New Roman"/>
            <w:sz w:val="26"/>
            <w:szCs w:val="26"/>
            <w:u w:val="single"/>
          </w:rPr>
          <w:t>https://global.gotomeeting.com/join/352415877</w:t>
        </w:r>
      </w:hyperlink>
      <w:r>
        <w:rPr>
          <w:rFonts w:ascii="Times New Roman" w:eastAsia="Times New Roman" w:hAnsi="Times New Roman" w:cs="Times New Roman"/>
          <w:color w:val="0000FF"/>
          <w:sz w:val="26"/>
          <w:szCs w:val="26"/>
        </w:rPr>
        <w:t xml:space="preserve">                                                                                  </w:t>
      </w:r>
      <w:r>
        <w:rPr>
          <w:rFonts w:ascii="Times New Roman" w:eastAsia="Times New Roman" w:hAnsi="Times New Roman" w:cs="Times New Roman"/>
          <w:color w:val="211E1F"/>
          <w:sz w:val="26"/>
          <w:szCs w:val="26"/>
        </w:rPr>
        <w:t>and/or call 1(646)749-3122, Passcode 352-415-877</w:t>
      </w:r>
    </w:p>
    <w:p w:rsidR="002369A7" w:rsidRDefault="002369A7">
      <w:pPr>
        <w:tabs>
          <w:tab w:val="left" w:pos="1980"/>
        </w:tabs>
        <w:rPr>
          <w:rFonts w:ascii="Times New Roman" w:eastAsia="Times New Roman" w:hAnsi="Times New Roman" w:cs="Times New Roman"/>
          <w:b/>
          <w:color w:val="282828"/>
          <w:sz w:val="24"/>
          <w:szCs w:val="24"/>
        </w:rPr>
      </w:pPr>
      <w:bookmarkStart w:id="0" w:name="_gjdgxs" w:colFirst="0" w:colLast="0"/>
      <w:bookmarkEnd w:id="0"/>
    </w:p>
    <w:p w:rsidR="00AB563A" w:rsidRDefault="0050132E">
      <w:pPr>
        <w:tabs>
          <w:tab w:val="left" w:pos="1980"/>
        </w:tabs>
        <w:rPr>
          <w:rFonts w:ascii="Times New Roman" w:eastAsia="Times New Roman" w:hAnsi="Times New Roman" w:cs="Times New Roman"/>
          <w:sz w:val="24"/>
          <w:szCs w:val="24"/>
        </w:rPr>
      </w:pPr>
      <w:r>
        <w:rPr>
          <w:rFonts w:ascii="Times New Roman" w:eastAsia="Times New Roman" w:hAnsi="Times New Roman" w:cs="Times New Roman"/>
          <w:b/>
          <w:color w:val="282828"/>
          <w:sz w:val="24"/>
          <w:szCs w:val="24"/>
        </w:rPr>
        <w:t>Members:</w:t>
      </w:r>
      <w:r>
        <w:rPr>
          <w:rFonts w:ascii="Times New Roman" w:eastAsia="Times New Roman" w:hAnsi="Times New Roman" w:cs="Times New Roman"/>
          <w:b/>
          <w:sz w:val="24"/>
          <w:szCs w:val="24"/>
        </w:rPr>
        <w:t xml:space="preserve"> </w:t>
      </w:r>
      <w:r w:rsidR="00803BE9">
        <w:rPr>
          <w:rFonts w:ascii="Times New Roman" w:eastAsia="Times New Roman" w:hAnsi="Times New Roman" w:cs="Times New Roman"/>
          <w:sz w:val="24"/>
          <w:szCs w:val="24"/>
        </w:rPr>
        <w:t xml:space="preserve">Stephanie Primm (KCHC, SHC Chair), </w:t>
      </w:r>
      <w:r w:rsidRPr="005D6833">
        <w:rPr>
          <w:rFonts w:ascii="Times New Roman" w:eastAsia="Times New Roman" w:hAnsi="Times New Roman" w:cs="Times New Roman"/>
          <w:sz w:val="24"/>
          <w:szCs w:val="24"/>
        </w:rPr>
        <w:t>Donna Kelley</w:t>
      </w:r>
      <w:r w:rsidR="005D7A7F">
        <w:rPr>
          <w:rFonts w:ascii="Times New Roman" w:eastAsia="Times New Roman" w:hAnsi="Times New Roman" w:cs="Times New Roman"/>
          <w:sz w:val="24"/>
          <w:szCs w:val="24"/>
        </w:rPr>
        <w:t xml:space="preserve"> </w:t>
      </w:r>
      <w:r w:rsidRPr="005D6833">
        <w:rPr>
          <w:rFonts w:ascii="Times New Roman" w:eastAsia="Times New Roman" w:hAnsi="Times New Roman" w:cs="Times New Roman"/>
          <w:sz w:val="24"/>
          <w:szCs w:val="24"/>
        </w:rPr>
        <w:t>(WCAP, RII), Cullen Ryan</w:t>
      </w:r>
      <w:r w:rsidR="005D7A7F">
        <w:rPr>
          <w:rFonts w:ascii="Times New Roman" w:eastAsia="Times New Roman" w:hAnsi="Times New Roman" w:cs="Times New Roman"/>
          <w:sz w:val="24"/>
          <w:szCs w:val="24"/>
        </w:rPr>
        <w:t xml:space="preserve"> </w:t>
      </w:r>
      <w:r w:rsidRPr="005D6833">
        <w:rPr>
          <w:rFonts w:ascii="Times New Roman" w:eastAsia="Times New Roman" w:hAnsi="Times New Roman" w:cs="Times New Roman"/>
          <w:sz w:val="24"/>
          <w:szCs w:val="24"/>
        </w:rPr>
        <w:t>(CHOM, RII</w:t>
      </w:r>
      <w:r w:rsidR="00D06A3D">
        <w:rPr>
          <w:rFonts w:ascii="Times New Roman" w:eastAsia="Times New Roman" w:hAnsi="Times New Roman" w:cs="Times New Roman"/>
          <w:sz w:val="24"/>
          <w:szCs w:val="24"/>
        </w:rPr>
        <w:t>), Cheryl Harkins (HVJ, RI),</w:t>
      </w:r>
      <w:r>
        <w:rPr>
          <w:rFonts w:ascii="Times New Roman" w:eastAsia="Times New Roman" w:hAnsi="Times New Roman" w:cs="Times New Roman"/>
          <w:sz w:val="24"/>
          <w:szCs w:val="24"/>
        </w:rPr>
        <w:t xml:space="preserve"> Donna Yellen (Preble Street, RI), Ginny Dill (Shalom, RI), Josh D’Alessio (PCHC, RIII)</w:t>
      </w:r>
    </w:p>
    <w:p w:rsidR="004B75BD" w:rsidRPr="004B75BD" w:rsidRDefault="004B75BD">
      <w:pPr>
        <w:tabs>
          <w:tab w:val="left" w:pos="1980"/>
        </w:tabs>
        <w:rPr>
          <w:rFonts w:ascii="Times New Roman" w:eastAsia="Times New Roman" w:hAnsi="Times New Roman" w:cs="Times New Roman"/>
          <w:sz w:val="24"/>
          <w:szCs w:val="24"/>
          <w:highlight w:val="white"/>
        </w:rPr>
      </w:pPr>
      <w:r w:rsidRPr="004B75BD">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Betty LaBua</w:t>
      </w:r>
      <w:r w:rsidR="00A874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(MaineHousing), Tracy Allen </w:t>
      </w:r>
      <w:r w:rsidR="00A874C6">
        <w:rPr>
          <w:rFonts w:ascii="Times New Roman" w:eastAsia="Times New Roman" w:hAnsi="Times New Roman" w:cs="Times New Roman"/>
          <w:sz w:val="24"/>
          <w:szCs w:val="24"/>
        </w:rPr>
        <w:t>(</w:t>
      </w:r>
      <w:r>
        <w:rPr>
          <w:rFonts w:ascii="Times New Roman" w:eastAsia="Times New Roman" w:hAnsi="Times New Roman" w:cs="Times New Roman"/>
          <w:sz w:val="24"/>
          <w:szCs w:val="24"/>
        </w:rPr>
        <w:t>KBH),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Scott Tibbitts (MaineHousing),  Alice Preble, (DHHS/OCFS), Melanie Buber </w:t>
      </w:r>
      <w:r w:rsidRPr="00736427">
        <w:rPr>
          <w:rFonts w:ascii="Times New Roman" w:eastAsia="Times New Roman" w:hAnsi="Times New Roman" w:cs="Times New Roman"/>
          <w:sz w:val="24"/>
          <w:szCs w:val="24"/>
        </w:rPr>
        <w:t xml:space="preserve">(HSA), </w:t>
      </w:r>
      <w:r>
        <w:rPr>
          <w:rFonts w:ascii="Times New Roman" w:eastAsia="Times New Roman" w:hAnsi="Times New Roman" w:cs="Times New Roman"/>
          <w:sz w:val="24"/>
          <w:szCs w:val="24"/>
        </w:rPr>
        <w:t>Laurie Murray (MaineHousing), Lauren Bustard (MaineHousing</w:t>
      </w:r>
      <w:r w:rsidR="00803BE9">
        <w:rPr>
          <w:rFonts w:ascii="Times New Roman" w:eastAsia="Times New Roman" w:hAnsi="Times New Roman" w:cs="Times New Roman"/>
          <w:sz w:val="24"/>
          <w:szCs w:val="24"/>
        </w:rPr>
        <w:t xml:space="preserve">), Kate Easter (MCEDV), </w:t>
      </w:r>
      <w:r>
        <w:rPr>
          <w:rFonts w:ascii="Times New Roman" w:eastAsia="Times New Roman" w:hAnsi="Times New Roman" w:cs="Times New Roman"/>
          <w:sz w:val="24"/>
          <w:szCs w:val="24"/>
        </w:rPr>
        <w:t>Denise Lord (Maine Housing),</w:t>
      </w:r>
      <w:r w:rsidR="0098384E">
        <w:rPr>
          <w:rFonts w:ascii="Times New Roman" w:eastAsia="Times New Roman" w:hAnsi="Times New Roman" w:cs="Times New Roman"/>
          <w:sz w:val="24"/>
          <w:szCs w:val="24"/>
        </w:rPr>
        <w:t xml:space="preserve"> Rot</w:t>
      </w:r>
      <w:r w:rsidR="00A84495">
        <w:rPr>
          <w:rFonts w:ascii="Times New Roman" w:eastAsia="Times New Roman" w:hAnsi="Times New Roman" w:cs="Times New Roman"/>
          <w:sz w:val="24"/>
          <w:szCs w:val="24"/>
        </w:rPr>
        <w:t>a Knott (Tedford),</w:t>
      </w:r>
      <w:r>
        <w:rPr>
          <w:rFonts w:ascii="Times New Roman" w:eastAsia="Times New Roman" w:hAnsi="Times New Roman" w:cs="Times New Roman"/>
          <w:sz w:val="24"/>
          <w:szCs w:val="24"/>
        </w:rPr>
        <w:t xml:space="preserve"> Amelia Lyons (Dept. of Ed), Kelsey Brown (HUD), Lisa Letourneau (CDC),</w:t>
      </w:r>
      <w:r w:rsidR="00A84495">
        <w:rPr>
          <w:rFonts w:ascii="Times New Roman" w:eastAsia="Times New Roman" w:hAnsi="Times New Roman" w:cs="Times New Roman"/>
          <w:sz w:val="24"/>
          <w:szCs w:val="24"/>
        </w:rPr>
        <w:t xml:space="preserve"> Jamie Blackburn (CSH), Kelly Watson (MaineHousing), Jenny Stasio</w:t>
      </w:r>
      <w:r w:rsidR="00A874C6">
        <w:rPr>
          <w:rFonts w:ascii="Times New Roman" w:eastAsia="Times New Roman" w:hAnsi="Times New Roman" w:cs="Times New Roman"/>
          <w:sz w:val="24"/>
          <w:szCs w:val="24"/>
        </w:rPr>
        <w:t>, (TTD),</w:t>
      </w:r>
      <w:r w:rsidR="00803BE9">
        <w:rPr>
          <w:rFonts w:ascii="Times New Roman" w:eastAsia="Times New Roman" w:hAnsi="Times New Roman" w:cs="Times New Roman"/>
          <w:sz w:val="24"/>
          <w:szCs w:val="24"/>
        </w:rPr>
        <w:t xml:space="preserve"> </w:t>
      </w:r>
      <w:r w:rsidR="00A84495">
        <w:rPr>
          <w:rFonts w:ascii="Times New Roman" w:eastAsia="Times New Roman" w:hAnsi="Times New Roman" w:cs="Times New Roman"/>
          <w:sz w:val="24"/>
          <w:szCs w:val="24"/>
        </w:rPr>
        <w:t>Bill Higgins</w:t>
      </w:r>
      <w:r w:rsidR="005D7A7F">
        <w:rPr>
          <w:rFonts w:ascii="Times New Roman" w:eastAsia="Times New Roman" w:hAnsi="Times New Roman" w:cs="Times New Roman"/>
          <w:sz w:val="24"/>
          <w:szCs w:val="24"/>
        </w:rPr>
        <w:t>(Homeless Advocacy for All)</w:t>
      </w:r>
      <w:r w:rsidR="0098384E">
        <w:rPr>
          <w:rFonts w:ascii="Times New Roman" w:eastAsia="Times New Roman" w:hAnsi="Times New Roman" w:cs="Times New Roman"/>
          <w:sz w:val="24"/>
          <w:szCs w:val="24"/>
        </w:rPr>
        <w:t>, Rich</w:t>
      </w:r>
      <w:r w:rsidR="00A84495">
        <w:rPr>
          <w:rFonts w:ascii="Times New Roman" w:eastAsia="Times New Roman" w:hAnsi="Times New Roman" w:cs="Times New Roman"/>
          <w:sz w:val="24"/>
          <w:szCs w:val="24"/>
        </w:rPr>
        <w:t xml:space="preserve"> Hook Wyman (VOA)</w:t>
      </w:r>
      <w:r w:rsidR="00803BE9">
        <w:rPr>
          <w:rFonts w:ascii="Times New Roman" w:eastAsia="Times New Roman" w:hAnsi="Times New Roman" w:cs="Times New Roman"/>
          <w:sz w:val="24"/>
          <w:szCs w:val="24"/>
        </w:rPr>
        <w:t>,</w:t>
      </w:r>
      <w:r w:rsidR="00A84495">
        <w:rPr>
          <w:rFonts w:ascii="Times New Roman" w:eastAsia="Times New Roman" w:hAnsi="Times New Roman" w:cs="Times New Roman"/>
          <w:sz w:val="24"/>
          <w:szCs w:val="24"/>
        </w:rPr>
        <w:t xml:space="preserve"> Ann</w:t>
      </w:r>
      <w:r w:rsidR="0098384E">
        <w:rPr>
          <w:rFonts w:ascii="Times New Roman" w:eastAsia="Times New Roman" w:hAnsi="Times New Roman" w:cs="Times New Roman"/>
          <w:sz w:val="24"/>
          <w:szCs w:val="24"/>
        </w:rPr>
        <w:t>a</w:t>
      </w:r>
      <w:r w:rsidR="00A84495">
        <w:rPr>
          <w:rFonts w:ascii="Times New Roman" w:eastAsia="Times New Roman" w:hAnsi="Times New Roman" w:cs="Times New Roman"/>
          <w:sz w:val="24"/>
          <w:szCs w:val="24"/>
        </w:rPr>
        <w:t xml:space="preserve"> Smith (CSH), Sarah Gallagher (CSH), Joe Locke (MaineHousing), Aaron Geyer(COP), </w:t>
      </w:r>
      <w:r w:rsidR="0098384E">
        <w:rPr>
          <w:rFonts w:ascii="Times New Roman" w:eastAsia="Times New Roman" w:hAnsi="Times New Roman" w:cs="Times New Roman"/>
          <w:sz w:val="24"/>
          <w:szCs w:val="24"/>
        </w:rPr>
        <w:t>Chris Bicknell (New Beginnings)</w:t>
      </w:r>
      <w:r w:rsidR="00637605">
        <w:rPr>
          <w:rFonts w:ascii="Times New Roman" w:eastAsia="Times New Roman" w:hAnsi="Times New Roman" w:cs="Times New Roman"/>
          <w:sz w:val="24"/>
          <w:szCs w:val="24"/>
        </w:rPr>
        <w:t>, Sue Gagnon(DOC), Brad Sealfron, Mohamed Abdi, (City of Lewiston), Cara Co</w:t>
      </w:r>
      <w:r w:rsidR="00AB3705">
        <w:rPr>
          <w:rFonts w:ascii="Times New Roman" w:eastAsia="Times New Roman" w:hAnsi="Times New Roman" w:cs="Times New Roman"/>
          <w:sz w:val="24"/>
          <w:szCs w:val="24"/>
        </w:rPr>
        <w:t xml:space="preserve">urchesne </w:t>
      </w:r>
      <w:r w:rsidR="00424D01">
        <w:rPr>
          <w:rFonts w:ascii="Times New Roman" w:eastAsia="Times New Roman" w:hAnsi="Times New Roman" w:cs="Times New Roman"/>
          <w:sz w:val="24"/>
          <w:szCs w:val="24"/>
        </w:rPr>
        <w:t>(MaineHousing)and</w:t>
      </w:r>
      <w:r w:rsidR="00CA36B7">
        <w:rPr>
          <w:rFonts w:ascii="Times New Roman" w:eastAsia="Times New Roman" w:hAnsi="Times New Roman" w:cs="Times New Roman"/>
          <w:sz w:val="24"/>
          <w:szCs w:val="24"/>
        </w:rPr>
        <w:t xml:space="preserve"> Susan Randall</w:t>
      </w:r>
      <w:r w:rsidR="00424D01">
        <w:rPr>
          <w:rFonts w:ascii="Times New Roman" w:eastAsia="Times New Roman" w:hAnsi="Times New Roman" w:cs="Times New Roman"/>
          <w:sz w:val="24"/>
          <w:szCs w:val="24"/>
        </w:rPr>
        <w:t xml:space="preserve"> (Homeless Advocacy for All)</w:t>
      </w:r>
    </w:p>
    <w:p w:rsidR="00AB563A" w:rsidRDefault="00A7531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8413B0" w:rsidRPr="00504177" w:rsidRDefault="0050132E" w:rsidP="00504177">
      <w:pPr>
        <w:rPr>
          <w:rFonts w:ascii="Times New Roman" w:eastAsia="Times New Roman" w:hAnsi="Times New Roman" w:cs="Times New Roman"/>
          <w:b/>
          <w:sz w:val="24"/>
          <w:szCs w:val="24"/>
        </w:rPr>
      </w:pPr>
      <w:r w:rsidRPr="00504177">
        <w:rPr>
          <w:rFonts w:ascii="Times New Roman" w:eastAsia="Times New Roman" w:hAnsi="Times New Roman" w:cs="Times New Roman"/>
          <w:b/>
          <w:sz w:val="24"/>
          <w:szCs w:val="24"/>
          <w:highlight w:val="white"/>
        </w:rPr>
        <w:t xml:space="preserve">Minutes: </w:t>
      </w:r>
      <w:r w:rsidRPr="00504177">
        <w:rPr>
          <w:rFonts w:ascii="Times New Roman" w:eastAsia="Times New Roman" w:hAnsi="Times New Roman" w:cs="Times New Roman"/>
          <w:sz w:val="24"/>
          <w:szCs w:val="24"/>
          <w:highlight w:val="white"/>
        </w:rPr>
        <w:t>Betty LaBua (MaineHousing) and Scott Tibbitts (MaineHousing</w:t>
      </w:r>
      <w:r w:rsidR="008413B0" w:rsidRPr="00504177">
        <w:rPr>
          <w:rFonts w:ascii="Times New Roman" w:eastAsia="Times New Roman" w:hAnsi="Times New Roman" w:cs="Times New Roman"/>
          <w:sz w:val="24"/>
          <w:szCs w:val="24"/>
        </w:rPr>
        <w:t>)</w:t>
      </w:r>
    </w:p>
    <w:p w:rsidR="00504177" w:rsidRDefault="00504177" w:rsidP="00504177">
      <w:pPr>
        <w:rPr>
          <w:rFonts w:ascii="Times New Roman" w:eastAsia="Times New Roman" w:hAnsi="Times New Roman" w:cs="Times New Roman"/>
          <w:b/>
          <w:color w:val="282828"/>
          <w:sz w:val="24"/>
          <w:szCs w:val="24"/>
        </w:rPr>
      </w:pPr>
    </w:p>
    <w:p w:rsidR="001270FF" w:rsidRPr="00504177" w:rsidRDefault="0050132E" w:rsidP="00504177">
      <w:pPr>
        <w:rPr>
          <w:rFonts w:ascii="Times New Roman" w:eastAsia="Times New Roman" w:hAnsi="Times New Roman" w:cs="Times New Roman"/>
          <w:b/>
          <w:sz w:val="24"/>
          <w:szCs w:val="24"/>
        </w:rPr>
      </w:pPr>
      <w:r w:rsidRPr="00504177">
        <w:rPr>
          <w:rFonts w:ascii="Times New Roman" w:eastAsia="Times New Roman" w:hAnsi="Times New Roman" w:cs="Times New Roman"/>
          <w:b/>
          <w:color w:val="282828"/>
          <w:sz w:val="24"/>
          <w:szCs w:val="24"/>
        </w:rPr>
        <w:t>Approval of Minutes:</w:t>
      </w:r>
      <w:r w:rsidR="002D267A" w:rsidRPr="00504177">
        <w:rPr>
          <w:rFonts w:ascii="Times New Roman" w:eastAsia="Times New Roman" w:hAnsi="Times New Roman" w:cs="Times New Roman"/>
          <w:b/>
          <w:color w:val="282828"/>
          <w:sz w:val="24"/>
          <w:szCs w:val="24"/>
        </w:rPr>
        <w:t xml:space="preserve"> </w:t>
      </w:r>
      <w:r w:rsidR="00CB2B2D" w:rsidRPr="00504177">
        <w:rPr>
          <w:rFonts w:ascii="Times New Roman" w:eastAsia="Times New Roman" w:hAnsi="Times New Roman" w:cs="Times New Roman"/>
          <w:color w:val="282828"/>
          <w:sz w:val="24"/>
          <w:szCs w:val="24"/>
        </w:rPr>
        <w:t xml:space="preserve">Cullen motioned </w:t>
      </w:r>
      <w:r w:rsidR="00504177">
        <w:rPr>
          <w:rFonts w:ascii="Times New Roman" w:eastAsia="Times New Roman" w:hAnsi="Times New Roman" w:cs="Times New Roman"/>
          <w:color w:val="282828"/>
          <w:sz w:val="24"/>
          <w:szCs w:val="24"/>
        </w:rPr>
        <w:t xml:space="preserve">for council to </w:t>
      </w:r>
      <w:r w:rsidR="00CB2B2D" w:rsidRPr="00504177">
        <w:rPr>
          <w:rFonts w:ascii="Times New Roman" w:eastAsia="Times New Roman" w:hAnsi="Times New Roman" w:cs="Times New Roman"/>
          <w:color w:val="282828"/>
          <w:sz w:val="24"/>
          <w:szCs w:val="24"/>
        </w:rPr>
        <w:t>accept September’s minutes.  Cheryl seconded.  September’s minutes were approved.</w:t>
      </w:r>
      <w:r w:rsidR="00CB2B2D" w:rsidRPr="00504177">
        <w:rPr>
          <w:rFonts w:ascii="Times New Roman" w:eastAsia="Times New Roman" w:hAnsi="Times New Roman" w:cs="Times New Roman"/>
          <w:b/>
          <w:color w:val="282828"/>
          <w:sz w:val="24"/>
          <w:szCs w:val="24"/>
        </w:rPr>
        <w:t xml:space="preserve"> </w:t>
      </w:r>
    </w:p>
    <w:p w:rsidR="00266000" w:rsidRPr="00504177" w:rsidRDefault="00751319" w:rsidP="00504177">
      <w:pPr>
        <w:tabs>
          <w:tab w:val="left" w:pos="1980"/>
        </w:tabs>
        <w:spacing w:before="240"/>
        <w:rPr>
          <w:rFonts w:ascii="Times New Roman" w:hAnsi="Times New Roman" w:cs="Times New Roman"/>
          <w:sz w:val="24"/>
          <w:szCs w:val="24"/>
          <w:shd w:val="clear" w:color="auto" w:fill="FFFFFF"/>
        </w:rPr>
      </w:pPr>
      <w:r w:rsidRPr="00504177">
        <w:rPr>
          <w:rFonts w:ascii="Times New Roman" w:eastAsia="Times New Roman" w:hAnsi="Times New Roman" w:cs="Times New Roman"/>
          <w:b/>
          <w:color w:val="282828"/>
          <w:sz w:val="24"/>
          <w:szCs w:val="24"/>
        </w:rPr>
        <w:t>CSH Project Update</w:t>
      </w:r>
      <w:r w:rsidR="008200B4" w:rsidRPr="00504177">
        <w:rPr>
          <w:rFonts w:ascii="Times New Roman" w:eastAsia="Times New Roman" w:hAnsi="Times New Roman" w:cs="Times New Roman"/>
          <w:b/>
          <w:color w:val="282828"/>
          <w:sz w:val="24"/>
          <w:szCs w:val="24"/>
        </w:rPr>
        <w:t>:</w:t>
      </w:r>
      <w:r w:rsidR="00694487" w:rsidRPr="00504177">
        <w:rPr>
          <w:rFonts w:ascii="Times New Roman" w:hAnsi="Times New Roman" w:cs="Times New Roman"/>
          <w:sz w:val="24"/>
          <w:szCs w:val="24"/>
          <w:shd w:val="clear" w:color="auto" w:fill="FFFFFF"/>
        </w:rPr>
        <w:t xml:space="preserve">  </w:t>
      </w:r>
    </w:p>
    <w:p w:rsidR="002E734B" w:rsidRPr="00504177" w:rsidRDefault="008200B4" w:rsidP="00504177">
      <w:pPr>
        <w:pStyle w:val="ListParagraph"/>
        <w:widowControl/>
        <w:numPr>
          <w:ilvl w:val="0"/>
          <w:numId w:val="6"/>
        </w:numPr>
        <w:spacing w:line="216" w:lineRule="auto"/>
        <w:rPr>
          <w:rFonts w:ascii="Times New Roman" w:eastAsia="Times New Roman" w:hAnsi="Times New Roman" w:cs="Times New Roman"/>
          <w:sz w:val="24"/>
          <w:szCs w:val="24"/>
        </w:rPr>
      </w:pPr>
      <w:r w:rsidRPr="00504177">
        <w:rPr>
          <w:rFonts w:ascii="Times New Roman" w:hAnsi="Times New Roman" w:cs="Times New Roman"/>
          <w:b/>
          <w:sz w:val="24"/>
          <w:szCs w:val="24"/>
          <w:shd w:val="clear" w:color="auto" w:fill="FFFFFF"/>
        </w:rPr>
        <w:t>Update on Process-</w:t>
      </w:r>
      <w:r w:rsidR="007B7E6C" w:rsidRPr="00504177">
        <w:rPr>
          <w:rFonts w:ascii="Times New Roman" w:hAnsi="Times New Roman" w:cs="Times New Roman"/>
          <w:b/>
          <w:sz w:val="24"/>
          <w:szCs w:val="24"/>
          <w:shd w:val="clear" w:color="auto" w:fill="FFFFFF"/>
        </w:rPr>
        <w:t xml:space="preserve"> </w:t>
      </w:r>
      <w:r w:rsidR="007B7E6C" w:rsidRPr="00504177">
        <w:rPr>
          <w:rFonts w:ascii="Times New Roman" w:hAnsi="Times New Roman" w:cs="Times New Roman"/>
          <w:sz w:val="24"/>
          <w:szCs w:val="24"/>
          <w:shd w:val="clear" w:color="auto" w:fill="FFFFFF"/>
        </w:rPr>
        <w:t>Sarah Gallagher</w:t>
      </w:r>
      <w:r w:rsidR="007B7E6C" w:rsidRPr="00504177">
        <w:rPr>
          <w:rFonts w:ascii="Times New Roman" w:hAnsi="Times New Roman" w:cs="Times New Roman"/>
          <w:b/>
          <w:sz w:val="24"/>
          <w:szCs w:val="24"/>
          <w:shd w:val="clear" w:color="auto" w:fill="FFFFFF"/>
        </w:rPr>
        <w:t xml:space="preserve"> </w:t>
      </w:r>
      <w:r w:rsidR="007B7E6C" w:rsidRPr="00504177">
        <w:rPr>
          <w:rFonts w:ascii="Times New Roman" w:hAnsi="Times New Roman" w:cs="Times New Roman"/>
          <w:sz w:val="24"/>
          <w:szCs w:val="24"/>
          <w:shd w:val="clear" w:color="auto" w:fill="FFFFFF"/>
        </w:rPr>
        <w:t>started the update</w:t>
      </w:r>
      <w:r w:rsidR="007B7E6C" w:rsidRPr="00504177">
        <w:rPr>
          <w:rFonts w:ascii="Times New Roman" w:hAnsi="Times New Roman" w:cs="Times New Roman"/>
          <w:b/>
          <w:sz w:val="24"/>
          <w:szCs w:val="24"/>
          <w:shd w:val="clear" w:color="auto" w:fill="FFFFFF"/>
        </w:rPr>
        <w:t xml:space="preserve"> </w:t>
      </w:r>
      <w:r w:rsidR="00DC7D65">
        <w:rPr>
          <w:rFonts w:ascii="Times New Roman" w:hAnsi="Times New Roman" w:cs="Times New Roman"/>
          <w:sz w:val="24"/>
          <w:szCs w:val="24"/>
          <w:shd w:val="clear" w:color="auto" w:fill="FFFFFF"/>
        </w:rPr>
        <w:t>on the progress of the</w:t>
      </w:r>
      <w:r w:rsidR="007B7E6C" w:rsidRPr="00504177">
        <w:rPr>
          <w:rFonts w:ascii="Times New Roman" w:hAnsi="Times New Roman" w:cs="Times New Roman"/>
          <w:sz w:val="24"/>
          <w:szCs w:val="24"/>
          <w:shd w:val="clear" w:color="auto" w:fill="FFFFFF"/>
        </w:rPr>
        <w:t xml:space="preserve"> </w:t>
      </w:r>
      <w:r w:rsidRPr="00504177">
        <w:rPr>
          <w:rFonts w:ascii="Times New Roman" w:hAnsi="Times New Roman" w:cs="Times New Roman"/>
          <w:sz w:val="24"/>
          <w:szCs w:val="24"/>
          <w:shd w:val="clear" w:color="auto" w:fill="FFFFFF"/>
        </w:rPr>
        <w:t>yearlong</w:t>
      </w:r>
      <w:r w:rsidR="007B7E6C" w:rsidRPr="00504177">
        <w:rPr>
          <w:rFonts w:ascii="Times New Roman" w:hAnsi="Times New Roman" w:cs="Times New Roman"/>
          <w:b/>
          <w:sz w:val="24"/>
          <w:szCs w:val="24"/>
          <w:shd w:val="clear" w:color="auto" w:fill="FFFFFF"/>
        </w:rPr>
        <w:t xml:space="preserve"> </w:t>
      </w:r>
      <w:r w:rsidR="007B7E6C" w:rsidRPr="00504177">
        <w:rPr>
          <w:rFonts w:ascii="Times New Roman" w:hAnsi="Times New Roman" w:cs="Times New Roman"/>
          <w:sz w:val="24"/>
          <w:szCs w:val="24"/>
          <w:shd w:val="clear" w:color="auto" w:fill="FFFFFF"/>
        </w:rPr>
        <w:t xml:space="preserve">project by </w:t>
      </w:r>
      <w:r w:rsidRPr="00504177">
        <w:rPr>
          <w:rFonts w:ascii="Times New Roman" w:hAnsi="Times New Roman" w:cs="Times New Roman"/>
          <w:sz w:val="24"/>
          <w:szCs w:val="24"/>
          <w:shd w:val="clear" w:color="auto" w:fill="FFFFFF"/>
        </w:rPr>
        <w:t xml:space="preserve">sharing updates on regional focus groups and data collection. The regional focus groups, located in Portland, Bangor, Augusta/Lewiston as well a rural areas, consisted of the following </w:t>
      </w:r>
      <w:r w:rsidR="00223BBA" w:rsidRPr="00504177">
        <w:rPr>
          <w:rFonts w:ascii="Times New Roman" w:hAnsi="Times New Roman" w:cs="Times New Roman"/>
          <w:sz w:val="24"/>
          <w:szCs w:val="24"/>
          <w:shd w:val="clear" w:color="auto" w:fill="FFFFFF"/>
        </w:rPr>
        <w:t>reoccurring</w:t>
      </w:r>
      <w:r w:rsidR="002E734B" w:rsidRPr="00504177">
        <w:rPr>
          <w:rFonts w:ascii="Times New Roman" w:hAnsi="Times New Roman" w:cs="Times New Roman"/>
          <w:sz w:val="24"/>
          <w:szCs w:val="24"/>
          <w:shd w:val="clear" w:color="auto" w:fill="FFFFFF"/>
        </w:rPr>
        <w:t xml:space="preserve"> </w:t>
      </w:r>
      <w:r w:rsidRPr="00504177">
        <w:rPr>
          <w:rFonts w:ascii="Times New Roman" w:hAnsi="Times New Roman" w:cs="Times New Roman"/>
          <w:sz w:val="24"/>
          <w:szCs w:val="24"/>
          <w:shd w:val="clear" w:color="auto" w:fill="FFFFFF"/>
        </w:rPr>
        <w:t>themes</w:t>
      </w:r>
      <w:r w:rsidR="002E734B" w:rsidRPr="00504177">
        <w:rPr>
          <w:rFonts w:ascii="Times New Roman" w:hAnsi="Times New Roman" w:cs="Times New Roman"/>
          <w:sz w:val="24"/>
          <w:szCs w:val="24"/>
          <w:shd w:val="clear" w:color="auto" w:fill="FFFFFF"/>
        </w:rPr>
        <w:t>:</w:t>
      </w:r>
    </w:p>
    <w:p w:rsidR="002E734B" w:rsidRPr="002E734B" w:rsidRDefault="002E734B" w:rsidP="002E734B">
      <w:pPr>
        <w:pStyle w:val="ListParagraph"/>
        <w:widowControl/>
        <w:numPr>
          <w:ilvl w:val="0"/>
          <w:numId w:val="4"/>
        </w:numPr>
        <w:spacing w:line="216" w:lineRule="auto"/>
        <w:rPr>
          <w:rFonts w:ascii="Times New Roman" w:eastAsia="Times New Roman" w:hAnsi="Times New Roman" w:cs="Times New Roman"/>
          <w:sz w:val="24"/>
          <w:szCs w:val="24"/>
        </w:rPr>
      </w:pPr>
      <w:r w:rsidRPr="002E734B">
        <w:rPr>
          <w:rFonts w:ascii="Times New Roman" w:eastAsiaTheme="minorEastAsia" w:hAnsi="Times New Roman" w:cs="Times New Roman"/>
          <w:color w:val="000000" w:themeColor="text1"/>
          <w:kern w:val="24"/>
          <w:sz w:val="24"/>
          <w:szCs w:val="24"/>
        </w:rPr>
        <w:t>Rural/urban divide and importance of regionalization</w:t>
      </w:r>
    </w:p>
    <w:p w:rsidR="00D908A3" w:rsidRPr="002E734B" w:rsidRDefault="00736988" w:rsidP="002E734B">
      <w:pPr>
        <w:pStyle w:val="ListParagraph"/>
        <w:numPr>
          <w:ilvl w:val="0"/>
          <w:numId w:val="4"/>
        </w:numPr>
        <w:rPr>
          <w:rFonts w:ascii="Times New Roman" w:hAnsi="Times New Roman" w:cs="Times New Roman"/>
          <w:sz w:val="24"/>
          <w:szCs w:val="24"/>
          <w:shd w:val="clear" w:color="auto" w:fill="FFFFFF"/>
        </w:rPr>
      </w:pPr>
      <w:r w:rsidRPr="002E734B">
        <w:rPr>
          <w:rFonts w:ascii="Times New Roman" w:hAnsi="Times New Roman" w:cs="Times New Roman"/>
          <w:sz w:val="24"/>
          <w:szCs w:val="24"/>
          <w:shd w:val="clear" w:color="auto" w:fill="FFFFFF"/>
        </w:rPr>
        <w:t>Increase use of cross system data</w:t>
      </w:r>
    </w:p>
    <w:p w:rsidR="00D908A3" w:rsidRPr="002E734B" w:rsidRDefault="00736988" w:rsidP="002E734B">
      <w:pPr>
        <w:pStyle w:val="ListParagraph"/>
        <w:numPr>
          <w:ilvl w:val="0"/>
          <w:numId w:val="4"/>
        </w:numPr>
        <w:rPr>
          <w:rFonts w:ascii="Times New Roman" w:hAnsi="Times New Roman" w:cs="Times New Roman"/>
          <w:sz w:val="24"/>
          <w:szCs w:val="24"/>
          <w:shd w:val="clear" w:color="auto" w:fill="FFFFFF"/>
        </w:rPr>
      </w:pPr>
      <w:r w:rsidRPr="002E734B">
        <w:rPr>
          <w:rFonts w:ascii="Times New Roman" w:hAnsi="Times New Roman" w:cs="Times New Roman"/>
          <w:sz w:val="24"/>
          <w:szCs w:val="24"/>
          <w:shd w:val="clear" w:color="auto" w:fill="FFFFFF"/>
        </w:rPr>
        <w:t>Triage and Diversion are priorities </w:t>
      </w:r>
    </w:p>
    <w:p w:rsidR="00D908A3" w:rsidRPr="002E734B" w:rsidRDefault="00736988" w:rsidP="002E734B">
      <w:pPr>
        <w:pStyle w:val="ListParagraph"/>
        <w:numPr>
          <w:ilvl w:val="0"/>
          <w:numId w:val="4"/>
        </w:numPr>
        <w:rPr>
          <w:rFonts w:ascii="Times New Roman" w:hAnsi="Times New Roman" w:cs="Times New Roman"/>
          <w:sz w:val="24"/>
          <w:szCs w:val="24"/>
          <w:shd w:val="clear" w:color="auto" w:fill="FFFFFF"/>
        </w:rPr>
      </w:pPr>
      <w:r w:rsidRPr="002E734B">
        <w:rPr>
          <w:rFonts w:ascii="Times New Roman" w:hAnsi="Times New Roman" w:cs="Times New Roman"/>
          <w:sz w:val="24"/>
          <w:szCs w:val="24"/>
          <w:shd w:val="clear" w:color="auto" w:fill="FFFFFF"/>
        </w:rPr>
        <w:t>Lack of quality, affordable and supportive housing stock</w:t>
      </w:r>
    </w:p>
    <w:p w:rsidR="00D908A3" w:rsidRDefault="00736988" w:rsidP="002E734B">
      <w:pPr>
        <w:pStyle w:val="ListParagraph"/>
        <w:numPr>
          <w:ilvl w:val="0"/>
          <w:numId w:val="4"/>
        </w:numPr>
        <w:rPr>
          <w:rFonts w:ascii="Times New Roman" w:hAnsi="Times New Roman" w:cs="Times New Roman"/>
          <w:sz w:val="24"/>
          <w:szCs w:val="24"/>
          <w:shd w:val="clear" w:color="auto" w:fill="FFFFFF"/>
        </w:rPr>
      </w:pPr>
      <w:r w:rsidRPr="002E734B">
        <w:rPr>
          <w:rFonts w:ascii="Times New Roman" w:hAnsi="Times New Roman" w:cs="Times New Roman"/>
          <w:sz w:val="24"/>
          <w:szCs w:val="24"/>
          <w:shd w:val="clear" w:color="auto" w:fill="FFFFFF"/>
        </w:rPr>
        <w:t>Intensive, community based SU and MH services </w:t>
      </w:r>
    </w:p>
    <w:p w:rsidR="002E734B" w:rsidRDefault="002E734B" w:rsidP="002E734B">
      <w:pPr>
        <w:pStyle w:val="ListParagraph"/>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Training and fidelity to best practices, housing first</w:t>
      </w:r>
      <w:r w:rsidR="002369A7">
        <w:rPr>
          <w:rFonts w:ascii="Times New Roman" w:hAnsi="Times New Roman" w:cs="Times New Roman"/>
          <w:sz w:val="24"/>
          <w:szCs w:val="24"/>
          <w:shd w:val="clear" w:color="auto" w:fill="FFFFFF"/>
        </w:rPr>
        <w:t xml:space="preserve"> and quality of interventions</w:t>
      </w:r>
    </w:p>
    <w:p w:rsidR="002369A7" w:rsidRDefault="002369A7" w:rsidP="002E734B">
      <w:pPr>
        <w:pStyle w:val="ListParagraph"/>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Desire to integrate with Coordinated Entry</w:t>
      </w:r>
    </w:p>
    <w:p w:rsidR="002369A7" w:rsidRDefault="002369A7" w:rsidP="002E734B">
      <w:pPr>
        <w:pStyle w:val="ListParagraph"/>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Landlord outreach, navigation, education and improved landlord mitigation fund</w:t>
      </w:r>
    </w:p>
    <w:p w:rsidR="002369A7" w:rsidRDefault="002369A7" w:rsidP="002E734B">
      <w:pPr>
        <w:pStyle w:val="ListParagraph"/>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Impact of COVID-19 highlights need for integration with mainstream services</w:t>
      </w:r>
    </w:p>
    <w:p w:rsidR="002369A7" w:rsidRPr="002E734B" w:rsidRDefault="002369A7" w:rsidP="002E734B">
      <w:pPr>
        <w:pStyle w:val="ListParagraph"/>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Replicate and scale successful, local innovations(LTS, and FQHC partnerships)</w:t>
      </w:r>
    </w:p>
    <w:p w:rsidR="0098384E" w:rsidRDefault="00223BBA" w:rsidP="009344E5">
      <w:pPr>
        <w:pStyle w:val="ListParagraph"/>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Sarah opened the floor for discussio</w:t>
      </w:r>
      <w:r w:rsidR="00DC7D65">
        <w:rPr>
          <w:rFonts w:ascii="Times New Roman" w:hAnsi="Times New Roman" w:cs="Times New Roman"/>
          <w:sz w:val="24"/>
          <w:szCs w:val="24"/>
          <w:shd w:val="clear" w:color="auto" w:fill="FFFFFF"/>
        </w:rPr>
        <w:t>n by asking</w:t>
      </w:r>
      <w:r w:rsidR="00504177">
        <w:rPr>
          <w:rFonts w:ascii="Times New Roman" w:hAnsi="Times New Roman" w:cs="Times New Roman"/>
          <w:sz w:val="24"/>
          <w:szCs w:val="24"/>
          <w:shd w:val="clear" w:color="auto" w:fill="FFFFFF"/>
        </w:rPr>
        <w:t xml:space="preserve"> if any common threads</w:t>
      </w:r>
      <w:r>
        <w:rPr>
          <w:rFonts w:ascii="Times New Roman" w:hAnsi="Times New Roman" w:cs="Times New Roman"/>
          <w:sz w:val="24"/>
          <w:szCs w:val="24"/>
          <w:shd w:val="clear" w:color="auto" w:fill="FFFFFF"/>
        </w:rPr>
        <w:t xml:space="preserve"> were absent.</w:t>
      </w:r>
    </w:p>
    <w:p w:rsidR="00223BBA" w:rsidRDefault="00223BBA" w:rsidP="009344E5">
      <w:pPr>
        <w:pStyle w:val="ListParagraph"/>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following themes were added:</w:t>
      </w:r>
    </w:p>
    <w:p w:rsidR="00223BBA" w:rsidRDefault="00223BBA" w:rsidP="00223BBA">
      <w:pPr>
        <w:pStyle w:val="ListParagraph"/>
        <w:numPr>
          <w:ilvl w:val="0"/>
          <w:numId w:val="5"/>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Access to low barrier shelters in Portland</w:t>
      </w:r>
    </w:p>
    <w:p w:rsidR="00223BBA" w:rsidRDefault="00223BBA" w:rsidP="00223BBA">
      <w:pPr>
        <w:pStyle w:val="ListParagraph"/>
        <w:numPr>
          <w:ilvl w:val="0"/>
          <w:numId w:val="5"/>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Addressing the winter needs of the unsheltered </w:t>
      </w:r>
    </w:p>
    <w:p w:rsidR="00223BBA" w:rsidRDefault="00223BBA" w:rsidP="00223BBA">
      <w:pPr>
        <w:pStyle w:val="ListParagraph"/>
        <w:numPr>
          <w:ilvl w:val="0"/>
          <w:numId w:val="5"/>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Flexibility in opening temporary emergency shelters</w:t>
      </w:r>
    </w:p>
    <w:p w:rsidR="00A82BBB" w:rsidRDefault="00223BBA" w:rsidP="00A82BBB">
      <w:pPr>
        <w:pStyle w:val="ListParagraph"/>
        <w:numPr>
          <w:ilvl w:val="0"/>
          <w:numId w:val="5"/>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Increased training for people providing support services in warming centers</w:t>
      </w:r>
    </w:p>
    <w:p w:rsidR="00A82BBB" w:rsidRDefault="00A82BBB" w:rsidP="00440FF9">
      <w:pPr>
        <w:pStyle w:val="ListParagraph"/>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Jamie displayed  a variety of ways to understand the system flow from 211 to permanent housing through different graphs showing A Statewide Homeless System Inventory, Inventory and Utilization by Region, Key Metrics by SHC Region &amp; DHHS Districts,  In-Flows through 211&amp;HMIS</w:t>
      </w:r>
      <w:r w:rsidR="00BA08FF">
        <w:rPr>
          <w:rFonts w:ascii="Times New Roman" w:hAnsi="Times New Roman" w:cs="Times New Roman"/>
          <w:sz w:val="24"/>
          <w:szCs w:val="24"/>
          <w:shd w:val="clear" w:color="auto" w:fill="FFFFFF"/>
        </w:rPr>
        <w:t>, The Path to Permanent Housing</w:t>
      </w:r>
      <w:r>
        <w:rPr>
          <w:rFonts w:ascii="Times New Roman" w:hAnsi="Times New Roman" w:cs="Times New Roman"/>
          <w:sz w:val="24"/>
          <w:szCs w:val="24"/>
          <w:shd w:val="clear" w:color="auto" w:fill="FFFFFF"/>
        </w:rPr>
        <w:t xml:space="preserve"> and Returns to Homelessness for those </w:t>
      </w:r>
      <w:r w:rsidR="00BA08FF">
        <w:rPr>
          <w:rFonts w:ascii="Times New Roman" w:hAnsi="Times New Roman" w:cs="Times New Roman"/>
          <w:sz w:val="24"/>
          <w:szCs w:val="24"/>
          <w:shd w:val="clear" w:color="auto" w:fill="FFFFFF"/>
        </w:rPr>
        <w:t>Placed</w:t>
      </w:r>
      <w:r>
        <w:rPr>
          <w:rFonts w:ascii="Times New Roman" w:hAnsi="Times New Roman" w:cs="Times New Roman"/>
          <w:sz w:val="24"/>
          <w:szCs w:val="24"/>
          <w:shd w:val="clear" w:color="auto" w:fill="FFFFFF"/>
        </w:rPr>
        <w:t xml:space="preserve"> in Permanent Housing(after 2 years)</w:t>
      </w:r>
      <w:r w:rsidR="00BA08FF">
        <w:rPr>
          <w:rFonts w:ascii="Times New Roman" w:hAnsi="Times New Roman" w:cs="Times New Roman"/>
          <w:sz w:val="24"/>
          <w:szCs w:val="24"/>
          <w:shd w:val="clear" w:color="auto" w:fill="FFFFFF"/>
        </w:rPr>
        <w:t xml:space="preserve">.  These graphs, are a starting point for conversations, in particular, when addressing the factors contributing to 469 (17%) of households returning to homelessness in two years. </w:t>
      </w:r>
    </w:p>
    <w:p w:rsidR="00440FF9" w:rsidRPr="00C17353" w:rsidRDefault="00440FF9" w:rsidP="00A82BBB">
      <w:pPr>
        <w:pStyle w:val="ListParagraph"/>
        <w:numPr>
          <w:ilvl w:val="0"/>
          <w:numId w:val="6"/>
        </w:numPr>
        <w:tabs>
          <w:tab w:val="left" w:pos="1980"/>
        </w:tabs>
        <w:spacing w:before="240"/>
        <w:rPr>
          <w:rFonts w:ascii="Times New Roman" w:hAnsi="Times New Roman" w:cs="Times New Roman"/>
          <w:b/>
          <w:sz w:val="24"/>
          <w:szCs w:val="24"/>
          <w:shd w:val="clear" w:color="auto" w:fill="FFFFFF"/>
        </w:rPr>
      </w:pPr>
      <w:r w:rsidRPr="00440FF9">
        <w:rPr>
          <w:rFonts w:ascii="Times New Roman" w:hAnsi="Times New Roman" w:cs="Times New Roman"/>
          <w:b/>
          <w:sz w:val="24"/>
          <w:szCs w:val="24"/>
          <w:shd w:val="clear" w:color="auto" w:fill="FFFFFF"/>
        </w:rPr>
        <w:t>Review of Mapping</w:t>
      </w:r>
      <w:r>
        <w:rPr>
          <w:rFonts w:ascii="Times New Roman" w:hAnsi="Times New Roman" w:cs="Times New Roman"/>
          <w:b/>
          <w:sz w:val="24"/>
          <w:szCs w:val="24"/>
          <w:shd w:val="clear" w:color="auto" w:fill="FFFFFF"/>
        </w:rPr>
        <w:t>-</w:t>
      </w:r>
      <w:r w:rsidR="00111AC4" w:rsidRPr="00111AC4">
        <w:rPr>
          <w:rFonts w:ascii="Times New Roman" w:hAnsi="Times New Roman" w:cs="Times New Roman"/>
          <w:sz w:val="24"/>
          <w:szCs w:val="24"/>
          <w:shd w:val="clear" w:color="auto" w:fill="FFFFFF"/>
        </w:rPr>
        <w:t>CHS</w:t>
      </w:r>
      <w:r w:rsidR="00C17353">
        <w:rPr>
          <w:rFonts w:ascii="Times New Roman" w:hAnsi="Times New Roman" w:cs="Times New Roman"/>
          <w:sz w:val="24"/>
          <w:szCs w:val="24"/>
          <w:shd w:val="clear" w:color="auto" w:fill="FFFFFF"/>
        </w:rPr>
        <w:t xml:space="preserve"> created four different interactive resource maps identifying t</w:t>
      </w:r>
      <w:r w:rsidR="00DC7D65">
        <w:rPr>
          <w:rFonts w:ascii="Times New Roman" w:hAnsi="Times New Roman" w:cs="Times New Roman"/>
          <w:sz w:val="24"/>
          <w:szCs w:val="24"/>
          <w:shd w:val="clear" w:color="auto" w:fill="FFFFFF"/>
        </w:rPr>
        <w:t xml:space="preserve">he distribution of resources by </w:t>
      </w:r>
      <w:r w:rsidR="00C17353">
        <w:rPr>
          <w:rFonts w:ascii="Times New Roman" w:hAnsi="Times New Roman" w:cs="Times New Roman"/>
          <w:sz w:val="24"/>
          <w:szCs w:val="24"/>
          <w:shd w:val="clear" w:color="auto" w:fill="FFFFFF"/>
        </w:rPr>
        <w:t xml:space="preserve">211 Housing Referral Calls, population, SHC Regions and DHHS Districts.   </w:t>
      </w:r>
    </w:p>
    <w:p w:rsidR="00506EE4" w:rsidRPr="00506EE4" w:rsidRDefault="00C17353" w:rsidP="00A82BBB">
      <w:pPr>
        <w:pStyle w:val="ListParagraph"/>
        <w:numPr>
          <w:ilvl w:val="0"/>
          <w:numId w:val="6"/>
        </w:numPr>
        <w:tabs>
          <w:tab w:val="left" w:pos="1980"/>
        </w:tabs>
        <w:spacing w:before="24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Regions-</w:t>
      </w:r>
      <w:r w:rsidR="00D53955">
        <w:rPr>
          <w:rFonts w:ascii="Times New Roman" w:hAnsi="Times New Roman" w:cs="Times New Roman"/>
          <w:sz w:val="24"/>
          <w:szCs w:val="24"/>
          <w:shd w:val="clear" w:color="auto" w:fill="FFFFFF"/>
        </w:rPr>
        <w:t xml:space="preserve">A lengthy </w:t>
      </w:r>
      <w:r w:rsidRPr="00C17353">
        <w:rPr>
          <w:rFonts w:ascii="Times New Roman" w:hAnsi="Times New Roman" w:cs="Times New Roman"/>
          <w:sz w:val="24"/>
          <w:szCs w:val="24"/>
          <w:shd w:val="clear" w:color="auto" w:fill="FFFFFF"/>
        </w:rPr>
        <w:t>conversation circled around the</w:t>
      </w:r>
      <w:r>
        <w:rPr>
          <w:rFonts w:ascii="Times New Roman" w:hAnsi="Times New Roman" w:cs="Times New Roman"/>
          <w:b/>
          <w:sz w:val="24"/>
          <w:szCs w:val="24"/>
          <w:shd w:val="clear" w:color="auto" w:fill="FFFFFF"/>
        </w:rPr>
        <w:t xml:space="preserve"> </w:t>
      </w:r>
      <w:r w:rsidRPr="00C17353">
        <w:rPr>
          <w:rFonts w:ascii="Times New Roman" w:hAnsi="Times New Roman" w:cs="Times New Roman"/>
          <w:sz w:val="24"/>
          <w:szCs w:val="24"/>
          <w:shd w:val="clear" w:color="auto" w:fill="FFFFFF"/>
        </w:rPr>
        <w:t>number of regions</w:t>
      </w:r>
      <w:r w:rsidR="00506EE4">
        <w:rPr>
          <w:rFonts w:ascii="Times New Roman" w:hAnsi="Times New Roman" w:cs="Times New Roman"/>
          <w:sz w:val="24"/>
          <w:szCs w:val="24"/>
          <w:shd w:val="clear" w:color="auto" w:fill="FFFFFF"/>
        </w:rPr>
        <w:t>/districts</w:t>
      </w:r>
      <w:r>
        <w:rPr>
          <w:rFonts w:ascii="Times New Roman" w:hAnsi="Times New Roman" w:cs="Times New Roman"/>
          <w:sz w:val="24"/>
          <w:szCs w:val="24"/>
          <w:shd w:val="clear" w:color="auto" w:fill="FFFFFF"/>
        </w:rPr>
        <w:t xml:space="preserve"> defining the Maine Homeless System Redesign, mainly 3 versus 8.</w:t>
      </w:r>
      <w:r w:rsidR="00D5395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D53955">
        <w:rPr>
          <w:rFonts w:ascii="Times New Roman" w:hAnsi="Times New Roman" w:cs="Times New Roman"/>
          <w:sz w:val="24"/>
          <w:szCs w:val="24"/>
          <w:shd w:val="clear" w:color="auto" w:fill="FFFFFF"/>
        </w:rPr>
        <w:t xml:space="preserve">The following </w:t>
      </w:r>
      <w:r w:rsidR="007E6593">
        <w:rPr>
          <w:rFonts w:ascii="Times New Roman" w:hAnsi="Times New Roman" w:cs="Times New Roman"/>
          <w:sz w:val="24"/>
          <w:szCs w:val="24"/>
          <w:shd w:val="clear" w:color="auto" w:fill="FFFFFF"/>
        </w:rPr>
        <w:t xml:space="preserve"> list of comments</w:t>
      </w:r>
      <w:r w:rsidR="000D66D3">
        <w:rPr>
          <w:rFonts w:ascii="Times New Roman" w:hAnsi="Times New Roman" w:cs="Times New Roman"/>
          <w:sz w:val="24"/>
          <w:szCs w:val="24"/>
          <w:shd w:val="clear" w:color="auto" w:fill="FFFFFF"/>
        </w:rPr>
        <w:t xml:space="preserve"> and questions</w:t>
      </w:r>
      <w:r w:rsidR="00D53955">
        <w:rPr>
          <w:rFonts w:ascii="Times New Roman" w:hAnsi="Times New Roman" w:cs="Times New Roman"/>
          <w:sz w:val="24"/>
          <w:szCs w:val="24"/>
          <w:shd w:val="clear" w:color="auto" w:fill="FFFFFF"/>
        </w:rPr>
        <w:t xml:space="preserve"> surfaced,</w:t>
      </w:r>
      <w:r w:rsidR="00506EE4" w:rsidRPr="00506EE4">
        <w:rPr>
          <w:rFonts w:ascii="Times New Roman" w:hAnsi="Times New Roman" w:cs="Times New Roman"/>
          <w:sz w:val="24"/>
          <w:szCs w:val="24"/>
          <w:shd w:val="clear" w:color="auto" w:fill="FFFFFF"/>
        </w:rPr>
        <w:t xml:space="preserve"> </w:t>
      </w:r>
    </w:p>
    <w:p w:rsidR="00C17353" w:rsidRPr="00C17353" w:rsidRDefault="00506EE4" w:rsidP="00506EE4">
      <w:pPr>
        <w:pStyle w:val="ListParagraph"/>
        <w:numPr>
          <w:ilvl w:val="0"/>
          <w:numId w:val="14"/>
        </w:numPr>
        <w:tabs>
          <w:tab w:val="left" w:pos="1980"/>
        </w:tabs>
        <w:spacing w:before="24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Data, culture and capacity are </w:t>
      </w:r>
      <w:r w:rsidR="0004767B">
        <w:rPr>
          <w:rFonts w:ascii="Times New Roman" w:hAnsi="Times New Roman" w:cs="Times New Roman"/>
          <w:sz w:val="24"/>
          <w:szCs w:val="24"/>
          <w:shd w:val="clear" w:color="auto" w:fill="FFFFFF"/>
        </w:rPr>
        <w:t xml:space="preserve">important </w:t>
      </w:r>
      <w:r>
        <w:rPr>
          <w:rFonts w:ascii="Times New Roman" w:hAnsi="Times New Roman" w:cs="Times New Roman"/>
          <w:sz w:val="24"/>
          <w:szCs w:val="24"/>
          <w:shd w:val="clear" w:color="auto" w:fill="FFFFFF"/>
        </w:rPr>
        <w:t xml:space="preserve">criteria for the regional design.                                                                                                                                      </w:t>
      </w:r>
    </w:p>
    <w:p w:rsidR="00D53955" w:rsidRPr="00D53955" w:rsidRDefault="00D53955" w:rsidP="00D53955">
      <w:pPr>
        <w:pStyle w:val="ListParagraph"/>
        <w:numPr>
          <w:ilvl w:val="0"/>
          <w:numId w:val="13"/>
        </w:numPr>
        <w:tabs>
          <w:tab w:val="left" w:pos="1980"/>
        </w:tabs>
        <w:spacing w:before="240"/>
        <w:rPr>
          <w:rFonts w:ascii="Times New Roman" w:hAnsi="Times New Roman" w:cs="Times New Roman"/>
          <w:sz w:val="24"/>
          <w:szCs w:val="24"/>
          <w:shd w:val="clear" w:color="auto" w:fill="FFFFFF"/>
        </w:rPr>
      </w:pPr>
      <w:r w:rsidRPr="00D53955">
        <w:rPr>
          <w:rFonts w:ascii="Times New Roman" w:hAnsi="Times New Roman" w:cs="Times New Roman"/>
          <w:sz w:val="24"/>
          <w:szCs w:val="24"/>
          <w:shd w:val="clear" w:color="auto" w:fill="FFFFFF"/>
        </w:rPr>
        <w:t xml:space="preserve">What are the roles of districts and regions?  How are they similar and how are they different? </w:t>
      </w:r>
    </w:p>
    <w:p w:rsidR="00C17353" w:rsidRPr="00D53955" w:rsidRDefault="00D53955" w:rsidP="00D53955">
      <w:pPr>
        <w:pStyle w:val="ListParagraph"/>
        <w:numPr>
          <w:ilvl w:val="0"/>
          <w:numId w:val="13"/>
        </w:numPr>
        <w:tabs>
          <w:tab w:val="left" w:pos="1980"/>
        </w:tabs>
        <w:spacing w:before="240"/>
        <w:rPr>
          <w:rFonts w:ascii="Times New Roman" w:hAnsi="Times New Roman" w:cs="Times New Roman"/>
          <w:sz w:val="24"/>
          <w:szCs w:val="24"/>
          <w:shd w:val="clear" w:color="auto" w:fill="FFFFFF"/>
        </w:rPr>
      </w:pPr>
      <w:r w:rsidRPr="00D53955">
        <w:rPr>
          <w:rFonts w:ascii="Times New Roman" w:hAnsi="Times New Roman" w:cs="Times New Roman"/>
          <w:sz w:val="24"/>
          <w:szCs w:val="24"/>
          <w:shd w:val="clear" w:color="auto" w:fill="FFFFFF"/>
        </w:rPr>
        <w:t>What has been successful in similar states?</w:t>
      </w:r>
    </w:p>
    <w:p w:rsidR="00D53955" w:rsidRPr="00D53955" w:rsidRDefault="0004767B" w:rsidP="00D53955">
      <w:pPr>
        <w:pStyle w:val="ListParagraph"/>
        <w:numPr>
          <w:ilvl w:val="0"/>
          <w:numId w:val="13"/>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will</w:t>
      </w:r>
      <w:r w:rsidR="00D53955" w:rsidRPr="00D53955">
        <w:rPr>
          <w:rFonts w:ascii="Times New Roman" w:hAnsi="Times New Roman" w:cs="Times New Roman"/>
          <w:sz w:val="24"/>
          <w:szCs w:val="24"/>
          <w:shd w:val="clear" w:color="auto" w:fill="FFFFFF"/>
        </w:rPr>
        <w:t xml:space="preserve"> reality of human behavior vs how we view the state be addressed?</w:t>
      </w:r>
    </w:p>
    <w:p w:rsidR="00D53955" w:rsidRPr="00D53955" w:rsidRDefault="007E6593" w:rsidP="00D53955">
      <w:pPr>
        <w:pStyle w:val="ListParagraph"/>
        <w:numPr>
          <w:ilvl w:val="0"/>
          <w:numId w:val="13"/>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will </w:t>
      </w:r>
      <w:r w:rsidR="00D53955">
        <w:rPr>
          <w:rFonts w:ascii="Times New Roman" w:hAnsi="Times New Roman" w:cs="Times New Roman"/>
          <w:sz w:val="24"/>
          <w:szCs w:val="24"/>
          <w:shd w:val="clear" w:color="auto" w:fill="FFFFFF"/>
        </w:rPr>
        <w:t>further fragme</w:t>
      </w:r>
      <w:r w:rsidR="00D53955" w:rsidRPr="00D53955">
        <w:rPr>
          <w:rFonts w:ascii="Times New Roman" w:hAnsi="Times New Roman" w:cs="Times New Roman"/>
          <w:sz w:val="24"/>
          <w:szCs w:val="24"/>
          <w:shd w:val="clear" w:color="auto" w:fill="FFFFFF"/>
        </w:rPr>
        <w:t xml:space="preserve">nt </w:t>
      </w:r>
      <w:r w:rsidR="00D53955">
        <w:rPr>
          <w:rFonts w:ascii="Times New Roman" w:hAnsi="Times New Roman" w:cs="Times New Roman"/>
          <w:sz w:val="24"/>
          <w:szCs w:val="24"/>
          <w:shd w:val="clear" w:color="auto" w:fill="FFFFFF"/>
        </w:rPr>
        <w:t xml:space="preserve">the </w:t>
      </w:r>
      <w:r w:rsidR="00D53955" w:rsidRPr="00D53955">
        <w:rPr>
          <w:rFonts w:ascii="Times New Roman" w:hAnsi="Times New Roman" w:cs="Times New Roman"/>
          <w:sz w:val="24"/>
          <w:szCs w:val="24"/>
          <w:shd w:val="clear" w:color="auto" w:fill="FFFFFF"/>
        </w:rPr>
        <w:t>state</w:t>
      </w:r>
      <w:r>
        <w:rPr>
          <w:rFonts w:ascii="Times New Roman" w:hAnsi="Times New Roman" w:cs="Times New Roman"/>
          <w:sz w:val="24"/>
          <w:szCs w:val="24"/>
          <w:shd w:val="clear" w:color="auto" w:fill="FFFFFF"/>
        </w:rPr>
        <w:t xml:space="preserve"> by dividing resources</w:t>
      </w:r>
      <w:r w:rsidR="00D53955">
        <w:rPr>
          <w:rFonts w:ascii="Times New Roman" w:hAnsi="Times New Roman" w:cs="Times New Roman"/>
          <w:sz w:val="24"/>
          <w:szCs w:val="24"/>
          <w:shd w:val="clear" w:color="auto" w:fill="FFFFFF"/>
        </w:rPr>
        <w:t xml:space="preserve"> and </w:t>
      </w:r>
      <w:r w:rsidR="000D66D3">
        <w:rPr>
          <w:rFonts w:ascii="Times New Roman" w:hAnsi="Times New Roman" w:cs="Times New Roman"/>
          <w:sz w:val="24"/>
          <w:szCs w:val="24"/>
          <w:shd w:val="clear" w:color="auto" w:fill="FFFFFF"/>
        </w:rPr>
        <w:t xml:space="preserve">will </w:t>
      </w:r>
      <w:r w:rsidR="00D53955">
        <w:rPr>
          <w:rFonts w:ascii="Times New Roman" w:hAnsi="Times New Roman" w:cs="Times New Roman"/>
          <w:sz w:val="24"/>
          <w:szCs w:val="24"/>
          <w:shd w:val="clear" w:color="auto" w:fill="FFFFFF"/>
        </w:rPr>
        <w:t>add</w:t>
      </w:r>
      <w:r w:rsidR="00D53955" w:rsidRPr="00D53955">
        <w:rPr>
          <w:rFonts w:ascii="Times New Roman" w:hAnsi="Times New Roman" w:cs="Times New Roman"/>
          <w:sz w:val="24"/>
          <w:szCs w:val="24"/>
          <w:shd w:val="clear" w:color="auto" w:fill="FFFFFF"/>
        </w:rPr>
        <w:t xml:space="preserve"> too many meetings</w:t>
      </w:r>
      <w:r w:rsidR="000D66D3">
        <w:rPr>
          <w:rFonts w:ascii="Times New Roman" w:hAnsi="Times New Roman" w:cs="Times New Roman"/>
          <w:sz w:val="24"/>
          <w:szCs w:val="24"/>
          <w:shd w:val="clear" w:color="auto" w:fill="FFFFFF"/>
        </w:rPr>
        <w:t xml:space="preserve"> for stake holders to attend.</w:t>
      </w:r>
      <w:r w:rsidR="00D53955" w:rsidRPr="00D53955">
        <w:rPr>
          <w:rFonts w:ascii="Times New Roman" w:hAnsi="Times New Roman" w:cs="Times New Roman"/>
          <w:sz w:val="24"/>
          <w:szCs w:val="24"/>
          <w:shd w:val="clear" w:color="auto" w:fill="FFFFFF"/>
        </w:rPr>
        <w:t xml:space="preserve">                                                                                                                       </w:t>
      </w:r>
    </w:p>
    <w:p w:rsidR="00D53955" w:rsidRDefault="000D66D3" w:rsidP="00D53955">
      <w:pPr>
        <w:pStyle w:val="ListParagraph"/>
        <w:numPr>
          <w:ilvl w:val="0"/>
          <w:numId w:val="13"/>
        </w:numPr>
        <w:tabs>
          <w:tab w:val="left" w:pos="1980"/>
        </w:tabs>
        <w:spacing w:before="240"/>
        <w:rPr>
          <w:rFonts w:ascii="Times New Roman" w:hAnsi="Times New Roman" w:cs="Times New Roman"/>
          <w:sz w:val="24"/>
          <w:szCs w:val="24"/>
          <w:shd w:val="clear" w:color="auto" w:fill="FFFFFF"/>
        </w:rPr>
      </w:pPr>
      <w:r w:rsidRPr="000D66D3">
        <w:rPr>
          <w:rFonts w:ascii="Times New Roman" w:hAnsi="Times New Roman" w:cs="Times New Roman"/>
          <w:sz w:val="24"/>
          <w:szCs w:val="24"/>
          <w:shd w:val="clear" w:color="auto" w:fill="FFFFFF"/>
        </w:rPr>
        <w:t>Zoom works to tie the state together and strengthens regional councils</w:t>
      </w:r>
      <w:r>
        <w:rPr>
          <w:rFonts w:ascii="Times New Roman" w:hAnsi="Times New Roman" w:cs="Times New Roman"/>
          <w:sz w:val="24"/>
          <w:szCs w:val="24"/>
          <w:shd w:val="clear" w:color="auto" w:fill="FFFFFF"/>
        </w:rPr>
        <w:t>,</w:t>
      </w:r>
      <w:r w:rsidRPr="000D66D3">
        <w:rPr>
          <w:rFonts w:ascii="Times New Roman" w:hAnsi="Times New Roman" w:cs="Times New Roman"/>
          <w:sz w:val="24"/>
          <w:szCs w:val="24"/>
          <w:shd w:val="clear" w:color="auto" w:fill="FFFFFF"/>
        </w:rPr>
        <w:t xml:space="preserve"> 8 will </w:t>
      </w:r>
      <w:r>
        <w:rPr>
          <w:rFonts w:ascii="Times New Roman" w:hAnsi="Times New Roman" w:cs="Times New Roman"/>
          <w:sz w:val="24"/>
          <w:szCs w:val="24"/>
          <w:shd w:val="clear" w:color="auto" w:fill="FFFFFF"/>
        </w:rPr>
        <w:t>make communication difficult.</w:t>
      </w:r>
    </w:p>
    <w:p w:rsidR="000D66D3" w:rsidRDefault="000D66D3" w:rsidP="00D53955">
      <w:pPr>
        <w:pStyle w:val="ListParagraph"/>
        <w:numPr>
          <w:ilvl w:val="0"/>
          <w:numId w:val="13"/>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are CES plans for dividing the state?</w:t>
      </w:r>
    </w:p>
    <w:p w:rsidR="007E6593" w:rsidRDefault="000D66D3" w:rsidP="007E6593">
      <w:pPr>
        <w:pStyle w:val="ListParagraph"/>
        <w:numPr>
          <w:ilvl w:val="0"/>
          <w:numId w:val="13"/>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not 8 or 3, what number will strike a balance so that all people will get an equal experience?   </w:t>
      </w:r>
      <w:r w:rsidR="007E6593">
        <w:rPr>
          <w:rFonts w:ascii="Times New Roman" w:hAnsi="Times New Roman" w:cs="Times New Roman"/>
          <w:sz w:val="24"/>
          <w:szCs w:val="24"/>
          <w:shd w:val="clear" w:color="auto" w:fill="FFFFFF"/>
        </w:rPr>
        <w:t xml:space="preserve"> </w:t>
      </w:r>
    </w:p>
    <w:p w:rsidR="007E6593" w:rsidRDefault="007E6593" w:rsidP="007E6593">
      <w:pPr>
        <w:pStyle w:val="ListParagraph"/>
        <w:numPr>
          <w:ilvl w:val="0"/>
          <w:numId w:val="13"/>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CES is rolled out, 8 is a great way to provide services.                                       </w:t>
      </w:r>
    </w:p>
    <w:p w:rsidR="0004767B" w:rsidRDefault="00506EE4" w:rsidP="0004767B">
      <w:pPr>
        <w:pStyle w:val="ListParagraph"/>
        <w:numPr>
          <w:ilvl w:val="0"/>
          <w:numId w:val="13"/>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number eight is a starting point, regions</w:t>
      </w:r>
      <w:r w:rsidR="0004767B">
        <w:rPr>
          <w:rFonts w:ascii="Times New Roman" w:hAnsi="Times New Roman" w:cs="Times New Roman"/>
          <w:sz w:val="24"/>
          <w:szCs w:val="24"/>
          <w:shd w:val="clear" w:color="auto" w:fill="FFFFFF"/>
        </w:rPr>
        <w:t xml:space="preserve">/districts can merge or change.     </w:t>
      </w:r>
    </w:p>
    <w:p w:rsidR="004651E6" w:rsidRDefault="00506EE4" w:rsidP="004651E6">
      <w:pPr>
        <w:tabs>
          <w:tab w:val="left" w:pos="1980"/>
        </w:tabs>
        <w:spacing w:before="240"/>
        <w:ind w:left="720"/>
        <w:rPr>
          <w:rFonts w:ascii="Times New Roman" w:hAnsi="Times New Roman" w:cs="Times New Roman"/>
          <w:sz w:val="24"/>
          <w:szCs w:val="24"/>
          <w:shd w:val="clear" w:color="auto" w:fill="FFFFFF"/>
        </w:rPr>
      </w:pPr>
      <w:r w:rsidRPr="0004767B">
        <w:rPr>
          <w:rFonts w:ascii="Times New Roman" w:hAnsi="Times New Roman" w:cs="Times New Roman"/>
          <w:sz w:val="24"/>
          <w:szCs w:val="24"/>
          <w:shd w:val="clear" w:color="auto" w:fill="FFFFFF"/>
        </w:rPr>
        <w:t>Attendees agree</w:t>
      </w:r>
      <w:r w:rsidR="00DC7D65">
        <w:rPr>
          <w:rFonts w:ascii="Times New Roman" w:hAnsi="Times New Roman" w:cs="Times New Roman"/>
          <w:sz w:val="24"/>
          <w:szCs w:val="24"/>
          <w:shd w:val="clear" w:color="auto" w:fill="FFFFFF"/>
        </w:rPr>
        <w:t xml:space="preserve">d further </w:t>
      </w:r>
      <w:r w:rsidR="004651E6">
        <w:rPr>
          <w:rFonts w:ascii="Times New Roman" w:hAnsi="Times New Roman" w:cs="Times New Roman"/>
          <w:sz w:val="24"/>
          <w:szCs w:val="24"/>
          <w:shd w:val="clear" w:color="auto" w:fill="FFFFFF"/>
        </w:rPr>
        <w:t xml:space="preserve">an in-depth </w:t>
      </w:r>
      <w:r w:rsidR="00DC7D65">
        <w:rPr>
          <w:rFonts w:ascii="Times New Roman" w:hAnsi="Times New Roman" w:cs="Times New Roman"/>
          <w:sz w:val="24"/>
          <w:szCs w:val="24"/>
          <w:shd w:val="clear" w:color="auto" w:fill="FFFFFF"/>
        </w:rPr>
        <w:t>discussion is imper</w:t>
      </w:r>
      <w:r w:rsidR="0004767B">
        <w:rPr>
          <w:rFonts w:ascii="Times New Roman" w:hAnsi="Times New Roman" w:cs="Times New Roman"/>
          <w:sz w:val="24"/>
          <w:szCs w:val="24"/>
          <w:shd w:val="clear" w:color="auto" w:fill="FFFFFF"/>
        </w:rPr>
        <w:t>ative.</w:t>
      </w:r>
      <w:r w:rsidR="00DC7D65">
        <w:rPr>
          <w:rFonts w:ascii="Times New Roman" w:hAnsi="Times New Roman" w:cs="Times New Roman"/>
          <w:sz w:val="24"/>
          <w:szCs w:val="24"/>
          <w:shd w:val="clear" w:color="auto" w:fill="FFFFFF"/>
        </w:rPr>
        <w:t xml:space="preserve">  It was decided a</w:t>
      </w:r>
      <w:r w:rsidR="004651E6">
        <w:rPr>
          <w:rFonts w:ascii="Times New Roman" w:hAnsi="Times New Roman" w:cs="Times New Roman"/>
          <w:sz w:val="24"/>
          <w:szCs w:val="24"/>
          <w:shd w:val="clear" w:color="auto" w:fill="FFFFFF"/>
        </w:rPr>
        <w:t>n</w:t>
      </w:r>
      <w:r w:rsidR="00DC7D65">
        <w:rPr>
          <w:rFonts w:ascii="Times New Roman" w:hAnsi="Times New Roman" w:cs="Times New Roman"/>
          <w:sz w:val="24"/>
          <w:szCs w:val="24"/>
          <w:shd w:val="clear" w:color="auto" w:fill="FFFFFF"/>
        </w:rPr>
        <w:t xml:space="preserve"> </w:t>
      </w:r>
      <w:r w:rsidR="00EF2F23">
        <w:rPr>
          <w:rFonts w:ascii="Times New Roman" w:hAnsi="Times New Roman" w:cs="Times New Roman"/>
          <w:sz w:val="24"/>
          <w:szCs w:val="24"/>
          <w:shd w:val="clear" w:color="auto" w:fill="FFFFFF"/>
        </w:rPr>
        <w:t xml:space="preserve">hour </w:t>
      </w:r>
      <w:r w:rsidR="004651E6">
        <w:rPr>
          <w:rFonts w:ascii="Times New Roman" w:hAnsi="Times New Roman" w:cs="Times New Roman"/>
          <w:sz w:val="24"/>
          <w:szCs w:val="24"/>
          <w:shd w:val="clear" w:color="auto" w:fill="FFFFFF"/>
        </w:rPr>
        <w:t>inclusive, follow up meeting will be scheduled using a doodle poll.  A meeting synopsis will be presented at the November SHC meeting</w:t>
      </w:r>
    </w:p>
    <w:p w:rsidR="004651E6" w:rsidRDefault="00751319" w:rsidP="004651E6">
      <w:pPr>
        <w:tabs>
          <w:tab w:val="left" w:pos="1980"/>
        </w:tabs>
        <w:spacing w:before="240"/>
        <w:rPr>
          <w:rFonts w:ascii="Times New Roman" w:hAnsi="Times New Roman" w:cs="Times New Roman"/>
          <w:sz w:val="24"/>
          <w:szCs w:val="24"/>
          <w:shd w:val="clear" w:color="auto" w:fill="FFFFFF"/>
        </w:rPr>
      </w:pPr>
      <w:r w:rsidRPr="004651E6">
        <w:rPr>
          <w:rFonts w:ascii="Times New Roman" w:hAnsi="Times New Roman" w:cs="Times New Roman"/>
          <w:b/>
          <w:sz w:val="24"/>
          <w:szCs w:val="24"/>
          <w:shd w:val="clear" w:color="auto" w:fill="FFFFFF"/>
        </w:rPr>
        <w:t>Council Updates</w:t>
      </w:r>
      <w:r w:rsidR="008413B0" w:rsidRPr="004651E6">
        <w:rPr>
          <w:rFonts w:ascii="Times New Roman" w:hAnsi="Times New Roman" w:cs="Times New Roman"/>
          <w:b/>
          <w:sz w:val="24"/>
          <w:szCs w:val="24"/>
          <w:shd w:val="clear" w:color="auto" w:fill="FFFFFF"/>
        </w:rPr>
        <w:t xml:space="preserve"> </w:t>
      </w:r>
      <w:r w:rsidR="00A00BA8" w:rsidRPr="004651E6">
        <w:rPr>
          <w:rFonts w:ascii="Times New Roman" w:hAnsi="Times New Roman" w:cs="Times New Roman"/>
          <w:b/>
          <w:sz w:val="24"/>
          <w:szCs w:val="24"/>
          <w:shd w:val="clear" w:color="auto" w:fill="FFFFFF"/>
        </w:rPr>
        <w:t xml:space="preserve"> </w:t>
      </w:r>
    </w:p>
    <w:p w:rsidR="00EF2F23" w:rsidRDefault="00A00BA8" w:rsidP="00EF2F23">
      <w:pPr>
        <w:pStyle w:val="ListParagraph"/>
        <w:numPr>
          <w:ilvl w:val="0"/>
          <w:numId w:val="15"/>
        </w:numPr>
        <w:tabs>
          <w:tab w:val="left" w:pos="1980"/>
        </w:tabs>
        <w:spacing w:before="240"/>
        <w:rPr>
          <w:rFonts w:ascii="Times New Roman" w:hAnsi="Times New Roman" w:cs="Times New Roman"/>
          <w:sz w:val="24"/>
          <w:szCs w:val="24"/>
          <w:shd w:val="clear" w:color="auto" w:fill="FFFFFF"/>
        </w:rPr>
      </w:pPr>
      <w:r w:rsidRPr="004651E6">
        <w:rPr>
          <w:rFonts w:ascii="Times New Roman" w:hAnsi="Times New Roman" w:cs="Times New Roman"/>
          <w:b/>
          <w:sz w:val="24"/>
          <w:szCs w:val="24"/>
          <w:shd w:val="clear" w:color="auto" w:fill="FFFFFF"/>
        </w:rPr>
        <w:t>MSHA</w:t>
      </w:r>
      <w:r w:rsidR="009344E5" w:rsidRPr="004651E6">
        <w:rPr>
          <w:rFonts w:ascii="Times New Roman" w:hAnsi="Times New Roman" w:cs="Times New Roman"/>
          <w:b/>
          <w:sz w:val="24"/>
          <w:szCs w:val="24"/>
          <w:shd w:val="clear" w:color="auto" w:fill="FFFFFF"/>
        </w:rPr>
        <w:t>:</w:t>
      </w:r>
      <w:r w:rsidR="00BE4FF6" w:rsidRPr="004651E6">
        <w:rPr>
          <w:rFonts w:ascii="Times New Roman" w:hAnsi="Times New Roman" w:cs="Times New Roman"/>
          <w:sz w:val="24"/>
          <w:szCs w:val="24"/>
          <w:shd w:val="clear" w:color="auto" w:fill="FFFFFF"/>
        </w:rPr>
        <w:t xml:space="preserve"> In place of conducting the Annual Navigator Training, </w:t>
      </w:r>
      <w:r w:rsidR="007C5F55" w:rsidRPr="004651E6">
        <w:rPr>
          <w:rFonts w:ascii="Times New Roman" w:hAnsi="Times New Roman" w:cs="Times New Roman"/>
          <w:sz w:val="24"/>
          <w:szCs w:val="24"/>
          <w:shd w:val="clear" w:color="auto" w:fill="FFFFFF"/>
        </w:rPr>
        <w:t xml:space="preserve">there will be virtual </w:t>
      </w:r>
      <w:r w:rsidR="00BE4FF6" w:rsidRPr="004651E6">
        <w:rPr>
          <w:rFonts w:ascii="Times New Roman" w:hAnsi="Times New Roman" w:cs="Times New Roman"/>
          <w:sz w:val="24"/>
          <w:szCs w:val="24"/>
          <w:shd w:val="clear" w:color="auto" w:fill="FFFFFF"/>
        </w:rPr>
        <w:t xml:space="preserve">ESHAP </w:t>
      </w:r>
      <w:r w:rsidR="007C5F55" w:rsidRPr="004651E6">
        <w:rPr>
          <w:rFonts w:ascii="Times New Roman" w:hAnsi="Times New Roman" w:cs="Times New Roman"/>
          <w:sz w:val="24"/>
          <w:szCs w:val="24"/>
          <w:shd w:val="clear" w:color="auto" w:fill="FFFFFF"/>
        </w:rPr>
        <w:t>office</w:t>
      </w:r>
      <w:r w:rsidR="00BE4FF6" w:rsidRPr="004651E6">
        <w:rPr>
          <w:rFonts w:ascii="Times New Roman" w:hAnsi="Times New Roman" w:cs="Times New Roman"/>
          <w:sz w:val="24"/>
          <w:szCs w:val="24"/>
          <w:shd w:val="clear" w:color="auto" w:fill="FFFFFF"/>
        </w:rPr>
        <w:t xml:space="preserve"> hours held on October 22, 2020. There will be 100 people attending training on Rapid Rehousing in November and December.  </w:t>
      </w:r>
    </w:p>
    <w:p w:rsidR="003F3AE2" w:rsidRPr="00EF2F23" w:rsidRDefault="003F3AE2" w:rsidP="00EF2F23">
      <w:pPr>
        <w:pStyle w:val="ListParagraph"/>
        <w:numPr>
          <w:ilvl w:val="0"/>
          <w:numId w:val="15"/>
        </w:numPr>
        <w:tabs>
          <w:tab w:val="left" w:pos="1980"/>
        </w:tabs>
        <w:spacing w:before="240"/>
        <w:rPr>
          <w:rFonts w:ascii="Times New Roman" w:hAnsi="Times New Roman" w:cs="Times New Roman"/>
          <w:sz w:val="24"/>
          <w:szCs w:val="24"/>
          <w:shd w:val="clear" w:color="auto" w:fill="FFFFFF"/>
        </w:rPr>
      </w:pPr>
      <w:r w:rsidRPr="00EF2F23">
        <w:rPr>
          <w:rFonts w:ascii="Times New Roman" w:hAnsi="Times New Roman" w:cs="Times New Roman"/>
          <w:b/>
          <w:sz w:val="24"/>
          <w:szCs w:val="24"/>
          <w:shd w:val="clear" w:color="auto" w:fill="FFFFFF"/>
        </w:rPr>
        <w:t>Due to time constraints</w:t>
      </w:r>
      <w:r w:rsidR="00645C24" w:rsidRPr="00EF2F23">
        <w:rPr>
          <w:rFonts w:ascii="Times New Roman" w:hAnsi="Times New Roman" w:cs="Times New Roman"/>
          <w:b/>
          <w:sz w:val="24"/>
          <w:szCs w:val="24"/>
          <w:shd w:val="clear" w:color="auto" w:fill="FFFFFF"/>
        </w:rPr>
        <w:t>,</w:t>
      </w:r>
      <w:r w:rsidR="00350626" w:rsidRPr="00EF2F23">
        <w:rPr>
          <w:rFonts w:ascii="Times New Roman" w:hAnsi="Times New Roman" w:cs="Times New Roman"/>
          <w:b/>
          <w:sz w:val="24"/>
          <w:szCs w:val="24"/>
          <w:shd w:val="clear" w:color="auto" w:fill="FFFFFF"/>
        </w:rPr>
        <w:t xml:space="preserve"> I&amp;II</w:t>
      </w:r>
      <w:r w:rsidRPr="00EF2F23">
        <w:rPr>
          <w:rFonts w:ascii="Times New Roman" w:hAnsi="Times New Roman" w:cs="Times New Roman"/>
          <w:b/>
          <w:sz w:val="24"/>
          <w:szCs w:val="24"/>
          <w:shd w:val="clear" w:color="auto" w:fill="FFFFFF"/>
        </w:rPr>
        <w:t xml:space="preserve"> Regional updates </w:t>
      </w:r>
      <w:r w:rsidR="00645C24" w:rsidRPr="00EF2F23">
        <w:rPr>
          <w:rFonts w:ascii="Times New Roman" w:hAnsi="Times New Roman" w:cs="Times New Roman"/>
          <w:b/>
          <w:sz w:val="24"/>
          <w:szCs w:val="24"/>
          <w:shd w:val="clear" w:color="auto" w:fill="FFFFFF"/>
        </w:rPr>
        <w:t xml:space="preserve">were </w:t>
      </w:r>
      <w:r w:rsidRPr="00EF2F23">
        <w:rPr>
          <w:rFonts w:ascii="Times New Roman" w:hAnsi="Times New Roman" w:cs="Times New Roman"/>
          <w:b/>
          <w:sz w:val="24"/>
          <w:szCs w:val="24"/>
          <w:shd w:val="clear" w:color="auto" w:fill="FFFFFF"/>
        </w:rPr>
        <w:t>submitted via email</w:t>
      </w:r>
    </w:p>
    <w:p w:rsidR="00645C24" w:rsidRPr="00645C24" w:rsidRDefault="00350626" w:rsidP="00645C24">
      <w:pPr>
        <w:pStyle w:val="ListParagraph"/>
        <w:numPr>
          <w:ilvl w:val="1"/>
          <w:numId w:val="9"/>
        </w:numPr>
        <w:tabs>
          <w:tab w:val="left" w:pos="1980"/>
        </w:tabs>
        <w:spacing w:before="24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Region I:</w:t>
      </w:r>
      <w:r>
        <w:rPr>
          <w:rFonts w:ascii="Times New Roman" w:hAnsi="Times New Roman" w:cs="Times New Roman"/>
          <w:sz w:val="24"/>
          <w:szCs w:val="24"/>
          <w:shd w:val="clear" w:color="auto" w:fill="FFFFFF"/>
        </w:rPr>
        <w:t xml:space="preserve"> T</w:t>
      </w:r>
      <w:r w:rsidR="003F3AE2">
        <w:rPr>
          <w:rFonts w:ascii="Times New Roman" w:hAnsi="Times New Roman" w:cs="Times New Roman"/>
          <w:sz w:val="24"/>
          <w:szCs w:val="24"/>
          <w:shd w:val="clear" w:color="auto" w:fill="FFFFFF"/>
        </w:rPr>
        <w:t>he numbers of people</w:t>
      </w:r>
      <w:r w:rsidR="00424D01">
        <w:rPr>
          <w:rFonts w:ascii="Times New Roman" w:hAnsi="Times New Roman" w:cs="Times New Roman"/>
          <w:sz w:val="24"/>
          <w:szCs w:val="24"/>
          <w:shd w:val="clear" w:color="auto" w:fill="FFFFFF"/>
        </w:rPr>
        <w:t xml:space="preserve"> who are unsheltered in Region I</w:t>
      </w:r>
      <w:r w:rsidRPr="0035062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continues to be highlighted.</w:t>
      </w:r>
      <w:r w:rsidR="003F3AE2">
        <w:rPr>
          <w:rFonts w:ascii="Times New Roman" w:hAnsi="Times New Roman" w:cs="Times New Roman"/>
          <w:sz w:val="24"/>
          <w:szCs w:val="24"/>
          <w:shd w:val="clear" w:color="auto" w:fill="FFFFFF"/>
        </w:rPr>
        <w:t xml:space="preserve">  Last month the struggles that people are having doing in home visits due to COVID</w:t>
      </w:r>
      <w:r w:rsidR="00645C24">
        <w:rPr>
          <w:rFonts w:ascii="Times New Roman" w:hAnsi="Times New Roman" w:cs="Times New Roman"/>
          <w:sz w:val="24"/>
          <w:szCs w:val="24"/>
          <w:shd w:val="clear" w:color="auto" w:fill="FFFFFF"/>
        </w:rPr>
        <w:t xml:space="preserve"> </w:t>
      </w:r>
      <w:r w:rsidR="003F3AE2">
        <w:rPr>
          <w:rFonts w:ascii="Times New Roman" w:hAnsi="Times New Roman" w:cs="Times New Roman"/>
          <w:sz w:val="24"/>
          <w:szCs w:val="24"/>
          <w:shd w:val="clear" w:color="auto" w:fill="FFFFFF"/>
        </w:rPr>
        <w:t xml:space="preserve">were discussed.  This </w:t>
      </w:r>
      <w:r w:rsidR="00424D01">
        <w:rPr>
          <w:rFonts w:ascii="Times New Roman" w:hAnsi="Times New Roman" w:cs="Times New Roman"/>
          <w:sz w:val="24"/>
          <w:szCs w:val="24"/>
          <w:shd w:val="clear" w:color="auto" w:fill="FFFFFF"/>
        </w:rPr>
        <w:t xml:space="preserve">difficulty </w:t>
      </w:r>
      <w:r w:rsidR="003F3AE2">
        <w:rPr>
          <w:rFonts w:ascii="Times New Roman" w:hAnsi="Times New Roman" w:cs="Times New Roman"/>
          <w:sz w:val="24"/>
          <w:szCs w:val="24"/>
          <w:shd w:val="clear" w:color="auto" w:fill="FFFFFF"/>
        </w:rPr>
        <w:t xml:space="preserve">will be continue to be addressed.  There are currently multiple housing vouchers available but it continues to be difficult finding places for people to use these vouchers.  Shirley noted that there is an </w:t>
      </w:r>
      <w:r w:rsidR="00645C24">
        <w:rPr>
          <w:rFonts w:ascii="Times New Roman" w:hAnsi="Times New Roman" w:cs="Times New Roman"/>
          <w:sz w:val="24"/>
          <w:szCs w:val="24"/>
          <w:shd w:val="clear" w:color="auto" w:fill="FFFFFF"/>
        </w:rPr>
        <w:t>ongoing</w:t>
      </w:r>
      <w:r w:rsidR="003F3AE2">
        <w:rPr>
          <w:rFonts w:ascii="Times New Roman" w:hAnsi="Times New Roman" w:cs="Times New Roman"/>
          <w:sz w:val="24"/>
          <w:szCs w:val="24"/>
          <w:shd w:val="clear" w:color="auto" w:fill="FFFFFF"/>
        </w:rPr>
        <w:t xml:space="preserve"> frustration amongst </w:t>
      </w:r>
      <w:r w:rsidR="00645C24">
        <w:rPr>
          <w:rFonts w:ascii="Times New Roman" w:hAnsi="Times New Roman" w:cs="Times New Roman"/>
          <w:sz w:val="24"/>
          <w:szCs w:val="24"/>
          <w:shd w:val="clear" w:color="auto" w:fill="FFFFFF"/>
        </w:rPr>
        <w:t xml:space="preserve">people with vouchers and </w:t>
      </w:r>
      <w:r w:rsidR="00EF2F23">
        <w:rPr>
          <w:rFonts w:ascii="Times New Roman" w:hAnsi="Times New Roman" w:cs="Times New Roman"/>
          <w:sz w:val="24"/>
          <w:szCs w:val="24"/>
          <w:shd w:val="clear" w:color="auto" w:fill="FFFFFF"/>
        </w:rPr>
        <w:t xml:space="preserve">are </w:t>
      </w:r>
      <w:r w:rsidR="00645C24">
        <w:rPr>
          <w:rFonts w:ascii="Times New Roman" w:hAnsi="Times New Roman" w:cs="Times New Roman"/>
          <w:sz w:val="24"/>
          <w:szCs w:val="24"/>
          <w:shd w:val="clear" w:color="auto" w:fill="FFFFFF"/>
        </w:rPr>
        <w:t xml:space="preserve">unable to use them.  The lack of natural and professional resources continues to </w:t>
      </w:r>
      <w:r w:rsidR="00645C24">
        <w:rPr>
          <w:rFonts w:ascii="Times New Roman" w:hAnsi="Times New Roman" w:cs="Times New Roman"/>
          <w:sz w:val="24"/>
          <w:szCs w:val="24"/>
          <w:shd w:val="clear" w:color="auto" w:fill="FFFFFF"/>
        </w:rPr>
        <w:lastRenderedPageBreak/>
        <w:t>be an ongoing topic.  With RRH, being able to offer financial incentives is helping to get landlords to be more welcoming to those who have criminal backgrounds, evictions and bad landlord references.</w:t>
      </w:r>
    </w:p>
    <w:p w:rsidR="00645C24" w:rsidRPr="00645C24" w:rsidRDefault="00350626" w:rsidP="00645C24">
      <w:pPr>
        <w:pStyle w:val="ListParagraph"/>
        <w:numPr>
          <w:ilvl w:val="1"/>
          <w:numId w:val="9"/>
        </w:numPr>
        <w:tabs>
          <w:tab w:val="left" w:pos="1980"/>
        </w:tabs>
        <w:spacing w:before="24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Region II:</w:t>
      </w:r>
      <w:r>
        <w:t xml:space="preserve"> </w:t>
      </w:r>
      <w:r w:rsidR="00645C24">
        <w:rPr>
          <w:rFonts w:ascii="Times New Roman" w:hAnsi="Times New Roman" w:cs="Times New Roman"/>
          <w:sz w:val="24"/>
          <w:szCs w:val="24"/>
        </w:rPr>
        <w:t xml:space="preserve">The group </w:t>
      </w:r>
      <w:r w:rsidR="00645C24" w:rsidRPr="00645C24">
        <w:rPr>
          <w:rFonts w:ascii="Times New Roman" w:hAnsi="Times New Roman" w:cs="Times New Roman"/>
          <w:sz w:val="24"/>
          <w:szCs w:val="24"/>
        </w:rPr>
        <w:t>voice</w:t>
      </w:r>
      <w:r w:rsidR="00645C24">
        <w:rPr>
          <w:rFonts w:ascii="Times New Roman" w:hAnsi="Times New Roman" w:cs="Times New Roman"/>
          <w:sz w:val="24"/>
          <w:szCs w:val="24"/>
        </w:rPr>
        <w:t>d</w:t>
      </w:r>
      <w:r w:rsidR="00645C24" w:rsidRPr="00645C24">
        <w:rPr>
          <w:rFonts w:ascii="Times New Roman" w:hAnsi="Times New Roman" w:cs="Times New Roman"/>
          <w:sz w:val="24"/>
          <w:szCs w:val="24"/>
        </w:rPr>
        <w:t xml:space="preserve"> concerns about lack of warming center options and the concern about colder</w:t>
      </w:r>
      <w:r w:rsidR="00EF2F23">
        <w:rPr>
          <w:rFonts w:ascii="Times New Roman" w:hAnsi="Times New Roman" w:cs="Times New Roman"/>
          <w:sz w:val="24"/>
          <w:szCs w:val="24"/>
        </w:rPr>
        <w:t xml:space="preserve"> weather coming. Also, there is</w:t>
      </w:r>
      <w:r w:rsidR="00645C24" w:rsidRPr="00645C24">
        <w:rPr>
          <w:rFonts w:ascii="Times New Roman" w:hAnsi="Times New Roman" w:cs="Times New Roman"/>
          <w:sz w:val="24"/>
          <w:szCs w:val="24"/>
        </w:rPr>
        <w:t xml:space="preserve"> concern about lack of available housing for those looking for housing, especially with no evictions happening.</w:t>
      </w:r>
      <w:r w:rsidR="00645C24">
        <w:t xml:space="preserve"> </w:t>
      </w:r>
    </w:p>
    <w:p w:rsidR="00EF2F23" w:rsidRDefault="00350626" w:rsidP="00EF2F23">
      <w:pPr>
        <w:pStyle w:val="ListParagraph"/>
        <w:numPr>
          <w:ilvl w:val="1"/>
          <w:numId w:val="9"/>
        </w:numPr>
        <w:tabs>
          <w:tab w:val="left" w:pos="1980"/>
        </w:tabs>
        <w:spacing w:before="24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Region III: </w:t>
      </w:r>
      <w:r w:rsidR="00645C24" w:rsidRPr="00645C24">
        <w:rPr>
          <w:rFonts w:ascii="Times New Roman" w:hAnsi="Times New Roman" w:cs="Times New Roman"/>
          <w:sz w:val="24"/>
          <w:szCs w:val="24"/>
          <w:shd w:val="clear" w:color="auto" w:fill="FFFFFF"/>
        </w:rPr>
        <w:t>There continues to be a need for warming centers.  Shelters are full to capacity and there are currently 80 people are living outside.</w:t>
      </w:r>
    </w:p>
    <w:p w:rsidR="00196DEE" w:rsidRPr="00EF2F23" w:rsidRDefault="00196DEE" w:rsidP="00EF2F23">
      <w:pPr>
        <w:pStyle w:val="ListParagraph"/>
        <w:numPr>
          <w:ilvl w:val="1"/>
          <w:numId w:val="9"/>
        </w:numPr>
        <w:tabs>
          <w:tab w:val="left" w:pos="1980"/>
        </w:tabs>
        <w:spacing w:before="240"/>
        <w:rPr>
          <w:rFonts w:ascii="Times New Roman" w:hAnsi="Times New Roman" w:cs="Times New Roman"/>
          <w:sz w:val="24"/>
          <w:szCs w:val="24"/>
          <w:shd w:val="clear" w:color="auto" w:fill="FFFFFF"/>
        </w:rPr>
      </w:pPr>
      <w:r w:rsidRPr="00EF2F23">
        <w:rPr>
          <w:rFonts w:ascii="Times New Roman" w:hAnsi="Times New Roman" w:cs="Times New Roman"/>
          <w:b/>
          <w:sz w:val="24"/>
          <w:szCs w:val="24"/>
          <w:shd w:val="clear" w:color="auto" w:fill="FFFFFF"/>
        </w:rPr>
        <w:t>Legislative Updates</w:t>
      </w:r>
      <w:r w:rsidR="009344E5" w:rsidRPr="00EF2F23">
        <w:rPr>
          <w:rFonts w:ascii="Times New Roman" w:hAnsi="Times New Roman" w:cs="Times New Roman"/>
          <w:b/>
          <w:sz w:val="24"/>
          <w:szCs w:val="24"/>
          <w:shd w:val="clear" w:color="auto" w:fill="FFFFFF"/>
        </w:rPr>
        <w:t>:</w:t>
      </w:r>
      <w:r w:rsidR="009344E5" w:rsidRPr="00EF2F23">
        <w:rPr>
          <w:rFonts w:ascii="Times New Roman" w:hAnsi="Times New Roman" w:cs="Times New Roman"/>
          <w:sz w:val="24"/>
          <w:szCs w:val="24"/>
          <w:shd w:val="clear" w:color="auto" w:fill="FFFFFF"/>
        </w:rPr>
        <w:t xml:space="preserve"> </w:t>
      </w:r>
      <w:r w:rsidR="00350626" w:rsidRPr="00EF2F23">
        <w:rPr>
          <w:rFonts w:ascii="Times New Roman" w:hAnsi="Times New Roman" w:cs="Times New Roman"/>
          <w:sz w:val="24"/>
          <w:szCs w:val="24"/>
          <w:shd w:val="clear" w:color="auto" w:fill="FFFFFF"/>
        </w:rPr>
        <w:t>At this point in time, no</w:t>
      </w:r>
      <w:r w:rsidR="00EF2F23">
        <w:rPr>
          <w:rFonts w:ascii="Times New Roman" w:hAnsi="Times New Roman" w:cs="Times New Roman"/>
          <w:sz w:val="24"/>
          <w:szCs w:val="24"/>
          <w:shd w:val="clear" w:color="auto" w:fill="FFFFFF"/>
        </w:rPr>
        <w:t xml:space="preserve"> SHC</w:t>
      </w:r>
      <w:r w:rsidR="00350626" w:rsidRPr="00EF2F23">
        <w:rPr>
          <w:rFonts w:ascii="Times New Roman" w:hAnsi="Times New Roman" w:cs="Times New Roman"/>
          <w:sz w:val="24"/>
          <w:szCs w:val="24"/>
          <w:shd w:val="clear" w:color="auto" w:fill="FFFFFF"/>
        </w:rPr>
        <w:t xml:space="preserve"> action is warranted regarding State and Federal Legislation. </w:t>
      </w:r>
      <w:r w:rsidRPr="00EF2F23">
        <w:rPr>
          <w:rFonts w:ascii="Times New Roman" w:hAnsi="Times New Roman" w:cs="Times New Roman"/>
          <w:sz w:val="24"/>
          <w:szCs w:val="24"/>
          <w:shd w:val="clear" w:color="auto" w:fill="FFFFFF"/>
        </w:rPr>
        <w:t xml:space="preserve">At the State level, the </w:t>
      </w:r>
      <w:r w:rsidR="00EC318D" w:rsidRPr="00EF2F23">
        <w:rPr>
          <w:rFonts w:ascii="Times New Roman" w:hAnsi="Times New Roman" w:cs="Times New Roman"/>
          <w:sz w:val="24"/>
          <w:szCs w:val="24"/>
          <w:shd w:val="clear" w:color="auto" w:fill="FFFFFF"/>
        </w:rPr>
        <w:t>L</w:t>
      </w:r>
      <w:r w:rsidRPr="00EF2F23">
        <w:rPr>
          <w:rFonts w:ascii="Times New Roman" w:hAnsi="Times New Roman" w:cs="Times New Roman"/>
          <w:sz w:val="24"/>
          <w:szCs w:val="24"/>
          <w:shd w:val="clear" w:color="auto" w:fill="FFFFFF"/>
        </w:rPr>
        <w:t xml:space="preserve">egislature </w:t>
      </w:r>
      <w:r w:rsidR="00EC318D" w:rsidRPr="00EF2F23">
        <w:rPr>
          <w:rFonts w:ascii="Times New Roman" w:hAnsi="Times New Roman" w:cs="Times New Roman"/>
          <w:sz w:val="24"/>
          <w:szCs w:val="24"/>
          <w:shd w:val="clear" w:color="auto" w:fill="FFFFFF"/>
        </w:rPr>
        <w:t xml:space="preserve">has not reconvened. Federally, Congress continues to negotiate the fourth stimulus package. </w:t>
      </w:r>
    </w:p>
    <w:p w:rsidR="00350626" w:rsidRPr="00350626" w:rsidRDefault="00350626" w:rsidP="00350626">
      <w:pPr>
        <w:tabs>
          <w:tab w:val="left" w:pos="1980"/>
        </w:tabs>
        <w:spacing w:before="240"/>
        <w:rPr>
          <w:rFonts w:ascii="Times New Roman" w:hAnsi="Times New Roman" w:cs="Times New Roman"/>
          <w:sz w:val="24"/>
          <w:szCs w:val="24"/>
          <w:shd w:val="clear" w:color="auto" w:fill="FFFFFF"/>
        </w:rPr>
      </w:pPr>
      <w:r w:rsidRPr="00350626">
        <w:rPr>
          <w:rFonts w:ascii="Times New Roman" w:hAnsi="Times New Roman" w:cs="Times New Roman"/>
          <w:b/>
          <w:sz w:val="24"/>
          <w:szCs w:val="24"/>
          <w:shd w:val="clear" w:color="auto" w:fill="FFFFFF"/>
        </w:rPr>
        <w:t>Council Planning</w:t>
      </w:r>
    </w:p>
    <w:p w:rsidR="00350626" w:rsidRPr="00736988" w:rsidRDefault="00350626" w:rsidP="00350626">
      <w:pPr>
        <w:pStyle w:val="ListParagraph"/>
        <w:numPr>
          <w:ilvl w:val="0"/>
          <w:numId w:val="1"/>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Communication: </w:t>
      </w:r>
      <w:r w:rsidRPr="00350626">
        <w:rPr>
          <w:rFonts w:ascii="Times New Roman" w:hAnsi="Times New Roman" w:cs="Times New Roman"/>
          <w:sz w:val="24"/>
          <w:szCs w:val="24"/>
          <w:shd w:val="clear" w:color="auto" w:fill="FFFFFF"/>
        </w:rPr>
        <w:t>Cara</w:t>
      </w:r>
      <w:r>
        <w:rPr>
          <w:rFonts w:ascii="Times New Roman" w:eastAsia="Times New Roman" w:hAnsi="Times New Roman" w:cs="Times New Roman"/>
          <w:sz w:val="24"/>
          <w:szCs w:val="24"/>
        </w:rPr>
        <w:t xml:space="preserve"> Courchesne,</w:t>
      </w:r>
      <w:r w:rsidR="00D20ABE">
        <w:rPr>
          <w:rFonts w:ascii="Times New Roman" w:eastAsia="Times New Roman" w:hAnsi="Times New Roman" w:cs="Times New Roman"/>
          <w:sz w:val="24"/>
          <w:szCs w:val="24"/>
        </w:rPr>
        <w:t xml:space="preserve"> MSHA’s Communication Coordinator, will be assisting with the Statewide Communication effort to show </w:t>
      </w:r>
      <w:r w:rsidR="00424D01">
        <w:rPr>
          <w:rFonts w:ascii="Times New Roman" w:eastAsia="Times New Roman" w:hAnsi="Times New Roman" w:cs="Times New Roman"/>
          <w:sz w:val="24"/>
          <w:szCs w:val="24"/>
        </w:rPr>
        <w:t>“</w:t>
      </w:r>
      <w:r w:rsidR="00D20ABE">
        <w:rPr>
          <w:rFonts w:ascii="Times New Roman" w:eastAsia="Times New Roman" w:hAnsi="Times New Roman" w:cs="Times New Roman"/>
          <w:sz w:val="24"/>
          <w:szCs w:val="24"/>
        </w:rPr>
        <w:t>what the face of homelessness</w:t>
      </w:r>
      <w:r w:rsidR="00424D01">
        <w:rPr>
          <w:rFonts w:ascii="Times New Roman" w:eastAsia="Times New Roman" w:hAnsi="Times New Roman" w:cs="Times New Roman"/>
          <w:sz w:val="24"/>
          <w:szCs w:val="24"/>
        </w:rPr>
        <w:t>”</w:t>
      </w:r>
      <w:r w:rsidR="00D20ABE">
        <w:rPr>
          <w:rFonts w:ascii="Times New Roman" w:eastAsia="Times New Roman" w:hAnsi="Times New Roman" w:cs="Times New Roman"/>
          <w:sz w:val="24"/>
          <w:szCs w:val="24"/>
        </w:rPr>
        <w:t xml:space="preserve"> looks like. Sharing audio and verbal s</w:t>
      </w:r>
      <w:r w:rsidR="00424D01">
        <w:rPr>
          <w:rFonts w:ascii="Times New Roman" w:eastAsia="Times New Roman" w:hAnsi="Times New Roman" w:cs="Times New Roman"/>
          <w:sz w:val="24"/>
          <w:szCs w:val="24"/>
        </w:rPr>
        <w:t>tories will be a major part of the media</w:t>
      </w:r>
      <w:r w:rsidR="00D20ABE">
        <w:rPr>
          <w:rFonts w:ascii="Times New Roman" w:eastAsia="Times New Roman" w:hAnsi="Times New Roman" w:cs="Times New Roman"/>
          <w:sz w:val="24"/>
          <w:szCs w:val="24"/>
        </w:rPr>
        <w:t xml:space="preserve"> </w:t>
      </w:r>
      <w:r w:rsidR="00736988">
        <w:rPr>
          <w:rFonts w:ascii="Times New Roman" w:eastAsia="Times New Roman" w:hAnsi="Times New Roman" w:cs="Times New Roman"/>
          <w:sz w:val="24"/>
          <w:szCs w:val="24"/>
        </w:rPr>
        <w:t xml:space="preserve">tool kit </w:t>
      </w:r>
      <w:r w:rsidR="00EF2F23">
        <w:rPr>
          <w:rFonts w:ascii="Times New Roman" w:eastAsia="Times New Roman" w:hAnsi="Times New Roman" w:cs="Times New Roman"/>
          <w:sz w:val="24"/>
          <w:szCs w:val="24"/>
        </w:rPr>
        <w:t xml:space="preserve">designed </w:t>
      </w:r>
      <w:r w:rsidR="00736988">
        <w:rPr>
          <w:rFonts w:ascii="Times New Roman" w:eastAsia="Times New Roman" w:hAnsi="Times New Roman" w:cs="Times New Roman"/>
          <w:sz w:val="24"/>
          <w:szCs w:val="24"/>
        </w:rPr>
        <w:t>to</w:t>
      </w:r>
      <w:r w:rsidR="00D20ABE">
        <w:rPr>
          <w:rFonts w:ascii="Times New Roman" w:eastAsia="Times New Roman" w:hAnsi="Times New Roman" w:cs="Times New Roman"/>
          <w:sz w:val="24"/>
          <w:szCs w:val="24"/>
        </w:rPr>
        <w:t xml:space="preserve"> remove judgment and paint clear portraits of</w:t>
      </w:r>
      <w:r w:rsidR="00424D01">
        <w:rPr>
          <w:rFonts w:ascii="Times New Roman" w:eastAsia="Times New Roman" w:hAnsi="Times New Roman" w:cs="Times New Roman"/>
          <w:sz w:val="24"/>
          <w:szCs w:val="24"/>
        </w:rPr>
        <w:t xml:space="preserve"> people</w:t>
      </w:r>
      <w:r w:rsidR="00D20ABE">
        <w:rPr>
          <w:rFonts w:ascii="Times New Roman" w:eastAsia="Times New Roman" w:hAnsi="Times New Roman" w:cs="Times New Roman"/>
          <w:sz w:val="24"/>
          <w:szCs w:val="24"/>
        </w:rPr>
        <w:t xml:space="preserve"> experiencing homelessness. Cara </w:t>
      </w:r>
      <w:r w:rsidR="00736988">
        <w:rPr>
          <w:rFonts w:ascii="Times New Roman" w:eastAsia="Times New Roman" w:hAnsi="Times New Roman" w:cs="Times New Roman"/>
          <w:sz w:val="24"/>
          <w:szCs w:val="24"/>
        </w:rPr>
        <w:t>will help with messaging, coaching and overall media support.</w:t>
      </w:r>
    </w:p>
    <w:p w:rsidR="00736988" w:rsidRPr="003530F5" w:rsidRDefault="00927F4D" w:rsidP="00350626">
      <w:pPr>
        <w:pStyle w:val="ListParagraph"/>
        <w:numPr>
          <w:ilvl w:val="0"/>
          <w:numId w:val="1"/>
        </w:numPr>
        <w:rPr>
          <w:rFonts w:ascii="Times New Roman" w:hAnsi="Times New Roman" w:cs="Times New Roman"/>
          <w:b/>
          <w:sz w:val="24"/>
          <w:szCs w:val="24"/>
          <w:shd w:val="clear" w:color="auto" w:fill="FFFFFF"/>
        </w:rPr>
      </w:pPr>
      <w:hyperlink r:id="rId12" w:history="1">
        <w:r w:rsidR="003530F5" w:rsidRPr="003530F5">
          <w:rPr>
            <w:rStyle w:val="Hyperlink"/>
            <w:rFonts w:ascii="Times New Roman" w:hAnsi="Times New Roman" w:cs="Times New Roman"/>
            <w:b/>
            <w:color w:val="auto"/>
            <w:sz w:val="24"/>
            <w:szCs w:val="24"/>
            <w:u w:val="none"/>
            <w:shd w:val="clear" w:color="auto" w:fill="FFFFFF"/>
          </w:rPr>
          <w:t>MSN:</w:t>
        </w:r>
        <w:r w:rsidR="003530F5" w:rsidRPr="003530F5">
          <w:rPr>
            <w:rStyle w:val="Hyperlink"/>
            <w:rFonts w:ascii="Times New Roman" w:hAnsi="Times New Roman" w:cs="Times New Roman"/>
            <w:color w:val="auto"/>
            <w:sz w:val="24"/>
            <w:szCs w:val="24"/>
            <w:u w:val="none"/>
            <w:shd w:val="clear" w:color="auto" w:fill="FFFFFF"/>
          </w:rPr>
          <w:t>Tabled</w:t>
        </w:r>
      </w:hyperlink>
      <w:r w:rsidR="003530F5" w:rsidRPr="003530F5">
        <w:rPr>
          <w:rFonts w:ascii="Times New Roman" w:hAnsi="Times New Roman" w:cs="Times New Roman"/>
          <w:sz w:val="24"/>
          <w:szCs w:val="24"/>
          <w:shd w:val="clear" w:color="auto" w:fill="FFFFFF"/>
        </w:rPr>
        <w:t xml:space="preserve"> </w:t>
      </w:r>
      <w:r w:rsidR="003530F5">
        <w:rPr>
          <w:rFonts w:ascii="Times New Roman" w:hAnsi="Times New Roman" w:cs="Times New Roman"/>
          <w:sz w:val="24"/>
          <w:szCs w:val="24"/>
          <w:shd w:val="clear" w:color="auto" w:fill="FFFFFF"/>
        </w:rPr>
        <w:t>until November.</w:t>
      </w:r>
    </w:p>
    <w:p w:rsidR="003530F5" w:rsidRDefault="003530F5" w:rsidP="003530F5">
      <w:pPr>
        <w:rPr>
          <w:rFonts w:ascii="Times New Roman" w:hAnsi="Times New Roman" w:cs="Times New Roman"/>
          <w:b/>
          <w:sz w:val="24"/>
          <w:szCs w:val="24"/>
          <w:shd w:val="clear" w:color="auto" w:fill="FFFFFF"/>
        </w:rPr>
      </w:pPr>
    </w:p>
    <w:p w:rsidR="003530F5" w:rsidRDefault="003530F5" w:rsidP="003530F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Pandemic Related Issues</w:t>
      </w:r>
    </w:p>
    <w:p w:rsidR="00A877B8" w:rsidRPr="00D677AC" w:rsidRDefault="00942DC1" w:rsidP="00D677AC">
      <w:pPr>
        <w:pStyle w:val="ListParagraph"/>
        <w:numPr>
          <w:ilvl w:val="0"/>
          <w:numId w:val="12"/>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Current Status</w:t>
      </w:r>
      <w:r w:rsidR="003530F5">
        <w:rPr>
          <w:rFonts w:ascii="Times New Roman" w:hAnsi="Times New Roman" w:cs="Times New Roman"/>
          <w:b/>
          <w:sz w:val="24"/>
          <w:szCs w:val="24"/>
          <w:shd w:val="clear" w:color="auto" w:fill="FFFFFF"/>
        </w:rPr>
        <w:t>:</w:t>
      </w:r>
      <w:r w:rsidR="008715AF">
        <w:rPr>
          <w:rFonts w:ascii="Times New Roman" w:hAnsi="Times New Roman" w:cs="Times New Roman"/>
          <w:b/>
          <w:sz w:val="24"/>
          <w:szCs w:val="24"/>
          <w:shd w:val="clear" w:color="auto" w:fill="FFFFFF"/>
        </w:rPr>
        <w:t xml:space="preserve"> </w:t>
      </w:r>
      <w:r w:rsidR="008715AF" w:rsidRPr="008715AF">
        <w:rPr>
          <w:rFonts w:ascii="Times New Roman" w:hAnsi="Times New Roman" w:cs="Times New Roman"/>
          <w:sz w:val="24"/>
          <w:szCs w:val="24"/>
          <w:shd w:val="clear" w:color="auto" w:fill="FFFFFF"/>
        </w:rPr>
        <w:t>Fortunately, by using universal precautions, there has not been a COVID outbreak.</w:t>
      </w:r>
      <w:r>
        <w:rPr>
          <w:rFonts w:ascii="Times New Roman" w:hAnsi="Times New Roman" w:cs="Times New Roman"/>
          <w:b/>
          <w:sz w:val="24"/>
          <w:szCs w:val="24"/>
          <w:shd w:val="clear" w:color="auto" w:fill="FFFFFF"/>
        </w:rPr>
        <w:t xml:space="preserve"> </w:t>
      </w:r>
      <w:r w:rsidR="003530F5">
        <w:rPr>
          <w:rFonts w:ascii="Times New Roman" w:hAnsi="Times New Roman" w:cs="Times New Roman"/>
          <w:b/>
          <w:sz w:val="24"/>
          <w:szCs w:val="24"/>
          <w:shd w:val="clear" w:color="auto" w:fill="FFFFFF"/>
        </w:rPr>
        <w:t xml:space="preserve"> </w:t>
      </w:r>
      <w:r w:rsidR="008715AF">
        <w:rPr>
          <w:rFonts w:ascii="Times New Roman" w:hAnsi="Times New Roman" w:cs="Times New Roman"/>
          <w:sz w:val="24"/>
          <w:szCs w:val="24"/>
          <w:shd w:val="clear" w:color="auto" w:fill="FFFFFF"/>
        </w:rPr>
        <w:t>Unfortunately, there</w:t>
      </w:r>
      <w:r w:rsidR="003530F5">
        <w:rPr>
          <w:rFonts w:ascii="Times New Roman" w:hAnsi="Times New Roman" w:cs="Times New Roman"/>
          <w:sz w:val="24"/>
          <w:szCs w:val="24"/>
          <w:shd w:val="clear" w:color="auto" w:fill="FFFFFF"/>
        </w:rPr>
        <w:t xml:space="preserve"> currently</w:t>
      </w:r>
      <w:r w:rsidR="008715AF">
        <w:rPr>
          <w:rFonts w:ascii="Times New Roman" w:hAnsi="Times New Roman" w:cs="Times New Roman"/>
          <w:sz w:val="24"/>
          <w:szCs w:val="24"/>
          <w:shd w:val="clear" w:color="auto" w:fill="FFFFFF"/>
        </w:rPr>
        <w:t xml:space="preserve"> is </w:t>
      </w:r>
      <w:r w:rsidR="003530F5">
        <w:rPr>
          <w:rFonts w:ascii="Times New Roman" w:hAnsi="Times New Roman" w:cs="Times New Roman"/>
          <w:sz w:val="24"/>
          <w:szCs w:val="24"/>
          <w:shd w:val="clear" w:color="auto" w:fill="FFFFFF"/>
        </w:rPr>
        <w:t>not enough shelter space for the increased dema</w:t>
      </w:r>
      <w:r>
        <w:rPr>
          <w:rFonts w:ascii="Times New Roman" w:hAnsi="Times New Roman" w:cs="Times New Roman"/>
          <w:sz w:val="24"/>
          <w:szCs w:val="24"/>
          <w:shd w:val="clear" w:color="auto" w:fill="FFFFFF"/>
        </w:rPr>
        <w:t>nds</w:t>
      </w:r>
      <w:r w:rsidR="008715AF">
        <w:rPr>
          <w:rFonts w:ascii="Times New Roman" w:hAnsi="Times New Roman" w:cs="Times New Roman"/>
          <w:sz w:val="24"/>
          <w:szCs w:val="24"/>
          <w:shd w:val="clear" w:color="auto" w:fill="FFFFFF"/>
        </w:rPr>
        <w:t>. T</w:t>
      </w:r>
      <w:r>
        <w:rPr>
          <w:rFonts w:ascii="Times New Roman" w:hAnsi="Times New Roman" w:cs="Times New Roman"/>
          <w:sz w:val="24"/>
          <w:szCs w:val="24"/>
          <w:shd w:val="clear" w:color="auto" w:fill="FFFFFF"/>
        </w:rPr>
        <w:t xml:space="preserve">here is </w:t>
      </w:r>
      <w:r w:rsidR="008715AF">
        <w:rPr>
          <w:rFonts w:ascii="Times New Roman" w:hAnsi="Times New Roman" w:cs="Times New Roman"/>
          <w:sz w:val="24"/>
          <w:szCs w:val="24"/>
          <w:shd w:val="clear" w:color="auto" w:fill="FFFFFF"/>
        </w:rPr>
        <w:t>also growing</w:t>
      </w:r>
      <w:r>
        <w:rPr>
          <w:rFonts w:ascii="Times New Roman" w:hAnsi="Times New Roman" w:cs="Times New Roman"/>
          <w:sz w:val="24"/>
          <w:szCs w:val="24"/>
          <w:shd w:val="clear" w:color="auto" w:fill="FFFFFF"/>
        </w:rPr>
        <w:t xml:space="preserve"> trepid</w:t>
      </w:r>
      <w:r w:rsidR="003530F5">
        <w:rPr>
          <w:rFonts w:ascii="Times New Roman" w:hAnsi="Times New Roman" w:cs="Times New Roman"/>
          <w:sz w:val="24"/>
          <w:szCs w:val="24"/>
          <w:shd w:val="clear" w:color="auto" w:fill="FFFFFF"/>
        </w:rPr>
        <w:t xml:space="preserve">ation </w:t>
      </w:r>
      <w:r>
        <w:rPr>
          <w:rFonts w:ascii="Times New Roman" w:hAnsi="Times New Roman" w:cs="Times New Roman"/>
          <w:sz w:val="24"/>
          <w:szCs w:val="24"/>
          <w:shd w:val="clear" w:color="auto" w:fill="FFFFFF"/>
        </w:rPr>
        <w:t>over the anticipated increase of needs</w:t>
      </w:r>
      <w:r w:rsidR="008715A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during the winter months. </w:t>
      </w:r>
      <w:r w:rsidR="00EF2F23">
        <w:rPr>
          <w:rFonts w:ascii="Times New Roman" w:hAnsi="Times New Roman" w:cs="Times New Roman"/>
          <w:sz w:val="24"/>
          <w:szCs w:val="24"/>
          <w:shd w:val="clear" w:color="auto" w:fill="FFFFFF"/>
        </w:rPr>
        <w:t xml:space="preserve"> Lauren mention</w:t>
      </w:r>
      <w:r>
        <w:rPr>
          <w:rFonts w:ascii="Times New Roman" w:hAnsi="Times New Roman" w:cs="Times New Roman"/>
          <w:sz w:val="24"/>
          <w:szCs w:val="24"/>
          <w:shd w:val="clear" w:color="auto" w:fill="FFFFFF"/>
        </w:rPr>
        <w:t xml:space="preserve"> shelter grants will continue into the spring.  </w:t>
      </w:r>
      <w:r w:rsidR="008715AF">
        <w:rPr>
          <w:rFonts w:ascii="Times New Roman" w:hAnsi="Times New Roman" w:cs="Times New Roman"/>
          <w:sz w:val="24"/>
          <w:szCs w:val="24"/>
          <w:shd w:val="clear" w:color="auto" w:fill="FFFFFF"/>
        </w:rPr>
        <w:t>The lack Warming Centers continues to be a major concern</w:t>
      </w:r>
      <w:r w:rsidR="00EF2F23">
        <w:rPr>
          <w:rFonts w:ascii="Times New Roman" w:hAnsi="Times New Roman" w:cs="Times New Roman"/>
          <w:sz w:val="24"/>
          <w:szCs w:val="24"/>
          <w:shd w:val="clear" w:color="auto" w:fill="FFFFFF"/>
        </w:rPr>
        <w:t>.  The 24 porta-</w:t>
      </w:r>
      <w:r w:rsidR="00381EBC">
        <w:rPr>
          <w:rFonts w:ascii="Times New Roman" w:hAnsi="Times New Roman" w:cs="Times New Roman"/>
          <w:sz w:val="24"/>
          <w:szCs w:val="24"/>
          <w:shd w:val="clear" w:color="auto" w:fill="FFFFFF"/>
        </w:rPr>
        <w:t>pottie</w:t>
      </w:r>
      <w:r w:rsidR="008715AF">
        <w:rPr>
          <w:rFonts w:ascii="Times New Roman" w:hAnsi="Times New Roman" w:cs="Times New Roman"/>
          <w:sz w:val="24"/>
          <w:szCs w:val="24"/>
          <w:shd w:val="clear" w:color="auto" w:fill="FFFFFF"/>
        </w:rPr>
        <w:t>s located</w:t>
      </w:r>
      <w:r w:rsidR="00381EBC">
        <w:rPr>
          <w:rFonts w:ascii="Times New Roman" w:hAnsi="Times New Roman" w:cs="Times New Roman"/>
          <w:sz w:val="24"/>
          <w:szCs w:val="24"/>
          <w:shd w:val="clear" w:color="auto" w:fill="FFFFFF"/>
        </w:rPr>
        <w:t xml:space="preserve"> throughout Portland will not be available in the winter months.  Katie announced at the ongoing Thursday meetings of Shelter Directors a guideline for shelters </w:t>
      </w:r>
      <w:r w:rsidR="00D677AC" w:rsidRPr="00D677AC">
        <w:rPr>
          <w:rFonts w:ascii="Times New Roman" w:hAnsi="Times New Roman" w:cs="Times New Roman"/>
          <w:sz w:val="24"/>
          <w:szCs w:val="24"/>
          <w:shd w:val="clear" w:color="auto" w:fill="FFFFFF"/>
        </w:rPr>
        <w:t xml:space="preserve">during </w:t>
      </w:r>
      <w:r w:rsidR="00EF2F23" w:rsidRPr="00D677AC">
        <w:rPr>
          <w:rFonts w:ascii="Times New Roman" w:hAnsi="Times New Roman" w:cs="Times New Roman"/>
          <w:sz w:val="24"/>
          <w:szCs w:val="24"/>
          <w:shd w:val="clear" w:color="auto" w:fill="FFFFFF"/>
        </w:rPr>
        <w:t>the COVID era is being drafted</w:t>
      </w:r>
      <w:r w:rsidR="00381EBC" w:rsidRPr="00D677AC">
        <w:rPr>
          <w:rFonts w:ascii="Times New Roman" w:hAnsi="Times New Roman" w:cs="Times New Roman"/>
          <w:sz w:val="24"/>
          <w:szCs w:val="24"/>
          <w:shd w:val="clear" w:color="auto" w:fill="FFFFFF"/>
        </w:rPr>
        <w:t>.  She invited any</w:t>
      </w:r>
      <w:r w:rsidR="00EF2F23" w:rsidRPr="00D677AC">
        <w:rPr>
          <w:rFonts w:ascii="Times New Roman" w:hAnsi="Times New Roman" w:cs="Times New Roman"/>
          <w:sz w:val="24"/>
          <w:szCs w:val="24"/>
          <w:shd w:val="clear" w:color="auto" w:fill="FFFFFF"/>
        </w:rPr>
        <w:t>one</w:t>
      </w:r>
      <w:r w:rsidR="00381EBC" w:rsidRPr="00D677AC">
        <w:rPr>
          <w:rFonts w:ascii="Times New Roman" w:hAnsi="Times New Roman" w:cs="Times New Roman"/>
          <w:sz w:val="24"/>
          <w:szCs w:val="24"/>
          <w:shd w:val="clear" w:color="auto" w:fill="FFFFFF"/>
        </w:rPr>
        <w:t xml:space="preserve"> interested in attending to email her, </w:t>
      </w:r>
      <w:hyperlink r:id="rId13" w:history="1">
        <w:r w:rsidR="00381EBC" w:rsidRPr="00D677AC">
          <w:rPr>
            <w:rStyle w:val="Hyperlink"/>
            <w:rFonts w:ascii="Times New Roman" w:hAnsi="Times New Roman" w:cs="Times New Roman"/>
            <w:sz w:val="24"/>
            <w:szCs w:val="24"/>
            <w:shd w:val="clear" w:color="auto" w:fill="FFFFFF"/>
          </w:rPr>
          <w:t>katie@shelterme.org</w:t>
        </w:r>
      </w:hyperlink>
      <w:r w:rsidR="00381EBC" w:rsidRPr="00D677AC">
        <w:rPr>
          <w:rFonts w:ascii="Times New Roman" w:hAnsi="Times New Roman" w:cs="Times New Roman"/>
          <w:sz w:val="24"/>
          <w:szCs w:val="24"/>
          <w:shd w:val="clear" w:color="auto" w:fill="FFFFFF"/>
        </w:rPr>
        <w:t xml:space="preserve">.   </w:t>
      </w:r>
    </w:p>
    <w:p w:rsidR="006B5F40" w:rsidRPr="006B5F40" w:rsidRDefault="00D53955" w:rsidP="006B5F40">
      <w:pPr>
        <w:pStyle w:val="ListParagraph"/>
        <w:numPr>
          <w:ilvl w:val="0"/>
          <w:numId w:val="12"/>
        </w:numPr>
        <w:tabs>
          <w:tab w:val="left" w:pos="1980"/>
        </w:tabs>
        <w:spacing w:before="240"/>
        <w:rPr>
          <w:rFonts w:ascii="Times New Roman" w:hAnsi="Times New Roman" w:cs="Times New Roman"/>
          <w:b/>
          <w:sz w:val="24"/>
          <w:szCs w:val="24"/>
          <w:shd w:val="clear" w:color="auto" w:fill="FFFFFF"/>
        </w:rPr>
      </w:pPr>
      <w:r w:rsidRPr="00D53955">
        <w:rPr>
          <w:rFonts w:ascii="Times New Roman" w:hAnsi="Times New Roman" w:cs="Times New Roman"/>
          <w:b/>
          <w:sz w:val="24"/>
          <w:szCs w:val="24"/>
          <w:shd w:val="clear" w:color="auto" w:fill="FFFFFF"/>
        </w:rPr>
        <w:t>CDC Update:</w:t>
      </w:r>
      <w:r w:rsidR="00D677AC">
        <w:rPr>
          <w:rFonts w:ascii="Times New Roman" w:hAnsi="Times New Roman" w:cs="Times New Roman"/>
          <w:b/>
          <w:sz w:val="24"/>
          <w:szCs w:val="24"/>
          <w:shd w:val="clear" w:color="auto" w:fill="FFFFFF"/>
        </w:rPr>
        <w:t xml:space="preserve"> </w:t>
      </w:r>
      <w:r w:rsidR="00D677AC" w:rsidRPr="00D677AC">
        <w:rPr>
          <w:rFonts w:ascii="Times New Roman" w:hAnsi="Times New Roman" w:cs="Times New Roman"/>
          <w:sz w:val="24"/>
          <w:szCs w:val="24"/>
          <w:shd w:val="clear" w:color="auto" w:fill="FFFFFF"/>
        </w:rPr>
        <w:t>Dr.</w:t>
      </w:r>
      <w:r w:rsidR="00D677AC">
        <w:rPr>
          <w:rFonts w:ascii="Times New Roman" w:hAnsi="Times New Roman" w:cs="Times New Roman"/>
          <w:b/>
          <w:sz w:val="24"/>
          <w:szCs w:val="24"/>
          <w:shd w:val="clear" w:color="auto" w:fill="FFFFFF"/>
        </w:rPr>
        <w:t xml:space="preserve"> </w:t>
      </w:r>
      <w:r w:rsidR="00D677AC">
        <w:rPr>
          <w:rFonts w:ascii="Times New Roman" w:eastAsia="Times New Roman" w:hAnsi="Times New Roman" w:cs="Times New Roman"/>
          <w:sz w:val="24"/>
          <w:szCs w:val="24"/>
        </w:rPr>
        <w:t>Lisa</w:t>
      </w:r>
      <w:r w:rsidR="00D677AC" w:rsidRPr="00D677AC">
        <w:rPr>
          <w:rFonts w:ascii="Times New Roman" w:eastAsia="Times New Roman" w:hAnsi="Times New Roman" w:cs="Times New Roman"/>
          <w:sz w:val="24"/>
          <w:szCs w:val="24"/>
        </w:rPr>
        <w:t xml:space="preserve"> Letourneau (CDC), announced</w:t>
      </w:r>
      <w:r w:rsidR="00D677AC">
        <w:rPr>
          <w:rFonts w:ascii="Times New Roman" w:eastAsia="Times New Roman" w:hAnsi="Times New Roman" w:cs="Times New Roman"/>
          <w:sz w:val="24"/>
          <w:szCs w:val="24"/>
        </w:rPr>
        <w:t xml:space="preserve"> there will be an opportunity</w:t>
      </w:r>
      <w:r w:rsidR="002703F5">
        <w:rPr>
          <w:rFonts w:ascii="Times New Roman" w:eastAsia="Times New Roman" w:hAnsi="Times New Roman" w:cs="Times New Roman"/>
          <w:sz w:val="24"/>
          <w:szCs w:val="24"/>
        </w:rPr>
        <w:t xml:space="preserve"> </w:t>
      </w:r>
      <w:r w:rsidR="00D677AC" w:rsidRPr="00D677AC">
        <w:rPr>
          <w:rFonts w:ascii="Times New Roman" w:hAnsi="Times New Roman" w:cs="Times New Roman"/>
          <w:sz w:val="24"/>
          <w:szCs w:val="24"/>
        </w:rPr>
        <w:t>for shelters to serve as testing sites for the rapid COVID-19 Abbott BinaxNOW</w:t>
      </w:r>
      <w:r w:rsidR="002703F5">
        <w:rPr>
          <w:rFonts w:ascii="Times New Roman" w:hAnsi="Times New Roman" w:cs="Times New Roman"/>
          <w:sz w:val="24"/>
          <w:szCs w:val="24"/>
        </w:rPr>
        <w:t xml:space="preserve"> tests. The beauty of these tests is that they </w:t>
      </w:r>
      <w:r w:rsidR="00D677AC">
        <w:rPr>
          <w:rFonts w:ascii="Times New Roman" w:hAnsi="Times New Roman" w:cs="Times New Roman"/>
          <w:sz w:val="24"/>
          <w:szCs w:val="24"/>
        </w:rPr>
        <w:t xml:space="preserve">offer results for </w:t>
      </w:r>
      <w:r w:rsidR="00D677AC" w:rsidRPr="00D677AC">
        <w:rPr>
          <w:rFonts w:ascii="Times New Roman" w:hAnsi="Times New Roman" w:cs="Times New Roman"/>
          <w:sz w:val="24"/>
          <w:szCs w:val="24"/>
        </w:rPr>
        <w:t>symptomatic individuals within 15 minutes.</w:t>
      </w:r>
      <w:r w:rsidR="00D677AC">
        <w:rPr>
          <w:rFonts w:ascii="Times New Roman" w:hAnsi="Times New Roman" w:cs="Times New Roman"/>
          <w:sz w:val="24"/>
          <w:szCs w:val="24"/>
        </w:rPr>
        <w:t xml:space="preserve"> They are not designed for </w:t>
      </w:r>
      <w:r w:rsidR="002703F5">
        <w:rPr>
          <w:rFonts w:ascii="Times New Roman" w:hAnsi="Times New Roman" w:cs="Times New Roman"/>
          <w:sz w:val="24"/>
          <w:szCs w:val="24"/>
        </w:rPr>
        <w:t xml:space="preserve">asymptomatic </w:t>
      </w:r>
      <w:r w:rsidR="00D677AC">
        <w:rPr>
          <w:rFonts w:ascii="Times New Roman" w:hAnsi="Times New Roman" w:cs="Times New Roman"/>
          <w:sz w:val="24"/>
          <w:szCs w:val="24"/>
        </w:rPr>
        <w:t>people</w:t>
      </w:r>
      <w:r w:rsidR="002703F5">
        <w:rPr>
          <w:rFonts w:ascii="Times New Roman" w:hAnsi="Times New Roman" w:cs="Times New Roman"/>
          <w:sz w:val="24"/>
          <w:szCs w:val="24"/>
        </w:rPr>
        <w:t>.</w:t>
      </w:r>
      <w:r w:rsidR="00D677AC">
        <w:rPr>
          <w:rFonts w:ascii="Times New Roman" w:hAnsi="Times New Roman" w:cs="Times New Roman"/>
          <w:sz w:val="24"/>
          <w:szCs w:val="24"/>
        </w:rPr>
        <w:t xml:space="preserve"> </w:t>
      </w:r>
      <w:r w:rsidR="00D677AC" w:rsidRPr="00D677AC">
        <w:rPr>
          <w:rFonts w:ascii="Times New Roman" w:hAnsi="Times New Roman" w:cs="Times New Roman"/>
          <w:sz w:val="24"/>
          <w:szCs w:val="24"/>
        </w:rPr>
        <w:t> </w:t>
      </w:r>
      <w:r w:rsidR="00D677AC" w:rsidRPr="002703F5">
        <w:rPr>
          <w:rFonts w:ascii="Times New Roman" w:hAnsi="Times New Roman" w:cs="Times New Roman"/>
          <w:sz w:val="24"/>
          <w:szCs w:val="24"/>
        </w:rPr>
        <w:t xml:space="preserve">Lisa will send </w:t>
      </w:r>
      <w:r w:rsidR="002703F5">
        <w:rPr>
          <w:rFonts w:ascii="Times New Roman" w:hAnsi="Times New Roman" w:cs="Times New Roman"/>
          <w:sz w:val="24"/>
          <w:szCs w:val="24"/>
        </w:rPr>
        <w:t>an email outlining</w:t>
      </w:r>
      <w:r w:rsidR="002703F5" w:rsidRPr="002703F5">
        <w:rPr>
          <w:rFonts w:ascii="Times New Roman" w:hAnsi="Times New Roman" w:cs="Times New Roman"/>
          <w:sz w:val="24"/>
          <w:szCs w:val="24"/>
        </w:rPr>
        <w:t xml:space="preserve"> the specific requirements. </w:t>
      </w:r>
      <w:r w:rsidR="00D677AC" w:rsidRPr="002703F5">
        <w:rPr>
          <w:rFonts w:ascii="Times New Roman" w:hAnsi="Times New Roman" w:cs="Times New Roman"/>
          <w:sz w:val="24"/>
          <w:szCs w:val="24"/>
        </w:rPr>
        <w:t> </w:t>
      </w:r>
      <w:r w:rsidR="002703F5" w:rsidRPr="002703F5">
        <w:rPr>
          <w:rFonts w:ascii="Times New Roman" w:hAnsi="Times New Roman" w:cs="Times New Roman"/>
          <w:sz w:val="24"/>
          <w:szCs w:val="24"/>
        </w:rPr>
        <w:t xml:space="preserve">It needs to be decided if the SHC will be responsible for the coordination of disturbing tests.  Lisa will send an email sharing a list of free flu clinics.  </w:t>
      </w:r>
    </w:p>
    <w:p w:rsidR="00C748EC" w:rsidRDefault="00C748EC" w:rsidP="006B5F40">
      <w:pPr>
        <w:pStyle w:val="ListParagraph"/>
        <w:tabs>
          <w:tab w:val="left" w:pos="1980"/>
        </w:tabs>
        <w:spacing w:before="240"/>
        <w:jc w:val="center"/>
        <w:rPr>
          <w:rFonts w:ascii="Times New Roman" w:eastAsia="Times New Roman" w:hAnsi="Times New Roman" w:cs="Times New Roman"/>
          <w:b/>
          <w:sz w:val="24"/>
          <w:szCs w:val="24"/>
        </w:rPr>
      </w:pPr>
    </w:p>
    <w:p w:rsidR="00D644CC" w:rsidRPr="006B5F40" w:rsidRDefault="00D644CC" w:rsidP="006B5F40">
      <w:pPr>
        <w:pStyle w:val="ListParagraph"/>
        <w:tabs>
          <w:tab w:val="left" w:pos="1980"/>
        </w:tabs>
        <w:spacing w:before="240"/>
        <w:jc w:val="center"/>
        <w:rPr>
          <w:rFonts w:ascii="Times New Roman" w:hAnsi="Times New Roman" w:cs="Times New Roman"/>
          <w:b/>
          <w:sz w:val="24"/>
          <w:szCs w:val="24"/>
          <w:shd w:val="clear" w:color="auto" w:fill="FFFFFF"/>
        </w:rPr>
      </w:pPr>
      <w:r w:rsidRPr="006B5F40">
        <w:rPr>
          <w:rFonts w:ascii="Times New Roman" w:eastAsia="Times New Roman" w:hAnsi="Times New Roman" w:cs="Times New Roman"/>
          <w:b/>
          <w:sz w:val="24"/>
          <w:szCs w:val="24"/>
        </w:rPr>
        <w:t>Next Meeting:</w:t>
      </w:r>
      <w:bookmarkStart w:id="1" w:name="_GoBack"/>
      <w:bookmarkEnd w:id="1"/>
    </w:p>
    <w:p w:rsidR="00367BAF" w:rsidRPr="006B5F40" w:rsidRDefault="00D644CC" w:rsidP="00D644CC">
      <w:pPr>
        <w:jc w:val="center"/>
        <w:rPr>
          <w:rFonts w:ascii="Times New Roman" w:eastAsia="Times New Roman" w:hAnsi="Times New Roman" w:cs="Times New Roman"/>
          <w:b/>
          <w:sz w:val="24"/>
          <w:szCs w:val="24"/>
        </w:rPr>
      </w:pPr>
      <w:r w:rsidRPr="006B5F40">
        <w:rPr>
          <w:rFonts w:ascii="Times New Roman" w:eastAsia="Times New Roman" w:hAnsi="Times New Roman" w:cs="Times New Roman"/>
          <w:b/>
          <w:sz w:val="24"/>
          <w:szCs w:val="24"/>
        </w:rPr>
        <w:t xml:space="preserve">Tuesday, </w:t>
      </w:r>
      <w:r w:rsidR="00223BBA" w:rsidRPr="006B5F40">
        <w:rPr>
          <w:rFonts w:ascii="Times New Roman" w:eastAsia="Times New Roman" w:hAnsi="Times New Roman" w:cs="Times New Roman"/>
          <w:b/>
          <w:sz w:val="24"/>
          <w:szCs w:val="24"/>
        </w:rPr>
        <w:t>November 10</w:t>
      </w:r>
      <w:r w:rsidR="00367BAF" w:rsidRPr="006B5F40">
        <w:rPr>
          <w:rFonts w:ascii="Times New Roman" w:eastAsia="Times New Roman" w:hAnsi="Times New Roman" w:cs="Times New Roman"/>
          <w:b/>
          <w:sz w:val="24"/>
          <w:szCs w:val="24"/>
        </w:rPr>
        <w:t>, 2020</w:t>
      </w:r>
    </w:p>
    <w:p w:rsidR="00D644CC" w:rsidRPr="006B5F40" w:rsidRDefault="00D644CC" w:rsidP="00D644CC">
      <w:pPr>
        <w:jc w:val="center"/>
        <w:rPr>
          <w:rFonts w:ascii="Times New Roman" w:eastAsia="Times New Roman" w:hAnsi="Times New Roman" w:cs="Times New Roman"/>
          <w:b/>
          <w:sz w:val="24"/>
          <w:szCs w:val="24"/>
        </w:rPr>
      </w:pPr>
      <w:r w:rsidRPr="006B5F40">
        <w:rPr>
          <w:rFonts w:ascii="Times New Roman" w:eastAsia="Times New Roman" w:hAnsi="Times New Roman" w:cs="Times New Roman"/>
          <w:b/>
          <w:sz w:val="24"/>
          <w:szCs w:val="24"/>
        </w:rPr>
        <w:t>9:30-1</w:t>
      </w:r>
      <w:r w:rsidR="00E13A67" w:rsidRPr="006B5F40">
        <w:rPr>
          <w:rFonts w:ascii="Times New Roman" w:eastAsia="Times New Roman" w:hAnsi="Times New Roman" w:cs="Times New Roman"/>
          <w:b/>
          <w:sz w:val="24"/>
          <w:szCs w:val="24"/>
        </w:rPr>
        <w:t>2</w:t>
      </w:r>
      <w:r w:rsidRPr="006B5F40">
        <w:rPr>
          <w:rFonts w:ascii="Times New Roman" w:eastAsia="Times New Roman" w:hAnsi="Times New Roman" w:cs="Times New Roman"/>
          <w:b/>
          <w:sz w:val="24"/>
          <w:szCs w:val="24"/>
        </w:rPr>
        <w:t>:30</w:t>
      </w:r>
    </w:p>
    <w:p w:rsidR="000B3A3D" w:rsidRDefault="000B3A3D" w:rsidP="00E75802">
      <w:pPr>
        <w:pBdr>
          <w:top w:val="nil"/>
          <w:left w:val="nil"/>
          <w:bottom w:val="nil"/>
          <w:right w:val="nil"/>
          <w:between w:val="nil"/>
        </w:pBdr>
        <w:rPr>
          <w:rFonts w:ascii="Arial Black" w:eastAsia="Arial Black" w:hAnsi="Arial Black" w:cs="Arial Black"/>
          <w:color w:val="231F20"/>
          <w:sz w:val="16"/>
          <w:szCs w:val="16"/>
        </w:rPr>
      </w:pPr>
    </w:p>
    <w:p w:rsidR="00AB563A" w:rsidRPr="006B5F40" w:rsidRDefault="006B5F40" w:rsidP="006B5F40">
      <w:pPr>
        <w:pBdr>
          <w:top w:val="nil"/>
          <w:left w:val="nil"/>
          <w:bottom w:val="nil"/>
          <w:right w:val="nil"/>
          <w:between w:val="nil"/>
        </w:pBdr>
        <w:jc w:val="center"/>
        <w:rPr>
          <w:rFonts w:ascii="Times New Roman" w:eastAsia="Times New Roman" w:hAnsi="Times New Roman" w:cs="Times New Roman"/>
          <w:b/>
          <w:color w:val="282828"/>
          <w:sz w:val="24"/>
          <w:szCs w:val="24"/>
        </w:rPr>
      </w:pPr>
      <w:r>
        <w:rPr>
          <w:noProof/>
        </w:rPr>
        <mc:AlternateContent>
          <mc:Choice Requires="wps">
            <w:drawing>
              <wp:anchor distT="0" distB="0" distL="114300" distR="114300" simplePos="0" relativeHeight="251662336" behindDoc="0" locked="0" layoutInCell="1" allowOverlap="1" wp14:anchorId="38FE1A43" wp14:editId="07425F40">
                <wp:simplePos x="0" y="0"/>
                <wp:positionH relativeFrom="margin">
                  <wp:align>left</wp:align>
                </wp:positionH>
                <wp:positionV relativeFrom="paragraph">
                  <wp:posOffset>695325</wp:posOffset>
                </wp:positionV>
                <wp:extent cx="9267190" cy="2176780"/>
                <wp:effectExtent l="0" t="0" r="0" b="0"/>
                <wp:wrapNone/>
                <wp:docPr id="8" name="TextBox 11"/>
                <wp:cNvGraphicFramePr/>
                <a:graphic xmlns:a="http://schemas.openxmlformats.org/drawingml/2006/main">
                  <a:graphicData uri="http://schemas.microsoft.com/office/word/2010/wordprocessingShape">
                    <wps:wsp>
                      <wps:cNvSpPr txBox="1"/>
                      <wps:spPr>
                        <a:xfrm>
                          <a:off x="0" y="0"/>
                          <a:ext cx="9267190" cy="2176780"/>
                        </a:xfrm>
                        <a:prstGeom prst="rect">
                          <a:avLst/>
                        </a:prstGeom>
                        <a:noFill/>
                      </wps:spPr>
                      <wps:bodyPr wrap="square" lIns="91440" tIns="45720" rIns="91440" bIns="45720" rtlCol="0" anchor="t">
                        <a:noAutofit/>
                      </wps:bodyPr>
                    </wps:wsp>
                  </a:graphicData>
                </a:graphic>
                <wp14:sizeRelV relativeFrom="margin">
                  <wp14:pctHeight>0</wp14:pctHeight>
                </wp14:sizeRelV>
              </wp:anchor>
            </w:drawing>
          </mc:Choice>
          <mc:Fallback>
            <w:pict>
              <v:shapetype w14:anchorId="0D6D34ED" id="_x0000_t202" coordsize="21600,21600" o:spt="202" path="m,l,21600r21600,l21600,xe">
                <v:stroke joinstyle="miter"/>
                <v:path gradientshapeok="t" o:connecttype="rect"/>
              </v:shapetype>
              <v:shape id="TextBox 11" o:spid="_x0000_s1026" type="#_x0000_t202" style="position:absolute;margin-left:0;margin-top:54.75pt;width:729.7pt;height:171.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" filled="f" stroked="f">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42439C3" wp14:editId="0CC8C309">
                <wp:simplePos x="0" y="0"/>
                <wp:positionH relativeFrom="column">
                  <wp:posOffset>-1438275</wp:posOffset>
                </wp:positionH>
                <wp:positionV relativeFrom="paragraph">
                  <wp:posOffset>361950</wp:posOffset>
                </wp:positionV>
                <wp:extent cx="9267702" cy="2853254"/>
                <wp:effectExtent l="0" t="0" r="0" b="0"/>
                <wp:wrapNone/>
                <wp:docPr id="9" name="TextBox 12"/>
                <wp:cNvGraphicFramePr/>
                <a:graphic xmlns:a="http://schemas.openxmlformats.org/drawingml/2006/main">
                  <a:graphicData uri="http://schemas.microsoft.com/office/word/2010/wordprocessingShape">
                    <wps:wsp>
                      <wps:cNvSpPr txBox="1"/>
                      <wps:spPr>
                        <a:xfrm>
                          <a:off x="0" y="0"/>
                          <a:ext cx="9267702" cy="2853254"/>
                        </a:xfrm>
                        <a:prstGeom prst="rect">
                          <a:avLst/>
                        </a:prstGeom>
                        <a:noFill/>
                      </wps:spPr>
                      <wps:bodyPr wrap="square" lIns="91440" tIns="45720" rIns="91440" bIns="45720" rtlCol="0" anchor="t">
                        <a:spAutoFit/>
                      </wps:bodyPr>
                    </wps:wsp>
                  </a:graphicData>
                </a:graphic>
              </wp:anchor>
            </w:drawing>
          </mc:Choice>
          <mc:Fallback>
            <w:pict>
              <v:shape w14:anchorId="52ED79CD" id="TextBox 12" o:spid="_x0000_s1026" type="#_x0000_t202" style="position:absolute;margin-left:-113.25pt;margin-top:28.5pt;width:729.75pt;height:22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" filled="f" stroked="f">
                <v:textbox style="mso-fit-shape-to-text:t"/>
              </v:shape>
            </w:pict>
          </mc:Fallback>
        </mc:AlternateContent>
      </w:r>
      <w:r w:rsidR="00913B24" w:rsidRPr="00D644CC">
        <w:rPr>
          <w:rFonts w:ascii="Arial Black" w:eastAsia="Arial Black" w:hAnsi="Arial Black" w:cs="Arial Black"/>
          <w:color w:val="231F20"/>
          <w:sz w:val="16"/>
          <w:szCs w:val="16"/>
        </w:rPr>
        <w:t xml:space="preserve">Maine Statewide Homeless Council </w:t>
      </w:r>
      <w:r w:rsidR="00913B24" w:rsidRPr="00D644CC">
        <w:rPr>
          <w:rFonts w:ascii="Arial Black" w:eastAsia="Arial Black" w:hAnsi="Arial Black" w:cs="Arial Black"/>
          <w:color w:val="25688E"/>
          <w:sz w:val="16"/>
          <w:szCs w:val="16"/>
        </w:rPr>
        <w:t xml:space="preserve">| </w:t>
      </w:r>
      <w:r w:rsidR="00913B24" w:rsidRPr="00D644CC">
        <w:rPr>
          <w:rFonts w:ascii="Arial Black" w:eastAsia="Arial Black" w:hAnsi="Arial Black" w:cs="Arial Black"/>
          <w:color w:val="231F20"/>
          <w:sz w:val="16"/>
          <w:szCs w:val="16"/>
        </w:rPr>
        <w:t xml:space="preserve">c/o MaineHousing </w:t>
      </w:r>
      <w:r w:rsidR="00913B24" w:rsidRPr="00D644CC">
        <w:rPr>
          <w:rFonts w:ascii="Arial Black" w:eastAsia="Arial Black" w:hAnsi="Arial Black" w:cs="Arial Black"/>
          <w:color w:val="25688E"/>
          <w:sz w:val="16"/>
          <w:szCs w:val="16"/>
        </w:rPr>
        <w:t>|</w:t>
      </w:r>
      <w:r w:rsidR="00B512F8">
        <w:rPr>
          <w:rFonts w:ascii="Arial Black" w:eastAsia="Arial Black" w:hAnsi="Arial Black" w:cs="Arial Black"/>
          <w:color w:val="25688E"/>
          <w:sz w:val="16"/>
          <w:szCs w:val="16"/>
        </w:rPr>
        <w:t xml:space="preserve"> </w:t>
      </w:r>
      <w:r w:rsidR="00B512F8" w:rsidRPr="00B512F8">
        <w:rPr>
          <w:rFonts w:ascii="Arial Black" w:eastAsia="Arial Black" w:hAnsi="Arial Black" w:cs="Arial Black"/>
          <w:sz w:val="16"/>
          <w:szCs w:val="16"/>
        </w:rPr>
        <w:t>26</w:t>
      </w:r>
      <w:r w:rsidR="00913B24" w:rsidRPr="00D644CC">
        <w:rPr>
          <w:rFonts w:ascii="Arial Black" w:eastAsia="Arial Black" w:hAnsi="Arial Black" w:cs="Arial Black"/>
          <w:color w:val="25688E"/>
          <w:sz w:val="16"/>
          <w:szCs w:val="16"/>
        </w:rPr>
        <w:t xml:space="preserve"> </w:t>
      </w:r>
      <w:r w:rsidR="001F0705">
        <w:rPr>
          <w:rFonts w:ascii="Arial Black" w:eastAsia="Arial Black" w:hAnsi="Arial Black" w:cs="Arial Black"/>
          <w:color w:val="231F20"/>
          <w:sz w:val="16"/>
          <w:szCs w:val="16"/>
        </w:rPr>
        <w:t>Edison Drive</w:t>
      </w:r>
      <w:r w:rsidR="00913B24" w:rsidRPr="00D644CC">
        <w:rPr>
          <w:rFonts w:ascii="Arial Black" w:eastAsia="Arial Black" w:hAnsi="Arial Black" w:cs="Arial Black"/>
          <w:color w:val="25688E"/>
          <w:sz w:val="16"/>
          <w:szCs w:val="16"/>
        </w:rPr>
        <w:t xml:space="preserve">| </w:t>
      </w:r>
      <w:r w:rsidR="00913B24" w:rsidRPr="00D644CC">
        <w:rPr>
          <w:rFonts w:ascii="Arial Black" w:eastAsia="Arial Black" w:hAnsi="Arial Black" w:cs="Arial Black"/>
          <w:color w:val="231F20"/>
          <w:sz w:val="16"/>
          <w:szCs w:val="16"/>
        </w:rPr>
        <w:t>Augusta, ME 04333</w:t>
      </w:r>
      <w:r>
        <w:rPr>
          <w:rFonts w:ascii="Times New Roman" w:eastAsia="Times New Roman" w:hAnsi="Times New Roman" w:cs="Times New Roman"/>
          <w:b/>
          <w:color w:val="282828"/>
          <w:sz w:val="24"/>
          <w:szCs w:val="24"/>
        </w:rPr>
        <w:t xml:space="preserve">            </w:t>
      </w:r>
      <w:r w:rsidR="0050132E" w:rsidRPr="006B5F40">
        <w:rPr>
          <w:rFonts w:ascii="Book Antiqua" w:eastAsia="Book Antiqua" w:hAnsi="Book Antiqua" w:cs="Book Antiqua"/>
          <w:i/>
          <w:color w:val="25688E"/>
          <w:sz w:val="16"/>
          <w:szCs w:val="16"/>
        </w:rPr>
        <w:t>Developing policies and strategies so that everyone is pushing in the same direction to end and prevent homelessness in Maine.</w:t>
      </w:r>
    </w:p>
    <w:sectPr w:rsidR="00AB563A" w:rsidRPr="006B5F40" w:rsidSect="00B4256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4D" w:rsidRDefault="00927F4D" w:rsidP="00B42561">
      <w:r>
        <w:separator/>
      </w:r>
    </w:p>
  </w:endnote>
  <w:endnote w:type="continuationSeparator" w:id="0">
    <w:p w:rsidR="00927F4D" w:rsidRDefault="00927F4D" w:rsidP="00B4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4D" w:rsidRDefault="00927F4D" w:rsidP="00B42561">
      <w:r>
        <w:separator/>
      </w:r>
    </w:p>
  </w:footnote>
  <w:footnote w:type="continuationSeparator" w:id="0">
    <w:p w:rsidR="00927F4D" w:rsidRDefault="00927F4D" w:rsidP="00B4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23F"/>
    <w:multiLevelType w:val="hybridMultilevel"/>
    <w:tmpl w:val="32A65834"/>
    <w:lvl w:ilvl="0" w:tplc="5F1E92CE">
      <w:start w:val="1"/>
      <w:numFmt w:val="bullet"/>
      <w:lvlText w:val="•"/>
      <w:lvlJc w:val="left"/>
      <w:pPr>
        <w:tabs>
          <w:tab w:val="num" w:pos="720"/>
        </w:tabs>
        <w:ind w:left="720" w:hanging="360"/>
      </w:pPr>
      <w:rPr>
        <w:rFonts w:ascii="Arial" w:hAnsi="Arial" w:hint="default"/>
      </w:rPr>
    </w:lvl>
    <w:lvl w:ilvl="1" w:tplc="7DA0F84A" w:tentative="1">
      <w:start w:val="1"/>
      <w:numFmt w:val="bullet"/>
      <w:lvlText w:val="•"/>
      <w:lvlJc w:val="left"/>
      <w:pPr>
        <w:tabs>
          <w:tab w:val="num" w:pos="1440"/>
        </w:tabs>
        <w:ind w:left="1440" w:hanging="360"/>
      </w:pPr>
      <w:rPr>
        <w:rFonts w:ascii="Arial" w:hAnsi="Arial" w:hint="default"/>
      </w:rPr>
    </w:lvl>
    <w:lvl w:ilvl="2" w:tplc="B476C89C" w:tentative="1">
      <w:start w:val="1"/>
      <w:numFmt w:val="bullet"/>
      <w:lvlText w:val="•"/>
      <w:lvlJc w:val="left"/>
      <w:pPr>
        <w:tabs>
          <w:tab w:val="num" w:pos="2160"/>
        </w:tabs>
        <w:ind w:left="2160" w:hanging="360"/>
      </w:pPr>
      <w:rPr>
        <w:rFonts w:ascii="Arial" w:hAnsi="Arial" w:hint="default"/>
      </w:rPr>
    </w:lvl>
    <w:lvl w:ilvl="3" w:tplc="B6EAB964" w:tentative="1">
      <w:start w:val="1"/>
      <w:numFmt w:val="bullet"/>
      <w:lvlText w:val="•"/>
      <w:lvlJc w:val="left"/>
      <w:pPr>
        <w:tabs>
          <w:tab w:val="num" w:pos="2880"/>
        </w:tabs>
        <w:ind w:left="2880" w:hanging="360"/>
      </w:pPr>
      <w:rPr>
        <w:rFonts w:ascii="Arial" w:hAnsi="Arial" w:hint="default"/>
      </w:rPr>
    </w:lvl>
    <w:lvl w:ilvl="4" w:tplc="D96A4E5C" w:tentative="1">
      <w:start w:val="1"/>
      <w:numFmt w:val="bullet"/>
      <w:lvlText w:val="•"/>
      <w:lvlJc w:val="left"/>
      <w:pPr>
        <w:tabs>
          <w:tab w:val="num" w:pos="3600"/>
        </w:tabs>
        <w:ind w:left="3600" w:hanging="360"/>
      </w:pPr>
      <w:rPr>
        <w:rFonts w:ascii="Arial" w:hAnsi="Arial" w:hint="default"/>
      </w:rPr>
    </w:lvl>
    <w:lvl w:ilvl="5" w:tplc="A548451A" w:tentative="1">
      <w:start w:val="1"/>
      <w:numFmt w:val="bullet"/>
      <w:lvlText w:val="•"/>
      <w:lvlJc w:val="left"/>
      <w:pPr>
        <w:tabs>
          <w:tab w:val="num" w:pos="4320"/>
        </w:tabs>
        <w:ind w:left="4320" w:hanging="360"/>
      </w:pPr>
      <w:rPr>
        <w:rFonts w:ascii="Arial" w:hAnsi="Arial" w:hint="default"/>
      </w:rPr>
    </w:lvl>
    <w:lvl w:ilvl="6" w:tplc="56042E06" w:tentative="1">
      <w:start w:val="1"/>
      <w:numFmt w:val="bullet"/>
      <w:lvlText w:val="•"/>
      <w:lvlJc w:val="left"/>
      <w:pPr>
        <w:tabs>
          <w:tab w:val="num" w:pos="5040"/>
        </w:tabs>
        <w:ind w:left="5040" w:hanging="360"/>
      </w:pPr>
      <w:rPr>
        <w:rFonts w:ascii="Arial" w:hAnsi="Arial" w:hint="default"/>
      </w:rPr>
    </w:lvl>
    <w:lvl w:ilvl="7" w:tplc="FC6A089C" w:tentative="1">
      <w:start w:val="1"/>
      <w:numFmt w:val="bullet"/>
      <w:lvlText w:val="•"/>
      <w:lvlJc w:val="left"/>
      <w:pPr>
        <w:tabs>
          <w:tab w:val="num" w:pos="5760"/>
        </w:tabs>
        <w:ind w:left="5760" w:hanging="360"/>
      </w:pPr>
      <w:rPr>
        <w:rFonts w:ascii="Arial" w:hAnsi="Arial" w:hint="default"/>
      </w:rPr>
    </w:lvl>
    <w:lvl w:ilvl="8" w:tplc="842E78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31E72"/>
    <w:multiLevelType w:val="hybridMultilevel"/>
    <w:tmpl w:val="72A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37F78"/>
    <w:multiLevelType w:val="hybridMultilevel"/>
    <w:tmpl w:val="D6DE94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9A3373"/>
    <w:multiLevelType w:val="hybridMultilevel"/>
    <w:tmpl w:val="F4120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2131D2"/>
    <w:multiLevelType w:val="hybridMultilevel"/>
    <w:tmpl w:val="B0D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B5DD4"/>
    <w:multiLevelType w:val="hybridMultilevel"/>
    <w:tmpl w:val="C05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B6FD7"/>
    <w:multiLevelType w:val="multilevel"/>
    <w:tmpl w:val="D8F25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07F43"/>
    <w:multiLevelType w:val="hybridMultilevel"/>
    <w:tmpl w:val="06487910"/>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8" w15:restartNumberingAfterBreak="0">
    <w:nsid w:val="5E4A16AA"/>
    <w:multiLevelType w:val="hybridMultilevel"/>
    <w:tmpl w:val="7E761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65A61"/>
    <w:multiLevelType w:val="hybridMultilevel"/>
    <w:tmpl w:val="06C04816"/>
    <w:lvl w:ilvl="0" w:tplc="C674EF90">
      <w:start w:val="1"/>
      <w:numFmt w:val="bullet"/>
      <w:lvlText w:val="•"/>
      <w:lvlJc w:val="left"/>
      <w:pPr>
        <w:tabs>
          <w:tab w:val="num" w:pos="720"/>
        </w:tabs>
        <w:ind w:left="720" w:hanging="360"/>
      </w:pPr>
      <w:rPr>
        <w:rFonts w:ascii="Arial" w:hAnsi="Arial" w:hint="default"/>
      </w:rPr>
    </w:lvl>
    <w:lvl w:ilvl="1" w:tplc="10EA46CE" w:tentative="1">
      <w:start w:val="1"/>
      <w:numFmt w:val="bullet"/>
      <w:lvlText w:val="•"/>
      <w:lvlJc w:val="left"/>
      <w:pPr>
        <w:tabs>
          <w:tab w:val="num" w:pos="1440"/>
        </w:tabs>
        <w:ind w:left="1440" w:hanging="360"/>
      </w:pPr>
      <w:rPr>
        <w:rFonts w:ascii="Arial" w:hAnsi="Arial" w:hint="default"/>
      </w:rPr>
    </w:lvl>
    <w:lvl w:ilvl="2" w:tplc="C0506898" w:tentative="1">
      <w:start w:val="1"/>
      <w:numFmt w:val="bullet"/>
      <w:lvlText w:val="•"/>
      <w:lvlJc w:val="left"/>
      <w:pPr>
        <w:tabs>
          <w:tab w:val="num" w:pos="2160"/>
        </w:tabs>
        <w:ind w:left="2160" w:hanging="360"/>
      </w:pPr>
      <w:rPr>
        <w:rFonts w:ascii="Arial" w:hAnsi="Arial" w:hint="default"/>
      </w:rPr>
    </w:lvl>
    <w:lvl w:ilvl="3" w:tplc="F940A2EE" w:tentative="1">
      <w:start w:val="1"/>
      <w:numFmt w:val="bullet"/>
      <w:lvlText w:val="•"/>
      <w:lvlJc w:val="left"/>
      <w:pPr>
        <w:tabs>
          <w:tab w:val="num" w:pos="2880"/>
        </w:tabs>
        <w:ind w:left="2880" w:hanging="360"/>
      </w:pPr>
      <w:rPr>
        <w:rFonts w:ascii="Arial" w:hAnsi="Arial" w:hint="default"/>
      </w:rPr>
    </w:lvl>
    <w:lvl w:ilvl="4" w:tplc="372C1A16" w:tentative="1">
      <w:start w:val="1"/>
      <w:numFmt w:val="bullet"/>
      <w:lvlText w:val="•"/>
      <w:lvlJc w:val="left"/>
      <w:pPr>
        <w:tabs>
          <w:tab w:val="num" w:pos="3600"/>
        </w:tabs>
        <w:ind w:left="3600" w:hanging="360"/>
      </w:pPr>
      <w:rPr>
        <w:rFonts w:ascii="Arial" w:hAnsi="Arial" w:hint="default"/>
      </w:rPr>
    </w:lvl>
    <w:lvl w:ilvl="5" w:tplc="2724EA3C" w:tentative="1">
      <w:start w:val="1"/>
      <w:numFmt w:val="bullet"/>
      <w:lvlText w:val="•"/>
      <w:lvlJc w:val="left"/>
      <w:pPr>
        <w:tabs>
          <w:tab w:val="num" w:pos="4320"/>
        </w:tabs>
        <w:ind w:left="4320" w:hanging="360"/>
      </w:pPr>
      <w:rPr>
        <w:rFonts w:ascii="Arial" w:hAnsi="Arial" w:hint="default"/>
      </w:rPr>
    </w:lvl>
    <w:lvl w:ilvl="6" w:tplc="A12A7998" w:tentative="1">
      <w:start w:val="1"/>
      <w:numFmt w:val="bullet"/>
      <w:lvlText w:val="•"/>
      <w:lvlJc w:val="left"/>
      <w:pPr>
        <w:tabs>
          <w:tab w:val="num" w:pos="5040"/>
        </w:tabs>
        <w:ind w:left="5040" w:hanging="360"/>
      </w:pPr>
      <w:rPr>
        <w:rFonts w:ascii="Arial" w:hAnsi="Arial" w:hint="default"/>
      </w:rPr>
    </w:lvl>
    <w:lvl w:ilvl="7" w:tplc="394C81CE" w:tentative="1">
      <w:start w:val="1"/>
      <w:numFmt w:val="bullet"/>
      <w:lvlText w:val="•"/>
      <w:lvlJc w:val="left"/>
      <w:pPr>
        <w:tabs>
          <w:tab w:val="num" w:pos="5760"/>
        </w:tabs>
        <w:ind w:left="5760" w:hanging="360"/>
      </w:pPr>
      <w:rPr>
        <w:rFonts w:ascii="Arial" w:hAnsi="Arial" w:hint="default"/>
      </w:rPr>
    </w:lvl>
    <w:lvl w:ilvl="8" w:tplc="389869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0A3EE5"/>
    <w:multiLevelType w:val="hybridMultilevel"/>
    <w:tmpl w:val="3E2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62414"/>
    <w:multiLevelType w:val="hybridMultilevel"/>
    <w:tmpl w:val="5A40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E60E9"/>
    <w:multiLevelType w:val="hybridMultilevel"/>
    <w:tmpl w:val="A08CA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8F3768"/>
    <w:multiLevelType w:val="hybridMultilevel"/>
    <w:tmpl w:val="0A76D098"/>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7B792AE4"/>
    <w:multiLevelType w:val="hybridMultilevel"/>
    <w:tmpl w:val="33D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2"/>
  </w:num>
  <w:num w:numId="5">
    <w:abstractNumId w:val="3"/>
  </w:num>
  <w:num w:numId="6">
    <w:abstractNumId w:val="11"/>
  </w:num>
  <w:num w:numId="7">
    <w:abstractNumId w:val="10"/>
  </w:num>
  <w:num w:numId="8">
    <w:abstractNumId w:val="5"/>
  </w:num>
  <w:num w:numId="9">
    <w:abstractNumId w:val="13"/>
  </w:num>
  <w:num w:numId="10">
    <w:abstractNumId w:val="7"/>
  </w:num>
  <w:num w:numId="11">
    <w:abstractNumId w:val="6"/>
  </w:num>
  <w:num w:numId="12">
    <w:abstractNumId w:val="4"/>
  </w:num>
  <w:num w:numId="13">
    <w:abstractNumId w:val="2"/>
  </w:num>
  <w:num w:numId="14">
    <w:abstractNumId w:val="8"/>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3A"/>
    <w:rsid w:val="000009A9"/>
    <w:rsid w:val="00001F45"/>
    <w:rsid w:val="000032D2"/>
    <w:rsid w:val="00003812"/>
    <w:rsid w:val="00017764"/>
    <w:rsid w:val="000224AC"/>
    <w:rsid w:val="000269FC"/>
    <w:rsid w:val="00037764"/>
    <w:rsid w:val="000442DF"/>
    <w:rsid w:val="0004767B"/>
    <w:rsid w:val="000500B1"/>
    <w:rsid w:val="00050502"/>
    <w:rsid w:val="0005325C"/>
    <w:rsid w:val="0005459E"/>
    <w:rsid w:val="00070B16"/>
    <w:rsid w:val="0007197A"/>
    <w:rsid w:val="00077171"/>
    <w:rsid w:val="00086AD0"/>
    <w:rsid w:val="00090025"/>
    <w:rsid w:val="00091CD6"/>
    <w:rsid w:val="00095AA2"/>
    <w:rsid w:val="000A1BA0"/>
    <w:rsid w:val="000A5CEF"/>
    <w:rsid w:val="000B3A3D"/>
    <w:rsid w:val="000C0708"/>
    <w:rsid w:val="000D66D3"/>
    <w:rsid w:val="000F2A08"/>
    <w:rsid w:val="000F3493"/>
    <w:rsid w:val="000F5A51"/>
    <w:rsid w:val="00104673"/>
    <w:rsid w:val="0010491D"/>
    <w:rsid w:val="00111AC4"/>
    <w:rsid w:val="001150D9"/>
    <w:rsid w:val="00117E5E"/>
    <w:rsid w:val="00121E73"/>
    <w:rsid w:val="001270FF"/>
    <w:rsid w:val="00144EF3"/>
    <w:rsid w:val="001460E2"/>
    <w:rsid w:val="00165019"/>
    <w:rsid w:val="00170BA1"/>
    <w:rsid w:val="0017310E"/>
    <w:rsid w:val="001743EF"/>
    <w:rsid w:val="0017683C"/>
    <w:rsid w:val="0018076D"/>
    <w:rsid w:val="001860D0"/>
    <w:rsid w:val="00186A50"/>
    <w:rsid w:val="00191E47"/>
    <w:rsid w:val="001925DE"/>
    <w:rsid w:val="00192B64"/>
    <w:rsid w:val="00195236"/>
    <w:rsid w:val="00196DEE"/>
    <w:rsid w:val="001A6E3C"/>
    <w:rsid w:val="001B38A9"/>
    <w:rsid w:val="001B4FBD"/>
    <w:rsid w:val="001D03B8"/>
    <w:rsid w:val="001D2FD0"/>
    <w:rsid w:val="001D3FF5"/>
    <w:rsid w:val="001E1F99"/>
    <w:rsid w:val="001E50D7"/>
    <w:rsid w:val="001F0705"/>
    <w:rsid w:val="001F1C01"/>
    <w:rsid w:val="001F2236"/>
    <w:rsid w:val="00206F94"/>
    <w:rsid w:val="00207255"/>
    <w:rsid w:val="00220FE8"/>
    <w:rsid w:val="00221449"/>
    <w:rsid w:val="00221612"/>
    <w:rsid w:val="00223BBA"/>
    <w:rsid w:val="0023014F"/>
    <w:rsid w:val="00230440"/>
    <w:rsid w:val="002369A7"/>
    <w:rsid w:val="002375A5"/>
    <w:rsid w:val="00247C1F"/>
    <w:rsid w:val="00255236"/>
    <w:rsid w:val="00263C15"/>
    <w:rsid w:val="00266000"/>
    <w:rsid w:val="00267C97"/>
    <w:rsid w:val="002703F5"/>
    <w:rsid w:val="002710AC"/>
    <w:rsid w:val="00271756"/>
    <w:rsid w:val="0027440D"/>
    <w:rsid w:val="002758E4"/>
    <w:rsid w:val="00283FB2"/>
    <w:rsid w:val="0028461E"/>
    <w:rsid w:val="00287690"/>
    <w:rsid w:val="00294C5B"/>
    <w:rsid w:val="00296743"/>
    <w:rsid w:val="00296F16"/>
    <w:rsid w:val="002B6EDC"/>
    <w:rsid w:val="002D267A"/>
    <w:rsid w:val="002D71A9"/>
    <w:rsid w:val="002E078F"/>
    <w:rsid w:val="002E1FB1"/>
    <w:rsid w:val="002E28DD"/>
    <w:rsid w:val="002E7149"/>
    <w:rsid w:val="002E734B"/>
    <w:rsid w:val="002E7AFE"/>
    <w:rsid w:val="002F118E"/>
    <w:rsid w:val="002F1F3E"/>
    <w:rsid w:val="002F522D"/>
    <w:rsid w:val="002F71AF"/>
    <w:rsid w:val="00304A8A"/>
    <w:rsid w:val="0031735F"/>
    <w:rsid w:val="003265AD"/>
    <w:rsid w:val="00331D77"/>
    <w:rsid w:val="00332594"/>
    <w:rsid w:val="003354F8"/>
    <w:rsid w:val="00337C65"/>
    <w:rsid w:val="003408AB"/>
    <w:rsid w:val="00350135"/>
    <w:rsid w:val="00350626"/>
    <w:rsid w:val="00351EB5"/>
    <w:rsid w:val="003530F5"/>
    <w:rsid w:val="00367BAF"/>
    <w:rsid w:val="00371234"/>
    <w:rsid w:val="00381EBC"/>
    <w:rsid w:val="00390F28"/>
    <w:rsid w:val="00391E22"/>
    <w:rsid w:val="00396511"/>
    <w:rsid w:val="003A235B"/>
    <w:rsid w:val="003A242B"/>
    <w:rsid w:val="003A4D96"/>
    <w:rsid w:val="003A7EC9"/>
    <w:rsid w:val="003B2348"/>
    <w:rsid w:val="003C09C6"/>
    <w:rsid w:val="003C49DE"/>
    <w:rsid w:val="003D10BE"/>
    <w:rsid w:val="003D533E"/>
    <w:rsid w:val="003D53EF"/>
    <w:rsid w:val="003D5A09"/>
    <w:rsid w:val="003E2443"/>
    <w:rsid w:val="003E5430"/>
    <w:rsid w:val="003F0419"/>
    <w:rsid w:val="003F3AE2"/>
    <w:rsid w:val="00401D98"/>
    <w:rsid w:val="00403CF1"/>
    <w:rsid w:val="00404EF2"/>
    <w:rsid w:val="00414A7C"/>
    <w:rsid w:val="00424D01"/>
    <w:rsid w:val="00425138"/>
    <w:rsid w:val="00427717"/>
    <w:rsid w:val="00433C92"/>
    <w:rsid w:val="0043416C"/>
    <w:rsid w:val="0043721F"/>
    <w:rsid w:val="00440D54"/>
    <w:rsid w:val="00440FF9"/>
    <w:rsid w:val="00441F20"/>
    <w:rsid w:val="00446C95"/>
    <w:rsid w:val="004651E6"/>
    <w:rsid w:val="00466EA5"/>
    <w:rsid w:val="00467B10"/>
    <w:rsid w:val="00471A09"/>
    <w:rsid w:val="0047223C"/>
    <w:rsid w:val="004722F8"/>
    <w:rsid w:val="00474471"/>
    <w:rsid w:val="00481849"/>
    <w:rsid w:val="004969BC"/>
    <w:rsid w:val="004A39A8"/>
    <w:rsid w:val="004B1721"/>
    <w:rsid w:val="004B7367"/>
    <w:rsid w:val="004B75BD"/>
    <w:rsid w:val="004B7939"/>
    <w:rsid w:val="004C728C"/>
    <w:rsid w:val="004E01C1"/>
    <w:rsid w:val="0050132E"/>
    <w:rsid w:val="00501BD1"/>
    <w:rsid w:val="00503C86"/>
    <w:rsid w:val="00504177"/>
    <w:rsid w:val="00506257"/>
    <w:rsid w:val="00506EE4"/>
    <w:rsid w:val="00522483"/>
    <w:rsid w:val="0052589F"/>
    <w:rsid w:val="005314EC"/>
    <w:rsid w:val="00532315"/>
    <w:rsid w:val="00534E0C"/>
    <w:rsid w:val="00542E84"/>
    <w:rsid w:val="00544BB4"/>
    <w:rsid w:val="00545F8A"/>
    <w:rsid w:val="0055059C"/>
    <w:rsid w:val="005531FC"/>
    <w:rsid w:val="005532F4"/>
    <w:rsid w:val="00560150"/>
    <w:rsid w:val="00560A5A"/>
    <w:rsid w:val="00561686"/>
    <w:rsid w:val="00563154"/>
    <w:rsid w:val="00566354"/>
    <w:rsid w:val="00570DB9"/>
    <w:rsid w:val="00571D5D"/>
    <w:rsid w:val="00574EB8"/>
    <w:rsid w:val="005845A1"/>
    <w:rsid w:val="00584EA3"/>
    <w:rsid w:val="005A08BC"/>
    <w:rsid w:val="005B2791"/>
    <w:rsid w:val="005B2CB4"/>
    <w:rsid w:val="005B77BD"/>
    <w:rsid w:val="005C2BBA"/>
    <w:rsid w:val="005C5357"/>
    <w:rsid w:val="005C6CA9"/>
    <w:rsid w:val="005D30FA"/>
    <w:rsid w:val="005D5B3C"/>
    <w:rsid w:val="005D6833"/>
    <w:rsid w:val="005D7A7F"/>
    <w:rsid w:val="005E4F2C"/>
    <w:rsid w:val="005F3F52"/>
    <w:rsid w:val="005F416F"/>
    <w:rsid w:val="00600D55"/>
    <w:rsid w:val="006135CC"/>
    <w:rsid w:val="00616592"/>
    <w:rsid w:val="00616D35"/>
    <w:rsid w:val="0062043A"/>
    <w:rsid w:val="00623528"/>
    <w:rsid w:val="0062353B"/>
    <w:rsid w:val="00633F12"/>
    <w:rsid w:val="00637605"/>
    <w:rsid w:val="00645C24"/>
    <w:rsid w:val="00651A7A"/>
    <w:rsid w:val="006639DE"/>
    <w:rsid w:val="00665595"/>
    <w:rsid w:val="00694487"/>
    <w:rsid w:val="006B2E7D"/>
    <w:rsid w:val="006B5F40"/>
    <w:rsid w:val="006B6424"/>
    <w:rsid w:val="006C3D52"/>
    <w:rsid w:val="006D2278"/>
    <w:rsid w:val="006D33BB"/>
    <w:rsid w:val="006D534F"/>
    <w:rsid w:val="006D59CC"/>
    <w:rsid w:val="006D6C75"/>
    <w:rsid w:val="006D71D7"/>
    <w:rsid w:val="006E5196"/>
    <w:rsid w:val="006E5FF2"/>
    <w:rsid w:val="006F2856"/>
    <w:rsid w:val="006F2F26"/>
    <w:rsid w:val="0070419E"/>
    <w:rsid w:val="00712222"/>
    <w:rsid w:val="00713B29"/>
    <w:rsid w:val="00724C16"/>
    <w:rsid w:val="00732839"/>
    <w:rsid w:val="00735688"/>
    <w:rsid w:val="00736427"/>
    <w:rsid w:val="00736988"/>
    <w:rsid w:val="007401A8"/>
    <w:rsid w:val="00741BE4"/>
    <w:rsid w:val="00745567"/>
    <w:rsid w:val="00746821"/>
    <w:rsid w:val="0075075A"/>
    <w:rsid w:val="00751319"/>
    <w:rsid w:val="0075166F"/>
    <w:rsid w:val="0077050D"/>
    <w:rsid w:val="0077257E"/>
    <w:rsid w:val="00772AA0"/>
    <w:rsid w:val="0077568C"/>
    <w:rsid w:val="00776B73"/>
    <w:rsid w:val="00781133"/>
    <w:rsid w:val="00784192"/>
    <w:rsid w:val="007930BB"/>
    <w:rsid w:val="0079401E"/>
    <w:rsid w:val="00794EBE"/>
    <w:rsid w:val="00795443"/>
    <w:rsid w:val="00797CB6"/>
    <w:rsid w:val="007B1DF1"/>
    <w:rsid w:val="007B7E6C"/>
    <w:rsid w:val="007C5F55"/>
    <w:rsid w:val="007D184E"/>
    <w:rsid w:val="007D5031"/>
    <w:rsid w:val="007E0D79"/>
    <w:rsid w:val="007E2589"/>
    <w:rsid w:val="007E3762"/>
    <w:rsid w:val="007E6593"/>
    <w:rsid w:val="007F6C2F"/>
    <w:rsid w:val="0080216A"/>
    <w:rsid w:val="0080269A"/>
    <w:rsid w:val="00803071"/>
    <w:rsid w:val="00803BE9"/>
    <w:rsid w:val="00806F83"/>
    <w:rsid w:val="008143CE"/>
    <w:rsid w:val="008200B4"/>
    <w:rsid w:val="008214AB"/>
    <w:rsid w:val="00823B6F"/>
    <w:rsid w:val="008413B0"/>
    <w:rsid w:val="008623C9"/>
    <w:rsid w:val="00862F3C"/>
    <w:rsid w:val="00864F29"/>
    <w:rsid w:val="008715AF"/>
    <w:rsid w:val="008716BB"/>
    <w:rsid w:val="008730D8"/>
    <w:rsid w:val="00873BC0"/>
    <w:rsid w:val="008768F7"/>
    <w:rsid w:val="008845E6"/>
    <w:rsid w:val="008A09A9"/>
    <w:rsid w:val="008A0CAA"/>
    <w:rsid w:val="008A2DF4"/>
    <w:rsid w:val="008A4CBD"/>
    <w:rsid w:val="008A63BA"/>
    <w:rsid w:val="008A7344"/>
    <w:rsid w:val="008B2CB3"/>
    <w:rsid w:val="008B3CDC"/>
    <w:rsid w:val="008C0CE2"/>
    <w:rsid w:val="008D3BE9"/>
    <w:rsid w:val="008D6B34"/>
    <w:rsid w:val="008F134F"/>
    <w:rsid w:val="008F4168"/>
    <w:rsid w:val="008F5C70"/>
    <w:rsid w:val="00910734"/>
    <w:rsid w:val="00911DE4"/>
    <w:rsid w:val="00913B24"/>
    <w:rsid w:val="0091499E"/>
    <w:rsid w:val="00915CCD"/>
    <w:rsid w:val="00915E6D"/>
    <w:rsid w:val="009252FD"/>
    <w:rsid w:val="00927F4D"/>
    <w:rsid w:val="00930291"/>
    <w:rsid w:val="009344E5"/>
    <w:rsid w:val="00940512"/>
    <w:rsid w:val="0094086D"/>
    <w:rsid w:val="00940A23"/>
    <w:rsid w:val="00942DC1"/>
    <w:rsid w:val="009510B2"/>
    <w:rsid w:val="009546BA"/>
    <w:rsid w:val="009632F2"/>
    <w:rsid w:val="00964A66"/>
    <w:rsid w:val="00964ED1"/>
    <w:rsid w:val="0096521E"/>
    <w:rsid w:val="00971827"/>
    <w:rsid w:val="00975661"/>
    <w:rsid w:val="009767CC"/>
    <w:rsid w:val="00976B99"/>
    <w:rsid w:val="00983321"/>
    <w:rsid w:val="0098384E"/>
    <w:rsid w:val="009861FD"/>
    <w:rsid w:val="009911A3"/>
    <w:rsid w:val="009959CF"/>
    <w:rsid w:val="009A3FA7"/>
    <w:rsid w:val="009A7DBD"/>
    <w:rsid w:val="009B1A7D"/>
    <w:rsid w:val="009B5586"/>
    <w:rsid w:val="009D5A5F"/>
    <w:rsid w:val="00A00BA8"/>
    <w:rsid w:val="00A00BE4"/>
    <w:rsid w:val="00A048D8"/>
    <w:rsid w:val="00A1278C"/>
    <w:rsid w:val="00A14D79"/>
    <w:rsid w:val="00A15112"/>
    <w:rsid w:val="00A22B0C"/>
    <w:rsid w:val="00A22F8A"/>
    <w:rsid w:val="00A24FA2"/>
    <w:rsid w:val="00A259AF"/>
    <w:rsid w:val="00A26CDE"/>
    <w:rsid w:val="00A27868"/>
    <w:rsid w:val="00A315AE"/>
    <w:rsid w:val="00A3166D"/>
    <w:rsid w:val="00A328A2"/>
    <w:rsid w:val="00A36532"/>
    <w:rsid w:val="00A42246"/>
    <w:rsid w:val="00A6474B"/>
    <w:rsid w:val="00A6685B"/>
    <w:rsid w:val="00A67AA5"/>
    <w:rsid w:val="00A75315"/>
    <w:rsid w:val="00A75E56"/>
    <w:rsid w:val="00A82936"/>
    <w:rsid w:val="00A82BBB"/>
    <w:rsid w:val="00A83366"/>
    <w:rsid w:val="00A83EFD"/>
    <w:rsid w:val="00A840E4"/>
    <w:rsid w:val="00A84495"/>
    <w:rsid w:val="00A874C6"/>
    <w:rsid w:val="00A877B8"/>
    <w:rsid w:val="00A87997"/>
    <w:rsid w:val="00A97B92"/>
    <w:rsid w:val="00AA4B17"/>
    <w:rsid w:val="00AB2842"/>
    <w:rsid w:val="00AB3705"/>
    <w:rsid w:val="00AB55BF"/>
    <w:rsid w:val="00AB563A"/>
    <w:rsid w:val="00AD0233"/>
    <w:rsid w:val="00AD097B"/>
    <w:rsid w:val="00AD1671"/>
    <w:rsid w:val="00AE1F23"/>
    <w:rsid w:val="00AF75CD"/>
    <w:rsid w:val="00B23430"/>
    <w:rsid w:val="00B42561"/>
    <w:rsid w:val="00B512F8"/>
    <w:rsid w:val="00B53AB3"/>
    <w:rsid w:val="00B5664D"/>
    <w:rsid w:val="00B66706"/>
    <w:rsid w:val="00B70FF7"/>
    <w:rsid w:val="00B72E53"/>
    <w:rsid w:val="00B906F6"/>
    <w:rsid w:val="00B90829"/>
    <w:rsid w:val="00B978D9"/>
    <w:rsid w:val="00BA08FF"/>
    <w:rsid w:val="00BA1EED"/>
    <w:rsid w:val="00BD3D15"/>
    <w:rsid w:val="00BD6572"/>
    <w:rsid w:val="00BE4FF6"/>
    <w:rsid w:val="00BE655B"/>
    <w:rsid w:val="00C00734"/>
    <w:rsid w:val="00C0402F"/>
    <w:rsid w:val="00C06D86"/>
    <w:rsid w:val="00C16A40"/>
    <w:rsid w:val="00C17353"/>
    <w:rsid w:val="00C216A5"/>
    <w:rsid w:val="00C24EB4"/>
    <w:rsid w:val="00C34F5A"/>
    <w:rsid w:val="00C402FD"/>
    <w:rsid w:val="00C43139"/>
    <w:rsid w:val="00C50AFD"/>
    <w:rsid w:val="00C51672"/>
    <w:rsid w:val="00C52058"/>
    <w:rsid w:val="00C5520B"/>
    <w:rsid w:val="00C55543"/>
    <w:rsid w:val="00C56042"/>
    <w:rsid w:val="00C61013"/>
    <w:rsid w:val="00C6107F"/>
    <w:rsid w:val="00C63BF7"/>
    <w:rsid w:val="00C67DA6"/>
    <w:rsid w:val="00C70320"/>
    <w:rsid w:val="00C71F67"/>
    <w:rsid w:val="00C748EC"/>
    <w:rsid w:val="00C77B20"/>
    <w:rsid w:val="00C87F79"/>
    <w:rsid w:val="00CA36B7"/>
    <w:rsid w:val="00CA7134"/>
    <w:rsid w:val="00CB2B2D"/>
    <w:rsid w:val="00CB45E8"/>
    <w:rsid w:val="00CB66BA"/>
    <w:rsid w:val="00CC170E"/>
    <w:rsid w:val="00CD6B28"/>
    <w:rsid w:val="00CE44C1"/>
    <w:rsid w:val="00CE7709"/>
    <w:rsid w:val="00CF44DE"/>
    <w:rsid w:val="00D04EAB"/>
    <w:rsid w:val="00D06A3D"/>
    <w:rsid w:val="00D13230"/>
    <w:rsid w:val="00D20ABE"/>
    <w:rsid w:val="00D34753"/>
    <w:rsid w:val="00D37F13"/>
    <w:rsid w:val="00D437DA"/>
    <w:rsid w:val="00D470B3"/>
    <w:rsid w:val="00D47C80"/>
    <w:rsid w:val="00D51B6D"/>
    <w:rsid w:val="00D52630"/>
    <w:rsid w:val="00D53955"/>
    <w:rsid w:val="00D644CC"/>
    <w:rsid w:val="00D677AC"/>
    <w:rsid w:val="00D77FBA"/>
    <w:rsid w:val="00D82A32"/>
    <w:rsid w:val="00D908A3"/>
    <w:rsid w:val="00DA01B9"/>
    <w:rsid w:val="00DA057E"/>
    <w:rsid w:val="00DB1C05"/>
    <w:rsid w:val="00DB2A9F"/>
    <w:rsid w:val="00DC1352"/>
    <w:rsid w:val="00DC249C"/>
    <w:rsid w:val="00DC5373"/>
    <w:rsid w:val="00DC6EB6"/>
    <w:rsid w:val="00DC7AAC"/>
    <w:rsid w:val="00DC7B7A"/>
    <w:rsid w:val="00DC7D65"/>
    <w:rsid w:val="00DE1500"/>
    <w:rsid w:val="00DE3545"/>
    <w:rsid w:val="00DE3C11"/>
    <w:rsid w:val="00DE3C85"/>
    <w:rsid w:val="00DE6ADF"/>
    <w:rsid w:val="00DF717C"/>
    <w:rsid w:val="00E008A2"/>
    <w:rsid w:val="00E0656E"/>
    <w:rsid w:val="00E0676B"/>
    <w:rsid w:val="00E07926"/>
    <w:rsid w:val="00E13A67"/>
    <w:rsid w:val="00E140DF"/>
    <w:rsid w:val="00E14428"/>
    <w:rsid w:val="00E26F05"/>
    <w:rsid w:val="00E4219C"/>
    <w:rsid w:val="00E4789A"/>
    <w:rsid w:val="00E506E0"/>
    <w:rsid w:val="00E65595"/>
    <w:rsid w:val="00E7331B"/>
    <w:rsid w:val="00E75802"/>
    <w:rsid w:val="00E82733"/>
    <w:rsid w:val="00E82A7C"/>
    <w:rsid w:val="00E85C03"/>
    <w:rsid w:val="00E86D78"/>
    <w:rsid w:val="00EB66FD"/>
    <w:rsid w:val="00EC1EC0"/>
    <w:rsid w:val="00EC318D"/>
    <w:rsid w:val="00EC55FD"/>
    <w:rsid w:val="00EC688D"/>
    <w:rsid w:val="00EE22C9"/>
    <w:rsid w:val="00EF2F23"/>
    <w:rsid w:val="00F07F85"/>
    <w:rsid w:val="00F24C25"/>
    <w:rsid w:val="00F24CB3"/>
    <w:rsid w:val="00F26B17"/>
    <w:rsid w:val="00F33DAD"/>
    <w:rsid w:val="00F35FE4"/>
    <w:rsid w:val="00F543B7"/>
    <w:rsid w:val="00F5588E"/>
    <w:rsid w:val="00F55E65"/>
    <w:rsid w:val="00F57A22"/>
    <w:rsid w:val="00F6603C"/>
    <w:rsid w:val="00F74AD3"/>
    <w:rsid w:val="00F82426"/>
    <w:rsid w:val="00F9266C"/>
    <w:rsid w:val="00F92FFF"/>
    <w:rsid w:val="00FA240E"/>
    <w:rsid w:val="00FA6616"/>
    <w:rsid w:val="00FC391D"/>
    <w:rsid w:val="00FC4D8D"/>
    <w:rsid w:val="00FC6031"/>
    <w:rsid w:val="00FD052C"/>
    <w:rsid w:val="00FD0F3E"/>
    <w:rsid w:val="00FD4881"/>
    <w:rsid w:val="00FD7E09"/>
    <w:rsid w:val="00FE5EA2"/>
    <w:rsid w:val="00FF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C217"/>
  <w15:docId w15:val="{DFAA36C3-EFDD-48AA-8430-872CFCA4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45E6"/>
    <w:pPr>
      <w:ind w:left="720"/>
      <w:contextualSpacing/>
    </w:pPr>
  </w:style>
  <w:style w:type="paragraph" w:styleId="NormalWeb">
    <w:name w:val="Normal (Web)"/>
    <w:basedOn w:val="Normal"/>
    <w:uiPriority w:val="99"/>
    <w:unhideWhenUsed/>
    <w:rsid w:val="007E2589"/>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C391D"/>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B42561"/>
    <w:pPr>
      <w:tabs>
        <w:tab w:val="center" w:pos="4680"/>
        <w:tab w:val="right" w:pos="9360"/>
      </w:tabs>
    </w:pPr>
  </w:style>
  <w:style w:type="character" w:customStyle="1" w:styleId="HeaderChar">
    <w:name w:val="Header Char"/>
    <w:basedOn w:val="DefaultParagraphFont"/>
    <w:link w:val="Header"/>
    <w:uiPriority w:val="99"/>
    <w:rsid w:val="00B42561"/>
  </w:style>
  <w:style w:type="paragraph" w:styleId="Footer">
    <w:name w:val="footer"/>
    <w:basedOn w:val="Normal"/>
    <w:link w:val="FooterChar"/>
    <w:uiPriority w:val="99"/>
    <w:unhideWhenUsed/>
    <w:rsid w:val="00B42561"/>
    <w:pPr>
      <w:tabs>
        <w:tab w:val="center" w:pos="4680"/>
        <w:tab w:val="right" w:pos="9360"/>
      </w:tabs>
    </w:pPr>
  </w:style>
  <w:style w:type="character" w:customStyle="1" w:styleId="FooterChar">
    <w:name w:val="Footer Char"/>
    <w:basedOn w:val="DefaultParagraphFont"/>
    <w:link w:val="Footer"/>
    <w:uiPriority w:val="99"/>
    <w:rsid w:val="00B42561"/>
  </w:style>
  <w:style w:type="character" w:styleId="CommentReference">
    <w:name w:val="annotation reference"/>
    <w:basedOn w:val="DefaultParagraphFont"/>
    <w:uiPriority w:val="99"/>
    <w:semiHidden/>
    <w:unhideWhenUsed/>
    <w:rsid w:val="003A242B"/>
    <w:rPr>
      <w:sz w:val="16"/>
      <w:szCs w:val="16"/>
    </w:rPr>
  </w:style>
  <w:style w:type="paragraph" w:styleId="CommentText">
    <w:name w:val="annotation text"/>
    <w:basedOn w:val="Normal"/>
    <w:link w:val="CommentTextChar"/>
    <w:uiPriority w:val="99"/>
    <w:semiHidden/>
    <w:unhideWhenUsed/>
    <w:rsid w:val="003A242B"/>
    <w:rPr>
      <w:sz w:val="20"/>
      <w:szCs w:val="20"/>
    </w:rPr>
  </w:style>
  <w:style w:type="character" w:customStyle="1" w:styleId="CommentTextChar">
    <w:name w:val="Comment Text Char"/>
    <w:basedOn w:val="DefaultParagraphFont"/>
    <w:link w:val="CommentText"/>
    <w:uiPriority w:val="99"/>
    <w:semiHidden/>
    <w:rsid w:val="003A242B"/>
    <w:rPr>
      <w:sz w:val="20"/>
      <w:szCs w:val="20"/>
    </w:rPr>
  </w:style>
  <w:style w:type="paragraph" w:styleId="CommentSubject">
    <w:name w:val="annotation subject"/>
    <w:basedOn w:val="CommentText"/>
    <w:next w:val="CommentText"/>
    <w:link w:val="CommentSubjectChar"/>
    <w:uiPriority w:val="99"/>
    <w:semiHidden/>
    <w:unhideWhenUsed/>
    <w:rsid w:val="003A242B"/>
    <w:rPr>
      <w:b/>
      <w:bCs/>
    </w:rPr>
  </w:style>
  <w:style w:type="character" w:customStyle="1" w:styleId="CommentSubjectChar">
    <w:name w:val="Comment Subject Char"/>
    <w:basedOn w:val="CommentTextChar"/>
    <w:link w:val="CommentSubject"/>
    <w:uiPriority w:val="99"/>
    <w:semiHidden/>
    <w:rsid w:val="003A242B"/>
    <w:rPr>
      <w:b/>
      <w:bCs/>
      <w:sz w:val="20"/>
      <w:szCs w:val="20"/>
    </w:rPr>
  </w:style>
  <w:style w:type="paragraph" w:styleId="BalloonText">
    <w:name w:val="Balloon Text"/>
    <w:basedOn w:val="Normal"/>
    <w:link w:val="BalloonTextChar"/>
    <w:uiPriority w:val="99"/>
    <w:semiHidden/>
    <w:unhideWhenUsed/>
    <w:rsid w:val="003A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2B"/>
    <w:rPr>
      <w:rFonts w:ascii="Segoe UI" w:hAnsi="Segoe UI" w:cs="Segoe UI"/>
      <w:sz w:val="18"/>
      <w:szCs w:val="18"/>
    </w:rPr>
  </w:style>
  <w:style w:type="character" w:styleId="Strong">
    <w:name w:val="Strong"/>
    <w:basedOn w:val="DefaultParagraphFont"/>
    <w:uiPriority w:val="22"/>
    <w:qFormat/>
    <w:rsid w:val="00F92FFF"/>
    <w:rPr>
      <w:b/>
      <w:bCs/>
    </w:rPr>
  </w:style>
  <w:style w:type="character" w:styleId="Emphasis">
    <w:name w:val="Emphasis"/>
    <w:basedOn w:val="DefaultParagraphFont"/>
    <w:uiPriority w:val="20"/>
    <w:qFormat/>
    <w:rsid w:val="00F92FFF"/>
    <w:rPr>
      <w:i/>
      <w:iCs/>
    </w:rPr>
  </w:style>
  <w:style w:type="character" w:styleId="Hyperlink">
    <w:name w:val="Hyperlink"/>
    <w:basedOn w:val="DefaultParagraphFont"/>
    <w:uiPriority w:val="99"/>
    <w:unhideWhenUsed/>
    <w:rsid w:val="00506257"/>
    <w:rPr>
      <w:color w:val="0000FF"/>
      <w:u w:val="single"/>
    </w:rPr>
  </w:style>
  <w:style w:type="character" w:styleId="FollowedHyperlink">
    <w:name w:val="FollowedHyperlink"/>
    <w:basedOn w:val="DefaultParagraphFont"/>
    <w:uiPriority w:val="99"/>
    <w:semiHidden/>
    <w:unhideWhenUsed/>
    <w:rsid w:val="00971827"/>
    <w:rPr>
      <w:color w:val="800080" w:themeColor="followedHyperlink"/>
      <w:u w:val="single"/>
    </w:rPr>
  </w:style>
  <w:style w:type="character" w:customStyle="1" w:styleId="UnresolvedMention1">
    <w:name w:val="Unresolved Mention1"/>
    <w:basedOn w:val="DefaultParagraphFont"/>
    <w:uiPriority w:val="99"/>
    <w:semiHidden/>
    <w:unhideWhenUsed/>
    <w:rsid w:val="00971827"/>
    <w:rPr>
      <w:color w:val="605E5C"/>
      <w:shd w:val="clear" w:color="auto" w:fill="E1DFDD"/>
    </w:rPr>
  </w:style>
  <w:style w:type="character" w:customStyle="1" w:styleId="UnresolvedMention">
    <w:name w:val="Unresolved Mention"/>
    <w:basedOn w:val="DefaultParagraphFont"/>
    <w:uiPriority w:val="99"/>
    <w:semiHidden/>
    <w:unhideWhenUsed/>
    <w:rsid w:val="0079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549">
      <w:bodyDiv w:val="1"/>
      <w:marLeft w:val="0"/>
      <w:marRight w:val="0"/>
      <w:marTop w:val="0"/>
      <w:marBottom w:val="0"/>
      <w:divBdr>
        <w:top w:val="none" w:sz="0" w:space="0" w:color="auto"/>
        <w:left w:val="none" w:sz="0" w:space="0" w:color="auto"/>
        <w:bottom w:val="none" w:sz="0" w:space="0" w:color="auto"/>
        <w:right w:val="none" w:sz="0" w:space="0" w:color="auto"/>
      </w:divBdr>
    </w:div>
    <w:div w:id="40710084">
      <w:bodyDiv w:val="1"/>
      <w:marLeft w:val="0"/>
      <w:marRight w:val="0"/>
      <w:marTop w:val="0"/>
      <w:marBottom w:val="0"/>
      <w:divBdr>
        <w:top w:val="none" w:sz="0" w:space="0" w:color="auto"/>
        <w:left w:val="none" w:sz="0" w:space="0" w:color="auto"/>
        <w:bottom w:val="none" w:sz="0" w:space="0" w:color="auto"/>
        <w:right w:val="none" w:sz="0" w:space="0" w:color="auto"/>
      </w:divBdr>
      <w:divsChild>
        <w:div w:id="2142184151">
          <w:marLeft w:val="446"/>
          <w:marRight w:val="0"/>
          <w:marTop w:val="0"/>
          <w:marBottom w:val="120"/>
          <w:divBdr>
            <w:top w:val="none" w:sz="0" w:space="0" w:color="auto"/>
            <w:left w:val="none" w:sz="0" w:space="0" w:color="auto"/>
            <w:bottom w:val="none" w:sz="0" w:space="0" w:color="auto"/>
            <w:right w:val="none" w:sz="0" w:space="0" w:color="auto"/>
          </w:divBdr>
        </w:div>
        <w:div w:id="1360202038">
          <w:marLeft w:val="446"/>
          <w:marRight w:val="0"/>
          <w:marTop w:val="0"/>
          <w:marBottom w:val="120"/>
          <w:divBdr>
            <w:top w:val="none" w:sz="0" w:space="0" w:color="auto"/>
            <w:left w:val="none" w:sz="0" w:space="0" w:color="auto"/>
            <w:bottom w:val="none" w:sz="0" w:space="0" w:color="auto"/>
            <w:right w:val="none" w:sz="0" w:space="0" w:color="auto"/>
          </w:divBdr>
        </w:div>
        <w:div w:id="37781125">
          <w:marLeft w:val="446"/>
          <w:marRight w:val="0"/>
          <w:marTop w:val="0"/>
          <w:marBottom w:val="120"/>
          <w:divBdr>
            <w:top w:val="none" w:sz="0" w:space="0" w:color="auto"/>
            <w:left w:val="none" w:sz="0" w:space="0" w:color="auto"/>
            <w:bottom w:val="none" w:sz="0" w:space="0" w:color="auto"/>
            <w:right w:val="none" w:sz="0" w:space="0" w:color="auto"/>
          </w:divBdr>
        </w:div>
        <w:div w:id="868448368">
          <w:marLeft w:val="446"/>
          <w:marRight w:val="0"/>
          <w:marTop w:val="0"/>
          <w:marBottom w:val="120"/>
          <w:divBdr>
            <w:top w:val="none" w:sz="0" w:space="0" w:color="auto"/>
            <w:left w:val="none" w:sz="0" w:space="0" w:color="auto"/>
            <w:bottom w:val="none" w:sz="0" w:space="0" w:color="auto"/>
            <w:right w:val="none" w:sz="0" w:space="0" w:color="auto"/>
          </w:divBdr>
        </w:div>
      </w:divsChild>
    </w:div>
    <w:div w:id="211697320">
      <w:bodyDiv w:val="1"/>
      <w:marLeft w:val="0"/>
      <w:marRight w:val="0"/>
      <w:marTop w:val="0"/>
      <w:marBottom w:val="0"/>
      <w:divBdr>
        <w:top w:val="none" w:sz="0" w:space="0" w:color="auto"/>
        <w:left w:val="none" w:sz="0" w:space="0" w:color="auto"/>
        <w:bottom w:val="none" w:sz="0" w:space="0" w:color="auto"/>
        <w:right w:val="none" w:sz="0" w:space="0" w:color="auto"/>
      </w:divBdr>
      <w:divsChild>
        <w:div w:id="887105132">
          <w:marLeft w:val="0"/>
          <w:marRight w:val="0"/>
          <w:marTop w:val="0"/>
          <w:marBottom w:val="0"/>
          <w:divBdr>
            <w:top w:val="none" w:sz="0" w:space="0" w:color="auto"/>
            <w:left w:val="none" w:sz="0" w:space="0" w:color="auto"/>
            <w:bottom w:val="none" w:sz="0" w:space="0" w:color="auto"/>
            <w:right w:val="none" w:sz="0" w:space="0" w:color="auto"/>
          </w:divBdr>
          <w:divsChild>
            <w:div w:id="1681853028">
              <w:marLeft w:val="0"/>
              <w:marRight w:val="0"/>
              <w:marTop w:val="0"/>
              <w:marBottom w:val="0"/>
              <w:divBdr>
                <w:top w:val="none" w:sz="0" w:space="0" w:color="auto"/>
                <w:left w:val="none" w:sz="0" w:space="0" w:color="auto"/>
                <w:bottom w:val="none" w:sz="0" w:space="0" w:color="auto"/>
                <w:right w:val="none" w:sz="0" w:space="0" w:color="auto"/>
              </w:divBdr>
              <w:divsChild>
                <w:div w:id="585194331">
                  <w:marLeft w:val="0"/>
                  <w:marRight w:val="0"/>
                  <w:marTop w:val="0"/>
                  <w:marBottom w:val="0"/>
                  <w:divBdr>
                    <w:top w:val="none" w:sz="0" w:space="0" w:color="auto"/>
                    <w:left w:val="none" w:sz="0" w:space="0" w:color="auto"/>
                    <w:bottom w:val="none" w:sz="0" w:space="0" w:color="auto"/>
                    <w:right w:val="none" w:sz="0" w:space="0" w:color="auto"/>
                  </w:divBdr>
                  <w:divsChild>
                    <w:div w:id="854002953">
                      <w:marLeft w:val="0"/>
                      <w:marRight w:val="0"/>
                      <w:marTop w:val="0"/>
                      <w:marBottom w:val="0"/>
                      <w:divBdr>
                        <w:top w:val="none" w:sz="0" w:space="0" w:color="auto"/>
                        <w:left w:val="none" w:sz="0" w:space="0" w:color="auto"/>
                        <w:bottom w:val="none" w:sz="0" w:space="0" w:color="auto"/>
                        <w:right w:val="none" w:sz="0" w:space="0" w:color="auto"/>
                      </w:divBdr>
                      <w:divsChild>
                        <w:div w:id="8649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5217">
      <w:bodyDiv w:val="1"/>
      <w:marLeft w:val="0"/>
      <w:marRight w:val="0"/>
      <w:marTop w:val="0"/>
      <w:marBottom w:val="0"/>
      <w:divBdr>
        <w:top w:val="none" w:sz="0" w:space="0" w:color="auto"/>
        <w:left w:val="none" w:sz="0" w:space="0" w:color="auto"/>
        <w:bottom w:val="none" w:sz="0" w:space="0" w:color="auto"/>
        <w:right w:val="none" w:sz="0" w:space="0" w:color="auto"/>
      </w:divBdr>
      <w:divsChild>
        <w:div w:id="916594661">
          <w:marLeft w:val="720"/>
          <w:marRight w:val="0"/>
          <w:marTop w:val="0"/>
          <w:marBottom w:val="0"/>
          <w:divBdr>
            <w:top w:val="none" w:sz="0" w:space="0" w:color="auto"/>
            <w:left w:val="none" w:sz="0" w:space="0" w:color="auto"/>
            <w:bottom w:val="none" w:sz="0" w:space="0" w:color="auto"/>
            <w:right w:val="none" w:sz="0" w:space="0" w:color="auto"/>
          </w:divBdr>
        </w:div>
        <w:div w:id="1097678470">
          <w:marLeft w:val="720"/>
          <w:marRight w:val="0"/>
          <w:marTop w:val="0"/>
          <w:marBottom w:val="0"/>
          <w:divBdr>
            <w:top w:val="none" w:sz="0" w:space="0" w:color="auto"/>
            <w:left w:val="none" w:sz="0" w:space="0" w:color="auto"/>
            <w:bottom w:val="none" w:sz="0" w:space="0" w:color="auto"/>
            <w:right w:val="none" w:sz="0" w:space="0" w:color="auto"/>
          </w:divBdr>
        </w:div>
        <w:div w:id="1532457617">
          <w:marLeft w:val="720"/>
          <w:marRight w:val="0"/>
          <w:marTop w:val="0"/>
          <w:marBottom w:val="0"/>
          <w:divBdr>
            <w:top w:val="none" w:sz="0" w:space="0" w:color="auto"/>
            <w:left w:val="none" w:sz="0" w:space="0" w:color="auto"/>
            <w:bottom w:val="none" w:sz="0" w:space="0" w:color="auto"/>
            <w:right w:val="none" w:sz="0" w:space="0" w:color="auto"/>
          </w:divBdr>
        </w:div>
        <w:div w:id="1821653204">
          <w:marLeft w:val="720"/>
          <w:marRight w:val="0"/>
          <w:marTop w:val="0"/>
          <w:marBottom w:val="0"/>
          <w:divBdr>
            <w:top w:val="none" w:sz="0" w:space="0" w:color="auto"/>
            <w:left w:val="none" w:sz="0" w:space="0" w:color="auto"/>
            <w:bottom w:val="none" w:sz="0" w:space="0" w:color="auto"/>
            <w:right w:val="none" w:sz="0" w:space="0" w:color="auto"/>
          </w:divBdr>
        </w:div>
        <w:div w:id="180822024">
          <w:marLeft w:val="720"/>
          <w:marRight w:val="0"/>
          <w:marTop w:val="0"/>
          <w:marBottom w:val="0"/>
          <w:divBdr>
            <w:top w:val="none" w:sz="0" w:space="0" w:color="auto"/>
            <w:left w:val="none" w:sz="0" w:space="0" w:color="auto"/>
            <w:bottom w:val="none" w:sz="0" w:space="0" w:color="auto"/>
            <w:right w:val="none" w:sz="0" w:space="0" w:color="auto"/>
          </w:divBdr>
        </w:div>
        <w:div w:id="2142845363">
          <w:marLeft w:val="720"/>
          <w:marRight w:val="0"/>
          <w:marTop w:val="0"/>
          <w:marBottom w:val="0"/>
          <w:divBdr>
            <w:top w:val="none" w:sz="0" w:space="0" w:color="auto"/>
            <w:left w:val="none" w:sz="0" w:space="0" w:color="auto"/>
            <w:bottom w:val="none" w:sz="0" w:space="0" w:color="auto"/>
            <w:right w:val="none" w:sz="0" w:space="0" w:color="auto"/>
          </w:divBdr>
        </w:div>
        <w:div w:id="1112357409">
          <w:marLeft w:val="720"/>
          <w:marRight w:val="0"/>
          <w:marTop w:val="0"/>
          <w:marBottom w:val="0"/>
          <w:divBdr>
            <w:top w:val="none" w:sz="0" w:space="0" w:color="auto"/>
            <w:left w:val="none" w:sz="0" w:space="0" w:color="auto"/>
            <w:bottom w:val="none" w:sz="0" w:space="0" w:color="auto"/>
            <w:right w:val="none" w:sz="0" w:space="0" w:color="auto"/>
          </w:divBdr>
        </w:div>
        <w:div w:id="970862740">
          <w:marLeft w:val="720"/>
          <w:marRight w:val="0"/>
          <w:marTop w:val="0"/>
          <w:marBottom w:val="0"/>
          <w:divBdr>
            <w:top w:val="none" w:sz="0" w:space="0" w:color="auto"/>
            <w:left w:val="none" w:sz="0" w:space="0" w:color="auto"/>
            <w:bottom w:val="none" w:sz="0" w:space="0" w:color="auto"/>
            <w:right w:val="none" w:sz="0" w:space="0" w:color="auto"/>
          </w:divBdr>
        </w:div>
        <w:div w:id="922492940">
          <w:marLeft w:val="720"/>
          <w:marRight w:val="0"/>
          <w:marTop w:val="0"/>
          <w:marBottom w:val="0"/>
          <w:divBdr>
            <w:top w:val="none" w:sz="0" w:space="0" w:color="auto"/>
            <w:left w:val="none" w:sz="0" w:space="0" w:color="auto"/>
            <w:bottom w:val="none" w:sz="0" w:space="0" w:color="auto"/>
            <w:right w:val="none" w:sz="0" w:space="0" w:color="auto"/>
          </w:divBdr>
        </w:div>
      </w:divsChild>
    </w:div>
    <w:div w:id="631519393">
      <w:bodyDiv w:val="1"/>
      <w:marLeft w:val="0"/>
      <w:marRight w:val="0"/>
      <w:marTop w:val="0"/>
      <w:marBottom w:val="0"/>
      <w:divBdr>
        <w:top w:val="none" w:sz="0" w:space="0" w:color="auto"/>
        <w:left w:val="none" w:sz="0" w:space="0" w:color="auto"/>
        <w:bottom w:val="none" w:sz="0" w:space="0" w:color="auto"/>
        <w:right w:val="none" w:sz="0" w:space="0" w:color="auto"/>
      </w:divBdr>
      <w:divsChild>
        <w:div w:id="943002676">
          <w:marLeft w:val="446"/>
          <w:marRight w:val="0"/>
          <w:marTop w:val="0"/>
          <w:marBottom w:val="120"/>
          <w:divBdr>
            <w:top w:val="none" w:sz="0" w:space="0" w:color="auto"/>
            <w:left w:val="none" w:sz="0" w:space="0" w:color="auto"/>
            <w:bottom w:val="none" w:sz="0" w:space="0" w:color="auto"/>
            <w:right w:val="none" w:sz="0" w:space="0" w:color="auto"/>
          </w:divBdr>
        </w:div>
      </w:divsChild>
    </w:div>
    <w:div w:id="822771501">
      <w:bodyDiv w:val="1"/>
      <w:marLeft w:val="0"/>
      <w:marRight w:val="0"/>
      <w:marTop w:val="0"/>
      <w:marBottom w:val="0"/>
      <w:divBdr>
        <w:top w:val="none" w:sz="0" w:space="0" w:color="auto"/>
        <w:left w:val="none" w:sz="0" w:space="0" w:color="auto"/>
        <w:bottom w:val="none" w:sz="0" w:space="0" w:color="auto"/>
        <w:right w:val="none" w:sz="0" w:space="0" w:color="auto"/>
      </w:divBdr>
    </w:div>
    <w:div w:id="87342005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sChild>
        <w:div w:id="1685739227">
          <w:marLeft w:val="720"/>
          <w:marRight w:val="0"/>
          <w:marTop w:val="0"/>
          <w:marBottom w:val="0"/>
          <w:divBdr>
            <w:top w:val="none" w:sz="0" w:space="0" w:color="auto"/>
            <w:left w:val="none" w:sz="0" w:space="0" w:color="auto"/>
            <w:bottom w:val="none" w:sz="0" w:space="0" w:color="auto"/>
            <w:right w:val="none" w:sz="0" w:space="0" w:color="auto"/>
          </w:divBdr>
        </w:div>
        <w:div w:id="1188106436">
          <w:marLeft w:val="720"/>
          <w:marRight w:val="0"/>
          <w:marTop w:val="0"/>
          <w:marBottom w:val="0"/>
          <w:divBdr>
            <w:top w:val="none" w:sz="0" w:space="0" w:color="auto"/>
            <w:left w:val="none" w:sz="0" w:space="0" w:color="auto"/>
            <w:bottom w:val="none" w:sz="0" w:space="0" w:color="auto"/>
            <w:right w:val="none" w:sz="0" w:space="0" w:color="auto"/>
          </w:divBdr>
        </w:div>
        <w:div w:id="1317806757">
          <w:marLeft w:val="720"/>
          <w:marRight w:val="0"/>
          <w:marTop w:val="0"/>
          <w:marBottom w:val="0"/>
          <w:divBdr>
            <w:top w:val="none" w:sz="0" w:space="0" w:color="auto"/>
            <w:left w:val="none" w:sz="0" w:space="0" w:color="auto"/>
            <w:bottom w:val="none" w:sz="0" w:space="0" w:color="auto"/>
            <w:right w:val="none" w:sz="0" w:space="0" w:color="auto"/>
          </w:divBdr>
        </w:div>
        <w:div w:id="891229701">
          <w:marLeft w:val="720"/>
          <w:marRight w:val="0"/>
          <w:marTop w:val="0"/>
          <w:marBottom w:val="0"/>
          <w:divBdr>
            <w:top w:val="none" w:sz="0" w:space="0" w:color="auto"/>
            <w:left w:val="none" w:sz="0" w:space="0" w:color="auto"/>
            <w:bottom w:val="none" w:sz="0" w:space="0" w:color="auto"/>
            <w:right w:val="none" w:sz="0" w:space="0" w:color="auto"/>
          </w:divBdr>
        </w:div>
        <w:div w:id="1721780403">
          <w:marLeft w:val="720"/>
          <w:marRight w:val="0"/>
          <w:marTop w:val="0"/>
          <w:marBottom w:val="0"/>
          <w:divBdr>
            <w:top w:val="none" w:sz="0" w:space="0" w:color="auto"/>
            <w:left w:val="none" w:sz="0" w:space="0" w:color="auto"/>
            <w:bottom w:val="none" w:sz="0" w:space="0" w:color="auto"/>
            <w:right w:val="none" w:sz="0" w:space="0" w:color="auto"/>
          </w:divBdr>
        </w:div>
        <w:div w:id="1107386208">
          <w:marLeft w:val="720"/>
          <w:marRight w:val="0"/>
          <w:marTop w:val="0"/>
          <w:marBottom w:val="0"/>
          <w:divBdr>
            <w:top w:val="none" w:sz="0" w:space="0" w:color="auto"/>
            <w:left w:val="none" w:sz="0" w:space="0" w:color="auto"/>
            <w:bottom w:val="none" w:sz="0" w:space="0" w:color="auto"/>
            <w:right w:val="none" w:sz="0" w:space="0" w:color="auto"/>
          </w:divBdr>
        </w:div>
        <w:div w:id="1107118320">
          <w:marLeft w:val="720"/>
          <w:marRight w:val="0"/>
          <w:marTop w:val="0"/>
          <w:marBottom w:val="0"/>
          <w:divBdr>
            <w:top w:val="none" w:sz="0" w:space="0" w:color="auto"/>
            <w:left w:val="none" w:sz="0" w:space="0" w:color="auto"/>
            <w:bottom w:val="none" w:sz="0" w:space="0" w:color="auto"/>
            <w:right w:val="none" w:sz="0" w:space="0" w:color="auto"/>
          </w:divBdr>
        </w:div>
        <w:div w:id="1916277516">
          <w:marLeft w:val="720"/>
          <w:marRight w:val="0"/>
          <w:marTop w:val="0"/>
          <w:marBottom w:val="0"/>
          <w:divBdr>
            <w:top w:val="none" w:sz="0" w:space="0" w:color="auto"/>
            <w:left w:val="none" w:sz="0" w:space="0" w:color="auto"/>
            <w:bottom w:val="none" w:sz="0" w:space="0" w:color="auto"/>
            <w:right w:val="none" w:sz="0" w:space="0" w:color="auto"/>
          </w:divBdr>
        </w:div>
        <w:div w:id="834144999">
          <w:marLeft w:val="720"/>
          <w:marRight w:val="0"/>
          <w:marTop w:val="0"/>
          <w:marBottom w:val="0"/>
          <w:divBdr>
            <w:top w:val="none" w:sz="0" w:space="0" w:color="auto"/>
            <w:left w:val="none" w:sz="0" w:space="0" w:color="auto"/>
            <w:bottom w:val="none" w:sz="0" w:space="0" w:color="auto"/>
            <w:right w:val="none" w:sz="0" w:space="0" w:color="auto"/>
          </w:divBdr>
        </w:div>
      </w:divsChild>
    </w:div>
    <w:div w:id="1521890800">
      <w:bodyDiv w:val="1"/>
      <w:marLeft w:val="0"/>
      <w:marRight w:val="0"/>
      <w:marTop w:val="0"/>
      <w:marBottom w:val="0"/>
      <w:divBdr>
        <w:top w:val="none" w:sz="0" w:space="0" w:color="auto"/>
        <w:left w:val="none" w:sz="0" w:space="0" w:color="auto"/>
        <w:bottom w:val="none" w:sz="0" w:space="0" w:color="auto"/>
        <w:right w:val="none" w:sz="0" w:space="0" w:color="auto"/>
      </w:divBdr>
    </w:div>
    <w:div w:id="1563249582">
      <w:bodyDiv w:val="1"/>
      <w:marLeft w:val="0"/>
      <w:marRight w:val="0"/>
      <w:marTop w:val="0"/>
      <w:marBottom w:val="0"/>
      <w:divBdr>
        <w:top w:val="none" w:sz="0" w:space="0" w:color="auto"/>
        <w:left w:val="none" w:sz="0" w:space="0" w:color="auto"/>
        <w:bottom w:val="none" w:sz="0" w:space="0" w:color="auto"/>
        <w:right w:val="none" w:sz="0" w:space="0" w:color="auto"/>
      </w:divBdr>
    </w:div>
    <w:div w:id="211501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shelter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SN:Tabl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tomeeting.com/join/35241587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FB8B-DDDB-496F-A6D4-E9119C69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1A18D-77D8-41E6-8ACA-FF3C48F64B1D}">
  <ds:schemaRefs>
    <ds:schemaRef ds:uri="http://schemas.microsoft.com/sharepoint/v3/contenttype/forms"/>
  </ds:schemaRefs>
</ds:datastoreItem>
</file>

<file path=customXml/itemProps3.xml><?xml version="1.0" encoding="utf-8"?>
<ds:datastoreItem xmlns:ds="http://schemas.openxmlformats.org/officeDocument/2006/customXml" ds:itemID="{DE2EBDB1-D5DA-492C-977A-AB6761B5CD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F4E0594-AF48-44D0-85AB-1B722FA1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LaBua, Michael</dc:creator>
  <cp:lastModifiedBy>Betty LaBua</cp:lastModifiedBy>
  <cp:revision>13</cp:revision>
  <dcterms:created xsi:type="dcterms:W3CDTF">2020-10-28T14:46:00Z</dcterms:created>
  <dcterms:modified xsi:type="dcterms:W3CDTF">2020-11-02T14:31:00Z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