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13BA4C" w14:textId="3492C638" w:rsidR="00DC126E" w:rsidRPr="00A40178" w:rsidRDefault="00DC126E">
      <w:pPr>
        <w:rPr>
          <w:rFonts w:ascii="Times New Roman" w:hAnsi="Times New Roman" w:cs="Times New Roman"/>
          <w:b/>
          <w:bCs/>
          <w:sz w:val="24"/>
          <w:szCs w:val="24"/>
          <w:u w:val="single"/>
        </w:rPr>
      </w:pPr>
      <w:bookmarkStart w:id="0" w:name="_GoBack"/>
      <w:bookmarkEnd w:id="0"/>
      <w:r w:rsidRPr="00A40178">
        <w:rPr>
          <w:rFonts w:ascii="Times New Roman" w:hAnsi="Times New Roman" w:cs="Times New Roman"/>
          <w:b/>
          <w:bCs/>
          <w:sz w:val="24"/>
          <w:szCs w:val="24"/>
          <w:u w:val="single"/>
        </w:rPr>
        <w:t xml:space="preserve">Memorandum </w:t>
      </w:r>
    </w:p>
    <w:p w14:paraId="7DCB2E94" w14:textId="48F8983A" w:rsidR="00DC126E" w:rsidRPr="00A40178" w:rsidRDefault="00DC126E">
      <w:pPr>
        <w:rPr>
          <w:rFonts w:ascii="Times New Roman" w:hAnsi="Times New Roman" w:cs="Times New Roman"/>
          <w:b/>
          <w:bCs/>
          <w:sz w:val="24"/>
          <w:szCs w:val="24"/>
        </w:rPr>
      </w:pPr>
      <w:r w:rsidRPr="00A40178">
        <w:rPr>
          <w:rFonts w:ascii="Times New Roman" w:hAnsi="Times New Roman" w:cs="Times New Roman"/>
          <w:b/>
          <w:bCs/>
          <w:sz w:val="24"/>
          <w:szCs w:val="24"/>
        </w:rPr>
        <w:t xml:space="preserve">To: </w:t>
      </w:r>
      <w:r w:rsidRPr="00A40178">
        <w:rPr>
          <w:rFonts w:ascii="Times New Roman" w:hAnsi="Times New Roman" w:cs="Times New Roman"/>
          <w:sz w:val="24"/>
          <w:szCs w:val="24"/>
        </w:rPr>
        <w:t>Maine Housing, the Statewide Homeless Council &amp; the Maine Continuum of Care Board</w:t>
      </w:r>
    </w:p>
    <w:p w14:paraId="5A23DA29" w14:textId="57D5A6A0" w:rsidR="00DC126E" w:rsidRPr="00A40178" w:rsidRDefault="00DC126E">
      <w:pPr>
        <w:rPr>
          <w:rFonts w:ascii="Times New Roman" w:hAnsi="Times New Roman" w:cs="Times New Roman"/>
          <w:b/>
          <w:bCs/>
          <w:sz w:val="24"/>
          <w:szCs w:val="24"/>
        </w:rPr>
      </w:pPr>
      <w:r w:rsidRPr="00A40178">
        <w:rPr>
          <w:rFonts w:ascii="Times New Roman" w:hAnsi="Times New Roman" w:cs="Times New Roman"/>
          <w:b/>
          <w:bCs/>
          <w:sz w:val="24"/>
          <w:szCs w:val="24"/>
        </w:rPr>
        <w:t xml:space="preserve">From: </w:t>
      </w:r>
      <w:r w:rsidR="00096262" w:rsidRPr="00A40178">
        <w:rPr>
          <w:rFonts w:ascii="Times New Roman" w:hAnsi="Times New Roman" w:cs="Times New Roman"/>
          <w:sz w:val="24"/>
          <w:szCs w:val="24"/>
        </w:rPr>
        <w:t xml:space="preserve">Maine </w:t>
      </w:r>
      <w:r w:rsidRPr="00A40178">
        <w:rPr>
          <w:rFonts w:ascii="Times New Roman" w:hAnsi="Times New Roman" w:cs="Times New Roman"/>
          <w:sz w:val="24"/>
          <w:szCs w:val="24"/>
        </w:rPr>
        <w:t>Homeless Veteran Action Committee</w:t>
      </w:r>
      <w:r w:rsidRPr="00A40178">
        <w:rPr>
          <w:rFonts w:ascii="Times New Roman" w:hAnsi="Times New Roman" w:cs="Times New Roman"/>
          <w:b/>
          <w:bCs/>
          <w:sz w:val="24"/>
          <w:szCs w:val="24"/>
        </w:rPr>
        <w:t xml:space="preserve"> </w:t>
      </w:r>
    </w:p>
    <w:p w14:paraId="232388F3" w14:textId="25AF0F21" w:rsidR="00376534" w:rsidRPr="00A40178" w:rsidRDefault="00DC126E" w:rsidP="00376534">
      <w:pPr>
        <w:rPr>
          <w:rFonts w:ascii="Times New Roman" w:hAnsi="Times New Roman" w:cs="Times New Roman"/>
          <w:sz w:val="24"/>
          <w:szCs w:val="24"/>
        </w:rPr>
      </w:pPr>
      <w:r w:rsidRPr="00A40178">
        <w:rPr>
          <w:rFonts w:ascii="Times New Roman" w:hAnsi="Times New Roman" w:cs="Times New Roman"/>
          <w:b/>
          <w:bCs/>
          <w:sz w:val="24"/>
          <w:szCs w:val="24"/>
        </w:rPr>
        <w:t xml:space="preserve">Re: </w:t>
      </w:r>
      <w:r w:rsidRPr="00A40178">
        <w:rPr>
          <w:rFonts w:ascii="Times New Roman" w:hAnsi="Times New Roman" w:cs="Times New Roman"/>
          <w:sz w:val="24"/>
          <w:szCs w:val="24"/>
        </w:rPr>
        <w:t>Veteran Homelessness and Housing Placement Update During C</w:t>
      </w:r>
      <w:r w:rsidR="00B660E7">
        <w:rPr>
          <w:rFonts w:ascii="Times New Roman" w:hAnsi="Times New Roman" w:cs="Times New Roman"/>
          <w:sz w:val="24"/>
          <w:szCs w:val="24"/>
        </w:rPr>
        <w:t>OVID</w:t>
      </w:r>
      <w:r w:rsidRPr="00A40178">
        <w:rPr>
          <w:rFonts w:ascii="Times New Roman" w:hAnsi="Times New Roman" w:cs="Times New Roman"/>
          <w:sz w:val="24"/>
          <w:szCs w:val="24"/>
        </w:rPr>
        <w:t>-1</w:t>
      </w:r>
      <w:r w:rsidR="00B660E7">
        <w:rPr>
          <w:rFonts w:ascii="Times New Roman" w:hAnsi="Times New Roman" w:cs="Times New Roman"/>
          <w:sz w:val="24"/>
          <w:szCs w:val="24"/>
        </w:rPr>
        <w:t>9</w:t>
      </w:r>
    </w:p>
    <w:p w14:paraId="72149BFC" w14:textId="2C65A20E" w:rsidR="00DC126E" w:rsidRPr="00A40178" w:rsidRDefault="00DC126E" w:rsidP="00376534">
      <w:pPr>
        <w:rPr>
          <w:rFonts w:ascii="Times New Roman" w:hAnsi="Times New Roman" w:cs="Times New Roman"/>
          <w:sz w:val="24"/>
          <w:szCs w:val="24"/>
        </w:rPr>
      </w:pPr>
      <w:r w:rsidRPr="00A40178">
        <w:rPr>
          <w:rFonts w:ascii="Times New Roman" w:hAnsi="Times New Roman" w:cs="Times New Roman"/>
          <w:sz w:val="24"/>
          <w:szCs w:val="24"/>
        </w:rPr>
        <w:t>The Maine Homeless Veteran Action Committee (HVAC) is writing this memorandum to provide an update on the impact of C</w:t>
      </w:r>
      <w:r w:rsidR="00B660E7">
        <w:rPr>
          <w:rFonts w:ascii="Times New Roman" w:hAnsi="Times New Roman" w:cs="Times New Roman"/>
          <w:sz w:val="24"/>
          <w:szCs w:val="24"/>
        </w:rPr>
        <w:t>OVID</w:t>
      </w:r>
      <w:r w:rsidRPr="00A40178">
        <w:rPr>
          <w:rFonts w:ascii="Times New Roman" w:hAnsi="Times New Roman" w:cs="Times New Roman"/>
          <w:sz w:val="24"/>
          <w:szCs w:val="24"/>
        </w:rPr>
        <w:t xml:space="preserve">-19 on the effort to end </w:t>
      </w:r>
      <w:r w:rsidR="008838A4">
        <w:rPr>
          <w:rFonts w:ascii="Times New Roman" w:hAnsi="Times New Roman" w:cs="Times New Roman"/>
          <w:sz w:val="24"/>
          <w:szCs w:val="24"/>
        </w:rPr>
        <w:t>V</w:t>
      </w:r>
      <w:r w:rsidRPr="00A40178">
        <w:rPr>
          <w:rFonts w:ascii="Times New Roman" w:hAnsi="Times New Roman" w:cs="Times New Roman"/>
          <w:sz w:val="24"/>
          <w:szCs w:val="24"/>
        </w:rPr>
        <w:t>eteran homelessness in Maine. In short, C</w:t>
      </w:r>
      <w:r w:rsidR="00B660E7">
        <w:rPr>
          <w:rFonts w:ascii="Times New Roman" w:hAnsi="Times New Roman" w:cs="Times New Roman"/>
          <w:sz w:val="24"/>
          <w:szCs w:val="24"/>
        </w:rPr>
        <w:t>OVID</w:t>
      </w:r>
      <w:r w:rsidRPr="00A40178">
        <w:rPr>
          <w:rFonts w:ascii="Times New Roman" w:hAnsi="Times New Roman" w:cs="Times New Roman"/>
          <w:sz w:val="24"/>
          <w:szCs w:val="24"/>
        </w:rPr>
        <w:t xml:space="preserve">-19 will slow our ability to house </w:t>
      </w:r>
      <w:r w:rsidR="008838A4">
        <w:rPr>
          <w:rFonts w:ascii="Times New Roman" w:hAnsi="Times New Roman" w:cs="Times New Roman"/>
          <w:sz w:val="24"/>
          <w:szCs w:val="24"/>
        </w:rPr>
        <w:t>V</w:t>
      </w:r>
      <w:r w:rsidRPr="00A40178">
        <w:rPr>
          <w:rFonts w:ascii="Times New Roman" w:hAnsi="Times New Roman" w:cs="Times New Roman"/>
          <w:sz w:val="24"/>
          <w:szCs w:val="24"/>
        </w:rPr>
        <w:t xml:space="preserve">eteran families experiencing homelessness and likely cause an increase in the number of </w:t>
      </w:r>
      <w:r w:rsidR="007165A3">
        <w:rPr>
          <w:rFonts w:ascii="Times New Roman" w:hAnsi="Times New Roman" w:cs="Times New Roman"/>
          <w:sz w:val="24"/>
          <w:szCs w:val="24"/>
        </w:rPr>
        <w:t>V</w:t>
      </w:r>
      <w:r w:rsidRPr="00A40178">
        <w:rPr>
          <w:rFonts w:ascii="Times New Roman" w:hAnsi="Times New Roman" w:cs="Times New Roman"/>
          <w:sz w:val="24"/>
          <w:szCs w:val="24"/>
        </w:rPr>
        <w:t xml:space="preserve">eterans experiencing homelessness and the length of that homelessness. </w:t>
      </w:r>
      <w:r w:rsidR="00376534" w:rsidRPr="00A40178">
        <w:rPr>
          <w:rFonts w:ascii="Times New Roman" w:hAnsi="Times New Roman" w:cs="Times New Roman"/>
          <w:sz w:val="24"/>
          <w:szCs w:val="24"/>
        </w:rPr>
        <w:t>Our goal with this letter</w:t>
      </w:r>
      <w:r w:rsidRPr="00A40178">
        <w:rPr>
          <w:rFonts w:ascii="Times New Roman" w:hAnsi="Times New Roman" w:cs="Times New Roman"/>
          <w:sz w:val="24"/>
          <w:szCs w:val="24"/>
        </w:rPr>
        <w:t xml:space="preserve"> is to highlight the challenges</w:t>
      </w:r>
      <w:r w:rsidR="00390409">
        <w:rPr>
          <w:rFonts w:ascii="Times New Roman" w:hAnsi="Times New Roman" w:cs="Times New Roman"/>
          <w:sz w:val="24"/>
          <w:szCs w:val="24"/>
        </w:rPr>
        <w:t xml:space="preserve"> we are experiencing</w:t>
      </w:r>
      <w:r w:rsidR="00376534" w:rsidRPr="00A40178">
        <w:rPr>
          <w:rFonts w:ascii="Times New Roman" w:hAnsi="Times New Roman" w:cs="Times New Roman"/>
          <w:sz w:val="24"/>
          <w:szCs w:val="24"/>
        </w:rPr>
        <w:t xml:space="preserve"> and </w:t>
      </w:r>
      <w:r w:rsidR="00390409">
        <w:rPr>
          <w:rFonts w:ascii="Times New Roman" w:hAnsi="Times New Roman" w:cs="Times New Roman"/>
          <w:sz w:val="24"/>
          <w:szCs w:val="24"/>
        </w:rPr>
        <w:t xml:space="preserve">to </w:t>
      </w:r>
      <w:r w:rsidR="00376534" w:rsidRPr="00A40178">
        <w:rPr>
          <w:rFonts w:ascii="Times New Roman" w:hAnsi="Times New Roman" w:cs="Times New Roman"/>
          <w:sz w:val="24"/>
          <w:szCs w:val="24"/>
        </w:rPr>
        <w:t xml:space="preserve">raise our concerns </w:t>
      </w:r>
      <w:r w:rsidR="00390409">
        <w:rPr>
          <w:rFonts w:ascii="Times New Roman" w:hAnsi="Times New Roman" w:cs="Times New Roman"/>
          <w:sz w:val="24"/>
          <w:szCs w:val="24"/>
        </w:rPr>
        <w:t>about the impact on the broader</w:t>
      </w:r>
      <w:r w:rsidR="00376534" w:rsidRPr="00A40178">
        <w:rPr>
          <w:rFonts w:ascii="Times New Roman" w:hAnsi="Times New Roman" w:cs="Times New Roman"/>
          <w:sz w:val="24"/>
          <w:szCs w:val="24"/>
        </w:rPr>
        <w:t xml:space="preserve"> homeless service community as well. Maine’s homeless population will rise substantially due to C</w:t>
      </w:r>
      <w:r w:rsidR="007165A3">
        <w:rPr>
          <w:rFonts w:ascii="Times New Roman" w:hAnsi="Times New Roman" w:cs="Times New Roman"/>
          <w:sz w:val="24"/>
          <w:szCs w:val="24"/>
        </w:rPr>
        <w:t>OVID</w:t>
      </w:r>
      <w:r w:rsidR="00376534" w:rsidRPr="00A40178">
        <w:rPr>
          <w:rFonts w:ascii="Times New Roman" w:hAnsi="Times New Roman" w:cs="Times New Roman"/>
          <w:sz w:val="24"/>
          <w:szCs w:val="24"/>
        </w:rPr>
        <w:t>-19 unless there are clear, proactive efforts to promote permanent housing placements with moneys coming into the state in response to C</w:t>
      </w:r>
      <w:r w:rsidR="007165A3">
        <w:rPr>
          <w:rFonts w:ascii="Times New Roman" w:hAnsi="Times New Roman" w:cs="Times New Roman"/>
          <w:sz w:val="24"/>
          <w:szCs w:val="24"/>
        </w:rPr>
        <w:t>OVID</w:t>
      </w:r>
      <w:r w:rsidR="00376534" w:rsidRPr="00A40178">
        <w:rPr>
          <w:rFonts w:ascii="Times New Roman" w:hAnsi="Times New Roman" w:cs="Times New Roman"/>
          <w:sz w:val="24"/>
          <w:szCs w:val="24"/>
        </w:rPr>
        <w:t xml:space="preserve">-19. </w:t>
      </w:r>
    </w:p>
    <w:p w14:paraId="117A44BB" w14:textId="77777777" w:rsidR="00376534" w:rsidRPr="00A40178" w:rsidRDefault="00376534" w:rsidP="00376534">
      <w:pPr>
        <w:rPr>
          <w:rFonts w:ascii="Times New Roman" w:hAnsi="Times New Roman" w:cs="Times New Roman"/>
          <w:b/>
          <w:bCs/>
          <w:sz w:val="24"/>
          <w:szCs w:val="24"/>
          <w:u w:val="single"/>
        </w:rPr>
      </w:pPr>
      <w:r w:rsidRPr="00A40178">
        <w:rPr>
          <w:rFonts w:ascii="Times New Roman" w:hAnsi="Times New Roman" w:cs="Times New Roman"/>
          <w:b/>
          <w:bCs/>
          <w:sz w:val="24"/>
          <w:szCs w:val="24"/>
          <w:u w:val="single"/>
        </w:rPr>
        <w:t xml:space="preserve">Challenges Faced: </w:t>
      </w:r>
    </w:p>
    <w:p w14:paraId="380CA3A8" w14:textId="7E12DB13" w:rsidR="00376534" w:rsidRPr="00A40178" w:rsidRDefault="00376534" w:rsidP="00376534">
      <w:pPr>
        <w:rPr>
          <w:rFonts w:ascii="Times New Roman" w:hAnsi="Times New Roman" w:cs="Times New Roman"/>
          <w:sz w:val="24"/>
          <w:szCs w:val="24"/>
        </w:rPr>
      </w:pPr>
      <w:r w:rsidRPr="00A40178">
        <w:rPr>
          <w:rFonts w:ascii="Times New Roman" w:hAnsi="Times New Roman" w:cs="Times New Roman"/>
          <w:b/>
          <w:bCs/>
          <w:sz w:val="24"/>
          <w:szCs w:val="24"/>
        </w:rPr>
        <w:tab/>
      </w:r>
      <w:r w:rsidRPr="00A40178">
        <w:rPr>
          <w:rFonts w:ascii="Times New Roman" w:hAnsi="Times New Roman" w:cs="Times New Roman"/>
          <w:sz w:val="24"/>
          <w:szCs w:val="24"/>
        </w:rPr>
        <w:t xml:space="preserve">HVAC has seen the following challenges in our work assisting </w:t>
      </w:r>
      <w:r w:rsidR="007165A3">
        <w:rPr>
          <w:rFonts w:ascii="Times New Roman" w:hAnsi="Times New Roman" w:cs="Times New Roman"/>
          <w:sz w:val="24"/>
          <w:szCs w:val="24"/>
        </w:rPr>
        <w:t>V</w:t>
      </w:r>
      <w:r w:rsidRPr="00A40178">
        <w:rPr>
          <w:rFonts w:ascii="Times New Roman" w:hAnsi="Times New Roman" w:cs="Times New Roman"/>
          <w:sz w:val="24"/>
          <w:szCs w:val="24"/>
        </w:rPr>
        <w:t xml:space="preserve">eterans to find permanent housing placements: </w:t>
      </w:r>
    </w:p>
    <w:p w14:paraId="077A6C57" w14:textId="684FA485" w:rsidR="00376534" w:rsidRPr="00A40178" w:rsidRDefault="00376534" w:rsidP="00376534">
      <w:pPr>
        <w:pStyle w:val="ListParagraph"/>
        <w:numPr>
          <w:ilvl w:val="0"/>
          <w:numId w:val="2"/>
        </w:numPr>
        <w:rPr>
          <w:rFonts w:ascii="Times New Roman" w:hAnsi="Times New Roman" w:cs="Times New Roman"/>
          <w:b/>
          <w:bCs/>
          <w:sz w:val="24"/>
          <w:szCs w:val="24"/>
        </w:rPr>
      </w:pPr>
      <w:r w:rsidRPr="00A40178">
        <w:rPr>
          <w:rFonts w:ascii="Times New Roman" w:hAnsi="Times New Roman" w:cs="Times New Roman"/>
          <w:b/>
          <w:bCs/>
          <w:sz w:val="24"/>
          <w:szCs w:val="24"/>
        </w:rPr>
        <w:t xml:space="preserve">The rate of placements into housing has slowed: </w:t>
      </w:r>
      <w:r w:rsidRPr="00A40178">
        <w:rPr>
          <w:rFonts w:ascii="Times New Roman" w:hAnsi="Times New Roman" w:cs="Times New Roman"/>
          <w:sz w:val="24"/>
          <w:szCs w:val="24"/>
        </w:rPr>
        <w:t xml:space="preserve">The Veteran By-Name-List reports that 17 </w:t>
      </w:r>
      <w:r w:rsidR="008838A4">
        <w:rPr>
          <w:rFonts w:ascii="Times New Roman" w:hAnsi="Times New Roman" w:cs="Times New Roman"/>
          <w:sz w:val="24"/>
          <w:szCs w:val="24"/>
        </w:rPr>
        <w:t>V</w:t>
      </w:r>
      <w:r w:rsidRPr="00A40178">
        <w:rPr>
          <w:rFonts w:ascii="Times New Roman" w:hAnsi="Times New Roman" w:cs="Times New Roman"/>
          <w:sz w:val="24"/>
          <w:szCs w:val="24"/>
        </w:rPr>
        <w:t>eterans were housed in March. This number is consistent with the pre-C</w:t>
      </w:r>
      <w:r w:rsidR="007165A3">
        <w:rPr>
          <w:rFonts w:ascii="Times New Roman" w:hAnsi="Times New Roman" w:cs="Times New Roman"/>
          <w:sz w:val="24"/>
          <w:szCs w:val="24"/>
        </w:rPr>
        <w:t>OVID</w:t>
      </w:r>
      <w:r w:rsidRPr="00A40178">
        <w:rPr>
          <w:rFonts w:ascii="Times New Roman" w:hAnsi="Times New Roman" w:cs="Times New Roman"/>
          <w:sz w:val="24"/>
          <w:szCs w:val="24"/>
        </w:rPr>
        <w:t>-19 average. However, these placements were early in the month and were already in process before the month began. Since C</w:t>
      </w:r>
      <w:r w:rsidR="007165A3">
        <w:rPr>
          <w:rFonts w:ascii="Times New Roman" w:hAnsi="Times New Roman" w:cs="Times New Roman"/>
          <w:sz w:val="24"/>
          <w:szCs w:val="24"/>
        </w:rPr>
        <w:t>OVID</w:t>
      </w:r>
      <w:r w:rsidRPr="00A40178">
        <w:rPr>
          <w:rFonts w:ascii="Times New Roman" w:hAnsi="Times New Roman" w:cs="Times New Roman"/>
          <w:sz w:val="24"/>
          <w:szCs w:val="24"/>
        </w:rPr>
        <w:t>-19</w:t>
      </w:r>
      <w:r w:rsidR="007208B5" w:rsidRPr="00A40178">
        <w:rPr>
          <w:rFonts w:ascii="Times New Roman" w:hAnsi="Times New Roman" w:cs="Times New Roman"/>
          <w:sz w:val="24"/>
          <w:szCs w:val="24"/>
        </w:rPr>
        <w:t>,</w:t>
      </w:r>
      <w:r w:rsidRPr="00A40178">
        <w:rPr>
          <w:rFonts w:ascii="Times New Roman" w:hAnsi="Times New Roman" w:cs="Times New Roman"/>
          <w:sz w:val="24"/>
          <w:szCs w:val="24"/>
        </w:rPr>
        <w:t xml:space="preserve"> only 3 </w:t>
      </w:r>
      <w:r w:rsidR="007165A3">
        <w:rPr>
          <w:rFonts w:ascii="Times New Roman" w:hAnsi="Times New Roman" w:cs="Times New Roman"/>
          <w:sz w:val="24"/>
          <w:szCs w:val="24"/>
        </w:rPr>
        <w:t>V</w:t>
      </w:r>
      <w:r w:rsidRPr="00A40178">
        <w:rPr>
          <w:rFonts w:ascii="Times New Roman" w:hAnsi="Times New Roman" w:cs="Times New Roman"/>
          <w:sz w:val="24"/>
          <w:szCs w:val="24"/>
        </w:rPr>
        <w:t xml:space="preserve">eteran families left homelessness. </w:t>
      </w:r>
    </w:p>
    <w:p w14:paraId="06DC5299" w14:textId="17555279" w:rsidR="00376534" w:rsidRPr="00A40178" w:rsidRDefault="00376534" w:rsidP="00376534">
      <w:pPr>
        <w:pStyle w:val="ListParagraph"/>
        <w:numPr>
          <w:ilvl w:val="0"/>
          <w:numId w:val="2"/>
        </w:numPr>
        <w:rPr>
          <w:rFonts w:ascii="Times New Roman" w:hAnsi="Times New Roman" w:cs="Times New Roman"/>
          <w:b/>
          <w:bCs/>
          <w:sz w:val="24"/>
          <w:szCs w:val="24"/>
        </w:rPr>
      </w:pPr>
      <w:r w:rsidRPr="00A40178">
        <w:rPr>
          <w:rFonts w:ascii="Times New Roman" w:hAnsi="Times New Roman" w:cs="Times New Roman"/>
          <w:b/>
          <w:bCs/>
          <w:sz w:val="24"/>
          <w:szCs w:val="24"/>
        </w:rPr>
        <w:t xml:space="preserve">Landlords are </w:t>
      </w:r>
      <w:r w:rsidR="007165A3">
        <w:rPr>
          <w:rFonts w:ascii="Times New Roman" w:hAnsi="Times New Roman" w:cs="Times New Roman"/>
          <w:b/>
          <w:bCs/>
          <w:sz w:val="24"/>
          <w:szCs w:val="24"/>
        </w:rPr>
        <w:t>fearful</w:t>
      </w:r>
      <w:r w:rsidRPr="00A40178">
        <w:rPr>
          <w:rFonts w:ascii="Times New Roman" w:hAnsi="Times New Roman" w:cs="Times New Roman"/>
          <w:b/>
          <w:bCs/>
          <w:sz w:val="24"/>
          <w:szCs w:val="24"/>
        </w:rPr>
        <w:t xml:space="preserve"> to show apartments: </w:t>
      </w:r>
      <w:r w:rsidRPr="00A40178">
        <w:rPr>
          <w:rFonts w:ascii="Times New Roman" w:hAnsi="Times New Roman" w:cs="Times New Roman"/>
          <w:sz w:val="24"/>
          <w:szCs w:val="24"/>
        </w:rPr>
        <w:t>Even landlords we have relationships with have communicated fear about showing apartments to potential tenants due to fear of exposure to C</w:t>
      </w:r>
      <w:r w:rsidR="007165A3">
        <w:rPr>
          <w:rFonts w:ascii="Times New Roman" w:hAnsi="Times New Roman" w:cs="Times New Roman"/>
          <w:sz w:val="24"/>
          <w:szCs w:val="24"/>
        </w:rPr>
        <w:t>OVID</w:t>
      </w:r>
      <w:r w:rsidRPr="00A40178">
        <w:rPr>
          <w:rFonts w:ascii="Times New Roman" w:hAnsi="Times New Roman" w:cs="Times New Roman"/>
          <w:sz w:val="24"/>
          <w:szCs w:val="24"/>
        </w:rPr>
        <w:t>-19. Only a few landlords we have relationships with have agreed to show apartments virtually. C</w:t>
      </w:r>
      <w:r w:rsidR="007165A3">
        <w:rPr>
          <w:rFonts w:ascii="Times New Roman" w:hAnsi="Times New Roman" w:cs="Times New Roman"/>
          <w:sz w:val="24"/>
          <w:szCs w:val="24"/>
        </w:rPr>
        <w:t>OVID</w:t>
      </w:r>
      <w:r w:rsidRPr="00A40178">
        <w:rPr>
          <w:rFonts w:ascii="Times New Roman" w:hAnsi="Times New Roman" w:cs="Times New Roman"/>
          <w:sz w:val="24"/>
          <w:szCs w:val="24"/>
        </w:rPr>
        <w:t xml:space="preserve">-19 has made it </w:t>
      </w:r>
      <w:r w:rsidR="008838A4">
        <w:rPr>
          <w:rFonts w:ascii="Times New Roman" w:hAnsi="Times New Roman" w:cs="Times New Roman"/>
          <w:sz w:val="24"/>
          <w:szCs w:val="24"/>
        </w:rPr>
        <w:t>incredibly challenging</w:t>
      </w:r>
      <w:r w:rsidRPr="00A40178">
        <w:rPr>
          <w:rFonts w:ascii="Times New Roman" w:hAnsi="Times New Roman" w:cs="Times New Roman"/>
          <w:sz w:val="24"/>
          <w:szCs w:val="24"/>
        </w:rPr>
        <w:t xml:space="preserve"> to find new landlords willing to work with our programs and clients. </w:t>
      </w:r>
    </w:p>
    <w:p w14:paraId="6A894BD9" w14:textId="13C63D78" w:rsidR="006B3D20" w:rsidRPr="00A40178" w:rsidRDefault="00376534" w:rsidP="006B3D20">
      <w:pPr>
        <w:pStyle w:val="ListParagraph"/>
        <w:numPr>
          <w:ilvl w:val="0"/>
          <w:numId w:val="2"/>
        </w:numPr>
        <w:rPr>
          <w:rFonts w:ascii="Times New Roman" w:hAnsi="Times New Roman" w:cs="Times New Roman"/>
          <w:b/>
          <w:bCs/>
          <w:sz w:val="24"/>
          <w:szCs w:val="24"/>
        </w:rPr>
      </w:pPr>
      <w:r w:rsidRPr="00A40178">
        <w:rPr>
          <w:rFonts w:ascii="Times New Roman" w:hAnsi="Times New Roman" w:cs="Times New Roman"/>
          <w:b/>
          <w:bCs/>
          <w:sz w:val="24"/>
          <w:szCs w:val="24"/>
        </w:rPr>
        <w:t xml:space="preserve">Housing </w:t>
      </w:r>
      <w:r w:rsidR="007D6850" w:rsidRPr="00A40178">
        <w:rPr>
          <w:rFonts w:ascii="Times New Roman" w:hAnsi="Times New Roman" w:cs="Times New Roman"/>
          <w:b/>
          <w:bCs/>
          <w:sz w:val="24"/>
          <w:szCs w:val="24"/>
        </w:rPr>
        <w:t>a</w:t>
      </w:r>
      <w:r w:rsidRPr="00A40178">
        <w:rPr>
          <w:rFonts w:ascii="Times New Roman" w:hAnsi="Times New Roman" w:cs="Times New Roman"/>
          <w:b/>
          <w:bCs/>
          <w:sz w:val="24"/>
          <w:szCs w:val="24"/>
        </w:rPr>
        <w:t xml:space="preserve">uthorities are </w:t>
      </w:r>
      <w:r w:rsidR="007D6850" w:rsidRPr="00A40178">
        <w:rPr>
          <w:rFonts w:ascii="Times New Roman" w:hAnsi="Times New Roman" w:cs="Times New Roman"/>
          <w:b/>
          <w:bCs/>
          <w:sz w:val="24"/>
          <w:szCs w:val="24"/>
        </w:rPr>
        <w:t>l</w:t>
      </w:r>
      <w:r w:rsidR="00FE285D" w:rsidRPr="00A40178">
        <w:rPr>
          <w:rFonts w:ascii="Times New Roman" w:hAnsi="Times New Roman" w:cs="Times New Roman"/>
          <w:b/>
          <w:bCs/>
          <w:sz w:val="24"/>
          <w:szCs w:val="24"/>
        </w:rPr>
        <w:t xml:space="preserve">ess </w:t>
      </w:r>
      <w:r w:rsidR="007D6850" w:rsidRPr="00A40178">
        <w:rPr>
          <w:rFonts w:ascii="Times New Roman" w:hAnsi="Times New Roman" w:cs="Times New Roman"/>
          <w:b/>
          <w:bCs/>
          <w:sz w:val="24"/>
          <w:szCs w:val="24"/>
        </w:rPr>
        <w:t>r</w:t>
      </w:r>
      <w:r w:rsidR="00FE285D" w:rsidRPr="00A40178">
        <w:rPr>
          <w:rFonts w:ascii="Times New Roman" w:hAnsi="Times New Roman" w:cs="Times New Roman"/>
          <w:b/>
          <w:bCs/>
          <w:sz w:val="24"/>
          <w:szCs w:val="24"/>
        </w:rPr>
        <w:t>esponsive</w:t>
      </w:r>
      <w:r w:rsidRPr="00A40178">
        <w:rPr>
          <w:rFonts w:ascii="Times New Roman" w:hAnsi="Times New Roman" w:cs="Times New Roman"/>
          <w:b/>
          <w:bCs/>
          <w:sz w:val="24"/>
          <w:szCs w:val="24"/>
        </w:rPr>
        <w:t xml:space="preserve">: </w:t>
      </w:r>
      <w:r w:rsidR="00FE285D" w:rsidRPr="00A40178">
        <w:rPr>
          <w:rFonts w:ascii="Times New Roman" w:hAnsi="Times New Roman" w:cs="Times New Roman"/>
          <w:sz w:val="24"/>
          <w:szCs w:val="24"/>
        </w:rPr>
        <w:t>Although reasonable given the circumstances, Housing Authorities moving to remote work and closing offices has made it more challenging to coordinate vouchers, HQS inspections, and the other administrative requirements related to a voucher lease up.</w:t>
      </w:r>
    </w:p>
    <w:p w14:paraId="679ECA91" w14:textId="070BB046" w:rsidR="006B3D20" w:rsidRPr="00A40178" w:rsidRDefault="006B3D20" w:rsidP="006B3D20">
      <w:pPr>
        <w:pStyle w:val="ListParagraph"/>
        <w:numPr>
          <w:ilvl w:val="0"/>
          <w:numId w:val="2"/>
        </w:numPr>
        <w:rPr>
          <w:rFonts w:ascii="Times New Roman" w:hAnsi="Times New Roman" w:cs="Times New Roman"/>
          <w:b/>
          <w:bCs/>
          <w:sz w:val="24"/>
          <w:szCs w:val="24"/>
        </w:rPr>
      </w:pPr>
      <w:r w:rsidRPr="00A40178">
        <w:rPr>
          <w:rFonts w:ascii="Times New Roman" w:hAnsi="Times New Roman" w:cs="Times New Roman"/>
          <w:b/>
          <w:bCs/>
          <w:sz w:val="24"/>
          <w:szCs w:val="24"/>
        </w:rPr>
        <w:t xml:space="preserve">Veterans </w:t>
      </w:r>
      <w:r w:rsidR="007D6850" w:rsidRPr="00A40178">
        <w:rPr>
          <w:rFonts w:ascii="Times New Roman" w:hAnsi="Times New Roman" w:cs="Times New Roman"/>
          <w:b/>
          <w:bCs/>
          <w:sz w:val="24"/>
          <w:szCs w:val="24"/>
        </w:rPr>
        <w:t>c</w:t>
      </w:r>
      <w:r w:rsidRPr="00A40178">
        <w:rPr>
          <w:rFonts w:ascii="Times New Roman" w:hAnsi="Times New Roman" w:cs="Times New Roman"/>
          <w:b/>
          <w:bCs/>
          <w:sz w:val="24"/>
          <w:szCs w:val="24"/>
        </w:rPr>
        <w:t xml:space="preserve">ontinue to </w:t>
      </w:r>
      <w:r w:rsidR="007D6850" w:rsidRPr="00A40178">
        <w:rPr>
          <w:rFonts w:ascii="Times New Roman" w:hAnsi="Times New Roman" w:cs="Times New Roman"/>
          <w:b/>
          <w:bCs/>
          <w:sz w:val="24"/>
          <w:szCs w:val="24"/>
        </w:rPr>
        <w:t>f</w:t>
      </w:r>
      <w:r w:rsidRPr="00A40178">
        <w:rPr>
          <w:rFonts w:ascii="Times New Roman" w:hAnsi="Times New Roman" w:cs="Times New Roman"/>
          <w:b/>
          <w:bCs/>
          <w:sz w:val="24"/>
          <w:szCs w:val="24"/>
        </w:rPr>
        <w:t xml:space="preserve">all into </w:t>
      </w:r>
      <w:r w:rsidR="007D6850" w:rsidRPr="00A40178">
        <w:rPr>
          <w:rFonts w:ascii="Times New Roman" w:hAnsi="Times New Roman" w:cs="Times New Roman"/>
          <w:b/>
          <w:bCs/>
          <w:sz w:val="24"/>
          <w:szCs w:val="24"/>
        </w:rPr>
        <w:t>l</w:t>
      </w:r>
      <w:r w:rsidRPr="00A40178">
        <w:rPr>
          <w:rFonts w:ascii="Times New Roman" w:hAnsi="Times New Roman" w:cs="Times New Roman"/>
          <w:b/>
          <w:bCs/>
          <w:sz w:val="24"/>
          <w:szCs w:val="24"/>
        </w:rPr>
        <w:t xml:space="preserve">iteral </w:t>
      </w:r>
      <w:r w:rsidR="007D6850" w:rsidRPr="00A40178">
        <w:rPr>
          <w:rFonts w:ascii="Times New Roman" w:hAnsi="Times New Roman" w:cs="Times New Roman"/>
          <w:b/>
          <w:bCs/>
          <w:sz w:val="24"/>
          <w:szCs w:val="24"/>
        </w:rPr>
        <w:t>h</w:t>
      </w:r>
      <w:r w:rsidRPr="00A40178">
        <w:rPr>
          <w:rFonts w:ascii="Times New Roman" w:hAnsi="Times New Roman" w:cs="Times New Roman"/>
          <w:b/>
          <w:bCs/>
          <w:sz w:val="24"/>
          <w:szCs w:val="24"/>
        </w:rPr>
        <w:t xml:space="preserve">omelessness: </w:t>
      </w:r>
      <w:r w:rsidRPr="00A40178">
        <w:rPr>
          <w:rFonts w:ascii="Times New Roman" w:eastAsia="Times New Roman" w:hAnsi="Times New Roman" w:cs="Times New Roman"/>
          <w:b/>
          <w:bCs/>
          <w:color w:val="000000"/>
          <w:sz w:val="24"/>
          <w:szCs w:val="24"/>
          <w:bdr w:val="none" w:sz="0" w:space="0" w:color="auto" w:frame="1"/>
        </w:rPr>
        <w:t> </w:t>
      </w:r>
      <w:r w:rsidRPr="00A40178">
        <w:rPr>
          <w:rFonts w:ascii="Times New Roman" w:eastAsia="Times New Roman" w:hAnsi="Times New Roman" w:cs="Times New Roman"/>
          <w:color w:val="000000"/>
          <w:sz w:val="24"/>
          <w:szCs w:val="24"/>
          <w:bdr w:val="none" w:sz="0" w:space="0" w:color="auto" w:frame="1"/>
        </w:rPr>
        <w:t xml:space="preserve">Between January and March 2020, approximately 22 – 25 </w:t>
      </w:r>
      <w:r w:rsidR="007165A3">
        <w:rPr>
          <w:rFonts w:ascii="Times New Roman" w:eastAsia="Times New Roman" w:hAnsi="Times New Roman" w:cs="Times New Roman"/>
          <w:color w:val="000000"/>
          <w:sz w:val="24"/>
          <w:szCs w:val="24"/>
          <w:bdr w:val="none" w:sz="0" w:space="0" w:color="auto" w:frame="1"/>
        </w:rPr>
        <w:t>V</w:t>
      </w:r>
      <w:r w:rsidRPr="00A40178">
        <w:rPr>
          <w:rFonts w:ascii="Times New Roman" w:eastAsia="Times New Roman" w:hAnsi="Times New Roman" w:cs="Times New Roman"/>
          <w:color w:val="000000"/>
          <w:sz w:val="24"/>
          <w:szCs w:val="24"/>
          <w:bdr w:val="none" w:sz="0" w:space="0" w:color="auto" w:frame="1"/>
        </w:rPr>
        <w:t>eterans fell into homelessness each month. We are concerned that income loss related to C</w:t>
      </w:r>
      <w:r w:rsidR="007165A3">
        <w:rPr>
          <w:rFonts w:ascii="Times New Roman" w:eastAsia="Times New Roman" w:hAnsi="Times New Roman" w:cs="Times New Roman"/>
          <w:color w:val="000000"/>
          <w:sz w:val="24"/>
          <w:szCs w:val="24"/>
          <w:bdr w:val="none" w:sz="0" w:space="0" w:color="auto" w:frame="1"/>
        </w:rPr>
        <w:t>OVID</w:t>
      </w:r>
      <w:r w:rsidRPr="00A40178">
        <w:rPr>
          <w:rFonts w:ascii="Times New Roman" w:eastAsia="Times New Roman" w:hAnsi="Times New Roman" w:cs="Times New Roman"/>
          <w:color w:val="000000"/>
          <w:sz w:val="24"/>
          <w:szCs w:val="24"/>
          <w:bdr w:val="none" w:sz="0" w:space="0" w:color="auto" w:frame="1"/>
        </w:rPr>
        <w:t xml:space="preserve">-19 could increase this rate. However, even if this rate remains constant at 25, keeping our </w:t>
      </w:r>
      <w:r w:rsidR="007165A3">
        <w:rPr>
          <w:rFonts w:ascii="Times New Roman" w:eastAsia="Times New Roman" w:hAnsi="Times New Roman" w:cs="Times New Roman"/>
          <w:color w:val="000000"/>
          <w:sz w:val="24"/>
          <w:szCs w:val="24"/>
          <w:bdr w:val="none" w:sz="0" w:space="0" w:color="auto" w:frame="1"/>
        </w:rPr>
        <w:t>V</w:t>
      </w:r>
      <w:r w:rsidRPr="00A40178">
        <w:rPr>
          <w:rFonts w:ascii="Times New Roman" w:eastAsia="Times New Roman" w:hAnsi="Times New Roman" w:cs="Times New Roman"/>
          <w:color w:val="000000"/>
          <w:sz w:val="24"/>
          <w:szCs w:val="24"/>
          <w:bdr w:val="none" w:sz="0" w:space="0" w:color="auto" w:frame="1"/>
        </w:rPr>
        <w:t xml:space="preserve">eteran homeless population low depends on placing </w:t>
      </w:r>
      <w:r w:rsidR="008838A4">
        <w:rPr>
          <w:rFonts w:ascii="Times New Roman" w:eastAsia="Times New Roman" w:hAnsi="Times New Roman" w:cs="Times New Roman"/>
          <w:color w:val="000000"/>
          <w:sz w:val="24"/>
          <w:szCs w:val="24"/>
          <w:bdr w:val="none" w:sz="0" w:space="0" w:color="auto" w:frame="1"/>
        </w:rPr>
        <w:t>V</w:t>
      </w:r>
      <w:r w:rsidRPr="00A40178">
        <w:rPr>
          <w:rFonts w:ascii="Times New Roman" w:eastAsia="Times New Roman" w:hAnsi="Times New Roman" w:cs="Times New Roman"/>
          <w:color w:val="000000"/>
          <w:sz w:val="24"/>
          <w:szCs w:val="24"/>
          <w:bdr w:val="none" w:sz="0" w:space="0" w:color="auto" w:frame="1"/>
        </w:rPr>
        <w:t>eterans into permanent housing. Our system will be at risk for being overwhelmed if the rate of placements slows down.  </w:t>
      </w:r>
    </w:p>
    <w:p w14:paraId="7C573304" w14:textId="77777777" w:rsidR="006B3D20" w:rsidRPr="00A40178" w:rsidRDefault="006B3D20" w:rsidP="00FE285D">
      <w:pPr>
        <w:rPr>
          <w:rFonts w:ascii="Times New Roman" w:hAnsi="Times New Roman" w:cs="Times New Roman"/>
          <w:sz w:val="24"/>
          <w:szCs w:val="24"/>
        </w:rPr>
      </w:pPr>
    </w:p>
    <w:p w14:paraId="03912BD9" w14:textId="77777777" w:rsidR="006B3D20" w:rsidRPr="00A40178" w:rsidRDefault="006B3D20" w:rsidP="00FE285D">
      <w:pPr>
        <w:rPr>
          <w:rFonts w:ascii="Times New Roman" w:hAnsi="Times New Roman" w:cs="Times New Roman"/>
          <w:sz w:val="24"/>
          <w:szCs w:val="24"/>
        </w:rPr>
      </w:pPr>
    </w:p>
    <w:p w14:paraId="02D7B7B2" w14:textId="3B113D8B" w:rsidR="00DC126E" w:rsidRPr="00A40178" w:rsidRDefault="00DC126E" w:rsidP="00FE285D">
      <w:pPr>
        <w:rPr>
          <w:rFonts w:ascii="Times New Roman" w:hAnsi="Times New Roman" w:cs="Times New Roman"/>
          <w:sz w:val="24"/>
          <w:szCs w:val="24"/>
        </w:rPr>
      </w:pPr>
      <w:r w:rsidRPr="00A40178">
        <w:rPr>
          <w:rFonts w:ascii="Times New Roman" w:hAnsi="Times New Roman" w:cs="Times New Roman"/>
          <w:sz w:val="24"/>
          <w:szCs w:val="24"/>
        </w:rPr>
        <w:lastRenderedPageBreak/>
        <w:t xml:space="preserve">We recognize that this is </w:t>
      </w:r>
      <w:r w:rsidR="00FE285D" w:rsidRPr="00A40178">
        <w:rPr>
          <w:rFonts w:ascii="Times New Roman" w:hAnsi="Times New Roman" w:cs="Times New Roman"/>
          <w:sz w:val="24"/>
          <w:szCs w:val="24"/>
        </w:rPr>
        <w:t>despite</w:t>
      </w:r>
      <w:r w:rsidRPr="00A40178">
        <w:rPr>
          <w:rFonts w:ascii="Times New Roman" w:hAnsi="Times New Roman" w:cs="Times New Roman"/>
          <w:sz w:val="24"/>
          <w:szCs w:val="24"/>
        </w:rPr>
        <w:t xml:space="preserve"> the additional resources available to some </w:t>
      </w:r>
      <w:r w:rsidR="007165A3">
        <w:rPr>
          <w:rFonts w:ascii="Times New Roman" w:hAnsi="Times New Roman" w:cs="Times New Roman"/>
          <w:sz w:val="24"/>
          <w:szCs w:val="24"/>
        </w:rPr>
        <w:t>V</w:t>
      </w:r>
      <w:r w:rsidRPr="00A40178">
        <w:rPr>
          <w:rFonts w:ascii="Times New Roman" w:hAnsi="Times New Roman" w:cs="Times New Roman"/>
          <w:sz w:val="24"/>
          <w:szCs w:val="24"/>
        </w:rPr>
        <w:t xml:space="preserve">eterans experiencing homelessness through the programs we administer </w:t>
      </w:r>
      <w:r w:rsidR="00F07425">
        <w:rPr>
          <w:rFonts w:ascii="Times New Roman" w:hAnsi="Times New Roman" w:cs="Times New Roman"/>
          <w:sz w:val="24"/>
          <w:szCs w:val="24"/>
        </w:rPr>
        <w:t xml:space="preserve">regularly, </w:t>
      </w:r>
      <w:r w:rsidRPr="00A40178">
        <w:rPr>
          <w:rFonts w:ascii="Times New Roman" w:hAnsi="Times New Roman" w:cs="Times New Roman"/>
          <w:sz w:val="24"/>
          <w:szCs w:val="24"/>
        </w:rPr>
        <w:t xml:space="preserve">including: </w:t>
      </w:r>
    </w:p>
    <w:p w14:paraId="274C9954" w14:textId="649E1E95" w:rsidR="00DC126E" w:rsidRPr="00A40178" w:rsidRDefault="00DC126E" w:rsidP="00DC126E">
      <w:pPr>
        <w:pStyle w:val="ListParagraph"/>
        <w:numPr>
          <w:ilvl w:val="0"/>
          <w:numId w:val="1"/>
        </w:numPr>
        <w:rPr>
          <w:rFonts w:ascii="Times New Roman" w:hAnsi="Times New Roman" w:cs="Times New Roman"/>
          <w:sz w:val="24"/>
          <w:szCs w:val="24"/>
        </w:rPr>
      </w:pPr>
      <w:r w:rsidRPr="00A40178">
        <w:rPr>
          <w:rFonts w:ascii="Times New Roman" w:hAnsi="Times New Roman" w:cs="Times New Roman"/>
          <w:sz w:val="24"/>
          <w:szCs w:val="24"/>
        </w:rPr>
        <w:t xml:space="preserve">Supportive Services for Veteran Families; </w:t>
      </w:r>
    </w:p>
    <w:p w14:paraId="21081CE3" w14:textId="42A8BD9A" w:rsidR="00DC126E" w:rsidRPr="00A40178" w:rsidRDefault="00DC126E" w:rsidP="00DC126E">
      <w:pPr>
        <w:pStyle w:val="ListParagraph"/>
        <w:numPr>
          <w:ilvl w:val="0"/>
          <w:numId w:val="1"/>
        </w:numPr>
        <w:rPr>
          <w:rFonts w:ascii="Times New Roman" w:hAnsi="Times New Roman" w:cs="Times New Roman"/>
          <w:sz w:val="24"/>
          <w:szCs w:val="24"/>
        </w:rPr>
      </w:pPr>
      <w:r w:rsidRPr="00A40178">
        <w:rPr>
          <w:rFonts w:ascii="Times New Roman" w:hAnsi="Times New Roman" w:cs="Times New Roman"/>
          <w:sz w:val="24"/>
          <w:szCs w:val="24"/>
        </w:rPr>
        <w:t xml:space="preserve">HUD VASH; </w:t>
      </w:r>
    </w:p>
    <w:p w14:paraId="2E446140" w14:textId="117CA6AA" w:rsidR="00DC126E" w:rsidRPr="00A40178" w:rsidRDefault="00DC126E" w:rsidP="00DC126E">
      <w:pPr>
        <w:pStyle w:val="ListParagraph"/>
        <w:numPr>
          <w:ilvl w:val="0"/>
          <w:numId w:val="1"/>
        </w:numPr>
        <w:rPr>
          <w:rFonts w:ascii="Times New Roman" w:hAnsi="Times New Roman" w:cs="Times New Roman"/>
          <w:sz w:val="24"/>
          <w:szCs w:val="24"/>
        </w:rPr>
      </w:pPr>
      <w:r w:rsidRPr="00A40178">
        <w:rPr>
          <w:rFonts w:ascii="Times New Roman" w:hAnsi="Times New Roman" w:cs="Times New Roman"/>
          <w:sz w:val="24"/>
          <w:szCs w:val="24"/>
        </w:rPr>
        <w:t>Grant and Per Diem; and</w:t>
      </w:r>
    </w:p>
    <w:p w14:paraId="3CAAB5F6" w14:textId="51E67086" w:rsidR="00DC126E" w:rsidRPr="00A40178" w:rsidRDefault="00DC126E" w:rsidP="00DC126E">
      <w:pPr>
        <w:pStyle w:val="ListParagraph"/>
        <w:numPr>
          <w:ilvl w:val="0"/>
          <w:numId w:val="1"/>
        </w:numPr>
        <w:rPr>
          <w:rFonts w:ascii="Times New Roman" w:hAnsi="Times New Roman" w:cs="Times New Roman"/>
          <w:sz w:val="24"/>
          <w:szCs w:val="24"/>
        </w:rPr>
      </w:pPr>
      <w:r w:rsidRPr="00A40178">
        <w:rPr>
          <w:rFonts w:ascii="Times New Roman" w:hAnsi="Times New Roman" w:cs="Times New Roman"/>
          <w:sz w:val="24"/>
          <w:szCs w:val="24"/>
        </w:rPr>
        <w:t xml:space="preserve">Privately funded initiatives. </w:t>
      </w:r>
    </w:p>
    <w:p w14:paraId="10779A2D" w14:textId="38659E99" w:rsidR="00FE285D" w:rsidRPr="00A40178" w:rsidRDefault="000A1731" w:rsidP="00FE285D">
      <w:pPr>
        <w:rPr>
          <w:rFonts w:ascii="Times New Roman" w:hAnsi="Times New Roman" w:cs="Times New Roman"/>
          <w:sz w:val="24"/>
          <w:szCs w:val="24"/>
        </w:rPr>
      </w:pPr>
      <w:r w:rsidRPr="00A40178">
        <w:rPr>
          <w:rFonts w:ascii="Times New Roman" w:hAnsi="Times New Roman" w:cs="Times New Roman"/>
          <w:sz w:val="24"/>
          <w:szCs w:val="24"/>
        </w:rPr>
        <w:t xml:space="preserve">During this time, it is essential that there be a </w:t>
      </w:r>
      <w:r w:rsidR="00F07425">
        <w:rPr>
          <w:rFonts w:ascii="Times New Roman" w:hAnsi="Times New Roman" w:cs="Times New Roman"/>
          <w:sz w:val="24"/>
          <w:szCs w:val="24"/>
        </w:rPr>
        <w:t xml:space="preserve">greater </w:t>
      </w:r>
      <w:r w:rsidRPr="00A40178">
        <w:rPr>
          <w:rFonts w:ascii="Times New Roman" w:hAnsi="Times New Roman" w:cs="Times New Roman"/>
          <w:sz w:val="24"/>
          <w:szCs w:val="24"/>
        </w:rPr>
        <w:t xml:space="preserve">focus on </w:t>
      </w:r>
      <w:r w:rsidR="00C7715F" w:rsidRPr="00A40178">
        <w:rPr>
          <w:rFonts w:ascii="Times New Roman" w:hAnsi="Times New Roman" w:cs="Times New Roman"/>
          <w:sz w:val="24"/>
          <w:szCs w:val="24"/>
        </w:rPr>
        <w:t xml:space="preserve">assisting </w:t>
      </w:r>
      <w:r w:rsidRPr="00A40178">
        <w:rPr>
          <w:rFonts w:ascii="Times New Roman" w:hAnsi="Times New Roman" w:cs="Times New Roman"/>
          <w:sz w:val="24"/>
          <w:szCs w:val="24"/>
        </w:rPr>
        <w:t xml:space="preserve">individuals exit homelessness. </w:t>
      </w:r>
      <w:r w:rsidR="00FE285D" w:rsidRPr="00A40178">
        <w:rPr>
          <w:rFonts w:ascii="Times New Roman" w:hAnsi="Times New Roman" w:cs="Times New Roman"/>
          <w:sz w:val="24"/>
          <w:szCs w:val="24"/>
        </w:rPr>
        <w:t>In order to ensure ongoing placements into permanent housing duri</w:t>
      </w:r>
      <w:r w:rsidR="001117F3" w:rsidRPr="00A40178">
        <w:rPr>
          <w:rFonts w:ascii="Times New Roman" w:hAnsi="Times New Roman" w:cs="Times New Roman"/>
          <w:sz w:val="24"/>
          <w:szCs w:val="24"/>
        </w:rPr>
        <w:t>ng and after C</w:t>
      </w:r>
      <w:r w:rsidR="008838A4">
        <w:rPr>
          <w:rFonts w:ascii="Times New Roman" w:hAnsi="Times New Roman" w:cs="Times New Roman"/>
          <w:sz w:val="24"/>
          <w:szCs w:val="24"/>
        </w:rPr>
        <w:t>OVID</w:t>
      </w:r>
      <w:r w:rsidR="001117F3" w:rsidRPr="00A40178">
        <w:rPr>
          <w:rFonts w:ascii="Times New Roman" w:hAnsi="Times New Roman" w:cs="Times New Roman"/>
          <w:sz w:val="24"/>
          <w:szCs w:val="24"/>
        </w:rPr>
        <w:t>-19, we recommend that Maine Housing and the Administration consider the below interventions</w:t>
      </w:r>
      <w:r w:rsidR="00F07425">
        <w:rPr>
          <w:rFonts w:ascii="Times New Roman" w:hAnsi="Times New Roman" w:cs="Times New Roman"/>
          <w:sz w:val="24"/>
          <w:szCs w:val="24"/>
        </w:rPr>
        <w:t>:</w:t>
      </w:r>
    </w:p>
    <w:p w14:paraId="10A2F207" w14:textId="109E8F6A" w:rsidR="00501184" w:rsidRDefault="006B3D20" w:rsidP="006B3D20">
      <w:pPr>
        <w:pStyle w:val="ListParagraph"/>
        <w:numPr>
          <w:ilvl w:val="0"/>
          <w:numId w:val="5"/>
        </w:numPr>
        <w:rPr>
          <w:rFonts w:ascii="Times New Roman" w:hAnsi="Times New Roman" w:cs="Times New Roman"/>
          <w:sz w:val="24"/>
          <w:szCs w:val="24"/>
        </w:rPr>
      </w:pPr>
      <w:r w:rsidRPr="00A40178">
        <w:rPr>
          <w:rFonts w:ascii="Times New Roman" w:hAnsi="Times New Roman" w:cs="Times New Roman"/>
          <w:b/>
          <w:bCs/>
          <w:sz w:val="24"/>
          <w:szCs w:val="24"/>
        </w:rPr>
        <w:t>Hotels and motel rooms should be made available for people experiencing homelessness as widely as possible</w:t>
      </w:r>
      <w:r w:rsidR="00575001" w:rsidRPr="00A40178">
        <w:rPr>
          <w:rFonts w:ascii="Times New Roman" w:hAnsi="Times New Roman" w:cs="Times New Roman"/>
          <w:b/>
          <w:bCs/>
          <w:sz w:val="24"/>
          <w:szCs w:val="24"/>
        </w:rPr>
        <w:t>:</w:t>
      </w:r>
      <w:r w:rsidRPr="00A40178">
        <w:rPr>
          <w:rFonts w:ascii="Times New Roman" w:hAnsi="Times New Roman" w:cs="Times New Roman"/>
          <w:sz w:val="24"/>
          <w:szCs w:val="24"/>
        </w:rPr>
        <w:t xml:space="preserve"> This </w:t>
      </w:r>
      <w:r w:rsidR="00F07425">
        <w:rPr>
          <w:rFonts w:ascii="Times New Roman" w:hAnsi="Times New Roman" w:cs="Times New Roman"/>
          <w:sz w:val="24"/>
          <w:szCs w:val="24"/>
        </w:rPr>
        <w:t xml:space="preserve">will contribute to social distancing measures </w:t>
      </w:r>
      <w:r w:rsidR="008838A4">
        <w:rPr>
          <w:rFonts w:ascii="Times New Roman" w:hAnsi="Times New Roman" w:cs="Times New Roman"/>
          <w:sz w:val="24"/>
          <w:szCs w:val="24"/>
        </w:rPr>
        <w:t>and</w:t>
      </w:r>
      <w:r w:rsidRPr="00A40178">
        <w:rPr>
          <w:rFonts w:ascii="Times New Roman" w:hAnsi="Times New Roman" w:cs="Times New Roman"/>
          <w:sz w:val="24"/>
          <w:szCs w:val="24"/>
        </w:rPr>
        <w:t xml:space="preserve"> help in housing placements. Some landlords may prove to be reluctant to house those who are coming directly from </w:t>
      </w:r>
      <w:r w:rsidR="007165A3">
        <w:rPr>
          <w:rFonts w:ascii="Times New Roman" w:hAnsi="Times New Roman" w:cs="Times New Roman"/>
          <w:sz w:val="24"/>
          <w:szCs w:val="24"/>
        </w:rPr>
        <w:t>emergency</w:t>
      </w:r>
      <w:r w:rsidRPr="00A40178">
        <w:rPr>
          <w:rFonts w:ascii="Times New Roman" w:hAnsi="Times New Roman" w:cs="Times New Roman"/>
          <w:sz w:val="24"/>
          <w:szCs w:val="24"/>
        </w:rPr>
        <w:t xml:space="preserve"> shelter due to fear </w:t>
      </w:r>
      <w:r w:rsidR="00F07425">
        <w:rPr>
          <w:rFonts w:ascii="Times New Roman" w:hAnsi="Times New Roman" w:cs="Times New Roman"/>
          <w:sz w:val="24"/>
          <w:szCs w:val="24"/>
        </w:rPr>
        <w:t>of greater risk for transmission of COVID-19. If</w:t>
      </w:r>
      <w:r w:rsidRPr="00A40178">
        <w:rPr>
          <w:rFonts w:ascii="Times New Roman" w:hAnsi="Times New Roman" w:cs="Times New Roman"/>
          <w:sz w:val="24"/>
          <w:szCs w:val="24"/>
        </w:rPr>
        <w:t xml:space="preserve"> </w:t>
      </w:r>
      <w:r w:rsidR="007165A3">
        <w:rPr>
          <w:rFonts w:ascii="Times New Roman" w:hAnsi="Times New Roman" w:cs="Times New Roman"/>
          <w:sz w:val="24"/>
          <w:szCs w:val="24"/>
        </w:rPr>
        <w:t>V</w:t>
      </w:r>
      <w:r w:rsidRPr="00A40178">
        <w:rPr>
          <w:rFonts w:ascii="Times New Roman" w:hAnsi="Times New Roman" w:cs="Times New Roman"/>
          <w:sz w:val="24"/>
          <w:szCs w:val="24"/>
        </w:rPr>
        <w:t xml:space="preserve">eterans or others experiencing homelessness are coming from hotel rooms rather than shelters, this might ease some of the landlord’s concerns. </w:t>
      </w:r>
    </w:p>
    <w:p w14:paraId="3D090078" w14:textId="07D0A992" w:rsidR="006B3D20" w:rsidRPr="00BA6811" w:rsidRDefault="00501184" w:rsidP="006B3D20">
      <w:pPr>
        <w:pStyle w:val="ListParagraph"/>
        <w:numPr>
          <w:ilvl w:val="0"/>
          <w:numId w:val="5"/>
        </w:numPr>
        <w:rPr>
          <w:rFonts w:ascii="Times New Roman" w:hAnsi="Times New Roman" w:cs="Times New Roman"/>
          <w:sz w:val="24"/>
          <w:szCs w:val="24"/>
        </w:rPr>
      </w:pPr>
      <w:r w:rsidRPr="00BA6811">
        <w:rPr>
          <w:rFonts w:ascii="Times New Roman" w:hAnsi="Times New Roman" w:cs="Times New Roman"/>
          <w:b/>
          <w:bCs/>
          <w:sz w:val="24"/>
          <w:szCs w:val="24"/>
        </w:rPr>
        <w:t>The</w:t>
      </w:r>
      <w:r w:rsidR="00A40178" w:rsidRPr="00BA6811">
        <w:rPr>
          <w:rFonts w:ascii="Times New Roman" w:hAnsi="Times New Roman" w:cs="Times New Roman"/>
          <w:b/>
          <w:bCs/>
          <w:sz w:val="24"/>
          <w:szCs w:val="24"/>
        </w:rPr>
        <w:t xml:space="preserve"> use of hotels and motels should be considered for those experiencing homelessness that are symptomatic of and/or test positive for COVID-19</w:t>
      </w:r>
      <w:r w:rsidR="00BA6811">
        <w:rPr>
          <w:rFonts w:ascii="Times New Roman" w:hAnsi="Times New Roman" w:cs="Times New Roman"/>
          <w:sz w:val="24"/>
          <w:szCs w:val="24"/>
        </w:rPr>
        <w:t>:</w:t>
      </w:r>
      <w:r w:rsidR="00A40178" w:rsidRPr="00BA6811">
        <w:rPr>
          <w:rFonts w:ascii="Times New Roman" w:hAnsi="Times New Roman" w:cs="Times New Roman"/>
          <w:sz w:val="24"/>
          <w:szCs w:val="24"/>
        </w:rPr>
        <w:t xml:space="preserve"> </w:t>
      </w:r>
      <w:r w:rsidR="00BA6811">
        <w:rPr>
          <w:rFonts w:ascii="Times New Roman" w:hAnsi="Times New Roman" w:cs="Times New Roman"/>
          <w:sz w:val="24"/>
          <w:szCs w:val="24"/>
        </w:rPr>
        <w:t xml:space="preserve">There </w:t>
      </w:r>
      <w:r w:rsidR="008838A4">
        <w:rPr>
          <w:rFonts w:ascii="Times New Roman" w:hAnsi="Times New Roman" w:cs="Times New Roman"/>
          <w:sz w:val="24"/>
          <w:szCs w:val="24"/>
        </w:rPr>
        <w:t>may be</w:t>
      </w:r>
      <w:r w:rsidR="00BA6811">
        <w:rPr>
          <w:rFonts w:ascii="Times New Roman" w:hAnsi="Times New Roman" w:cs="Times New Roman"/>
          <w:sz w:val="24"/>
          <w:szCs w:val="24"/>
        </w:rPr>
        <w:t xml:space="preserve"> many people experiencing homelessness across the state that </w:t>
      </w:r>
      <w:r w:rsidR="00A40178" w:rsidRPr="00BA6811">
        <w:rPr>
          <w:rFonts w:ascii="Times New Roman" w:hAnsi="Times New Roman" w:cs="Times New Roman"/>
          <w:sz w:val="24"/>
          <w:szCs w:val="24"/>
        </w:rPr>
        <w:t xml:space="preserve">are </w:t>
      </w:r>
      <w:r w:rsidR="00BA6811">
        <w:rPr>
          <w:rFonts w:ascii="Times New Roman" w:hAnsi="Times New Roman" w:cs="Times New Roman"/>
          <w:sz w:val="24"/>
          <w:szCs w:val="24"/>
        </w:rPr>
        <w:t>un</w:t>
      </w:r>
      <w:r w:rsidR="00A40178" w:rsidRPr="00BA6811">
        <w:rPr>
          <w:rFonts w:ascii="Times New Roman" w:hAnsi="Times New Roman" w:cs="Times New Roman"/>
          <w:sz w:val="24"/>
          <w:szCs w:val="24"/>
        </w:rPr>
        <w:t>able to access another resource for isolation/quarantine</w:t>
      </w:r>
      <w:r w:rsidR="00BA6811">
        <w:rPr>
          <w:rFonts w:ascii="Times New Roman" w:hAnsi="Times New Roman" w:cs="Times New Roman"/>
          <w:sz w:val="24"/>
          <w:szCs w:val="24"/>
        </w:rPr>
        <w:t xml:space="preserve">. Further, PPE should be made widely available to staff operating hotels/motels that are temporarily housing this group of individuals.  </w:t>
      </w:r>
    </w:p>
    <w:p w14:paraId="6E47EF47" w14:textId="2EF2AEF6" w:rsidR="00A40178" w:rsidRPr="00A40178" w:rsidRDefault="008838A4" w:rsidP="00A40178">
      <w:pPr>
        <w:pStyle w:val="ListParagraph"/>
        <w:numPr>
          <w:ilvl w:val="0"/>
          <w:numId w:val="5"/>
        </w:numPr>
        <w:rPr>
          <w:rFonts w:eastAsia="Times New Roman"/>
          <w:color w:val="000000"/>
          <w:sz w:val="24"/>
          <w:szCs w:val="24"/>
        </w:rPr>
      </w:pPr>
      <w:r>
        <w:rPr>
          <w:rFonts w:ascii="Times New Roman" w:eastAsia="Times New Roman" w:hAnsi="Times New Roman" w:cs="Times New Roman"/>
          <w:b/>
          <w:bCs/>
          <w:color w:val="000000"/>
          <w:sz w:val="24"/>
          <w:szCs w:val="24"/>
        </w:rPr>
        <w:t>Request c</w:t>
      </w:r>
      <w:r w:rsidR="00A40178" w:rsidRPr="00A40178">
        <w:rPr>
          <w:rFonts w:ascii="Times New Roman" w:eastAsia="Times New Roman" w:hAnsi="Times New Roman" w:cs="Times New Roman"/>
          <w:b/>
          <w:bCs/>
          <w:color w:val="000000"/>
          <w:sz w:val="24"/>
          <w:szCs w:val="24"/>
        </w:rPr>
        <w:t>lear messaging from the Governor to dispel unfounded fears around damage to motels and hotels: </w:t>
      </w:r>
      <w:r w:rsidR="00A40178" w:rsidRPr="00A40178">
        <w:rPr>
          <w:rFonts w:ascii="Times New Roman" w:eastAsia="Times New Roman" w:hAnsi="Times New Roman" w:cs="Times New Roman"/>
          <w:color w:val="000000"/>
          <w:sz w:val="24"/>
          <w:szCs w:val="24"/>
        </w:rPr>
        <w:t>It should be noted that HVAC has heard concerns from hotel and motel owners about possible damage by those experiencing homelessness. These concerns and fears around housing people experiencing homelessness in hotel and motel rooms temporarily</w:t>
      </w:r>
      <w:r w:rsidR="00A40178" w:rsidRPr="00A40178">
        <w:rPr>
          <w:rFonts w:ascii="Times New Roman" w:eastAsia="Times New Roman" w:hAnsi="Times New Roman" w:cs="Times New Roman"/>
          <w:color w:val="000000"/>
          <w:sz w:val="24"/>
          <w:szCs w:val="24"/>
          <w:u w:val="single"/>
        </w:rPr>
        <w:t xml:space="preserve"> hurts our efforts to keep people safe.</w:t>
      </w:r>
      <w:r w:rsidR="00A40178" w:rsidRPr="00A40178">
        <w:rPr>
          <w:rFonts w:ascii="Times New Roman" w:eastAsia="Times New Roman" w:hAnsi="Times New Roman" w:cs="Times New Roman"/>
          <w:color w:val="000000"/>
          <w:sz w:val="24"/>
          <w:szCs w:val="24"/>
        </w:rPr>
        <w:t xml:space="preserve"> We must challenge th</w:t>
      </w:r>
      <w:r w:rsidR="007165A3">
        <w:rPr>
          <w:rFonts w:ascii="Times New Roman" w:eastAsia="Times New Roman" w:hAnsi="Times New Roman" w:cs="Times New Roman"/>
          <w:color w:val="000000"/>
          <w:sz w:val="24"/>
          <w:szCs w:val="24"/>
        </w:rPr>
        <w:t>e</w:t>
      </w:r>
      <w:r w:rsidR="00A40178" w:rsidRPr="00A40178">
        <w:rPr>
          <w:rFonts w:ascii="Times New Roman" w:eastAsia="Times New Roman" w:hAnsi="Times New Roman" w:cs="Times New Roman"/>
          <w:color w:val="000000"/>
          <w:sz w:val="24"/>
          <w:szCs w:val="24"/>
        </w:rPr>
        <w:t xml:space="preserve"> narrative that those experiencing homelessness would not be successful outside of the shelter environment in hotel or motel rooms. HVAC providers put </w:t>
      </w:r>
      <w:r w:rsidR="007165A3">
        <w:rPr>
          <w:rFonts w:ascii="Times New Roman" w:eastAsia="Times New Roman" w:hAnsi="Times New Roman" w:cs="Times New Roman"/>
          <w:color w:val="000000"/>
          <w:sz w:val="24"/>
          <w:szCs w:val="24"/>
        </w:rPr>
        <w:t>V</w:t>
      </w:r>
      <w:r w:rsidR="00A40178" w:rsidRPr="00A40178">
        <w:rPr>
          <w:rFonts w:ascii="Times New Roman" w:eastAsia="Times New Roman" w:hAnsi="Times New Roman" w:cs="Times New Roman"/>
          <w:color w:val="000000"/>
          <w:sz w:val="24"/>
          <w:szCs w:val="24"/>
        </w:rPr>
        <w:t xml:space="preserve">eterans up in hotels and motels on a regular basis and have found that fears around behavioral issues are largely unfounded. While we are offering on going case management support for </w:t>
      </w:r>
      <w:r w:rsidR="007165A3">
        <w:rPr>
          <w:rFonts w:ascii="Times New Roman" w:eastAsia="Times New Roman" w:hAnsi="Times New Roman" w:cs="Times New Roman"/>
          <w:color w:val="000000"/>
          <w:sz w:val="24"/>
          <w:szCs w:val="24"/>
        </w:rPr>
        <w:t>V</w:t>
      </w:r>
      <w:r w:rsidR="00A40178" w:rsidRPr="00A40178">
        <w:rPr>
          <w:rFonts w:ascii="Times New Roman" w:eastAsia="Times New Roman" w:hAnsi="Times New Roman" w:cs="Times New Roman"/>
          <w:color w:val="000000"/>
          <w:sz w:val="24"/>
          <w:szCs w:val="24"/>
        </w:rPr>
        <w:t>eterans staying in hotels and motels paid for by our providers, we have rarely had issues regarding behavior or damages occurring in the hotel rooms.</w:t>
      </w:r>
    </w:p>
    <w:p w14:paraId="76B82F05" w14:textId="70EBCE35" w:rsidR="00974243" w:rsidRPr="00A40178" w:rsidRDefault="008838A4" w:rsidP="00096262">
      <w:pPr>
        <w:pStyle w:val="ListParagraph"/>
        <w:numPr>
          <w:ilvl w:val="0"/>
          <w:numId w:val="5"/>
        </w:numPr>
        <w:rPr>
          <w:rFonts w:ascii="Times New Roman" w:hAnsi="Times New Roman" w:cs="Times New Roman"/>
          <w:sz w:val="24"/>
          <w:szCs w:val="24"/>
        </w:rPr>
      </w:pPr>
      <w:r>
        <w:rPr>
          <w:rFonts w:ascii="Times New Roman" w:hAnsi="Times New Roman" w:cs="Times New Roman"/>
          <w:b/>
          <w:bCs/>
          <w:sz w:val="24"/>
          <w:szCs w:val="24"/>
        </w:rPr>
        <w:t>Request c</w:t>
      </w:r>
      <w:r w:rsidR="00974243" w:rsidRPr="00A40178">
        <w:rPr>
          <w:rFonts w:ascii="Times New Roman" w:hAnsi="Times New Roman" w:cs="Times New Roman"/>
          <w:b/>
          <w:bCs/>
          <w:sz w:val="24"/>
          <w:szCs w:val="24"/>
        </w:rPr>
        <w:t>lear messaging from the Governor categorizing lease up work as essential</w:t>
      </w:r>
      <w:r w:rsidR="00974243" w:rsidRPr="00A40178">
        <w:rPr>
          <w:rFonts w:ascii="Times New Roman" w:hAnsi="Times New Roman" w:cs="Times New Roman"/>
          <w:sz w:val="24"/>
          <w:szCs w:val="24"/>
        </w:rPr>
        <w:t xml:space="preserve">: Moving people from homelessness to housing is essential to flattening the </w:t>
      </w:r>
      <w:r w:rsidR="00A40178" w:rsidRPr="00A40178">
        <w:rPr>
          <w:rFonts w:ascii="Times New Roman" w:hAnsi="Times New Roman" w:cs="Times New Roman"/>
          <w:sz w:val="24"/>
          <w:szCs w:val="24"/>
        </w:rPr>
        <w:t>curve and</w:t>
      </w:r>
      <w:r w:rsidR="00974243" w:rsidRPr="00A40178">
        <w:rPr>
          <w:rFonts w:ascii="Times New Roman" w:hAnsi="Times New Roman" w:cs="Times New Roman"/>
          <w:sz w:val="24"/>
          <w:szCs w:val="24"/>
        </w:rPr>
        <w:t xml:space="preserve"> slowing the spread of COVID-19. As such, we request this work be categorized as essential under any existing and future executive orders made by the Governor. </w:t>
      </w:r>
    </w:p>
    <w:p w14:paraId="7EFF56C0" w14:textId="24C7EF9B" w:rsidR="00096262" w:rsidRPr="00A40178" w:rsidRDefault="000A1731" w:rsidP="00096262">
      <w:pPr>
        <w:pStyle w:val="ListParagraph"/>
        <w:numPr>
          <w:ilvl w:val="0"/>
          <w:numId w:val="5"/>
        </w:numPr>
        <w:rPr>
          <w:rFonts w:ascii="Times New Roman" w:hAnsi="Times New Roman" w:cs="Times New Roman"/>
          <w:sz w:val="24"/>
          <w:szCs w:val="24"/>
        </w:rPr>
      </w:pPr>
      <w:r w:rsidRPr="00A40178">
        <w:rPr>
          <w:rFonts w:ascii="Times New Roman" w:hAnsi="Times New Roman" w:cs="Times New Roman"/>
          <w:b/>
          <w:bCs/>
          <w:sz w:val="24"/>
          <w:szCs w:val="24"/>
        </w:rPr>
        <w:t>Mak</w:t>
      </w:r>
      <w:r w:rsidR="00F07425">
        <w:rPr>
          <w:rFonts w:ascii="Times New Roman" w:hAnsi="Times New Roman" w:cs="Times New Roman"/>
          <w:b/>
          <w:bCs/>
          <w:sz w:val="24"/>
          <w:szCs w:val="24"/>
        </w:rPr>
        <w:t>e</w:t>
      </w:r>
      <w:r w:rsidRPr="00A40178">
        <w:rPr>
          <w:rFonts w:ascii="Times New Roman" w:hAnsi="Times New Roman" w:cs="Times New Roman"/>
          <w:b/>
          <w:bCs/>
          <w:sz w:val="24"/>
          <w:szCs w:val="24"/>
        </w:rPr>
        <w:t xml:space="preserve"> </w:t>
      </w:r>
      <w:r w:rsidR="00575001" w:rsidRPr="00A40178">
        <w:rPr>
          <w:rFonts w:ascii="Times New Roman" w:hAnsi="Times New Roman" w:cs="Times New Roman"/>
          <w:b/>
          <w:bCs/>
          <w:sz w:val="24"/>
          <w:szCs w:val="24"/>
        </w:rPr>
        <w:t>p</w:t>
      </w:r>
      <w:r w:rsidRPr="00A40178">
        <w:rPr>
          <w:rFonts w:ascii="Times New Roman" w:hAnsi="Times New Roman" w:cs="Times New Roman"/>
          <w:b/>
          <w:bCs/>
          <w:sz w:val="24"/>
          <w:szCs w:val="24"/>
        </w:rPr>
        <w:t xml:space="preserve">ersonal </w:t>
      </w:r>
      <w:r w:rsidR="00575001" w:rsidRPr="00A40178">
        <w:rPr>
          <w:rFonts w:ascii="Times New Roman" w:hAnsi="Times New Roman" w:cs="Times New Roman"/>
          <w:b/>
          <w:bCs/>
          <w:sz w:val="24"/>
          <w:szCs w:val="24"/>
        </w:rPr>
        <w:t>p</w:t>
      </w:r>
      <w:r w:rsidRPr="00A40178">
        <w:rPr>
          <w:rFonts w:ascii="Times New Roman" w:hAnsi="Times New Roman" w:cs="Times New Roman"/>
          <w:b/>
          <w:bCs/>
          <w:sz w:val="24"/>
          <w:szCs w:val="24"/>
        </w:rPr>
        <w:t xml:space="preserve">rotective </w:t>
      </w:r>
      <w:r w:rsidR="00575001" w:rsidRPr="00A40178">
        <w:rPr>
          <w:rFonts w:ascii="Times New Roman" w:hAnsi="Times New Roman" w:cs="Times New Roman"/>
          <w:b/>
          <w:bCs/>
          <w:sz w:val="24"/>
          <w:szCs w:val="24"/>
        </w:rPr>
        <w:t>e</w:t>
      </w:r>
      <w:r w:rsidRPr="00A40178">
        <w:rPr>
          <w:rFonts w:ascii="Times New Roman" w:hAnsi="Times New Roman" w:cs="Times New Roman"/>
          <w:b/>
          <w:bCs/>
          <w:sz w:val="24"/>
          <w:szCs w:val="24"/>
        </w:rPr>
        <w:t>quipment (PPE) widely available to those working on lease ups, including both landlords and staff</w:t>
      </w:r>
      <w:r w:rsidR="00575001" w:rsidRPr="00A40178">
        <w:rPr>
          <w:rFonts w:ascii="Times New Roman" w:hAnsi="Times New Roman" w:cs="Times New Roman"/>
          <w:b/>
          <w:bCs/>
          <w:sz w:val="24"/>
          <w:szCs w:val="24"/>
        </w:rPr>
        <w:t>:</w:t>
      </w:r>
      <w:r w:rsidRPr="00A40178">
        <w:rPr>
          <w:rFonts w:ascii="Times New Roman" w:hAnsi="Times New Roman" w:cs="Times New Roman"/>
          <w:b/>
          <w:bCs/>
          <w:sz w:val="24"/>
          <w:szCs w:val="24"/>
        </w:rPr>
        <w:t xml:space="preserve"> </w:t>
      </w:r>
      <w:r w:rsidRPr="00A40178">
        <w:rPr>
          <w:rFonts w:ascii="Times New Roman" w:hAnsi="Times New Roman" w:cs="Times New Roman"/>
          <w:sz w:val="24"/>
          <w:szCs w:val="24"/>
        </w:rPr>
        <w:t>In order for move</w:t>
      </w:r>
      <w:r w:rsidR="00C7715F" w:rsidRPr="00A40178">
        <w:rPr>
          <w:rFonts w:ascii="Times New Roman" w:hAnsi="Times New Roman" w:cs="Times New Roman"/>
          <w:sz w:val="24"/>
          <w:szCs w:val="24"/>
        </w:rPr>
        <w:t>-</w:t>
      </w:r>
      <w:r w:rsidRPr="00A40178">
        <w:rPr>
          <w:rFonts w:ascii="Times New Roman" w:hAnsi="Times New Roman" w:cs="Times New Roman"/>
          <w:sz w:val="24"/>
          <w:szCs w:val="24"/>
        </w:rPr>
        <w:t xml:space="preserve">ins </w:t>
      </w:r>
      <w:r w:rsidR="008838A4">
        <w:rPr>
          <w:rFonts w:ascii="Times New Roman" w:hAnsi="Times New Roman" w:cs="Times New Roman"/>
          <w:sz w:val="24"/>
          <w:szCs w:val="24"/>
        </w:rPr>
        <w:t xml:space="preserve">to </w:t>
      </w:r>
      <w:r w:rsidRPr="00A40178">
        <w:rPr>
          <w:rFonts w:ascii="Times New Roman" w:hAnsi="Times New Roman" w:cs="Times New Roman"/>
          <w:sz w:val="24"/>
          <w:szCs w:val="24"/>
        </w:rPr>
        <w:t xml:space="preserve">continue to happen, it is vital that we mitigate any risk for spread of the virus while performing a lease-up. This can also help to address landlord concerns </w:t>
      </w:r>
      <w:r w:rsidR="00F07425">
        <w:rPr>
          <w:rFonts w:ascii="Times New Roman" w:hAnsi="Times New Roman" w:cs="Times New Roman"/>
          <w:sz w:val="24"/>
          <w:szCs w:val="24"/>
        </w:rPr>
        <w:t xml:space="preserve">regarding </w:t>
      </w:r>
      <w:r w:rsidR="00C7715F" w:rsidRPr="00A40178">
        <w:rPr>
          <w:rFonts w:ascii="Times New Roman" w:hAnsi="Times New Roman" w:cs="Times New Roman"/>
          <w:sz w:val="24"/>
          <w:szCs w:val="24"/>
        </w:rPr>
        <w:t xml:space="preserve">perceived risk to their own health while meeting with an individual who is experiencing homelessness. </w:t>
      </w:r>
    </w:p>
    <w:p w14:paraId="7A06C24D" w14:textId="1F65708C" w:rsidR="00C7715F" w:rsidRPr="00A40178" w:rsidRDefault="000A1731" w:rsidP="00C7715F">
      <w:pPr>
        <w:pStyle w:val="ListParagraph"/>
        <w:numPr>
          <w:ilvl w:val="0"/>
          <w:numId w:val="5"/>
        </w:numPr>
        <w:rPr>
          <w:rFonts w:ascii="Times New Roman" w:hAnsi="Times New Roman" w:cs="Times New Roman"/>
          <w:sz w:val="24"/>
          <w:szCs w:val="24"/>
        </w:rPr>
      </w:pPr>
      <w:r w:rsidRPr="00A40178">
        <w:rPr>
          <w:rFonts w:ascii="Times New Roman" w:hAnsi="Times New Roman" w:cs="Times New Roman"/>
          <w:b/>
          <w:bCs/>
          <w:sz w:val="24"/>
          <w:szCs w:val="24"/>
        </w:rPr>
        <w:lastRenderedPageBreak/>
        <w:t>Ensure that vital resources such as housing vouchers and available subsidized units are being utilized</w:t>
      </w:r>
      <w:r w:rsidR="00575001" w:rsidRPr="00A40178">
        <w:rPr>
          <w:rFonts w:ascii="Times New Roman" w:hAnsi="Times New Roman" w:cs="Times New Roman"/>
          <w:b/>
          <w:bCs/>
          <w:sz w:val="24"/>
          <w:szCs w:val="24"/>
        </w:rPr>
        <w:t>:</w:t>
      </w:r>
      <w:r w:rsidRPr="00A40178">
        <w:rPr>
          <w:rFonts w:ascii="Times New Roman" w:hAnsi="Times New Roman" w:cs="Times New Roman"/>
          <w:b/>
          <w:bCs/>
          <w:sz w:val="24"/>
          <w:szCs w:val="24"/>
        </w:rPr>
        <w:t xml:space="preserve"> </w:t>
      </w:r>
      <w:r w:rsidRPr="00A40178">
        <w:rPr>
          <w:rFonts w:ascii="Times New Roman" w:hAnsi="Times New Roman" w:cs="Times New Roman"/>
          <w:sz w:val="24"/>
          <w:szCs w:val="24"/>
        </w:rPr>
        <w:t>Despite hav</w:t>
      </w:r>
      <w:r w:rsidR="00575001" w:rsidRPr="00A40178">
        <w:rPr>
          <w:rFonts w:ascii="Times New Roman" w:hAnsi="Times New Roman" w:cs="Times New Roman"/>
          <w:sz w:val="24"/>
          <w:szCs w:val="24"/>
        </w:rPr>
        <w:t>ing</w:t>
      </w:r>
      <w:r w:rsidRPr="00A40178">
        <w:rPr>
          <w:rFonts w:ascii="Times New Roman" w:hAnsi="Times New Roman" w:cs="Times New Roman"/>
          <w:sz w:val="24"/>
          <w:szCs w:val="24"/>
        </w:rPr>
        <w:t xml:space="preserve"> the extra resources of HUD-VASH, the </w:t>
      </w:r>
      <w:r w:rsidR="007165A3">
        <w:rPr>
          <w:rFonts w:ascii="Times New Roman" w:hAnsi="Times New Roman" w:cs="Times New Roman"/>
          <w:sz w:val="24"/>
          <w:szCs w:val="24"/>
        </w:rPr>
        <w:t>V</w:t>
      </w:r>
      <w:r w:rsidRPr="00A40178">
        <w:rPr>
          <w:rFonts w:ascii="Times New Roman" w:hAnsi="Times New Roman" w:cs="Times New Roman"/>
          <w:sz w:val="24"/>
          <w:szCs w:val="24"/>
        </w:rPr>
        <w:t xml:space="preserve">eteran homelessness system relies on mainstream housing vouchers and subsidized units to move </w:t>
      </w:r>
      <w:r w:rsidR="007165A3">
        <w:rPr>
          <w:rFonts w:ascii="Times New Roman" w:hAnsi="Times New Roman" w:cs="Times New Roman"/>
          <w:sz w:val="24"/>
          <w:szCs w:val="24"/>
        </w:rPr>
        <w:t>V</w:t>
      </w:r>
      <w:r w:rsidRPr="00A40178">
        <w:rPr>
          <w:rFonts w:ascii="Times New Roman" w:hAnsi="Times New Roman" w:cs="Times New Roman"/>
          <w:sz w:val="24"/>
          <w:szCs w:val="24"/>
        </w:rPr>
        <w:t xml:space="preserve">eterans from homelessness to housing. Without these resources available, many </w:t>
      </w:r>
      <w:r w:rsidR="008838A4">
        <w:rPr>
          <w:rFonts w:ascii="Times New Roman" w:hAnsi="Times New Roman" w:cs="Times New Roman"/>
          <w:sz w:val="24"/>
          <w:szCs w:val="24"/>
        </w:rPr>
        <w:t>V</w:t>
      </w:r>
      <w:r w:rsidRPr="00A40178">
        <w:rPr>
          <w:rFonts w:ascii="Times New Roman" w:hAnsi="Times New Roman" w:cs="Times New Roman"/>
          <w:sz w:val="24"/>
          <w:szCs w:val="24"/>
        </w:rPr>
        <w:t xml:space="preserve">eterans will remain homeless. </w:t>
      </w:r>
    </w:p>
    <w:p w14:paraId="7032496A" w14:textId="76FBA043" w:rsidR="00575001" w:rsidRPr="00A40178" w:rsidRDefault="00575001" w:rsidP="006B3D20">
      <w:pPr>
        <w:pStyle w:val="ListParagraph"/>
        <w:numPr>
          <w:ilvl w:val="0"/>
          <w:numId w:val="5"/>
        </w:numPr>
        <w:rPr>
          <w:rFonts w:ascii="Times New Roman" w:hAnsi="Times New Roman" w:cs="Times New Roman"/>
          <w:sz w:val="24"/>
          <w:szCs w:val="24"/>
        </w:rPr>
      </w:pPr>
      <w:r w:rsidRPr="00A40178">
        <w:rPr>
          <w:rFonts w:ascii="Times New Roman" w:hAnsi="Times New Roman" w:cs="Times New Roman"/>
          <w:b/>
          <w:bCs/>
          <w:sz w:val="24"/>
          <w:szCs w:val="24"/>
        </w:rPr>
        <w:t>Implement a statewide landlord mitigation fund:</w:t>
      </w:r>
      <w:r w:rsidRPr="00A40178">
        <w:rPr>
          <w:rFonts w:ascii="Times New Roman" w:hAnsi="Times New Roman" w:cs="Times New Roman"/>
          <w:sz w:val="24"/>
          <w:szCs w:val="24"/>
        </w:rPr>
        <w:t xml:space="preserve"> Landlord mitigation funds have proven to be useful in helping to address landlord concerns, especially </w:t>
      </w:r>
      <w:r w:rsidR="00B94913" w:rsidRPr="00A40178">
        <w:rPr>
          <w:rFonts w:ascii="Times New Roman" w:hAnsi="Times New Roman" w:cs="Times New Roman"/>
          <w:sz w:val="24"/>
          <w:szCs w:val="24"/>
        </w:rPr>
        <w:t>regarding</w:t>
      </w:r>
      <w:r w:rsidRPr="00A40178">
        <w:rPr>
          <w:rFonts w:ascii="Times New Roman" w:hAnsi="Times New Roman" w:cs="Times New Roman"/>
          <w:sz w:val="24"/>
          <w:szCs w:val="24"/>
        </w:rPr>
        <w:t xml:space="preserve"> clients who have many barriers to housing. In </w:t>
      </w:r>
      <w:r w:rsidR="00B94913" w:rsidRPr="00A40178">
        <w:rPr>
          <w:rFonts w:ascii="Times New Roman" w:hAnsi="Times New Roman" w:cs="Times New Roman"/>
          <w:sz w:val="24"/>
          <w:szCs w:val="24"/>
        </w:rPr>
        <w:t>this time of crisis, when landlords might be particularly reluctant to rent to anyone experiencing homelessness generally,</w:t>
      </w:r>
      <w:r w:rsidRPr="00A40178">
        <w:rPr>
          <w:rFonts w:ascii="Times New Roman" w:hAnsi="Times New Roman" w:cs="Times New Roman"/>
          <w:sz w:val="24"/>
          <w:szCs w:val="24"/>
        </w:rPr>
        <w:t xml:space="preserve"> </w:t>
      </w:r>
      <w:r w:rsidR="00B94913" w:rsidRPr="00A40178">
        <w:rPr>
          <w:rFonts w:ascii="Times New Roman" w:hAnsi="Times New Roman" w:cs="Times New Roman"/>
          <w:sz w:val="24"/>
          <w:szCs w:val="24"/>
        </w:rPr>
        <w:t>we must be creative in creating incentives for lease-ups. A landlord mitigation fund will help to ease a potential landlord’s concerns around renting to someone that they perceive to be risky.</w:t>
      </w:r>
    </w:p>
    <w:p w14:paraId="44BAC24B" w14:textId="7FEA031A" w:rsidR="005474C4" w:rsidRPr="00A40178" w:rsidRDefault="005474C4" w:rsidP="005474C4">
      <w:pPr>
        <w:pStyle w:val="ListParagraph"/>
        <w:rPr>
          <w:rFonts w:ascii="Times New Roman" w:hAnsi="Times New Roman" w:cs="Times New Roman"/>
          <w:sz w:val="24"/>
          <w:szCs w:val="24"/>
        </w:rPr>
      </w:pPr>
    </w:p>
    <w:p w14:paraId="47156527" w14:textId="3DD81548" w:rsidR="00575001" w:rsidRPr="00A40178" w:rsidRDefault="00575001" w:rsidP="00575001">
      <w:pPr>
        <w:rPr>
          <w:rFonts w:ascii="Times New Roman" w:hAnsi="Times New Roman" w:cs="Times New Roman"/>
          <w:sz w:val="24"/>
          <w:szCs w:val="24"/>
        </w:rPr>
      </w:pPr>
      <w:r w:rsidRPr="00A40178">
        <w:rPr>
          <w:rFonts w:ascii="Times New Roman" w:hAnsi="Times New Roman" w:cs="Times New Roman"/>
          <w:sz w:val="24"/>
          <w:szCs w:val="24"/>
        </w:rPr>
        <w:t xml:space="preserve">The members of the Homeless Veteran Action Committee recognize the incredible amount of </w:t>
      </w:r>
      <w:r w:rsidR="00F07425">
        <w:rPr>
          <w:rFonts w:ascii="Times New Roman" w:hAnsi="Times New Roman" w:cs="Times New Roman"/>
          <w:sz w:val="24"/>
          <w:szCs w:val="24"/>
        </w:rPr>
        <w:t xml:space="preserve">work and </w:t>
      </w:r>
      <w:r w:rsidRPr="00A40178">
        <w:rPr>
          <w:rFonts w:ascii="Times New Roman" w:hAnsi="Times New Roman" w:cs="Times New Roman"/>
          <w:sz w:val="24"/>
          <w:szCs w:val="24"/>
        </w:rPr>
        <w:t>crisis planning</w:t>
      </w:r>
      <w:r w:rsidR="00F07425">
        <w:rPr>
          <w:rFonts w:ascii="Times New Roman" w:hAnsi="Times New Roman" w:cs="Times New Roman"/>
          <w:sz w:val="24"/>
          <w:szCs w:val="24"/>
        </w:rPr>
        <w:t xml:space="preserve"> around</w:t>
      </w:r>
      <w:r w:rsidRPr="00A40178">
        <w:rPr>
          <w:rFonts w:ascii="Times New Roman" w:hAnsi="Times New Roman" w:cs="Times New Roman"/>
          <w:sz w:val="24"/>
          <w:szCs w:val="24"/>
        </w:rPr>
        <w:t xml:space="preserve"> the state to keep those experiencing homelessness as safe as possible from the spread of COVID-19. It is important now, however, to consider what it would mean for the homeless service system if people are not connected to permanent housing</w:t>
      </w:r>
      <w:r w:rsidR="003D69C7" w:rsidRPr="00A40178">
        <w:rPr>
          <w:rFonts w:ascii="Times New Roman" w:hAnsi="Times New Roman" w:cs="Times New Roman"/>
          <w:sz w:val="24"/>
          <w:szCs w:val="24"/>
        </w:rPr>
        <w:t xml:space="preserve"> during this time</w:t>
      </w:r>
      <w:r w:rsidRPr="00A40178">
        <w:rPr>
          <w:rFonts w:ascii="Times New Roman" w:hAnsi="Times New Roman" w:cs="Times New Roman"/>
          <w:sz w:val="24"/>
          <w:szCs w:val="24"/>
        </w:rPr>
        <w:t>. In order to avoid our services being overwhelmed in the future, we urge you to consider the above recommendations</w:t>
      </w:r>
      <w:r w:rsidR="003D69C7" w:rsidRPr="00A40178">
        <w:rPr>
          <w:rFonts w:ascii="Times New Roman" w:hAnsi="Times New Roman" w:cs="Times New Roman"/>
          <w:sz w:val="24"/>
          <w:szCs w:val="24"/>
        </w:rPr>
        <w:t xml:space="preserve">. </w:t>
      </w:r>
      <w:r w:rsidR="003D69C7" w:rsidRPr="00A40178">
        <w:rPr>
          <w:rFonts w:ascii="Times New Roman" w:hAnsi="Times New Roman" w:cs="Times New Roman"/>
          <w:sz w:val="24"/>
          <w:szCs w:val="24"/>
        </w:rPr>
        <w:br/>
      </w:r>
    </w:p>
    <w:p w14:paraId="3FAFD9D5" w14:textId="506CE382" w:rsidR="003D69C7" w:rsidRPr="00A40178" w:rsidRDefault="003D69C7" w:rsidP="00575001">
      <w:pPr>
        <w:rPr>
          <w:rFonts w:ascii="Times New Roman" w:hAnsi="Times New Roman" w:cs="Times New Roman"/>
          <w:sz w:val="24"/>
          <w:szCs w:val="24"/>
        </w:rPr>
      </w:pPr>
      <w:r w:rsidRPr="00A40178">
        <w:rPr>
          <w:rFonts w:ascii="Times New Roman" w:hAnsi="Times New Roman" w:cs="Times New Roman"/>
          <w:sz w:val="24"/>
          <w:szCs w:val="24"/>
        </w:rPr>
        <w:t xml:space="preserve">Respectfully </w:t>
      </w:r>
      <w:r w:rsidR="001F7DF6" w:rsidRPr="00A40178">
        <w:rPr>
          <w:rFonts w:ascii="Times New Roman" w:hAnsi="Times New Roman" w:cs="Times New Roman"/>
          <w:sz w:val="24"/>
          <w:szCs w:val="24"/>
        </w:rPr>
        <w:t>S</w:t>
      </w:r>
      <w:r w:rsidRPr="00A40178">
        <w:rPr>
          <w:rFonts w:ascii="Times New Roman" w:hAnsi="Times New Roman" w:cs="Times New Roman"/>
          <w:sz w:val="24"/>
          <w:szCs w:val="24"/>
        </w:rPr>
        <w:t xml:space="preserve">igned, </w:t>
      </w:r>
    </w:p>
    <w:p w14:paraId="2F5C2B15" w14:textId="6C501E65" w:rsidR="003D69C7" w:rsidRPr="00A40178" w:rsidRDefault="003D69C7" w:rsidP="00575001">
      <w:pPr>
        <w:rPr>
          <w:rFonts w:ascii="Times New Roman" w:hAnsi="Times New Roman" w:cs="Times New Roman"/>
          <w:sz w:val="24"/>
          <w:szCs w:val="24"/>
        </w:rPr>
      </w:pPr>
    </w:p>
    <w:p w14:paraId="20582E18" w14:textId="4E75BD3B" w:rsidR="003D69C7" w:rsidRPr="00A40178" w:rsidRDefault="003D69C7" w:rsidP="00575001">
      <w:pPr>
        <w:rPr>
          <w:rFonts w:ascii="Times New Roman" w:hAnsi="Times New Roman" w:cs="Times New Roman"/>
          <w:sz w:val="24"/>
          <w:szCs w:val="24"/>
        </w:rPr>
      </w:pPr>
      <w:r w:rsidRPr="00A40178">
        <w:rPr>
          <w:rFonts w:ascii="Times New Roman" w:hAnsi="Times New Roman" w:cs="Times New Roman"/>
          <w:sz w:val="24"/>
          <w:szCs w:val="24"/>
        </w:rPr>
        <w:t xml:space="preserve">The Homeless Veteran Action Committee </w:t>
      </w:r>
    </w:p>
    <w:p w14:paraId="68616AC2" w14:textId="77777777" w:rsidR="00501184" w:rsidRDefault="00501184" w:rsidP="003D69C7">
      <w:pPr>
        <w:numPr>
          <w:ilvl w:val="0"/>
          <w:numId w:val="6"/>
        </w:numPr>
        <w:rPr>
          <w:rFonts w:ascii="Times New Roman" w:hAnsi="Times New Roman" w:cs="Times New Roman"/>
          <w:sz w:val="24"/>
          <w:szCs w:val="24"/>
        </w:rPr>
        <w:sectPr w:rsidR="00501184">
          <w:pgSz w:w="12240" w:h="15840"/>
          <w:pgMar w:top="1440" w:right="1440" w:bottom="1440" w:left="1440" w:header="720" w:footer="720" w:gutter="0"/>
          <w:cols w:space="720"/>
          <w:docGrid w:linePitch="360"/>
        </w:sectPr>
      </w:pPr>
    </w:p>
    <w:p w14:paraId="02CAAF9D" w14:textId="76FCDAD2" w:rsidR="00501184" w:rsidRPr="00501184" w:rsidRDefault="003D69C7" w:rsidP="00501184">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Preble Stree</w:t>
      </w:r>
      <w:r w:rsidR="00501184">
        <w:rPr>
          <w:rFonts w:ascii="Times New Roman" w:hAnsi="Times New Roman" w:cs="Times New Roman"/>
          <w:sz w:val="24"/>
          <w:szCs w:val="24"/>
        </w:rPr>
        <w:t>t</w:t>
      </w:r>
    </w:p>
    <w:p w14:paraId="0E77BE26" w14:textId="1EE4E599" w:rsidR="003D69C7" w:rsidRPr="00A40178" w:rsidRDefault="003D69C7" w:rsidP="003D69C7">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 xml:space="preserve">VA Maine Health Care System </w:t>
      </w:r>
    </w:p>
    <w:p w14:paraId="22C677DF" w14:textId="64AF0A45" w:rsidR="003D69C7" w:rsidRPr="00A40178" w:rsidRDefault="003D69C7" w:rsidP="003D69C7">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Easter Seals of Maine</w:t>
      </w:r>
    </w:p>
    <w:p w14:paraId="32F1651A" w14:textId="47ECF52E" w:rsidR="003D69C7" w:rsidRPr="00A40178" w:rsidRDefault="003D69C7" w:rsidP="003D69C7">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 xml:space="preserve">Veteran’s Inc. </w:t>
      </w:r>
    </w:p>
    <w:p w14:paraId="71C06E09" w14:textId="5D63A133" w:rsidR="003D69C7" w:rsidRDefault="003D69C7" w:rsidP="003D69C7">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MaineHousing</w:t>
      </w:r>
    </w:p>
    <w:p w14:paraId="522C058E" w14:textId="343B4263" w:rsidR="00501184" w:rsidRPr="00501184" w:rsidRDefault="00501184" w:rsidP="00501184">
      <w:pPr>
        <w:pStyle w:val="ListParagraph"/>
        <w:numPr>
          <w:ilvl w:val="0"/>
          <w:numId w:val="6"/>
        </w:numPr>
        <w:rPr>
          <w:rFonts w:ascii="Times New Roman" w:hAnsi="Times New Roman" w:cs="Times New Roman"/>
          <w:sz w:val="24"/>
          <w:szCs w:val="24"/>
        </w:rPr>
      </w:pPr>
      <w:r w:rsidRPr="00501184">
        <w:rPr>
          <w:rFonts w:ascii="Times New Roman" w:hAnsi="Times New Roman" w:cs="Times New Roman"/>
          <w:sz w:val="24"/>
          <w:szCs w:val="24"/>
        </w:rPr>
        <w:t>Betsy Ann Ross House of Hope</w:t>
      </w:r>
    </w:p>
    <w:p w14:paraId="7E4A3611" w14:textId="77777777" w:rsidR="003D69C7" w:rsidRPr="00A40178" w:rsidRDefault="003D69C7" w:rsidP="003D69C7">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Bread of Life Ministries</w:t>
      </w:r>
    </w:p>
    <w:p w14:paraId="00093279" w14:textId="13F725A6" w:rsidR="003D69C7" w:rsidRPr="00A40178" w:rsidRDefault="003D69C7" w:rsidP="003D69C7">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Maine VFW</w:t>
      </w:r>
    </w:p>
    <w:p w14:paraId="0F4043B4" w14:textId="77777777" w:rsidR="003D69C7" w:rsidRPr="00A40178" w:rsidRDefault="003D69C7" w:rsidP="003D69C7">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Volunteers of America of Northern New England</w:t>
      </w:r>
    </w:p>
    <w:p w14:paraId="45CB9925" w14:textId="79F05335" w:rsidR="003D69C7" w:rsidRPr="00A40178" w:rsidRDefault="003D69C7" w:rsidP="003D69C7">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Maine Elks</w:t>
      </w:r>
      <w:r w:rsidR="00974243" w:rsidRPr="00A40178">
        <w:rPr>
          <w:rFonts w:ascii="Times New Roman" w:hAnsi="Times New Roman" w:cs="Times New Roman"/>
          <w:sz w:val="24"/>
          <w:szCs w:val="24"/>
        </w:rPr>
        <w:t xml:space="preserve"> Association</w:t>
      </w:r>
    </w:p>
    <w:p w14:paraId="2A5E90FA" w14:textId="0E7FE7F2" w:rsidR="00501184" w:rsidRPr="00501184" w:rsidRDefault="003D69C7" w:rsidP="00501184">
      <w:pPr>
        <w:numPr>
          <w:ilvl w:val="0"/>
          <w:numId w:val="6"/>
        </w:numPr>
        <w:rPr>
          <w:rFonts w:ascii="Times New Roman" w:hAnsi="Times New Roman" w:cs="Times New Roman"/>
          <w:sz w:val="24"/>
          <w:szCs w:val="24"/>
        </w:rPr>
        <w:sectPr w:rsidR="00501184" w:rsidRPr="00501184" w:rsidSect="00501184">
          <w:type w:val="continuous"/>
          <w:pgSz w:w="12240" w:h="15840"/>
          <w:pgMar w:top="1440" w:right="1440" w:bottom="1440" w:left="1440" w:header="720" w:footer="720" w:gutter="0"/>
          <w:cols w:num="2" w:space="720"/>
          <w:docGrid w:linePitch="360"/>
        </w:sectPr>
      </w:pPr>
      <w:r w:rsidRPr="00A40178">
        <w:rPr>
          <w:rFonts w:ascii="Times New Roman" w:hAnsi="Times New Roman" w:cs="Times New Roman"/>
          <w:sz w:val="24"/>
          <w:szCs w:val="24"/>
        </w:rPr>
        <w:t>Veterans with l</w:t>
      </w:r>
      <w:r w:rsidR="00501184">
        <w:rPr>
          <w:rFonts w:ascii="Times New Roman" w:hAnsi="Times New Roman" w:cs="Times New Roman"/>
          <w:sz w:val="24"/>
          <w:szCs w:val="24"/>
        </w:rPr>
        <w:t>ived experience</w:t>
      </w:r>
    </w:p>
    <w:p w14:paraId="43319F41" w14:textId="497B90CF" w:rsidR="003D69C7" w:rsidRPr="00A40178" w:rsidRDefault="00D879DB" w:rsidP="00D879DB">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 xml:space="preserve">Kennebec Valley Community Action Program </w:t>
      </w:r>
    </w:p>
    <w:p w14:paraId="010BDF67" w14:textId="08EC8564" w:rsidR="003D69C7" w:rsidRPr="00501184" w:rsidRDefault="003D69C7" w:rsidP="00501184">
      <w:pPr>
        <w:numPr>
          <w:ilvl w:val="0"/>
          <w:numId w:val="6"/>
        </w:numPr>
        <w:rPr>
          <w:rFonts w:ascii="Times New Roman" w:hAnsi="Times New Roman" w:cs="Times New Roman"/>
          <w:sz w:val="24"/>
          <w:szCs w:val="24"/>
        </w:rPr>
      </w:pPr>
      <w:r w:rsidRPr="00501184">
        <w:rPr>
          <w:rFonts w:ascii="Times New Roman" w:hAnsi="Times New Roman" w:cs="Times New Roman"/>
          <w:sz w:val="24"/>
          <w:szCs w:val="24"/>
        </w:rPr>
        <w:t xml:space="preserve">Furniture Friends </w:t>
      </w:r>
    </w:p>
    <w:p w14:paraId="4361BD01" w14:textId="3B354C16" w:rsidR="00974243" w:rsidRPr="00A40178" w:rsidRDefault="00974243" w:rsidP="003D69C7">
      <w:pPr>
        <w:numPr>
          <w:ilvl w:val="0"/>
          <w:numId w:val="6"/>
        </w:numPr>
        <w:rPr>
          <w:rFonts w:ascii="Times New Roman" w:hAnsi="Times New Roman" w:cs="Times New Roman"/>
          <w:sz w:val="24"/>
          <w:szCs w:val="24"/>
        </w:rPr>
      </w:pPr>
      <w:r w:rsidRPr="00A40178">
        <w:rPr>
          <w:rFonts w:ascii="Times New Roman" w:hAnsi="Times New Roman" w:cs="Times New Roman"/>
          <w:sz w:val="24"/>
          <w:szCs w:val="24"/>
        </w:rPr>
        <w:t>Seeds of Hope Neighborhood Center</w:t>
      </w:r>
    </w:p>
    <w:p w14:paraId="3B4534F7" w14:textId="77777777" w:rsidR="00501184" w:rsidRDefault="00501184">
      <w:pPr>
        <w:rPr>
          <w:rFonts w:ascii="Times New Roman" w:hAnsi="Times New Roman" w:cs="Times New Roman"/>
          <w:sz w:val="24"/>
          <w:szCs w:val="24"/>
        </w:rPr>
        <w:sectPr w:rsidR="00501184" w:rsidSect="00501184">
          <w:type w:val="continuous"/>
          <w:pgSz w:w="12240" w:h="15840"/>
          <w:pgMar w:top="1440" w:right="1440" w:bottom="1440" w:left="1440" w:header="720" w:footer="720" w:gutter="0"/>
          <w:cols w:num="2" w:space="720"/>
          <w:docGrid w:linePitch="360"/>
        </w:sectPr>
      </w:pPr>
    </w:p>
    <w:p w14:paraId="5BF2E416" w14:textId="45FC9CB7" w:rsidR="00DC126E" w:rsidRPr="00DC126E" w:rsidRDefault="00DC126E">
      <w:pPr>
        <w:rPr>
          <w:rFonts w:ascii="Times New Roman" w:hAnsi="Times New Roman" w:cs="Times New Roman"/>
          <w:sz w:val="24"/>
          <w:szCs w:val="24"/>
        </w:rPr>
      </w:pPr>
    </w:p>
    <w:sectPr w:rsidR="00DC126E" w:rsidRPr="00DC126E" w:rsidSect="00501184">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B5485"/>
    <w:multiLevelType w:val="hybridMultilevel"/>
    <w:tmpl w:val="B7E2D464"/>
    <w:lvl w:ilvl="0" w:tplc="46B62DC4">
      <w:start w:val="1"/>
      <w:numFmt w:val="bullet"/>
      <w:lvlText w:val="●"/>
      <w:lvlJc w:val="left"/>
      <w:pPr>
        <w:tabs>
          <w:tab w:val="num" w:pos="720"/>
        </w:tabs>
        <w:ind w:left="720" w:hanging="360"/>
      </w:pPr>
      <w:rPr>
        <w:rFonts w:ascii="Arial" w:hAnsi="Arial" w:hint="default"/>
      </w:rPr>
    </w:lvl>
    <w:lvl w:ilvl="1" w:tplc="0D84ED26" w:tentative="1">
      <w:start w:val="1"/>
      <w:numFmt w:val="bullet"/>
      <w:lvlText w:val="●"/>
      <w:lvlJc w:val="left"/>
      <w:pPr>
        <w:tabs>
          <w:tab w:val="num" w:pos="1440"/>
        </w:tabs>
        <w:ind w:left="1440" w:hanging="360"/>
      </w:pPr>
      <w:rPr>
        <w:rFonts w:ascii="Arial" w:hAnsi="Arial" w:hint="default"/>
      </w:rPr>
    </w:lvl>
    <w:lvl w:ilvl="2" w:tplc="6DD03D82" w:tentative="1">
      <w:start w:val="1"/>
      <w:numFmt w:val="bullet"/>
      <w:lvlText w:val="●"/>
      <w:lvlJc w:val="left"/>
      <w:pPr>
        <w:tabs>
          <w:tab w:val="num" w:pos="2160"/>
        </w:tabs>
        <w:ind w:left="2160" w:hanging="360"/>
      </w:pPr>
      <w:rPr>
        <w:rFonts w:ascii="Arial" w:hAnsi="Arial" w:hint="default"/>
      </w:rPr>
    </w:lvl>
    <w:lvl w:ilvl="3" w:tplc="1C4E39C6" w:tentative="1">
      <w:start w:val="1"/>
      <w:numFmt w:val="bullet"/>
      <w:lvlText w:val="●"/>
      <w:lvlJc w:val="left"/>
      <w:pPr>
        <w:tabs>
          <w:tab w:val="num" w:pos="2880"/>
        </w:tabs>
        <w:ind w:left="2880" w:hanging="360"/>
      </w:pPr>
      <w:rPr>
        <w:rFonts w:ascii="Arial" w:hAnsi="Arial" w:hint="default"/>
      </w:rPr>
    </w:lvl>
    <w:lvl w:ilvl="4" w:tplc="AFC4953C" w:tentative="1">
      <w:start w:val="1"/>
      <w:numFmt w:val="bullet"/>
      <w:lvlText w:val="●"/>
      <w:lvlJc w:val="left"/>
      <w:pPr>
        <w:tabs>
          <w:tab w:val="num" w:pos="3600"/>
        </w:tabs>
        <w:ind w:left="3600" w:hanging="360"/>
      </w:pPr>
      <w:rPr>
        <w:rFonts w:ascii="Arial" w:hAnsi="Arial" w:hint="default"/>
      </w:rPr>
    </w:lvl>
    <w:lvl w:ilvl="5" w:tplc="A46401A6" w:tentative="1">
      <w:start w:val="1"/>
      <w:numFmt w:val="bullet"/>
      <w:lvlText w:val="●"/>
      <w:lvlJc w:val="left"/>
      <w:pPr>
        <w:tabs>
          <w:tab w:val="num" w:pos="4320"/>
        </w:tabs>
        <w:ind w:left="4320" w:hanging="360"/>
      </w:pPr>
      <w:rPr>
        <w:rFonts w:ascii="Arial" w:hAnsi="Arial" w:hint="default"/>
      </w:rPr>
    </w:lvl>
    <w:lvl w:ilvl="6" w:tplc="9258C62A" w:tentative="1">
      <w:start w:val="1"/>
      <w:numFmt w:val="bullet"/>
      <w:lvlText w:val="●"/>
      <w:lvlJc w:val="left"/>
      <w:pPr>
        <w:tabs>
          <w:tab w:val="num" w:pos="5040"/>
        </w:tabs>
        <w:ind w:left="5040" w:hanging="360"/>
      </w:pPr>
      <w:rPr>
        <w:rFonts w:ascii="Arial" w:hAnsi="Arial" w:hint="default"/>
      </w:rPr>
    </w:lvl>
    <w:lvl w:ilvl="7" w:tplc="EAD6B620" w:tentative="1">
      <w:start w:val="1"/>
      <w:numFmt w:val="bullet"/>
      <w:lvlText w:val="●"/>
      <w:lvlJc w:val="left"/>
      <w:pPr>
        <w:tabs>
          <w:tab w:val="num" w:pos="5760"/>
        </w:tabs>
        <w:ind w:left="5760" w:hanging="360"/>
      </w:pPr>
      <w:rPr>
        <w:rFonts w:ascii="Arial" w:hAnsi="Arial" w:hint="default"/>
      </w:rPr>
    </w:lvl>
    <w:lvl w:ilvl="8" w:tplc="8510463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D631AEB"/>
    <w:multiLevelType w:val="hybridMultilevel"/>
    <w:tmpl w:val="B250299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35E00F4F"/>
    <w:multiLevelType w:val="hybridMultilevel"/>
    <w:tmpl w:val="004004CE"/>
    <w:lvl w:ilvl="0" w:tplc="A30802AC">
      <w:start w:val="1"/>
      <w:numFmt w:val="bullet"/>
      <w:lvlText w:val="●"/>
      <w:lvlJc w:val="left"/>
      <w:pPr>
        <w:tabs>
          <w:tab w:val="num" w:pos="720"/>
        </w:tabs>
        <w:ind w:left="720" w:hanging="360"/>
      </w:pPr>
      <w:rPr>
        <w:rFonts w:ascii="Arial" w:hAnsi="Arial" w:hint="default"/>
      </w:rPr>
    </w:lvl>
    <w:lvl w:ilvl="1" w:tplc="C02E4C2E" w:tentative="1">
      <w:start w:val="1"/>
      <w:numFmt w:val="bullet"/>
      <w:lvlText w:val="●"/>
      <w:lvlJc w:val="left"/>
      <w:pPr>
        <w:tabs>
          <w:tab w:val="num" w:pos="1440"/>
        </w:tabs>
        <w:ind w:left="1440" w:hanging="360"/>
      </w:pPr>
      <w:rPr>
        <w:rFonts w:ascii="Arial" w:hAnsi="Arial" w:hint="default"/>
      </w:rPr>
    </w:lvl>
    <w:lvl w:ilvl="2" w:tplc="E9D8C6D8" w:tentative="1">
      <w:start w:val="1"/>
      <w:numFmt w:val="bullet"/>
      <w:lvlText w:val="●"/>
      <w:lvlJc w:val="left"/>
      <w:pPr>
        <w:tabs>
          <w:tab w:val="num" w:pos="2160"/>
        </w:tabs>
        <w:ind w:left="2160" w:hanging="360"/>
      </w:pPr>
      <w:rPr>
        <w:rFonts w:ascii="Arial" w:hAnsi="Arial" w:hint="default"/>
      </w:rPr>
    </w:lvl>
    <w:lvl w:ilvl="3" w:tplc="CE02AE8E" w:tentative="1">
      <w:start w:val="1"/>
      <w:numFmt w:val="bullet"/>
      <w:lvlText w:val="●"/>
      <w:lvlJc w:val="left"/>
      <w:pPr>
        <w:tabs>
          <w:tab w:val="num" w:pos="2880"/>
        </w:tabs>
        <w:ind w:left="2880" w:hanging="360"/>
      </w:pPr>
      <w:rPr>
        <w:rFonts w:ascii="Arial" w:hAnsi="Arial" w:hint="default"/>
      </w:rPr>
    </w:lvl>
    <w:lvl w:ilvl="4" w:tplc="FE5E1588" w:tentative="1">
      <w:start w:val="1"/>
      <w:numFmt w:val="bullet"/>
      <w:lvlText w:val="●"/>
      <w:lvlJc w:val="left"/>
      <w:pPr>
        <w:tabs>
          <w:tab w:val="num" w:pos="3600"/>
        </w:tabs>
        <w:ind w:left="3600" w:hanging="360"/>
      </w:pPr>
      <w:rPr>
        <w:rFonts w:ascii="Arial" w:hAnsi="Arial" w:hint="default"/>
      </w:rPr>
    </w:lvl>
    <w:lvl w:ilvl="5" w:tplc="41BE7E5A" w:tentative="1">
      <w:start w:val="1"/>
      <w:numFmt w:val="bullet"/>
      <w:lvlText w:val="●"/>
      <w:lvlJc w:val="left"/>
      <w:pPr>
        <w:tabs>
          <w:tab w:val="num" w:pos="4320"/>
        </w:tabs>
        <w:ind w:left="4320" w:hanging="360"/>
      </w:pPr>
      <w:rPr>
        <w:rFonts w:ascii="Arial" w:hAnsi="Arial" w:hint="default"/>
      </w:rPr>
    </w:lvl>
    <w:lvl w:ilvl="6" w:tplc="E0DAB24E" w:tentative="1">
      <w:start w:val="1"/>
      <w:numFmt w:val="bullet"/>
      <w:lvlText w:val="●"/>
      <w:lvlJc w:val="left"/>
      <w:pPr>
        <w:tabs>
          <w:tab w:val="num" w:pos="5040"/>
        </w:tabs>
        <w:ind w:left="5040" w:hanging="360"/>
      </w:pPr>
      <w:rPr>
        <w:rFonts w:ascii="Arial" w:hAnsi="Arial" w:hint="default"/>
      </w:rPr>
    </w:lvl>
    <w:lvl w:ilvl="7" w:tplc="F352261A" w:tentative="1">
      <w:start w:val="1"/>
      <w:numFmt w:val="bullet"/>
      <w:lvlText w:val="●"/>
      <w:lvlJc w:val="left"/>
      <w:pPr>
        <w:tabs>
          <w:tab w:val="num" w:pos="5760"/>
        </w:tabs>
        <w:ind w:left="5760" w:hanging="360"/>
      </w:pPr>
      <w:rPr>
        <w:rFonts w:ascii="Arial" w:hAnsi="Arial" w:hint="default"/>
      </w:rPr>
    </w:lvl>
    <w:lvl w:ilvl="8" w:tplc="39F62668"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3DA65507"/>
    <w:multiLevelType w:val="hybridMultilevel"/>
    <w:tmpl w:val="46DCE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0A24816"/>
    <w:multiLevelType w:val="hybridMultilevel"/>
    <w:tmpl w:val="797C09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8BC1BBE"/>
    <w:multiLevelType w:val="hybridMultilevel"/>
    <w:tmpl w:val="DCA2D5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7EE0F28"/>
    <w:multiLevelType w:val="hybridMultilevel"/>
    <w:tmpl w:val="3B0C8D80"/>
    <w:lvl w:ilvl="0" w:tplc="04090001">
      <w:start w:val="1"/>
      <w:numFmt w:val="bullet"/>
      <w:lvlText w:val=""/>
      <w:lvlJc w:val="left"/>
      <w:pPr>
        <w:ind w:left="777" w:hanging="360"/>
      </w:pPr>
      <w:rPr>
        <w:rFonts w:ascii="Symbol" w:hAnsi="Symbol" w:hint="default"/>
      </w:rPr>
    </w:lvl>
    <w:lvl w:ilvl="1" w:tplc="04090003" w:tentative="1">
      <w:start w:val="1"/>
      <w:numFmt w:val="bullet"/>
      <w:lvlText w:val="o"/>
      <w:lvlJc w:val="left"/>
      <w:pPr>
        <w:ind w:left="1497" w:hanging="360"/>
      </w:pPr>
      <w:rPr>
        <w:rFonts w:ascii="Courier New" w:hAnsi="Courier New" w:cs="Courier New" w:hint="default"/>
      </w:rPr>
    </w:lvl>
    <w:lvl w:ilvl="2" w:tplc="04090005" w:tentative="1">
      <w:start w:val="1"/>
      <w:numFmt w:val="bullet"/>
      <w:lvlText w:val=""/>
      <w:lvlJc w:val="left"/>
      <w:pPr>
        <w:ind w:left="2217" w:hanging="360"/>
      </w:pPr>
      <w:rPr>
        <w:rFonts w:ascii="Wingdings" w:hAnsi="Wingdings" w:hint="default"/>
      </w:rPr>
    </w:lvl>
    <w:lvl w:ilvl="3" w:tplc="04090001" w:tentative="1">
      <w:start w:val="1"/>
      <w:numFmt w:val="bullet"/>
      <w:lvlText w:val=""/>
      <w:lvlJc w:val="left"/>
      <w:pPr>
        <w:ind w:left="2937" w:hanging="360"/>
      </w:pPr>
      <w:rPr>
        <w:rFonts w:ascii="Symbol" w:hAnsi="Symbol" w:hint="default"/>
      </w:rPr>
    </w:lvl>
    <w:lvl w:ilvl="4" w:tplc="04090003" w:tentative="1">
      <w:start w:val="1"/>
      <w:numFmt w:val="bullet"/>
      <w:lvlText w:val="o"/>
      <w:lvlJc w:val="left"/>
      <w:pPr>
        <w:ind w:left="3657" w:hanging="360"/>
      </w:pPr>
      <w:rPr>
        <w:rFonts w:ascii="Courier New" w:hAnsi="Courier New" w:cs="Courier New" w:hint="default"/>
      </w:rPr>
    </w:lvl>
    <w:lvl w:ilvl="5" w:tplc="04090005" w:tentative="1">
      <w:start w:val="1"/>
      <w:numFmt w:val="bullet"/>
      <w:lvlText w:val=""/>
      <w:lvlJc w:val="left"/>
      <w:pPr>
        <w:ind w:left="4377" w:hanging="360"/>
      </w:pPr>
      <w:rPr>
        <w:rFonts w:ascii="Wingdings" w:hAnsi="Wingdings" w:hint="default"/>
      </w:rPr>
    </w:lvl>
    <w:lvl w:ilvl="6" w:tplc="04090001" w:tentative="1">
      <w:start w:val="1"/>
      <w:numFmt w:val="bullet"/>
      <w:lvlText w:val=""/>
      <w:lvlJc w:val="left"/>
      <w:pPr>
        <w:ind w:left="5097" w:hanging="360"/>
      </w:pPr>
      <w:rPr>
        <w:rFonts w:ascii="Symbol" w:hAnsi="Symbol" w:hint="default"/>
      </w:rPr>
    </w:lvl>
    <w:lvl w:ilvl="7" w:tplc="04090003" w:tentative="1">
      <w:start w:val="1"/>
      <w:numFmt w:val="bullet"/>
      <w:lvlText w:val="o"/>
      <w:lvlJc w:val="left"/>
      <w:pPr>
        <w:ind w:left="5817" w:hanging="360"/>
      </w:pPr>
      <w:rPr>
        <w:rFonts w:ascii="Courier New" w:hAnsi="Courier New" w:cs="Courier New" w:hint="default"/>
      </w:rPr>
    </w:lvl>
    <w:lvl w:ilvl="8" w:tplc="04090005" w:tentative="1">
      <w:start w:val="1"/>
      <w:numFmt w:val="bullet"/>
      <w:lvlText w:val=""/>
      <w:lvlJc w:val="left"/>
      <w:pPr>
        <w:ind w:left="6537" w:hanging="360"/>
      </w:pPr>
      <w:rPr>
        <w:rFonts w:ascii="Wingdings" w:hAnsi="Wingdings" w:hint="default"/>
      </w:rPr>
    </w:lvl>
  </w:abstractNum>
  <w:num w:numId="1">
    <w:abstractNumId w:val="4"/>
  </w:num>
  <w:num w:numId="2">
    <w:abstractNumId w:val="6"/>
  </w:num>
  <w:num w:numId="3">
    <w:abstractNumId w:val="1"/>
  </w:num>
  <w:num w:numId="4">
    <w:abstractNumId w:val="5"/>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126E"/>
    <w:rsid w:val="00096262"/>
    <w:rsid w:val="000A1731"/>
    <w:rsid w:val="001117F3"/>
    <w:rsid w:val="001D20D0"/>
    <w:rsid w:val="001E6637"/>
    <w:rsid w:val="001F7DF6"/>
    <w:rsid w:val="00261188"/>
    <w:rsid w:val="003372A2"/>
    <w:rsid w:val="003439C7"/>
    <w:rsid w:val="00376534"/>
    <w:rsid w:val="00390409"/>
    <w:rsid w:val="003D69C7"/>
    <w:rsid w:val="00501184"/>
    <w:rsid w:val="005474C4"/>
    <w:rsid w:val="00575001"/>
    <w:rsid w:val="00621B8F"/>
    <w:rsid w:val="00671A54"/>
    <w:rsid w:val="006B3D20"/>
    <w:rsid w:val="00716162"/>
    <w:rsid w:val="007165A3"/>
    <w:rsid w:val="007208B5"/>
    <w:rsid w:val="007D6850"/>
    <w:rsid w:val="008838A4"/>
    <w:rsid w:val="00925597"/>
    <w:rsid w:val="00974243"/>
    <w:rsid w:val="009840EA"/>
    <w:rsid w:val="00997A1D"/>
    <w:rsid w:val="00A40178"/>
    <w:rsid w:val="00B660E7"/>
    <w:rsid w:val="00B94913"/>
    <w:rsid w:val="00BA6811"/>
    <w:rsid w:val="00C7715F"/>
    <w:rsid w:val="00D879DB"/>
    <w:rsid w:val="00DA1C52"/>
    <w:rsid w:val="00DA49D5"/>
    <w:rsid w:val="00DC126E"/>
    <w:rsid w:val="00F07425"/>
    <w:rsid w:val="00FE28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CD486"/>
  <w15:chartTrackingRefBased/>
  <w15:docId w15:val="{48A7F72C-B547-44EF-92FE-37DF1CAF2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126E"/>
    <w:pPr>
      <w:ind w:left="720"/>
      <w:contextualSpacing/>
    </w:pPr>
  </w:style>
  <w:style w:type="paragraph" w:styleId="BalloonText">
    <w:name w:val="Balloon Text"/>
    <w:basedOn w:val="Normal"/>
    <w:link w:val="BalloonTextChar"/>
    <w:uiPriority w:val="99"/>
    <w:semiHidden/>
    <w:unhideWhenUsed/>
    <w:rsid w:val="000962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626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9084693">
      <w:bodyDiv w:val="1"/>
      <w:marLeft w:val="0"/>
      <w:marRight w:val="0"/>
      <w:marTop w:val="0"/>
      <w:marBottom w:val="0"/>
      <w:divBdr>
        <w:top w:val="none" w:sz="0" w:space="0" w:color="auto"/>
        <w:left w:val="none" w:sz="0" w:space="0" w:color="auto"/>
        <w:bottom w:val="none" w:sz="0" w:space="0" w:color="auto"/>
        <w:right w:val="none" w:sz="0" w:space="0" w:color="auto"/>
      </w:divBdr>
      <w:divsChild>
        <w:div w:id="1128428597">
          <w:marLeft w:val="720"/>
          <w:marRight w:val="0"/>
          <w:marTop w:val="0"/>
          <w:marBottom w:val="0"/>
          <w:divBdr>
            <w:top w:val="none" w:sz="0" w:space="0" w:color="auto"/>
            <w:left w:val="none" w:sz="0" w:space="0" w:color="auto"/>
            <w:bottom w:val="none" w:sz="0" w:space="0" w:color="auto"/>
            <w:right w:val="none" w:sz="0" w:space="0" w:color="auto"/>
          </w:divBdr>
        </w:div>
        <w:div w:id="1662462620">
          <w:marLeft w:val="720"/>
          <w:marRight w:val="0"/>
          <w:marTop w:val="0"/>
          <w:marBottom w:val="0"/>
          <w:divBdr>
            <w:top w:val="none" w:sz="0" w:space="0" w:color="auto"/>
            <w:left w:val="none" w:sz="0" w:space="0" w:color="auto"/>
            <w:bottom w:val="none" w:sz="0" w:space="0" w:color="auto"/>
            <w:right w:val="none" w:sz="0" w:space="0" w:color="auto"/>
          </w:divBdr>
        </w:div>
        <w:div w:id="1264801326">
          <w:marLeft w:val="720"/>
          <w:marRight w:val="0"/>
          <w:marTop w:val="0"/>
          <w:marBottom w:val="0"/>
          <w:divBdr>
            <w:top w:val="none" w:sz="0" w:space="0" w:color="auto"/>
            <w:left w:val="none" w:sz="0" w:space="0" w:color="auto"/>
            <w:bottom w:val="none" w:sz="0" w:space="0" w:color="auto"/>
            <w:right w:val="none" w:sz="0" w:space="0" w:color="auto"/>
          </w:divBdr>
        </w:div>
        <w:div w:id="211113772">
          <w:marLeft w:val="720"/>
          <w:marRight w:val="0"/>
          <w:marTop w:val="0"/>
          <w:marBottom w:val="0"/>
          <w:divBdr>
            <w:top w:val="none" w:sz="0" w:space="0" w:color="auto"/>
            <w:left w:val="none" w:sz="0" w:space="0" w:color="auto"/>
            <w:bottom w:val="none" w:sz="0" w:space="0" w:color="auto"/>
            <w:right w:val="none" w:sz="0" w:space="0" w:color="auto"/>
          </w:divBdr>
        </w:div>
        <w:div w:id="938173392">
          <w:marLeft w:val="720"/>
          <w:marRight w:val="0"/>
          <w:marTop w:val="0"/>
          <w:marBottom w:val="0"/>
          <w:divBdr>
            <w:top w:val="none" w:sz="0" w:space="0" w:color="auto"/>
            <w:left w:val="none" w:sz="0" w:space="0" w:color="auto"/>
            <w:bottom w:val="none" w:sz="0" w:space="0" w:color="auto"/>
            <w:right w:val="none" w:sz="0" w:space="0" w:color="auto"/>
          </w:divBdr>
        </w:div>
        <w:div w:id="687609432">
          <w:marLeft w:val="720"/>
          <w:marRight w:val="0"/>
          <w:marTop w:val="0"/>
          <w:marBottom w:val="0"/>
          <w:divBdr>
            <w:top w:val="none" w:sz="0" w:space="0" w:color="auto"/>
            <w:left w:val="none" w:sz="0" w:space="0" w:color="auto"/>
            <w:bottom w:val="none" w:sz="0" w:space="0" w:color="auto"/>
            <w:right w:val="none" w:sz="0" w:space="0" w:color="auto"/>
          </w:divBdr>
        </w:div>
        <w:div w:id="1276448209">
          <w:marLeft w:val="720"/>
          <w:marRight w:val="0"/>
          <w:marTop w:val="0"/>
          <w:marBottom w:val="0"/>
          <w:divBdr>
            <w:top w:val="none" w:sz="0" w:space="0" w:color="auto"/>
            <w:left w:val="none" w:sz="0" w:space="0" w:color="auto"/>
            <w:bottom w:val="none" w:sz="0" w:space="0" w:color="auto"/>
            <w:right w:val="none" w:sz="0" w:space="0" w:color="auto"/>
          </w:divBdr>
        </w:div>
      </w:divsChild>
    </w:div>
    <w:div w:id="1212428003">
      <w:bodyDiv w:val="1"/>
      <w:marLeft w:val="0"/>
      <w:marRight w:val="0"/>
      <w:marTop w:val="0"/>
      <w:marBottom w:val="0"/>
      <w:divBdr>
        <w:top w:val="none" w:sz="0" w:space="0" w:color="auto"/>
        <w:left w:val="none" w:sz="0" w:space="0" w:color="auto"/>
        <w:bottom w:val="none" w:sz="0" w:space="0" w:color="auto"/>
        <w:right w:val="none" w:sz="0" w:space="0" w:color="auto"/>
      </w:divBdr>
      <w:divsChild>
        <w:div w:id="1923250037">
          <w:marLeft w:val="0"/>
          <w:marRight w:val="0"/>
          <w:marTop w:val="0"/>
          <w:marBottom w:val="0"/>
          <w:divBdr>
            <w:top w:val="none" w:sz="0" w:space="0" w:color="auto"/>
            <w:left w:val="none" w:sz="0" w:space="0" w:color="auto"/>
            <w:bottom w:val="none" w:sz="0" w:space="0" w:color="auto"/>
            <w:right w:val="none" w:sz="0" w:space="0" w:color="auto"/>
          </w:divBdr>
        </w:div>
      </w:divsChild>
    </w:div>
    <w:div w:id="1721400458">
      <w:bodyDiv w:val="1"/>
      <w:marLeft w:val="0"/>
      <w:marRight w:val="0"/>
      <w:marTop w:val="0"/>
      <w:marBottom w:val="0"/>
      <w:divBdr>
        <w:top w:val="none" w:sz="0" w:space="0" w:color="auto"/>
        <w:left w:val="none" w:sz="0" w:space="0" w:color="auto"/>
        <w:bottom w:val="none" w:sz="0" w:space="0" w:color="auto"/>
        <w:right w:val="none" w:sz="0" w:space="0" w:color="auto"/>
      </w:divBdr>
    </w:div>
    <w:div w:id="1858689927">
      <w:bodyDiv w:val="1"/>
      <w:marLeft w:val="0"/>
      <w:marRight w:val="0"/>
      <w:marTop w:val="0"/>
      <w:marBottom w:val="0"/>
      <w:divBdr>
        <w:top w:val="none" w:sz="0" w:space="0" w:color="auto"/>
        <w:left w:val="none" w:sz="0" w:space="0" w:color="auto"/>
        <w:bottom w:val="none" w:sz="0" w:space="0" w:color="auto"/>
        <w:right w:val="none" w:sz="0" w:space="0" w:color="auto"/>
      </w:divBdr>
      <w:divsChild>
        <w:div w:id="1660963776">
          <w:marLeft w:val="720"/>
          <w:marRight w:val="0"/>
          <w:marTop w:val="0"/>
          <w:marBottom w:val="0"/>
          <w:divBdr>
            <w:top w:val="none" w:sz="0" w:space="0" w:color="auto"/>
            <w:left w:val="none" w:sz="0" w:space="0" w:color="auto"/>
            <w:bottom w:val="none" w:sz="0" w:space="0" w:color="auto"/>
            <w:right w:val="none" w:sz="0" w:space="0" w:color="auto"/>
          </w:divBdr>
        </w:div>
        <w:div w:id="435562677">
          <w:marLeft w:val="720"/>
          <w:marRight w:val="0"/>
          <w:marTop w:val="0"/>
          <w:marBottom w:val="0"/>
          <w:divBdr>
            <w:top w:val="none" w:sz="0" w:space="0" w:color="auto"/>
            <w:left w:val="none" w:sz="0" w:space="0" w:color="auto"/>
            <w:bottom w:val="none" w:sz="0" w:space="0" w:color="auto"/>
            <w:right w:val="none" w:sz="0" w:space="0" w:color="auto"/>
          </w:divBdr>
        </w:div>
        <w:div w:id="727991148">
          <w:marLeft w:val="720"/>
          <w:marRight w:val="0"/>
          <w:marTop w:val="0"/>
          <w:marBottom w:val="0"/>
          <w:divBdr>
            <w:top w:val="none" w:sz="0" w:space="0" w:color="auto"/>
            <w:left w:val="none" w:sz="0" w:space="0" w:color="auto"/>
            <w:bottom w:val="none" w:sz="0" w:space="0" w:color="auto"/>
            <w:right w:val="none" w:sz="0" w:space="0" w:color="auto"/>
          </w:divBdr>
        </w:div>
        <w:div w:id="620380191">
          <w:marLeft w:val="720"/>
          <w:marRight w:val="0"/>
          <w:marTop w:val="0"/>
          <w:marBottom w:val="0"/>
          <w:divBdr>
            <w:top w:val="none" w:sz="0" w:space="0" w:color="auto"/>
            <w:left w:val="none" w:sz="0" w:space="0" w:color="auto"/>
            <w:bottom w:val="none" w:sz="0" w:space="0" w:color="auto"/>
            <w:right w:val="none" w:sz="0" w:space="0" w:color="auto"/>
          </w:divBdr>
        </w:div>
        <w:div w:id="1061752169">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92DB4A2659904F994D0D5A515342A6" ma:contentTypeVersion="8" ma:contentTypeDescription="Create a new document." ma:contentTypeScope="" ma:versionID="0e03c81b081b9a41c0a71f6bcf52d1dd">
  <xsd:schema xmlns:xsd="http://www.w3.org/2001/XMLSchema" xmlns:xs="http://www.w3.org/2001/XMLSchema" xmlns:p="http://schemas.microsoft.com/office/2006/metadata/properties" xmlns:ns2="8d9b4f42-c607-4b9b-9364-5d348d7cc02e" xmlns:ns3="30ef42b9-8815-4022-9db3-2839c79c620d" targetNamespace="http://schemas.microsoft.com/office/2006/metadata/properties" ma:root="true" ma:fieldsID="3eeb0f197ce64238980ef3a672d4b5bb" ns2:_="" ns3:_="">
    <xsd:import namespace="8d9b4f42-c607-4b9b-9364-5d348d7cc02e"/>
    <xsd:import namespace="30ef42b9-8815-4022-9db3-2839c79c620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9b4f42-c607-4b9b-9364-5d348d7cc02e"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0ef42b9-8815-4022-9db3-2839c79c620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65F3C7-BC40-4132-B76F-63CAEFF64D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9b4f42-c607-4b9b-9364-5d348d7cc02e"/>
    <ds:schemaRef ds:uri="30ef42b9-8815-4022-9db3-2839c79c6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5AA289B-BB77-4051-A0A0-655480406AA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F3EB07-BDA9-45FC-AF17-4853FBC50461}">
  <ds:schemaRefs>
    <ds:schemaRef ds:uri="http://schemas.microsoft.com/sharepoint/v3/contenttype/forms"/>
  </ds:schemaRefs>
</ds:datastoreItem>
</file>

<file path=customXml/itemProps4.xml><?xml version="1.0" encoding="utf-8"?>
<ds:datastoreItem xmlns:ds="http://schemas.openxmlformats.org/officeDocument/2006/customXml" ds:itemID="{C40B8611-5972-4BE4-AFDC-B285E6249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1124</Words>
  <Characters>6409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Liscord</dc:creator>
  <cp:keywords/>
  <dc:description/>
  <cp:lastModifiedBy>Scott Tibbitts</cp:lastModifiedBy>
  <cp:revision>2</cp:revision>
  <dcterms:created xsi:type="dcterms:W3CDTF">2020-04-16T13:29:00Z</dcterms:created>
  <dcterms:modified xsi:type="dcterms:W3CDTF">2020-04-16T13:29:00Z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0x010100ED92DB4A2659904F994D0D5A515342A6</vt:lpwstr>
  </property>
</Properties>
</file>