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6A79" w:rsidRPr="00BF6A79" w:rsidRDefault="00BF6A79" w:rsidP="00BF6A79">
      <w:pPr>
        <w:jc w:val="center"/>
        <w:rPr>
          <w:b/>
        </w:rPr>
      </w:pPr>
      <w:r w:rsidRPr="00BF6A79">
        <w:rPr>
          <w:b/>
        </w:rPr>
        <w:t>Public Input Sessions for the 2020 Consolidated Plan</w:t>
      </w:r>
    </w:p>
    <w:p w:rsidR="00BF6A79" w:rsidRDefault="00BF6A79" w:rsidP="00BF6A79"/>
    <w:p w:rsidR="00BF6A79" w:rsidRDefault="00BF6A79" w:rsidP="00BF6A79">
      <w:pPr>
        <w:rPr>
          <w:sz w:val="22"/>
        </w:rPr>
      </w:pPr>
      <w:r>
        <w:t>MaineHousing will be holding a series of meetings with interested organizations</w:t>
      </w:r>
      <w:r w:rsidR="00EE67A5">
        <w:t xml:space="preserve"> and individuals</w:t>
      </w:r>
      <w:r>
        <w:t xml:space="preserve"> throughout the summer.  The purpose of the meetings is twofold.  1. We are preparing the 5-year consolidated plan required by HUD in order to continue receiving federal funding,</w:t>
      </w:r>
      <w:proofErr w:type="gramStart"/>
      <w:r>
        <w:t>  2</w:t>
      </w:r>
      <w:proofErr w:type="gramEnd"/>
      <w:r>
        <w:t>. More importantly, given this is MaineHousing’s 50</w:t>
      </w:r>
      <w:r>
        <w:rPr>
          <w:vertAlign w:val="superscript"/>
        </w:rPr>
        <w:t>th</w:t>
      </w:r>
      <w:r>
        <w:t xml:space="preserve"> anniversary, we are asking for input into a more </w:t>
      </w:r>
      <w:r w:rsidR="00EE67A5">
        <w:t>comprehensive</w:t>
      </w:r>
      <w:r>
        <w:t xml:space="preserve"> State of Housing assessment.  Therefore, our consultation process with interested organizations is more extensive than we have had in the past.</w:t>
      </w:r>
    </w:p>
    <w:p w:rsidR="00BF6A79" w:rsidRDefault="00BF6A79" w:rsidP="00BF6A79"/>
    <w:p w:rsidR="00BF6A79" w:rsidRDefault="00BF6A79" w:rsidP="00BF6A79">
      <w:r>
        <w:t xml:space="preserve">To hear from a wide range of interests, we will be scheduling opportunities for discussion in 6 areas:  </w:t>
      </w:r>
    </w:p>
    <w:p w:rsidR="00BF6A79" w:rsidRDefault="00BF6A79" w:rsidP="00BF6A79">
      <w:pPr>
        <w:numPr>
          <w:ilvl w:val="0"/>
          <w:numId w:val="1"/>
        </w:numPr>
        <w:rPr>
          <w:rFonts w:eastAsia="Times New Roman"/>
        </w:rPr>
      </w:pPr>
      <w:r>
        <w:rPr>
          <w:rFonts w:eastAsia="Times New Roman"/>
        </w:rPr>
        <w:t xml:space="preserve">homelessness, </w:t>
      </w:r>
    </w:p>
    <w:p w:rsidR="00BF6A79" w:rsidRDefault="00BF6A79" w:rsidP="00BF6A79">
      <w:pPr>
        <w:numPr>
          <w:ilvl w:val="0"/>
          <w:numId w:val="1"/>
        </w:numPr>
        <w:rPr>
          <w:rFonts w:eastAsia="Times New Roman"/>
        </w:rPr>
      </w:pPr>
      <w:r>
        <w:rPr>
          <w:rFonts w:eastAsia="Times New Roman"/>
        </w:rPr>
        <w:t xml:space="preserve">affordability, </w:t>
      </w:r>
    </w:p>
    <w:p w:rsidR="00BF6A79" w:rsidRDefault="00BF6A79" w:rsidP="00BF6A79">
      <w:pPr>
        <w:numPr>
          <w:ilvl w:val="0"/>
          <w:numId w:val="1"/>
        </w:numPr>
        <w:rPr>
          <w:rFonts w:eastAsia="Times New Roman"/>
        </w:rPr>
      </w:pPr>
      <w:r>
        <w:rPr>
          <w:rFonts w:eastAsia="Times New Roman"/>
        </w:rPr>
        <w:t xml:space="preserve">community development, </w:t>
      </w:r>
    </w:p>
    <w:p w:rsidR="00BF6A79" w:rsidRDefault="00BF6A79" w:rsidP="00BF6A79">
      <w:pPr>
        <w:numPr>
          <w:ilvl w:val="0"/>
          <w:numId w:val="1"/>
        </w:numPr>
        <w:rPr>
          <w:rFonts w:eastAsia="Times New Roman"/>
        </w:rPr>
      </w:pPr>
      <w:r>
        <w:rPr>
          <w:rFonts w:eastAsia="Times New Roman"/>
        </w:rPr>
        <w:t xml:space="preserve">low income/special needs consumers, </w:t>
      </w:r>
    </w:p>
    <w:p w:rsidR="00BF6A79" w:rsidRDefault="00BF6A79" w:rsidP="00BF6A79">
      <w:pPr>
        <w:numPr>
          <w:ilvl w:val="0"/>
          <w:numId w:val="1"/>
        </w:numPr>
        <w:rPr>
          <w:rFonts w:eastAsia="Times New Roman"/>
        </w:rPr>
      </w:pPr>
      <w:r>
        <w:rPr>
          <w:rFonts w:eastAsia="Times New Roman"/>
        </w:rPr>
        <w:t xml:space="preserve">protected class members/fair housing, and </w:t>
      </w:r>
    </w:p>
    <w:p w:rsidR="00BF6A79" w:rsidRDefault="00BF6A79" w:rsidP="00BF6A79">
      <w:pPr>
        <w:numPr>
          <w:ilvl w:val="0"/>
          <w:numId w:val="1"/>
        </w:numPr>
        <w:rPr>
          <w:rFonts w:eastAsia="Times New Roman"/>
        </w:rPr>
      </w:pPr>
      <w:proofErr w:type="gramStart"/>
      <w:r>
        <w:rPr>
          <w:rFonts w:eastAsia="Times New Roman"/>
        </w:rPr>
        <w:t>housing</w:t>
      </w:r>
      <w:proofErr w:type="gramEnd"/>
      <w:r>
        <w:rPr>
          <w:rFonts w:eastAsia="Times New Roman"/>
        </w:rPr>
        <w:t xml:space="preserve"> quality.  </w:t>
      </w:r>
    </w:p>
    <w:p w:rsidR="00BF6A79" w:rsidRDefault="00BF6A79" w:rsidP="00BF6A79"/>
    <w:p w:rsidR="00BF6A79" w:rsidRDefault="00BF6A79" w:rsidP="00BF6A79">
      <w:r>
        <w:t>Interested individuals/organizations will be invited to one or more of the discussions; and in some cases, we will have more than one meeting.</w:t>
      </w:r>
    </w:p>
    <w:p w:rsidR="00BF6A79" w:rsidRDefault="00BF6A79" w:rsidP="00BF6A79"/>
    <w:p w:rsidR="00BF6A79" w:rsidRPr="00BF6A79" w:rsidRDefault="00BF6A79">
      <w:pPr>
        <w:rPr>
          <w:color w:val="1F497D"/>
        </w:rPr>
      </w:pPr>
      <w:r>
        <w:t>At the initial discussions MaineHousing will share needs and market analysis data and listen to input relative to the discussion area.  There will be a later opportunity for interested parties to share input on HUD-funded programs and allocations.</w:t>
      </w:r>
    </w:p>
    <w:p w:rsidR="00BF6A79" w:rsidRDefault="00BF6A79">
      <w:pPr>
        <w:rPr>
          <w:b/>
          <w:szCs w:val="24"/>
        </w:rPr>
      </w:pPr>
    </w:p>
    <w:p w:rsidR="002F7867" w:rsidRPr="00D0157C" w:rsidRDefault="00802105">
      <w:pPr>
        <w:rPr>
          <w:b/>
          <w:szCs w:val="24"/>
        </w:rPr>
      </w:pPr>
      <w:r w:rsidRPr="00D0157C">
        <w:rPr>
          <w:b/>
          <w:szCs w:val="24"/>
        </w:rPr>
        <w:t>Locations/Times of 2020 Consolidated Plan Public Input Sessions</w:t>
      </w:r>
      <w:r w:rsidR="00BF6A79">
        <w:rPr>
          <w:b/>
          <w:szCs w:val="24"/>
        </w:rPr>
        <w:t xml:space="preserve"> on </w:t>
      </w:r>
      <w:r w:rsidR="00BF6A79" w:rsidRPr="00BF6A79">
        <w:rPr>
          <w:b/>
          <w:szCs w:val="24"/>
          <w:u w:val="single"/>
        </w:rPr>
        <w:t>Homelessness</w:t>
      </w:r>
      <w:r w:rsidRPr="00D0157C">
        <w:rPr>
          <w:b/>
          <w:szCs w:val="24"/>
        </w:rPr>
        <w:t>:</w:t>
      </w:r>
    </w:p>
    <w:p w:rsidR="00802105" w:rsidRDefault="00BF6A79">
      <w:pPr>
        <w:rPr>
          <w:szCs w:val="24"/>
        </w:rPr>
      </w:pPr>
      <w:r>
        <w:rPr>
          <w:szCs w:val="24"/>
        </w:rPr>
        <w:t xml:space="preserve">Lauren </w:t>
      </w:r>
      <w:r w:rsidR="00EE67A5">
        <w:rPr>
          <w:szCs w:val="24"/>
        </w:rPr>
        <w:t xml:space="preserve">Bustard </w:t>
      </w:r>
      <w:r>
        <w:rPr>
          <w:szCs w:val="24"/>
        </w:rPr>
        <w:t xml:space="preserve">will be facilitating the following sessions for people interested in the area of </w:t>
      </w:r>
      <w:r w:rsidRPr="00EE67A5">
        <w:rPr>
          <w:b/>
          <w:szCs w:val="24"/>
        </w:rPr>
        <w:t>homelessness</w:t>
      </w:r>
      <w:r>
        <w:rPr>
          <w:szCs w:val="24"/>
        </w:rPr>
        <w:t>:</w:t>
      </w:r>
    </w:p>
    <w:p w:rsidR="00BF6A79" w:rsidRDefault="00BF6A79">
      <w:pPr>
        <w:rPr>
          <w:szCs w:val="24"/>
        </w:rPr>
      </w:pPr>
    </w:p>
    <w:p w:rsidR="00802105" w:rsidRPr="00BF6A79" w:rsidRDefault="00802105">
      <w:pPr>
        <w:rPr>
          <w:b/>
          <w:szCs w:val="24"/>
        </w:rPr>
      </w:pPr>
      <w:r w:rsidRPr="00BF6A79">
        <w:rPr>
          <w:b/>
          <w:szCs w:val="24"/>
        </w:rPr>
        <w:t xml:space="preserve">Region One </w:t>
      </w:r>
      <w:r w:rsidR="00EE67A5">
        <w:rPr>
          <w:b/>
          <w:szCs w:val="24"/>
        </w:rPr>
        <w:t xml:space="preserve">Homeless Council </w:t>
      </w:r>
      <w:r w:rsidRPr="00BF6A79">
        <w:rPr>
          <w:b/>
          <w:szCs w:val="24"/>
        </w:rPr>
        <w:t>– Wednesday June 26</w:t>
      </w:r>
      <w:r w:rsidRPr="00BF6A79">
        <w:rPr>
          <w:b/>
          <w:szCs w:val="24"/>
          <w:vertAlign w:val="superscript"/>
        </w:rPr>
        <w:t>th</w:t>
      </w:r>
      <w:r w:rsidRPr="00BF6A79">
        <w:rPr>
          <w:b/>
          <w:szCs w:val="24"/>
        </w:rPr>
        <w:t xml:space="preserve"> from 1-2:00 at 196 Lancaster St. in Portland</w:t>
      </w:r>
    </w:p>
    <w:p w:rsidR="00802105" w:rsidRPr="00BF6A79" w:rsidRDefault="00802105">
      <w:pPr>
        <w:rPr>
          <w:b/>
          <w:szCs w:val="24"/>
        </w:rPr>
      </w:pPr>
    </w:p>
    <w:p w:rsidR="00802105" w:rsidRPr="00BF6A79" w:rsidRDefault="00802105">
      <w:pPr>
        <w:rPr>
          <w:b/>
          <w:szCs w:val="24"/>
        </w:rPr>
      </w:pPr>
      <w:r w:rsidRPr="00BF6A79">
        <w:rPr>
          <w:b/>
          <w:szCs w:val="24"/>
        </w:rPr>
        <w:t>Region Two</w:t>
      </w:r>
      <w:r w:rsidR="00EE67A5">
        <w:rPr>
          <w:b/>
          <w:szCs w:val="24"/>
        </w:rPr>
        <w:t xml:space="preserve"> Homeless Council</w:t>
      </w:r>
      <w:r w:rsidR="00EF67C0">
        <w:rPr>
          <w:b/>
          <w:szCs w:val="24"/>
        </w:rPr>
        <w:t xml:space="preserve"> – Friday June 14</w:t>
      </w:r>
      <w:r w:rsidRPr="00BF6A79">
        <w:rPr>
          <w:b/>
          <w:szCs w:val="24"/>
          <w:vertAlign w:val="superscript"/>
        </w:rPr>
        <w:t>th</w:t>
      </w:r>
      <w:r w:rsidRPr="00BF6A79">
        <w:rPr>
          <w:b/>
          <w:szCs w:val="24"/>
        </w:rPr>
        <w:t xml:space="preserve"> from 10-11:00 at MaineHousing in Augusta</w:t>
      </w:r>
    </w:p>
    <w:p w:rsidR="00802105" w:rsidRPr="00BF6A79" w:rsidRDefault="00802105">
      <w:pPr>
        <w:rPr>
          <w:b/>
          <w:szCs w:val="24"/>
        </w:rPr>
      </w:pPr>
    </w:p>
    <w:p w:rsidR="00802105" w:rsidRPr="00BF6A79" w:rsidRDefault="00802105">
      <w:pPr>
        <w:rPr>
          <w:b/>
          <w:szCs w:val="24"/>
        </w:rPr>
      </w:pPr>
      <w:r w:rsidRPr="00BF6A79">
        <w:rPr>
          <w:b/>
          <w:szCs w:val="24"/>
        </w:rPr>
        <w:t xml:space="preserve">Region Three </w:t>
      </w:r>
      <w:r w:rsidR="00EE67A5">
        <w:rPr>
          <w:b/>
          <w:szCs w:val="24"/>
        </w:rPr>
        <w:t xml:space="preserve">Homeless Council </w:t>
      </w:r>
      <w:r w:rsidR="00EF67C0">
        <w:rPr>
          <w:b/>
          <w:szCs w:val="24"/>
        </w:rPr>
        <w:t>– Wednesday June 12</w:t>
      </w:r>
      <w:r w:rsidRPr="00BF6A79">
        <w:rPr>
          <w:b/>
          <w:szCs w:val="24"/>
          <w:vertAlign w:val="superscript"/>
        </w:rPr>
        <w:t>th</w:t>
      </w:r>
      <w:r w:rsidRPr="00BF6A79">
        <w:rPr>
          <w:b/>
          <w:szCs w:val="24"/>
        </w:rPr>
        <w:t xml:space="preserve"> from 1-2:00 </w:t>
      </w:r>
      <w:r w:rsidR="00EF67C0">
        <w:rPr>
          <w:b/>
          <w:szCs w:val="24"/>
        </w:rPr>
        <w:t>at</w:t>
      </w:r>
      <w:r w:rsidRPr="00BF6A79">
        <w:rPr>
          <w:b/>
          <w:szCs w:val="24"/>
        </w:rPr>
        <w:t xml:space="preserve"> </w:t>
      </w:r>
      <w:r w:rsidR="00EF67C0">
        <w:rPr>
          <w:b/>
          <w:szCs w:val="24"/>
        </w:rPr>
        <w:t xml:space="preserve">Key Bank in </w:t>
      </w:r>
      <w:r w:rsidRPr="00BF6A79">
        <w:rPr>
          <w:b/>
          <w:szCs w:val="24"/>
        </w:rPr>
        <w:t xml:space="preserve">Bangor </w:t>
      </w:r>
    </w:p>
    <w:p w:rsidR="00D0157C" w:rsidRPr="00BF6A79" w:rsidRDefault="00D0157C" w:rsidP="00D0157C">
      <w:pPr>
        <w:rPr>
          <w:b/>
          <w:szCs w:val="24"/>
        </w:rPr>
      </w:pPr>
    </w:p>
    <w:p w:rsidR="00D0157C" w:rsidRDefault="00D0157C" w:rsidP="00D0157C">
      <w:pPr>
        <w:rPr>
          <w:szCs w:val="24"/>
        </w:rPr>
      </w:pPr>
    </w:p>
    <w:p w:rsidR="00D0157C" w:rsidRPr="00E618BB" w:rsidRDefault="00BF6A79" w:rsidP="00D0157C">
      <w:pPr>
        <w:rPr>
          <w:szCs w:val="24"/>
        </w:rPr>
      </w:pPr>
      <w:r>
        <w:rPr>
          <w:szCs w:val="24"/>
        </w:rPr>
        <w:t>Lauren</w:t>
      </w:r>
      <w:r w:rsidR="00D0157C">
        <w:rPr>
          <w:szCs w:val="24"/>
        </w:rPr>
        <w:t xml:space="preserve"> will also be sending out an email to ‘interested parties’ about the sessions within the next couple of weeks.</w:t>
      </w:r>
    </w:p>
    <w:p w:rsidR="00802105" w:rsidRDefault="00802105">
      <w:pPr>
        <w:rPr>
          <w:szCs w:val="24"/>
        </w:rPr>
      </w:pPr>
    </w:p>
    <w:p w:rsidR="00802105" w:rsidRDefault="00BF6A79">
      <w:pPr>
        <w:rPr>
          <w:szCs w:val="24"/>
        </w:rPr>
      </w:pPr>
      <w:bookmarkStart w:id="0" w:name="_GoBack"/>
      <w:bookmarkEnd w:id="0"/>
      <w:r>
        <w:rPr>
          <w:szCs w:val="24"/>
        </w:rPr>
        <w:t>She’ll</w:t>
      </w:r>
      <w:r w:rsidR="00DA049E">
        <w:rPr>
          <w:szCs w:val="24"/>
        </w:rPr>
        <w:t xml:space="preserve"> be attending</w:t>
      </w:r>
      <w:r w:rsidR="00802105">
        <w:rPr>
          <w:szCs w:val="24"/>
        </w:rPr>
        <w:t xml:space="preserve"> meetings of the MCOC and SHC</w:t>
      </w:r>
      <w:r>
        <w:rPr>
          <w:szCs w:val="24"/>
        </w:rPr>
        <w:t xml:space="preserve"> to share our initial thoughts on how we will utilize ESG and FedHOME monies to receive feedback from the groups.</w:t>
      </w:r>
    </w:p>
    <w:p w:rsidR="00D0157C" w:rsidRDefault="00D0157C">
      <w:pPr>
        <w:rPr>
          <w:szCs w:val="24"/>
        </w:rPr>
      </w:pPr>
    </w:p>
    <w:sectPr w:rsidR="00D0157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3C02C0"/>
    <w:multiLevelType w:val="hybridMultilevel"/>
    <w:tmpl w:val="7D407A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105"/>
    <w:rsid w:val="003913B0"/>
    <w:rsid w:val="007D2C67"/>
    <w:rsid w:val="007E3E15"/>
    <w:rsid w:val="00802105"/>
    <w:rsid w:val="00845172"/>
    <w:rsid w:val="00A10028"/>
    <w:rsid w:val="00BF6A79"/>
    <w:rsid w:val="00D0157C"/>
    <w:rsid w:val="00D426FB"/>
    <w:rsid w:val="00DA049E"/>
    <w:rsid w:val="00E618BB"/>
    <w:rsid w:val="00EE67A5"/>
    <w:rsid w:val="00EF6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965749"/>
  <w15:chartTrackingRefBased/>
  <w15:docId w15:val="{883C05A4-3328-4FFF-9170-4D36A91AA9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5172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825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 Bustard</dc:creator>
  <cp:keywords/>
  <dc:description/>
  <cp:lastModifiedBy>Scott Tibbitts</cp:lastModifiedBy>
  <cp:revision>6</cp:revision>
  <dcterms:created xsi:type="dcterms:W3CDTF">2019-05-15T20:28:00Z</dcterms:created>
  <dcterms:modified xsi:type="dcterms:W3CDTF">2019-06-13T16:52:00Z</dcterms:modified>
</cp:coreProperties>
</file>