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7F20" w14:textId="77777777" w:rsidR="0006234E" w:rsidRDefault="0006234E">
      <w:pPr>
        <w:spacing w:before="6"/>
        <w:rPr>
          <w:rFonts w:ascii="Times New Roman" w:eastAsia="Times New Roman" w:hAnsi="Times New Roman" w:cs="Times New Roman"/>
          <w:sz w:val="23"/>
          <w:szCs w:val="23"/>
        </w:rPr>
      </w:pPr>
      <w:bookmarkStart w:id="0" w:name="_GoBack"/>
      <w:bookmarkEnd w:id="0"/>
    </w:p>
    <w:p w14:paraId="3D3C7F21" w14:textId="77777777" w:rsidR="0006234E" w:rsidRDefault="002E199F">
      <w:pPr>
        <w:pStyle w:val="Heading1"/>
        <w:tabs>
          <w:tab w:val="left" w:pos="6680"/>
        </w:tabs>
        <w:spacing w:before="54"/>
        <w:ind w:left="2399"/>
        <w:rPr>
          <w:b w:val="0"/>
          <w:bCs w:val="0"/>
        </w:rPr>
      </w:pPr>
      <w:r>
        <w:t>Before Starting the CoC</w:t>
      </w:r>
      <w:r>
        <w:tab/>
        <w:t>Application</w:t>
      </w:r>
    </w:p>
    <w:p w14:paraId="3D3C7F22" w14:textId="77777777" w:rsidR="0006234E" w:rsidRDefault="0006234E">
      <w:pPr>
        <w:rPr>
          <w:rFonts w:ascii="Arial" w:eastAsia="Arial" w:hAnsi="Arial" w:cs="Arial"/>
          <w:b/>
          <w:bCs/>
          <w:sz w:val="36"/>
          <w:szCs w:val="36"/>
        </w:rPr>
      </w:pPr>
    </w:p>
    <w:p w14:paraId="3D3C7F23" w14:textId="77777777" w:rsidR="0006234E" w:rsidRDefault="0006234E">
      <w:pPr>
        <w:rPr>
          <w:rFonts w:ascii="Arial" w:eastAsia="Arial" w:hAnsi="Arial" w:cs="Arial"/>
          <w:b/>
          <w:bCs/>
          <w:sz w:val="36"/>
          <w:szCs w:val="36"/>
        </w:rPr>
      </w:pPr>
    </w:p>
    <w:p w14:paraId="3D3C7F24" w14:textId="77777777" w:rsidR="0006234E" w:rsidRDefault="0006234E">
      <w:pPr>
        <w:spacing w:before="10"/>
        <w:rPr>
          <w:rFonts w:ascii="Arial" w:eastAsia="Arial" w:hAnsi="Arial" w:cs="Arial"/>
          <w:b/>
          <w:bCs/>
          <w:sz w:val="44"/>
          <w:szCs w:val="44"/>
        </w:rPr>
      </w:pPr>
    </w:p>
    <w:p w14:paraId="3D3C7F25" w14:textId="77777777" w:rsidR="0006234E" w:rsidRDefault="002E199F">
      <w:pPr>
        <w:spacing w:line="200" w:lineRule="exact"/>
        <w:ind w:left="1240" w:right="1327"/>
        <w:jc w:val="both"/>
        <w:rPr>
          <w:rFonts w:ascii="Arial" w:eastAsia="Arial" w:hAnsi="Arial" w:cs="Arial"/>
          <w:sz w:val="20"/>
          <w:szCs w:val="20"/>
        </w:rPr>
      </w:pPr>
      <w:r>
        <w:rPr>
          <w:rFonts w:ascii="Arial" w:eastAsia="Arial" w:hAnsi="Arial" w:cs="Arial"/>
          <w:sz w:val="20"/>
          <w:szCs w:val="20"/>
        </w:rPr>
        <w:t>The CoC Consolidated Application consists of three parts, the CoC Application, the CoC Priority Listing, and all the CoC’s project applications that were either approved and ranked, or rejected. All three must be submitted for the CoC Consolidated Application to be considered complete.</w:t>
      </w:r>
    </w:p>
    <w:p w14:paraId="3D3C7F26" w14:textId="1BC7004B" w:rsidR="0006234E" w:rsidRDefault="002E199F">
      <w:pPr>
        <w:spacing w:before="172"/>
        <w:ind w:left="1295"/>
        <w:jc w:val="both"/>
        <w:rPr>
          <w:rFonts w:ascii="Arial" w:eastAsia="Arial" w:hAnsi="Arial" w:cs="Arial"/>
          <w:sz w:val="20"/>
          <w:szCs w:val="20"/>
        </w:rPr>
      </w:pPr>
      <w:r>
        <w:rPr>
          <w:rFonts w:ascii="Arial"/>
          <w:sz w:val="20"/>
        </w:rPr>
        <w:t>The Collabo</w:t>
      </w:r>
      <w:r w:rsidR="00D72714">
        <w:rPr>
          <w:rFonts w:ascii="Arial"/>
          <w:sz w:val="20"/>
        </w:rPr>
        <w:t>rative Applicant is responsible</w:t>
      </w:r>
      <w:r>
        <w:rPr>
          <w:rFonts w:ascii="Arial"/>
          <w:sz w:val="20"/>
        </w:rPr>
        <w:t xml:space="preserve"> for reviewing the following:</w:t>
      </w:r>
    </w:p>
    <w:p w14:paraId="3D3C7F27" w14:textId="77777777" w:rsidR="0006234E" w:rsidRDefault="0006234E">
      <w:pPr>
        <w:spacing w:before="2"/>
        <w:rPr>
          <w:rFonts w:ascii="Arial" w:eastAsia="Arial" w:hAnsi="Arial" w:cs="Arial"/>
          <w:sz w:val="17"/>
          <w:szCs w:val="17"/>
        </w:rPr>
      </w:pPr>
    </w:p>
    <w:p w14:paraId="3D3C7F28" w14:textId="77777777" w:rsidR="0006234E" w:rsidRDefault="002E199F">
      <w:pPr>
        <w:numPr>
          <w:ilvl w:val="0"/>
          <w:numId w:val="15"/>
        </w:numPr>
        <w:tabs>
          <w:tab w:val="left" w:pos="1518"/>
        </w:tabs>
        <w:spacing w:line="200" w:lineRule="exact"/>
        <w:ind w:right="1717" w:firstLine="55"/>
        <w:rPr>
          <w:rFonts w:ascii="Arial" w:eastAsia="Arial" w:hAnsi="Arial" w:cs="Arial"/>
          <w:sz w:val="20"/>
          <w:szCs w:val="20"/>
        </w:rPr>
      </w:pPr>
      <w:r>
        <w:rPr>
          <w:rFonts w:ascii="Arial"/>
          <w:sz w:val="20"/>
        </w:rPr>
        <w:t>The FY 2018 CoC Program Competition Notice of Funding Available (NOFA) for specific application and program requirements.</w:t>
      </w:r>
    </w:p>
    <w:p w14:paraId="3D3C7F29" w14:textId="77777777" w:rsidR="0006234E" w:rsidRDefault="002E199F">
      <w:pPr>
        <w:numPr>
          <w:ilvl w:val="0"/>
          <w:numId w:val="15"/>
        </w:numPr>
        <w:tabs>
          <w:tab w:val="left" w:pos="1518"/>
        </w:tabs>
        <w:spacing w:line="200" w:lineRule="exact"/>
        <w:ind w:right="1383" w:firstLine="55"/>
        <w:rPr>
          <w:rFonts w:ascii="Arial" w:eastAsia="Arial" w:hAnsi="Arial" w:cs="Arial"/>
          <w:sz w:val="20"/>
          <w:szCs w:val="20"/>
        </w:rPr>
      </w:pPr>
      <w:r>
        <w:rPr>
          <w:rFonts w:ascii="Arial"/>
          <w:sz w:val="20"/>
        </w:rPr>
        <w:t>The FY 2018 CoC Application Detailed Instructions which provide additional information and guidance for completing the application.</w:t>
      </w:r>
    </w:p>
    <w:p w14:paraId="3D3C7F2A" w14:textId="77777777" w:rsidR="0006234E" w:rsidRDefault="002E199F">
      <w:pPr>
        <w:numPr>
          <w:ilvl w:val="0"/>
          <w:numId w:val="15"/>
        </w:numPr>
        <w:tabs>
          <w:tab w:val="left" w:pos="1518"/>
        </w:tabs>
        <w:spacing w:line="187" w:lineRule="exact"/>
        <w:ind w:left="1518"/>
        <w:jc w:val="both"/>
        <w:rPr>
          <w:rFonts w:ascii="Arial" w:eastAsia="Arial" w:hAnsi="Arial" w:cs="Arial"/>
          <w:sz w:val="20"/>
          <w:szCs w:val="20"/>
        </w:rPr>
      </w:pPr>
      <w:r>
        <w:rPr>
          <w:rFonts w:ascii="Arial"/>
          <w:sz w:val="20"/>
        </w:rPr>
        <w:t>All information provided to ensure it is correct and current.</w:t>
      </w:r>
    </w:p>
    <w:p w14:paraId="3D3C7F2B" w14:textId="77777777" w:rsidR="0006234E" w:rsidRDefault="002E199F">
      <w:pPr>
        <w:numPr>
          <w:ilvl w:val="0"/>
          <w:numId w:val="15"/>
        </w:numPr>
        <w:tabs>
          <w:tab w:val="left" w:pos="1518"/>
        </w:tabs>
        <w:spacing w:line="200" w:lineRule="exact"/>
        <w:ind w:left="1518"/>
        <w:jc w:val="both"/>
        <w:rPr>
          <w:rFonts w:ascii="Arial" w:eastAsia="Arial" w:hAnsi="Arial" w:cs="Arial"/>
          <w:sz w:val="20"/>
          <w:szCs w:val="20"/>
        </w:rPr>
      </w:pPr>
      <w:r>
        <w:rPr>
          <w:rFonts w:ascii="Arial"/>
          <w:sz w:val="20"/>
        </w:rPr>
        <w:t>Responses provided by project applicants in their Project Applications.</w:t>
      </w:r>
    </w:p>
    <w:p w14:paraId="3D3C7F2C" w14:textId="77777777" w:rsidR="0006234E" w:rsidRDefault="002E199F">
      <w:pPr>
        <w:numPr>
          <w:ilvl w:val="0"/>
          <w:numId w:val="15"/>
        </w:numPr>
        <w:tabs>
          <w:tab w:val="left" w:pos="1518"/>
        </w:tabs>
        <w:spacing w:line="200" w:lineRule="exact"/>
        <w:ind w:left="1518"/>
        <w:jc w:val="both"/>
        <w:rPr>
          <w:rFonts w:ascii="Arial" w:eastAsia="Arial" w:hAnsi="Arial" w:cs="Arial"/>
          <w:sz w:val="20"/>
          <w:szCs w:val="20"/>
        </w:rPr>
      </w:pPr>
      <w:r>
        <w:rPr>
          <w:rFonts w:ascii="Arial"/>
          <w:sz w:val="20"/>
        </w:rPr>
        <w:t>The application to ensure all documentation, including attachment are provided.</w:t>
      </w:r>
    </w:p>
    <w:p w14:paraId="3D3C7F2D" w14:textId="77777777" w:rsidR="0006234E" w:rsidRDefault="002E199F">
      <w:pPr>
        <w:numPr>
          <w:ilvl w:val="0"/>
          <w:numId w:val="15"/>
        </w:numPr>
        <w:tabs>
          <w:tab w:val="left" w:pos="1518"/>
        </w:tabs>
        <w:spacing w:line="215" w:lineRule="exact"/>
        <w:ind w:left="1518"/>
        <w:jc w:val="both"/>
        <w:rPr>
          <w:rFonts w:ascii="Arial" w:eastAsia="Arial" w:hAnsi="Arial" w:cs="Arial"/>
          <w:sz w:val="20"/>
          <w:szCs w:val="20"/>
        </w:rPr>
      </w:pPr>
      <w:r>
        <w:rPr>
          <w:rFonts w:ascii="Arial"/>
          <w:sz w:val="20"/>
        </w:rPr>
        <w:t>Questions marked with an asterisk (*), which are mandatory and require a response.</w:t>
      </w:r>
    </w:p>
    <w:p w14:paraId="3D3C7F2E" w14:textId="77777777" w:rsidR="0006234E" w:rsidRDefault="0006234E">
      <w:pPr>
        <w:rPr>
          <w:rFonts w:ascii="Arial" w:eastAsia="Arial" w:hAnsi="Arial" w:cs="Arial"/>
          <w:sz w:val="20"/>
          <w:szCs w:val="20"/>
        </w:rPr>
      </w:pPr>
    </w:p>
    <w:p w14:paraId="3D3C7F2F" w14:textId="77777777" w:rsidR="0006234E" w:rsidRDefault="0006234E">
      <w:pPr>
        <w:rPr>
          <w:rFonts w:ascii="Arial" w:eastAsia="Arial" w:hAnsi="Arial" w:cs="Arial"/>
          <w:sz w:val="20"/>
          <w:szCs w:val="20"/>
        </w:rPr>
      </w:pPr>
    </w:p>
    <w:p w14:paraId="3D3C7F30" w14:textId="77777777" w:rsidR="0006234E" w:rsidRDefault="0006234E">
      <w:pPr>
        <w:rPr>
          <w:rFonts w:ascii="Arial" w:eastAsia="Arial" w:hAnsi="Arial" w:cs="Arial"/>
          <w:sz w:val="20"/>
          <w:szCs w:val="20"/>
        </w:rPr>
      </w:pPr>
    </w:p>
    <w:p w14:paraId="3D3C7F31" w14:textId="77777777" w:rsidR="0006234E" w:rsidRDefault="0006234E">
      <w:pPr>
        <w:rPr>
          <w:rFonts w:ascii="Arial" w:eastAsia="Arial" w:hAnsi="Arial" w:cs="Arial"/>
          <w:sz w:val="20"/>
          <w:szCs w:val="20"/>
        </w:rPr>
      </w:pPr>
    </w:p>
    <w:p w14:paraId="3D3C7F32" w14:textId="77777777" w:rsidR="0006234E" w:rsidRDefault="0006234E">
      <w:pPr>
        <w:rPr>
          <w:rFonts w:ascii="Arial" w:eastAsia="Arial" w:hAnsi="Arial" w:cs="Arial"/>
          <w:sz w:val="20"/>
          <w:szCs w:val="20"/>
        </w:rPr>
      </w:pPr>
    </w:p>
    <w:p w14:paraId="3D3C7F33" w14:textId="77777777" w:rsidR="0006234E" w:rsidRDefault="0006234E">
      <w:pPr>
        <w:rPr>
          <w:rFonts w:ascii="Arial" w:eastAsia="Arial" w:hAnsi="Arial" w:cs="Arial"/>
          <w:sz w:val="20"/>
          <w:szCs w:val="20"/>
        </w:rPr>
      </w:pPr>
    </w:p>
    <w:p w14:paraId="3D3C7F34" w14:textId="77777777" w:rsidR="0006234E" w:rsidRDefault="0006234E">
      <w:pPr>
        <w:rPr>
          <w:rFonts w:ascii="Arial" w:eastAsia="Arial" w:hAnsi="Arial" w:cs="Arial"/>
          <w:sz w:val="20"/>
          <w:szCs w:val="20"/>
        </w:rPr>
      </w:pPr>
    </w:p>
    <w:p w14:paraId="3D3C7F35" w14:textId="77777777" w:rsidR="0006234E" w:rsidRDefault="0006234E">
      <w:pPr>
        <w:rPr>
          <w:rFonts w:ascii="Arial" w:eastAsia="Arial" w:hAnsi="Arial" w:cs="Arial"/>
          <w:sz w:val="20"/>
          <w:szCs w:val="20"/>
        </w:rPr>
      </w:pPr>
    </w:p>
    <w:p w14:paraId="3D3C7F36" w14:textId="77777777" w:rsidR="0006234E" w:rsidRDefault="0006234E">
      <w:pPr>
        <w:rPr>
          <w:rFonts w:ascii="Arial" w:eastAsia="Arial" w:hAnsi="Arial" w:cs="Arial"/>
          <w:sz w:val="20"/>
          <w:szCs w:val="20"/>
        </w:rPr>
      </w:pPr>
    </w:p>
    <w:p w14:paraId="3D3C7F37" w14:textId="77777777" w:rsidR="0006234E" w:rsidRDefault="0006234E">
      <w:pPr>
        <w:rPr>
          <w:rFonts w:ascii="Arial" w:eastAsia="Arial" w:hAnsi="Arial" w:cs="Arial"/>
          <w:sz w:val="20"/>
          <w:szCs w:val="20"/>
        </w:rPr>
      </w:pPr>
    </w:p>
    <w:p w14:paraId="3D3C7F38" w14:textId="77777777" w:rsidR="0006234E" w:rsidRDefault="0006234E">
      <w:pPr>
        <w:rPr>
          <w:rFonts w:ascii="Arial" w:eastAsia="Arial" w:hAnsi="Arial" w:cs="Arial"/>
          <w:sz w:val="20"/>
          <w:szCs w:val="20"/>
        </w:rPr>
      </w:pPr>
    </w:p>
    <w:p w14:paraId="3D3C7F39" w14:textId="77777777" w:rsidR="0006234E" w:rsidRDefault="0006234E">
      <w:pPr>
        <w:rPr>
          <w:rFonts w:ascii="Arial" w:eastAsia="Arial" w:hAnsi="Arial" w:cs="Arial"/>
          <w:sz w:val="20"/>
          <w:szCs w:val="20"/>
        </w:rPr>
      </w:pPr>
    </w:p>
    <w:p w14:paraId="3D3C7F3A" w14:textId="77777777" w:rsidR="0006234E" w:rsidRDefault="0006234E">
      <w:pPr>
        <w:rPr>
          <w:rFonts w:ascii="Arial" w:eastAsia="Arial" w:hAnsi="Arial" w:cs="Arial"/>
          <w:sz w:val="20"/>
          <w:szCs w:val="20"/>
        </w:rPr>
      </w:pPr>
    </w:p>
    <w:p w14:paraId="3D3C7F3B" w14:textId="77777777" w:rsidR="0006234E" w:rsidRDefault="0006234E">
      <w:pPr>
        <w:rPr>
          <w:rFonts w:ascii="Arial" w:eastAsia="Arial" w:hAnsi="Arial" w:cs="Arial"/>
          <w:sz w:val="20"/>
          <w:szCs w:val="20"/>
        </w:rPr>
      </w:pPr>
    </w:p>
    <w:p w14:paraId="3D3C7F3C" w14:textId="77777777" w:rsidR="0006234E" w:rsidRDefault="0006234E">
      <w:pPr>
        <w:rPr>
          <w:rFonts w:ascii="Arial" w:eastAsia="Arial" w:hAnsi="Arial" w:cs="Arial"/>
          <w:sz w:val="20"/>
          <w:szCs w:val="20"/>
        </w:rPr>
      </w:pPr>
    </w:p>
    <w:p w14:paraId="3D3C7F3D" w14:textId="77777777" w:rsidR="0006234E" w:rsidRDefault="0006234E">
      <w:pPr>
        <w:rPr>
          <w:rFonts w:ascii="Arial" w:eastAsia="Arial" w:hAnsi="Arial" w:cs="Arial"/>
          <w:sz w:val="20"/>
          <w:szCs w:val="20"/>
        </w:rPr>
      </w:pPr>
    </w:p>
    <w:p w14:paraId="3D3C7F3E" w14:textId="77777777" w:rsidR="0006234E" w:rsidRDefault="0006234E">
      <w:pPr>
        <w:rPr>
          <w:rFonts w:ascii="Arial" w:eastAsia="Arial" w:hAnsi="Arial" w:cs="Arial"/>
          <w:sz w:val="20"/>
          <w:szCs w:val="20"/>
        </w:rPr>
      </w:pPr>
    </w:p>
    <w:p w14:paraId="3D3C7F3F" w14:textId="77777777" w:rsidR="0006234E" w:rsidRDefault="0006234E">
      <w:pPr>
        <w:rPr>
          <w:rFonts w:ascii="Arial" w:eastAsia="Arial" w:hAnsi="Arial" w:cs="Arial"/>
          <w:sz w:val="20"/>
          <w:szCs w:val="20"/>
        </w:rPr>
      </w:pPr>
    </w:p>
    <w:p w14:paraId="3D3C7F40" w14:textId="77777777" w:rsidR="0006234E" w:rsidRDefault="0006234E">
      <w:pPr>
        <w:rPr>
          <w:rFonts w:ascii="Arial" w:eastAsia="Arial" w:hAnsi="Arial" w:cs="Arial"/>
          <w:sz w:val="20"/>
          <w:szCs w:val="20"/>
        </w:rPr>
      </w:pPr>
    </w:p>
    <w:p w14:paraId="3D3C7F41" w14:textId="77777777" w:rsidR="0006234E" w:rsidRDefault="0006234E">
      <w:pPr>
        <w:rPr>
          <w:rFonts w:ascii="Arial" w:eastAsia="Arial" w:hAnsi="Arial" w:cs="Arial"/>
          <w:sz w:val="20"/>
          <w:szCs w:val="20"/>
        </w:rPr>
      </w:pPr>
    </w:p>
    <w:p w14:paraId="3D3C7F42" w14:textId="77777777" w:rsidR="0006234E" w:rsidRDefault="0006234E">
      <w:pPr>
        <w:rPr>
          <w:rFonts w:ascii="Arial" w:eastAsia="Arial" w:hAnsi="Arial" w:cs="Arial"/>
          <w:sz w:val="20"/>
          <w:szCs w:val="20"/>
        </w:rPr>
      </w:pPr>
    </w:p>
    <w:p w14:paraId="3D3C7F43" w14:textId="77777777" w:rsidR="0006234E" w:rsidRDefault="0006234E">
      <w:pPr>
        <w:rPr>
          <w:rFonts w:ascii="Arial" w:eastAsia="Arial" w:hAnsi="Arial" w:cs="Arial"/>
          <w:sz w:val="20"/>
          <w:szCs w:val="20"/>
        </w:rPr>
      </w:pPr>
    </w:p>
    <w:p w14:paraId="3D3C7F44" w14:textId="77777777" w:rsidR="0006234E" w:rsidRDefault="0006234E">
      <w:pPr>
        <w:rPr>
          <w:rFonts w:ascii="Arial" w:eastAsia="Arial" w:hAnsi="Arial" w:cs="Arial"/>
          <w:sz w:val="20"/>
          <w:szCs w:val="20"/>
        </w:rPr>
      </w:pPr>
    </w:p>
    <w:p w14:paraId="3D3C7F45" w14:textId="77777777" w:rsidR="0006234E" w:rsidRDefault="0006234E">
      <w:pPr>
        <w:rPr>
          <w:rFonts w:ascii="Arial" w:eastAsia="Arial" w:hAnsi="Arial" w:cs="Arial"/>
          <w:sz w:val="20"/>
          <w:szCs w:val="20"/>
        </w:rPr>
      </w:pPr>
    </w:p>
    <w:p w14:paraId="3D3C7F46" w14:textId="77777777" w:rsidR="0006234E" w:rsidRDefault="0006234E">
      <w:pPr>
        <w:rPr>
          <w:rFonts w:ascii="Arial" w:eastAsia="Arial" w:hAnsi="Arial" w:cs="Arial"/>
          <w:sz w:val="20"/>
          <w:szCs w:val="20"/>
        </w:rPr>
      </w:pPr>
    </w:p>
    <w:p w14:paraId="3D3C7F47" w14:textId="77777777" w:rsidR="0006234E" w:rsidRDefault="0006234E">
      <w:pPr>
        <w:rPr>
          <w:rFonts w:ascii="Arial" w:eastAsia="Arial" w:hAnsi="Arial" w:cs="Arial"/>
          <w:sz w:val="20"/>
          <w:szCs w:val="20"/>
        </w:rPr>
      </w:pPr>
    </w:p>
    <w:p w14:paraId="3D3C7F48" w14:textId="77777777" w:rsidR="0006234E" w:rsidRDefault="0006234E">
      <w:pPr>
        <w:rPr>
          <w:rFonts w:ascii="Arial" w:eastAsia="Arial" w:hAnsi="Arial" w:cs="Arial"/>
          <w:sz w:val="20"/>
          <w:szCs w:val="20"/>
        </w:rPr>
      </w:pPr>
    </w:p>
    <w:p w14:paraId="3D3C7F49" w14:textId="77777777" w:rsidR="0006234E" w:rsidRDefault="0006234E">
      <w:pPr>
        <w:rPr>
          <w:rFonts w:ascii="Arial" w:eastAsia="Arial" w:hAnsi="Arial" w:cs="Arial"/>
          <w:sz w:val="20"/>
          <w:szCs w:val="20"/>
        </w:rPr>
      </w:pPr>
    </w:p>
    <w:p w14:paraId="3D3C7F4A" w14:textId="77777777" w:rsidR="0006234E" w:rsidRDefault="0006234E">
      <w:pPr>
        <w:rPr>
          <w:rFonts w:ascii="Arial" w:eastAsia="Arial" w:hAnsi="Arial" w:cs="Arial"/>
          <w:sz w:val="20"/>
          <w:szCs w:val="20"/>
        </w:rPr>
      </w:pPr>
    </w:p>
    <w:p w14:paraId="3D3C7F4B" w14:textId="77777777" w:rsidR="0006234E" w:rsidRDefault="0006234E">
      <w:pPr>
        <w:rPr>
          <w:rFonts w:ascii="Arial" w:eastAsia="Arial" w:hAnsi="Arial" w:cs="Arial"/>
          <w:sz w:val="20"/>
          <w:szCs w:val="20"/>
        </w:rPr>
      </w:pPr>
    </w:p>
    <w:p w14:paraId="3D3C7F4C" w14:textId="77777777" w:rsidR="0006234E" w:rsidRDefault="0006234E">
      <w:pPr>
        <w:rPr>
          <w:rFonts w:ascii="Arial" w:eastAsia="Arial" w:hAnsi="Arial" w:cs="Arial"/>
          <w:sz w:val="20"/>
          <w:szCs w:val="20"/>
        </w:rPr>
      </w:pPr>
    </w:p>
    <w:p w14:paraId="3D3C7F4D" w14:textId="77777777" w:rsidR="0006234E" w:rsidRDefault="0006234E">
      <w:pPr>
        <w:rPr>
          <w:rFonts w:ascii="Arial" w:eastAsia="Arial" w:hAnsi="Arial" w:cs="Arial"/>
          <w:sz w:val="20"/>
          <w:szCs w:val="20"/>
        </w:rPr>
      </w:pPr>
    </w:p>
    <w:p w14:paraId="3D3C7F4E" w14:textId="77777777" w:rsidR="0006234E" w:rsidRDefault="0006234E">
      <w:pPr>
        <w:rPr>
          <w:rFonts w:ascii="Arial" w:eastAsia="Arial" w:hAnsi="Arial" w:cs="Arial"/>
          <w:sz w:val="20"/>
          <w:szCs w:val="20"/>
        </w:rPr>
      </w:pPr>
    </w:p>
    <w:p w14:paraId="3D3C7F4F" w14:textId="77777777" w:rsidR="0006234E" w:rsidRDefault="0006234E">
      <w:pPr>
        <w:rPr>
          <w:rFonts w:ascii="Arial" w:eastAsia="Arial" w:hAnsi="Arial" w:cs="Arial"/>
          <w:sz w:val="20"/>
          <w:szCs w:val="20"/>
        </w:rPr>
      </w:pPr>
    </w:p>
    <w:p w14:paraId="3D3C7F50" w14:textId="77777777" w:rsidR="0006234E" w:rsidRDefault="0006234E">
      <w:pPr>
        <w:rPr>
          <w:rFonts w:ascii="Arial" w:eastAsia="Arial" w:hAnsi="Arial" w:cs="Arial"/>
          <w:sz w:val="20"/>
          <w:szCs w:val="20"/>
        </w:rPr>
      </w:pPr>
    </w:p>
    <w:p w14:paraId="3D3C7F51" w14:textId="77777777" w:rsidR="0006234E" w:rsidRDefault="0006234E">
      <w:pPr>
        <w:rPr>
          <w:rFonts w:ascii="Arial" w:eastAsia="Arial" w:hAnsi="Arial" w:cs="Arial"/>
          <w:sz w:val="20"/>
          <w:szCs w:val="20"/>
        </w:rPr>
      </w:pPr>
    </w:p>
    <w:p w14:paraId="3D3C7F52" w14:textId="77777777" w:rsidR="0006234E" w:rsidRDefault="0006234E">
      <w:pPr>
        <w:spacing w:before="11"/>
        <w:rPr>
          <w:rFonts w:ascii="Arial" w:eastAsia="Arial" w:hAnsi="Arial" w:cs="Arial"/>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7F56"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7F53"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7F54"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1</w:t>
            </w:r>
          </w:p>
        </w:tc>
        <w:tc>
          <w:tcPr>
            <w:tcW w:w="2700" w:type="dxa"/>
            <w:tcBorders>
              <w:top w:val="single" w:sz="4" w:space="0" w:color="000000"/>
              <w:left w:val="single" w:sz="4" w:space="0" w:color="000000"/>
              <w:bottom w:val="single" w:sz="4" w:space="0" w:color="000000"/>
              <w:right w:val="single" w:sz="4" w:space="0" w:color="000000"/>
            </w:tcBorders>
          </w:tcPr>
          <w:p w14:paraId="3D3C7F55"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7F57" w14:textId="77777777" w:rsidR="0006234E" w:rsidRDefault="0006234E">
      <w:pPr>
        <w:rPr>
          <w:rFonts w:ascii="Arial" w:eastAsia="Arial" w:hAnsi="Arial" w:cs="Arial"/>
          <w:sz w:val="20"/>
          <w:szCs w:val="20"/>
        </w:rPr>
        <w:sectPr w:rsidR="0006234E">
          <w:headerReference w:type="default" r:id="rId7"/>
          <w:type w:val="continuous"/>
          <w:pgSz w:w="12240" w:h="15840"/>
          <w:pgMar w:top="1260" w:right="600" w:bottom="280" w:left="600" w:header="798" w:footer="720" w:gutter="0"/>
          <w:cols w:space="720"/>
        </w:sectPr>
      </w:pPr>
    </w:p>
    <w:p w14:paraId="3D3C7F58" w14:textId="77777777" w:rsidR="0006234E" w:rsidRDefault="0006234E">
      <w:pPr>
        <w:spacing w:before="8"/>
        <w:rPr>
          <w:rFonts w:ascii="Arial" w:eastAsia="Arial" w:hAnsi="Arial" w:cs="Arial"/>
          <w:sz w:val="17"/>
          <w:szCs w:val="17"/>
        </w:rPr>
      </w:pPr>
    </w:p>
    <w:p w14:paraId="3D3C7F59" w14:textId="77777777" w:rsidR="0006234E" w:rsidRDefault="002E199F">
      <w:pPr>
        <w:pStyle w:val="Heading1"/>
        <w:spacing w:before="54"/>
        <w:ind w:left="1859"/>
        <w:rPr>
          <w:b w:val="0"/>
          <w:bCs w:val="0"/>
        </w:rPr>
      </w:pPr>
      <w:r>
        <w:t>1A. Continuum of Care (CoC) Identification</w:t>
      </w:r>
    </w:p>
    <w:p w14:paraId="3D3C7F5A" w14:textId="77777777" w:rsidR="0006234E" w:rsidRDefault="0006234E">
      <w:pPr>
        <w:rPr>
          <w:rFonts w:ascii="Arial" w:eastAsia="Arial" w:hAnsi="Arial" w:cs="Arial"/>
          <w:b/>
          <w:bCs/>
          <w:sz w:val="36"/>
          <w:szCs w:val="36"/>
        </w:rPr>
      </w:pPr>
    </w:p>
    <w:p w14:paraId="3D3C7F5B" w14:textId="77777777" w:rsidR="0006234E" w:rsidRDefault="0006234E">
      <w:pPr>
        <w:spacing w:before="7"/>
        <w:rPr>
          <w:rFonts w:ascii="Arial" w:eastAsia="Arial" w:hAnsi="Arial" w:cs="Arial"/>
          <w:b/>
          <w:bCs/>
          <w:sz w:val="45"/>
          <w:szCs w:val="45"/>
        </w:rPr>
      </w:pPr>
    </w:p>
    <w:p w14:paraId="3D3C7F5C" w14:textId="77777777" w:rsidR="0006234E" w:rsidRDefault="002E199F">
      <w:pPr>
        <w:pStyle w:val="BodyText"/>
        <w:rPr>
          <w:b w:val="0"/>
          <w:bCs w:val="0"/>
        </w:rPr>
      </w:pPr>
      <w:r>
        <w:t>Instructions:</w:t>
      </w:r>
    </w:p>
    <w:p w14:paraId="3D3C7F5D"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7F5E" w14:textId="77777777" w:rsidR="0006234E" w:rsidRDefault="0006234E">
      <w:pPr>
        <w:rPr>
          <w:rFonts w:ascii="Arial" w:eastAsia="Arial" w:hAnsi="Arial" w:cs="Arial"/>
          <w:sz w:val="20"/>
          <w:szCs w:val="20"/>
        </w:rPr>
      </w:pPr>
    </w:p>
    <w:p w14:paraId="3D3C7F5F" w14:textId="77777777" w:rsidR="0006234E" w:rsidRDefault="0006234E">
      <w:pPr>
        <w:rPr>
          <w:rFonts w:ascii="Arial" w:eastAsia="Arial" w:hAnsi="Arial" w:cs="Arial"/>
          <w:sz w:val="23"/>
          <w:szCs w:val="23"/>
        </w:rPr>
      </w:pPr>
    </w:p>
    <w:p w14:paraId="3D3C7F60" w14:textId="77777777" w:rsidR="0006234E" w:rsidRDefault="002E199F">
      <w:pPr>
        <w:ind w:left="1285" w:firstLine="720"/>
        <w:rPr>
          <w:rFonts w:ascii="Arial" w:eastAsia="Arial" w:hAnsi="Arial" w:cs="Arial"/>
          <w:sz w:val="24"/>
          <w:szCs w:val="24"/>
        </w:rPr>
      </w:pPr>
      <w:r>
        <w:rPr>
          <w:rFonts w:ascii="Arial"/>
          <w:b/>
          <w:sz w:val="24"/>
        </w:rPr>
        <w:t xml:space="preserve">1A-1. CoC Name and Number: </w:t>
      </w:r>
      <w:r>
        <w:rPr>
          <w:rFonts w:ascii="Arial"/>
          <w:b/>
          <w:spacing w:val="65"/>
          <w:sz w:val="24"/>
        </w:rPr>
        <w:t xml:space="preserve"> </w:t>
      </w:r>
      <w:r w:rsidRPr="007E6172">
        <w:rPr>
          <w:rFonts w:ascii="Arial"/>
          <w:sz w:val="24"/>
          <w:highlight w:val="green"/>
        </w:rPr>
        <w:t>ME-500 - Maine Statewide CoC</w:t>
      </w:r>
    </w:p>
    <w:p w14:paraId="3D3C7F61" w14:textId="77777777" w:rsidR="0006234E" w:rsidRDefault="0006234E">
      <w:pPr>
        <w:rPr>
          <w:rFonts w:ascii="Arial" w:eastAsia="Arial" w:hAnsi="Arial" w:cs="Arial"/>
          <w:sz w:val="24"/>
          <w:szCs w:val="24"/>
        </w:rPr>
      </w:pPr>
    </w:p>
    <w:p w14:paraId="3D3C7F62" w14:textId="77777777" w:rsidR="0006234E" w:rsidRDefault="0006234E">
      <w:pPr>
        <w:rPr>
          <w:rFonts w:ascii="Arial" w:eastAsia="Arial" w:hAnsi="Arial" w:cs="Arial"/>
          <w:sz w:val="24"/>
          <w:szCs w:val="24"/>
        </w:rPr>
      </w:pPr>
    </w:p>
    <w:p w14:paraId="3D3C7F63" w14:textId="77777777" w:rsidR="0006234E" w:rsidRDefault="0006234E">
      <w:pPr>
        <w:spacing w:before="2"/>
        <w:rPr>
          <w:rFonts w:ascii="Arial" w:eastAsia="Arial" w:hAnsi="Arial" w:cs="Arial"/>
          <w:sz w:val="27"/>
          <w:szCs w:val="27"/>
        </w:rPr>
      </w:pPr>
    </w:p>
    <w:p w14:paraId="3D3C7F64" w14:textId="77777777" w:rsidR="0006234E" w:rsidRDefault="002E199F">
      <w:pPr>
        <w:ind w:left="2753" w:hanging="1468"/>
        <w:rPr>
          <w:rFonts w:ascii="Arial" w:eastAsia="Arial" w:hAnsi="Arial" w:cs="Arial"/>
          <w:sz w:val="24"/>
          <w:szCs w:val="24"/>
        </w:rPr>
      </w:pPr>
      <w:r>
        <w:rPr>
          <w:rFonts w:ascii="Arial"/>
          <w:b/>
          <w:sz w:val="24"/>
        </w:rPr>
        <w:t xml:space="preserve">1A-2. Collaborative Applicant Name: </w:t>
      </w:r>
      <w:r>
        <w:rPr>
          <w:rFonts w:ascii="Arial"/>
          <w:b/>
          <w:spacing w:val="65"/>
          <w:sz w:val="24"/>
        </w:rPr>
        <w:t xml:space="preserve"> </w:t>
      </w:r>
      <w:r w:rsidRPr="007E6172">
        <w:rPr>
          <w:rFonts w:ascii="Arial"/>
          <w:sz w:val="24"/>
          <w:highlight w:val="green"/>
        </w:rPr>
        <w:t>Maine State Housing Authority</w:t>
      </w:r>
    </w:p>
    <w:p w14:paraId="3D3C7F65" w14:textId="77777777" w:rsidR="0006234E" w:rsidRDefault="0006234E">
      <w:pPr>
        <w:rPr>
          <w:rFonts w:ascii="Arial" w:eastAsia="Arial" w:hAnsi="Arial" w:cs="Arial"/>
          <w:sz w:val="24"/>
          <w:szCs w:val="24"/>
        </w:rPr>
      </w:pPr>
    </w:p>
    <w:p w14:paraId="3D3C7F66" w14:textId="77777777" w:rsidR="0006234E" w:rsidRDefault="0006234E">
      <w:pPr>
        <w:rPr>
          <w:rFonts w:ascii="Arial" w:eastAsia="Arial" w:hAnsi="Arial" w:cs="Arial"/>
          <w:sz w:val="24"/>
          <w:szCs w:val="24"/>
        </w:rPr>
      </w:pPr>
    </w:p>
    <w:p w14:paraId="3D3C7F67" w14:textId="77777777" w:rsidR="0006234E" w:rsidRDefault="0006234E">
      <w:pPr>
        <w:spacing w:before="2"/>
        <w:rPr>
          <w:rFonts w:ascii="Arial" w:eastAsia="Arial" w:hAnsi="Arial" w:cs="Arial"/>
          <w:sz w:val="27"/>
          <w:szCs w:val="27"/>
        </w:rPr>
      </w:pPr>
    </w:p>
    <w:p w14:paraId="3D3C7F68" w14:textId="77777777" w:rsidR="0006234E" w:rsidRDefault="002E199F">
      <w:pPr>
        <w:pStyle w:val="BodyText"/>
        <w:ind w:left="2753"/>
        <w:rPr>
          <w:rFonts w:cs="Arial"/>
          <w:b w:val="0"/>
          <w:bCs w:val="0"/>
        </w:rPr>
      </w:pPr>
      <w:r>
        <w:t xml:space="preserve">1A-3. CoC Designation: </w:t>
      </w:r>
      <w:r>
        <w:rPr>
          <w:spacing w:val="65"/>
        </w:rPr>
        <w:t xml:space="preserve"> </w:t>
      </w:r>
      <w:r w:rsidRPr="007E6172">
        <w:rPr>
          <w:b w:val="0"/>
          <w:highlight w:val="green"/>
        </w:rPr>
        <w:t>CA</w:t>
      </w:r>
    </w:p>
    <w:p w14:paraId="3D3C7F69" w14:textId="77777777" w:rsidR="0006234E" w:rsidRDefault="0006234E">
      <w:pPr>
        <w:rPr>
          <w:rFonts w:ascii="Arial" w:eastAsia="Arial" w:hAnsi="Arial" w:cs="Arial"/>
          <w:sz w:val="24"/>
          <w:szCs w:val="24"/>
        </w:rPr>
      </w:pPr>
    </w:p>
    <w:p w14:paraId="3D3C7F6A" w14:textId="77777777" w:rsidR="0006234E" w:rsidRDefault="0006234E">
      <w:pPr>
        <w:rPr>
          <w:rFonts w:ascii="Arial" w:eastAsia="Arial" w:hAnsi="Arial" w:cs="Arial"/>
          <w:sz w:val="24"/>
          <w:szCs w:val="24"/>
        </w:rPr>
      </w:pPr>
    </w:p>
    <w:p w14:paraId="3D3C7F6B" w14:textId="77777777" w:rsidR="0006234E" w:rsidRDefault="0006234E">
      <w:pPr>
        <w:spacing w:before="2"/>
        <w:rPr>
          <w:rFonts w:ascii="Arial" w:eastAsia="Arial" w:hAnsi="Arial" w:cs="Arial"/>
          <w:sz w:val="27"/>
          <w:szCs w:val="27"/>
        </w:rPr>
      </w:pPr>
    </w:p>
    <w:p w14:paraId="3D3C7F6C" w14:textId="77777777" w:rsidR="0006234E" w:rsidRDefault="002E199F">
      <w:pPr>
        <w:ind w:left="3459"/>
        <w:rPr>
          <w:rFonts w:ascii="Arial" w:eastAsia="Arial" w:hAnsi="Arial" w:cs="Arial"/>
          <w:sz w:val="24"/>
          <w:szCs w:val="24"/>
        </w:rPr>
      </w:pPr>
      <w:r>
        <w:rPr>
          <w:rFonts w:ascii="Arial"/>
          <w:b/>
          <w:sz w:val="24"/>
        </w:rPr>
        <w:t xml:space="preserve">1A-4. HMIS Lead: </w:t>
      </w:r>
      <w:r>
        <w:rPr>
          <w:rFonts w:ascii="Arial"/>
          <w:b/>
          <w:spacing w:val="65"/>
          <w:sz w:val="24"/>
        </w:rPr>
        <w:t xml:space="preserve"> </w:t>
      </w:r>
      <w:r w:rsidRPr="007E6172">
        <w:rPr>
          <w:rFonts w:ascii="Arial"/>
          <w:sz w:val="24"/>
          <w:highlight w:val="green"/>
        </w:rPr>
        <w:t>Maine State Housing Authority</w:t>
      </w:r>
    </w:p>
    <w:p w14:paraId="3D3C7F6D" w14:textId="77777777" w:rsidR="0006234E" w:rsidRDefault="0006234E">
      <w:pPr>
        <w:rPr>
          <w:rFonts w:ascii="Arial" w:eastAsia="Arial" w:hAnsi="Arial" w:cs="Arial"/>
          <w:sz w:val="20"/>
          <w:szCs w:val="20"/>
        </w:rPr>
      </w:pPr>
    </w:p>
    <w:p w14:paraId="3D3C7F6E" w14:textId="77777777" w:rsidR="0006234E" w:rsidRDefault="0006234E">
      <w:pPr>
        <w:rPr>
          <w:rFonts w:ascii="Arial" w:eastAsia="Arial" w:hAnsi="Arial" w:cs="Arial"/>
          <w:sz w:val="20"/>
          <w:szCs w:val="20"/>
        </w:rPr>
      </w:pPr>
    </w:p>
    <w:p w14:paraId="3D3C7F6F" w14:textId="77777777" w:rsidR="0006234E" w:rsidRDefault="0006234E">
      <w:pPr>
        <w:rPr>
          <w:rFonts w:ascii="Arial" w:eastAsia="Arial" w:hAnsi="Arial" w:cs="Arial"/>
          <w:sz w:val="20"/>
          <w:szCs w:val="20"/>
        </w:rPr>
      </w:pPr>
    </w:p>
    <w:p w14:paraId="3D3C7F70" w14:textId="77777777" w:rsidR="0006234E" w:rsidRDefault="0006234E">
      <w:pPr>
        <w:rPr>
          <w:rFonts w:ascii="Arial" w:eastAsia="Arial" w:hAnsi="Arial" w:cs="Arial"/>
          <w:sz w:val="20"/>
          <w:szCs w:val="20"/>
        </w:rPr>
      </w:pPr>
    </w:p>
    <w:p w14:paraId="3D3C7F71" w14:textId="77777777" w:rsidR="0006234E" w:rsidRDefault="0006234E">
      <w:pPr>
        <w:rPr>
          <w:rFonts w:ascii="Arial" w:eastAsia="Arial" w:hAnsi="Arial" w:cs="Arial"/>
          <w:sz w:val="20"/>
          <w:szCs w:val="20"/>
        </w:rPr>
      </w:pPr>
    </w:p>
    <w:p w14:paraId="3D3C7F72" w14:textId="77777777" w:rsidR="0006234E" w:rsidRDefault="0006234E">
      <w:pPr>
        <w:rPr>
          <w:rFonts w:ascii="Arial" w:eastAsia="Arial" w:hAnsi="Arial" w:cs="Arial"/>
          <w:sz w:val="20"/>
          <w:szCs w:val="20"/>
        </w:rPr>
      </w:pPr>
    </w:p>
    <w:p w14:paraId="3D3C7F73" w14:textId="77777777" w:rsidR="0006234E" w:rsidRDefault="0006234E">
      <w:pPr>
        <w:rPr>
          <w:rFonts w:ascii="Arial" w:eastAsia="Arial" w:hAnsi="Arial" w:cs="Arial"/>
          <w:sz w:val="20"/>
          <w:szCs w:val="20"/>
        </w:rPr>
      </w:pPr>
    </w:p>
    <w:p w14:paraId="3D3C7F74" w14:textId="77777777" w:rsidR="0006234E" w:rsidRDefault="0006234E">
      <w:pPr>
        <w:rPr>
          <w:rFonts w:ascii="Arial" w:eastAsia="Arial" w:hAnsi="Arial" w:cs="Arial"/>
          <w:sz w:val="20"/>
          <w:szCs w:val="20"/>
        </w:rPr>
      </w:pPr>
    </w:p>
    <w:p w14:paraId="3D3C7F75" w14:textId="77777777" w:rsidR="0006234E" w:rsidRDefault="0006234E">
      <w:pPr>
        <w:rPr>
          <w:rFonts w:ascii="Arial" w:eastAsia="Arial" w:hAnsi="Arial" w:cs="Arial"/>
          <w:sz w:val="20"/>
          <w:szCs w:val="20"/>
        </w:rPr>
      </w:pPr>
    </w:p>
    <w:p w14:paraId="3D3C7F76" w14:textId="77777777" w:rsidR="0006234E" w:rsidRDefault="0006234E">
      <w:pPr>
        <w:rPr>
          <w:rFonts w:ascii="Arial" w:eastAsia="Arial" w:hAnsi="Arial" w:cs="Arial"/>
          <w:sz w:val="20"/>
          <w:szCs w:val="20"/>
        </w:rPr>
      </w:pPr>
    </w:p>
    <w:p w14:paraId="3D3C7F77" w14:textId="77777777" w:rsidR="0006234E" w:rsidRDefault="0006234E">
      <w:pPr>
        <w:rPr>
          <w:rFonts w:ascii="Arial" w:eastAsia="Arial" w:hAnsi="Arial" w:cs="Arial"/>
          <w:sz w:val="20"/>
          <w:szCs w:val="20"/>
        </w:rPr>
      </w:pPr>
    </w:p>
    <w:p w14:paraId="3D3C7F78" w14:textId="77777777" w:rsidR="0006234E" w:rsidRDefault="0006234E">
      <w:pPr>
        <w:rPr>
          <w:rFonts w:ascii="Arial" w:eastAsia="Arial" w:hAnsi="Arial" w:cs="Arial"/>
          <w:sz w:val="20"/>
          <w:szCs w:val="20"/>
        </w:rPr>
      </w:pPr>
    </w:p>
    <w:p w14:paraId="3D3C7F79" w14:textId="77777777" w:rsidR="0006234E" w:rsidRDefault="0006234E">
      <w:pPr>
        <w:rPr>
          <w:rFonts w:ascii="Arial" w:eastAsia="Arial" w:hAnsi="Arial" w:cs="Arial"/>
          <w:sz w:val="20"/>
          <w:szCs w:val="20"/>
        </w:rPr>
      </w:pPr>
    </w:p>
    <w:p w14:paraId="3D3C7F7A" w14:textId="77777777" w:rsidR="0006234E" w:rsidRDefault="0006234E">
      <w:pPr>
        <w:rPr>
          <w:rFonts w:ascii="Arial" w:eastAsia="Arial" w:hAnsi="Arial" w:cs="Arial"/>
          <w:sz w:val="20"/>
          <w:szCs w:val="20"/>
        </w:rPr>
      </w:pPr>
    </w:p>
    <w:p w14:paraId="3D3C7F7B" w14:textId="77777777" w:rsidR="0006234E" w:rsidRDefault="0006234E">
      <w:pPr>
        <w:rPr>
          <w:rFonts w:ascii="Arial" w:eastAsia="Arial" w:hAnsi="Arial" w:cs="Arial"/>
          <w:sz w:val="20"/>
          <w:szCs w:val="20"/>
        </w:rPr>
      </w:pPr>
    </w:p>
    <w:p w14:paraId="3D3C7F7C" w14:textId="77777777" w:rsidR="0006234E" w:rsidRDefault="0006234E">
      <w:pPr>
        <w:rPr>
          <w:rFonts w:ascii="Arial" w:eastAsia="Arial" w:hAnsi="Arial" w:cs="Arial"/>
          <w:sz w:val="20"/>
          <w:szCs w:val="20"/>
        </w:rPr>
      </w:pPr>
    </w:p>
    <w:p w14:paraId="3D3C7F7D" w14:textId="77777777" w:rsidR="0006234E" w:rsidRDefault="0006234E">
      <w:pPr>
        <w:rPr>
          <w:rFonts w:ascii="Arial" w:eastAsia="Arial" w:hAnsi="Arial" w:cs="Arial"/>
          <w:sz w:val="20"/>
          <w:szCs w:val="20"/>
        </w:rPr>
      </w:pPr>
    </w:p>
    <w:p w14:paraId="3D3C7F7E" w14:textId="77777777" w:rsidR="0006234E" w:rsidRDefault="0006234E">
      <w:pPr>
        <w:rPr>
          <w:rFonts w:ascii="Arial" w:eastAsia="Arial" w:hAnsi="Arial" w:cs="Arial"/>
          <w:sz w:val="20"/>
          <w:szCs w:val="20"/>
        </w:rPr>
      </w:pPr>
    </w:p>
    <w:p w14:paraId="3D3C7F7F" w14:textId="77777777" w:rsidR="0006234E" w:rsidRDefault="0006234E">
      <w:pPr>
        <w:rPr>
          <w:rFonts w:ascii="Arial" w:eastAsia="Arial" w:hAnsi="Arial" w:cs="Arial"/>
          <w:sz w:val="20"/>
          <w:szCs w:val="20"/>
        </w:rPr>
      </w:pPr>
    </w:p>
    <w:p w14:paraId="3D3C7F80" w14:textId="77777777" w:rsidR="0006234E" w:rsidRDefault="0006234E">
      <w:pPr>
        <w:rPr>
          <w:rFonts w:ascii="Arial" w:eastAsia="Arial" w:hAnsi="Arial" w:cs="Arial"/>
          <w:sz w:val="20"/>
          <w:szCs w:val="20"/>
        </w:rPr>
      </w:pPr>
    </w:p>
    <w:p w14:paraId="3D3C7F81" w14:textId="77777777" w:rsidR="0006234E" w:rsidRDefault="0006234E">
      <w:pPr>
        <w:rPr>
          <w:rFonts w:ascii="Arial" w:eastAsia="Arial" w:hAnsi="Arial" w:cs="Arial"/>
          <w:sz w:val="20"/>
          <w:szCs w:val="20"/>
        </w:rPr>
      </w:pPr>
    </w:p>
    <w:p w14:paraId="3D3C7F82" w14:textId="77777777" w:rsidR="0006234E" w:rsidRDefault="0006234E">
      <w:pPr>
        <w:rPr>
          <w:rFonts w:ascii="Arial" w:eastAsia="Arial" w:hAnsi="Arial" w:cs="Arial"/>
          <w:sz w:val="20"/>
          <w:szCs w:val="20"/>
        </w:rPr>
      </w:pPr>
    </w:p>
    <w:p w14:paraId="3D3C7F83" w14:textId="77777777" w:rsidR="0006234E" w:rsidRDefault="0006234E">
      <w:pPr>
        <w:rPr>
          <w:rFonts w:ascii="Arial" w:eastAsia="Arial" w:hAnsi="Arial" w:cs="Arial"/>
          <w:sz w:val="20"/>
          <w:szCs w:val="20"/>
        </w:rPr>
      </w:pPr>
    </w:p>
    <w:p w14:paraId="3D3C7F84" w14:textId="77777777" w:rsidR="0006234E" w:rsidRDefault="0006234E">
      <w:pPr>
        <w:rPr>
          <w:rFonts w:ascii="Arial" w:eastAsia="Arial" w:hAnsi="Arial" w:cs="Arial"/>
          <w:sz w:val="20"/>
          <w:szCs w:val="20"/>
        </w:rPr>
      </w:pPr>
    </w:p>
    <w:p w14:paraId="3D3C7F85" w14:textId="77777777" w:rsidR="0006234E" w:rsidRDefault="0006234E">
      <w:pPr>
        <w:rPr>
          <w:rFonts w:ascii="Arial" w:eastAsia="Arial" w:hAnsi="Arial" w:cs="Arial"/>
          <w:sz w:val="20"/>
          <w:szCs w:val="20"/>
        </w:rPr>
      </w:pPr>
    </w:p>
    <w:p w14:paraId="3D3C7F86" w14:textId="77777777" w:rsidR="0006234E" w:rsidRDefault="0006234E">
      <w:pPr>
        <w:rPr>
          <w:rFonts w:ascii="Arial" w:eastAsia="Arial" w:hAnsi="Arial" w:cs="Arial"/>
          <w:sz w:val="20"/>
          <w:szCs w:val="20"/>
        </w:rPr>
      </w:pPr>
    </w:p>
    <w:p w14:paraId="3D3C7F87" w14:textId="77777777" w:rsidR="0006234E" w:rsidRDefault="0006234E">
      <w:pPr>
        <w:rPr>
          <w:rFonts w:ascii="Arial" w:eastAsia="Arial" w:hAnsi="Arial" w:cs="Arial"/>
          <w:sz w:val="20"/>
          <w:szCs w:val="20"/>
        </w:rPr>
      </w:pPr>
    </w:p>
    <w:p w14:paraId="3D3C7F88" w14:textId="77777777" w:rsidR="0006234E" w:rsidRDefault="0006234E">
      <w:pPr>
        <w:rPr>
          <w:rFonts w:ascii="Arial" w:eastAsia="Arial" w:hAnsi="Arial" w:cs="Arial"/>
          <w:sz w:val="20"/>
          <w:szCs w:val="20"/>
        </w:rPr>
      </w:pPr>
    </w:p>
    <w:p w14:paraId="3D3C7F89" w14:textId="77777777" w:rsidR="0006234E" w:rsidRDefault="0006234E">
      <w:pPr>
        <w:spacing w:before="1"/>
        <w:rPr>
          <w:rFonts w:ascii="Arial" w:eastAsia="Arial" w:hAnsi="Arial" w:cs="Arial"/>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7F8D"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7F8A"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7F8B"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2</w:t>
            </w:r>
          </w:p>
        </w:tc>
        <w:tc>
          <w:tcPr>
            <w:tcW w:w="2700" w:type="dxa"/>
            <w:tcBorders>
              <w:top w:val="single" w:sz="4" w:space="0" w:color="000000"/>
              <w:left w:val="single" w:sz="4" w:space="0" w:color="000000"/>
              <w:bottom w:val="single" w:sz="4" w:space="0" w:color="000000"/>
              <w:right w:val="single" w:sz="4" w:space="0" w:color="000000"/>
            </w:tcBorders>
          </w:tcPr>
          <w:p w14:paraId="3D3C7F8C"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7F8E"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7F8F" w14:textId="77777777" w:rsidR="0006234E" w:rsidRDefault="0006234E">
      <w:pPr>
        <w:spacing w:before="8"/>
        <w:rPr>
          <w:rFonts w:ascii="Arial" w:eastAsia="Arial" w:hAnsi="Arial" w:cs="Arial"/>
          <w:sz w:val="17"/>
          <w:szCs w:val="17"/>
        </w:rPr>
      </w:pPr>
    </w:p>
    <w:p w14:paraId="3D3C7F90" w14:textId="77777777" w:rsidR="0006234E" w:rsidRDefault="002E199F">
      <w:pPr>
        <w:pStyle w:val="Heading1"/>
        <w:spacing w:before="54"/>
        <w:ind w:right="1659"/>
        <w:jc w:val="center"/>
        <w:rPr>
          <w:b w:val="0"/>
          <w:bCs w:val="0"/>
        </w:rPr>
      </w:pPr>
      <w:r>
        <w:t>1B. Continuum of Care (CoC) Engagement</w:t>
      </w:r>
    </w:p>
    <w:p w14:paraId="3D3C7F91" w14:textId="77777777" w:rsidR="0006234E" w:rsidRDefault="0006234E">
      <w:pPr>
        <w:rPr>
          <w:rFonts w:ascii="Arial" w:eastAsia="Arial" w:hAnsi="Arial" w:cs="Arial"/>
          <w:b/>
          <w:bCs/>
          <w:sz w:val="36"/>
          <w:szCs w:val="36"/>
        </w:rPr>
      </w:pPr>
    </w:p>
    <w:p w14:paraId="3D3C7F92" w14:textId="77777777" w:rsidR="0006234E" w:rsidRDefault="0006234E">
      <w:pPr>
        <w:spacing w:before="7"/>
        <w:rPr>
          <w:rFonts w:ascii="Arial" w:eastAsia="Arial" w:hAnsi="Arial" w:cs="Arial"/>
          <w:b/>
          <w:bCs/>
          <w:sz w:val="45"/>
          <w:szCs w:val="45"/>
        </w:rPr>
      </w:pPr>
    </w:p>
    <w:p w14:paraId="3D3C7F93" w14:textId="77777777" w:rsidR="0006234E" w:rsidRDefault="002E199F">
      <w:pPr>
        <w:pStyle w:val="BodyText"/>
        <w:rPr>
          <w:b w:val="0"/>
          <w:bCs w:val="0"/>
        </w:rPr>
      </w:pPr>
      <w:r>
        <w:t>Instructions:</w:t>
      </w:r>
    </w:p>
    <w:p w14:paraId="3D3C7F94"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7F95" w14:textId="77777777" w:rsidR="0006234E" w:rsidRDefault="0006234E">
      <w:pPr>
        <w:rPr>
          <w:rFonts w:ascii="Arial" w:eastAsia="Arial" w:hAnsi="Arial" w:cs="Arial"/>
          <w:sz w:val="20"/>
          <w:szCs w:val="20"/>
        </w:rPr>
      </w:pPr>
    </w:p>
    <w:p w14:paraId="3D3C7F96" w14:textId="77777777" w:rsidR="0006234E" w:rsidRDefault="0006234E">
      <w:pPr>
        <w:spacing w:before="11"/>
        <w:rPr>
          <w:rFonts w:ascii="Arial" w:eastAsia="Arial" w:hAnsi="Arial" w:cs="Arial"/>
          <w:sz w:val="25"/>
          <w:szCs w:val="25"/>
        </w:rPr>
      </w:pPr>
    </w:p>
    <w:p w14:paraId="3D3C7F97" w14:textId="77777777" w:rsidR="0006234E" w:rsidRDefault="002E199F">
      <w:pPr>
        <w:pStyle w:val="BodyText"/>
        <w:spacing w:line="240" w:lineRule="exact"/>
        <w:ind w:left="1272" w:right="1271" w:hanging="1"/>
        <w:jc w:val="center"/>
        <w:rPr>
          <w:b w:val="0"/>
          <w:bCs w:val="0"/>
        </w:rPr>
      </w:pPr>
      <w:r>
        <w:t>1B-1. CoC Meeting Participants.  For the period from May 1, 2017 to April 30, 2018, using the list below, applicant must:  (1) select organizations and persons that participate in CoC meetings; and (2) indicate whether the organizations and persons vote, including selecting CoC Board members.</w:t>
      </w:r>
    </w:p>
    <w:p w14:paraId="3D3C7F98"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7668"/>
        <w:gridCol w:w="1728"/>
        <w:gridCol w:w="1404"/>
      </w:tblGrid>
      <w:tr w:rsidR="0006234E" w14:paraId="3D3C7F9F" w14:textId="77777777">
        <w:trPr>
          <w:trHeight w:hRule="exact" w:val="1100"/>
        </w:trPr>
        <w:tc>
          <w:tcPr>
            <w:tcW w:w="7668" w:type="dxa"/>
            <w:tcBorders>
              <w:top w:val="single" w:sz="4" w:space="0" w:color="000000"/>
              <w:left w:val="single" w:sz="4" w:space="0" w:color="000000"/>
              <w:bottom w:val="single" w:sz="4" w:space="0" w:color="000000"/>
              <w:right w:val="single" w:sz="4" w:space="0" w:color="000000"/>
            </w:tcBorders>
            <w:shd w:val="clear" w:color="auto" w:fill="CCCCCC"/>
          </w:tcPr>
          <w:p w14:paraId="3D3C7F99" w14:textId="77777777" w:rsidR="0006234E" w:rsidRDefault="0006234E">
            <w:pPr>
              <w:pStyle w:val="TableParagraph"/>
              <w:rPr>
                <w:rFonts w:ascii="Arial" w:eastAsia="Arial" w:hAnsi="Arial" w:cs="Arial"/>
                <w:b/>
                <w:bCs/>
                <w:sz w:val="16"/>
                <w:szCs w:val="16"/>
              </w:rPr>
            </w:pPr>
          </w:p>
          <w:p w14:paraId="3D3C7F9A" w14:textId="77777777" w:rsidR="0006234E" w:rsidRDefault="0006234E">
            <w:pPr>
              <w:pStyle w:val="TableParagraph"/>
              <w:spacing w:before="8"/>
              <w:rPr>
                <w:rFonts w:ascii="Arial" w:eastAsia="Arial" w:hAnsi="Arial" w:cs="Arial"/>
                <w:b/>
                <w:bCs/>
                <w:sz w:val="17"/>
                <w:szCs w:val="17"/>
              </w:rPr>
            </w:pPr>
          </w:p>
          <w:p w14:paraId="3D3C7F9B" w14:textId="77777777" w:rsidR="0006234E" w:rsidRDefault="002E199F">
            <w:pPr>
              <w:pStyle w:val="TableParagraph"/>
              <w:spacing w:line="160" w:lineRule="exact"/>
              <w:ind w:left="3046" w:right="3044"/>
              <w:jc w:val="center"/>
              <w:rPr>
                <w:rFonts w:ascii="Arial" w:eastAsia="Arial" w:hAnsi="Arial" w:cs="Arial"/>
                <w:sz w:val="16"/>
                <w:szCs w:val="16"/>
              </w:rPr>
            </w:pPr>
            <w:r>
              <w:rPr>
                <w:rFonts w:ascii="Arial"/>
                <w:b/>
                <w:sz w:val="16"/>
              </w:rPr>
              <w:t>Organization/Person Categories</w:t>
            </w:r>
          </w:p>
        </w:tc>
        <w:tc>
          <w:tcPr>
            <w:tcW w:w="1728" w:type="dxa"/>
            <w:tcBorders>
              <w:top w:val="single" w:sz="4" w:space="0" w:color="000000"/>
              <w:left w:val="single" w:sz="4" w:space="0" w:color="000000"/>
              <w:bottom w:val="single" w:sz="4" w:space="0" w:color="000000"/>
              <w:right w:val="single" w:sz="4" w:space="0" w:color="000000"/>
            </w:tcBorders>
            <w:shd w:val="clear" w:color="auto" w:fill="CCCCCC"/>
          </w:tcPr>
          <w:p w14:paraId="3D3C7F9C" w14:textId="77777777" w:rsidR="0006234E" w:rsidRDefault="0006234E">
            <w:pPr>
              <w:pStyle w:val="TableParagraph"/>
              <w:spacing w:before="9"/>
              <w:rPr>
                <w:rFonts w:ascii="Arial" w:eastAsia="Arial" w:hAnsi="Arial" w:cs="Arial"/>
                <w:b/>
                <w:bCs/>
                <w:sz w:val="19"/>
                <w:szCs w:val="19"/>
              </w:rPr>
            </w:pPr>
          </w:p>
          <w:p w14:paraId="3D3C7F9D" w14:textId="77777777" w:rsidR="0006234E" w:rsidRDefault="002E199F">
            <w:pPr>
              <w:pStyle w:val="TableParagraph"/>
              <w:spacing w:line="160" w:lineRule="exact"/>
              <w:ind w:left="405" w:right="403"/>
              <w:jc w:val="center"/>
              <w:rPr>
                <w:rFonts w:ascii="Arial" w:eastAsia="Arial" w:hAnsi="Arial" w:cs="Arial"/>
                <w:sz w:val="16"/>
                <w:szCs w:val="16"/>
              </w:rPr>
            </w:pPr>
            <w:r>
              <w:rPr>
                <w:rFonts w:ascii="Arial"/>
                <w:b/>
                <w:sz w:val="16"/>
              </w:rPr>
              <w:t>Participates in CoC Meetings</w:t>
            </w:r>
          </w:p>
        </w:tc>
        <w:tc>
          <w:tcPr>
            <w:tcW w:w="1404" w:type="dxa"/>
            <w:tcBorders>
              <w:top w:val="single" w:sz="4" w:space="0" w:color="000000"/>
              <w:left w:val="single" w:sz="4" w:space="0" w:color="000000"/>
              <w:bottom w:val="single" w:sz="4" w:space="0" w:color="000000"/>
              <w:right w:val="single" w:sz="4" w:space="0" w:color="000000"/>
            </w:tcBorders>
            <w:shd w:val="clear" w:color="auto" w:fill="CCCCCC"/>
          </w:tcPr>
          <w:p w14:paraId="3D3C7F9E" w14:textId="77777777" w:rsidR="0006234E" w:rsidRDefault="002E199F">
            <w:pPr>
              <w:pStyle w:val="TableParagraph"/>
              <w:spacing w:before="67" w:line="160" w:lineRule="exact"/>
              <w:ind w:left="79" w:right="77"/>
              <w:jc w:val="center"/>
              <w:rPr>
                <w:rFonts w:ascii="Arial" w:eastAsia="Arial" w:hAnsi="Arial" w:cs="Arial"/>
                <w:sz w:val="16"/>
                <w:szCs w:val="16"/>
              </w:rPr>
            </w:pPr>
            <w:r>
              <w:rPr>
                <w:rFonts w:ascii="Arial"/>
                <w:b/>
                <w:sz w:val="16"/>
              </w:rPr>
              <w:t>Votes, including selecting CoC Board Members</w:t>
            </w:r>
          </w:p>
        </w:tc>
      </w:tr>
      <w:tr w:rsidR="0006234E" w14:paraId="3D3C7FA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0" w14:textId="77777777" w:rsidR="0006234E" w:rsidRDefault="002E199F">
            <w:pPr>
              <w:pStyle w:val="TableParagraph"/>
              <w:spacing w:before="45"/>
              <w:ind w:left="35"/>
              <w:rPr>
                <w:rFonts w:ascii="Arial" w:eastAsia="Arial" w:hAnsi="Arial" w:cs="Arial"/>
                <w:sz w:val="16"/>
                <w:szCs w:val="16"/>
              </w:rPr>
            </w:pPr>
            <w:r>
              <w:rPr>
                <w:rFonts w:ascii="Arial"/>
                <w:b/>
                <w:sz w:val="16"/>
              </w:rPr>
              <w:t>Local Government Staff/Officials</w:t>
            </w:r>
          </w:p>
        </w:tc>
        <w:tc>
          <w:tcPr>
            <w:tcW w:w="1728" w:type="dxa"/>
            <w:tcBorders>
              <w:top w:val="single" w:sz="4" w:space="0" w:color="000000"/>
              <w:left w:val="single" w:sz="4" w:space="0" w:color="000000"/>
              <w:bottom w:val="single" w:sz="4" w:space="0" w:color="000000"/>
              <w:right w:val="single" w:sz="4" w:space="0" w:color="000000"/>
            </w:tcBorders>
          </w:tcPr>
          <w:p w14:paraId="3D3C7FA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A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A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4" w14:textId="77777777" w:rsidR="0006234E" w:rsidRDefault="002E199F">
            <w:pPr>
              <w:pStyle w:val="TableParagraph"/>
              <w:spacing w:before="45"/>
              <w:ind w:left="35"/>
              <w:rPr>
                <w:rFonts w:ascii="Arial" w:eastAsia="Arial" w:hAnsi="Arial" w:cs="Arial"/>
                <w:sz w:val="16"/>
                <w:szCs w:val="16"/>
              </w:rPr>
            </w:pPr>
            <w:r>
              <w:rPr>
                <w:rFonts w:ascii="Arial"/>
                <w:b/>
                <w:sz w:val="16"/>
              </w:rPr>
              <w:t>CDBG/HOME/ESG Entitlement Jurisdiction</w:t>
            </w:r>
          </w:p>
        </w:tc>
        <w:tc>
          <w:tcPr>
            <w:tcW w:w="1728" w:type="dxa"/>
            <w:tcBorders>
              <w:top w:val="single" w:sz="4" w:space="0" w:color="000000"/>
              <w:left w:val="single" w:sz="4" w:space="0" w:color="000000"/>
              <w:bottom w:val="single" w:sz="4" w:space="0" w:color="000000"/>
              <w:right w:val="single" w:sz="4" w:space="0" w:color="000000"/>
            </w:tcBorders>
          </w:tcPr>
          <w:p w14:paraId="3D3C7FA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A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A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8" w14:textId="77777777" w:rsidR="0006234E" w:rsidRDefault="002E199F">
            <w:pPr>
              <w:pStyle w:val="TableParagraph"/>
              <w:spacing w:before="45"/>
              <w:ind w:left="35"/>
              <w:rPr>
                <w:rFonts w:ascii="Arial" w:eastAsia="Arial" w:hAnsi="Arial" w:cs="Arial"/>
                <w:sz w:val="16"/>
                <w:szCs w:val="16"/>
              </w:rPr>
            </w:pPr>
            <w:r>
              <w:rPr>
                <w:rFonts w:ascii="Arial"/>
                <w:b/>
                <w:sz w:val="16"/>
              </w:rPr>
              <w:t>Law Enforcement</w:t>
            </w:r>
          </w:p>
        </w:tc>
        <w:tc>
          <w:tcPr>
            <w:tcW w:w="1728" w:type="dxa"/>
            <w:tcBorders>
              <w:top w:val="single" w:sz="4" w:space="0" w:color="000000"/>
              <w:left w:val="single" w:sz="4" w:space="0" w:color="000000"/>
              <w:bottom w:val="single" w:sz="4" w:space="0" w:color="000000"/>
              <w:right w:val="single" w:sz="4" w:space="0" w:color="000000"/>
            </w:tcBorders>
          </w:tcPr>
          <w:p w14:paraId="3D3C7FA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c>
          <w:tcPr>
            <w:tcW w:w="1404" w:type="dxa"/>
            <w:tcBorders>
              <w:top w:val="single" w:sz="4" w:space="0" w:color="000000"/>
              <w:left w:val="single" w:sz="4" w:space="0" w:color="000000"/>
              <w:bottom w:val="single" w:sz="4" w:space="0" w:color="000000"/>
              <w:right w:val="single" w:sz="4" w:space="0" w:color="000000"/>
            </w:tcBorders>
          </w:tcPr>
          <w:p w14:paraId="3D3C7FAA"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r>
      <w:tr w:rsidR="0006234E" w14:paraId="3D3C7FA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C" w14:textId="77777777" w:rsidR="0006234E" w:rsidRDefault="002E199F">
            <w:pPr>
              <w:pStyle w:val="TableParagraph"/>
              <w:spacing w:before="45"/>
              <w:ind w:left="35"/>
              <w:rPr>
                <w:rFonts w:ascii="Arial" w:eastAsia="Arial" w:hAnsi="Arial" w:cs="Arial"/>
                <w:sz w:val="16"/>
                <w:szCs w:val="16"/>
              </w:rPr>
            </w:pPr>
            <w:r>
              <w:rPr>
                <w:rFonts w:ascii="Arial"/>
                <w:b/>
                <w:sz w:val="16"/>
              </w:rPr>
              <w:t>Local Jail(s)</w:t>
            </w:r>
          </w:p>
        </w:tc>
        <w:tc>
          <w:tcPr>
            <w:tcW w:w="1728" w:type="dxa"/>
            <w:tcBorders>
              <w:top w:val="single" w:sz="4" w:space="0" w:color="000000"/>
              <w:left w:val="single" w:sz="4" w:space="0" w:color="000000"/>
              <w:bottom w:val="single" w:sz="4" w:space="0" w:color="000000"/>
              <w:right w:val="single" w:sz="4" w:space="0" w:color="000000"/>
            </w:tcBorders>
          </w:tcPr>
          <w:p w14:paraId="3D3C7FA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c>
          <w:tcPr>
            <w:tcW w:w="1404" w:type="dxa"/>
            <w:tcBorders>
              <w:top w:val="single" w:sz="4" w:space="0" w:color="000000"/>
              <w:left w:val="single" w:sz="4" w:space="0" w:color="000000"/>
              <w:bottom w:val="single" w:sz="4" w:space="0" w:color="000000"/>
              <w:right w:val="single" w:sz="4" w:space="0" w:color="000000"/>
            </w:tcBorders>
          </w:tcPr>
          <w:p w14:paraId="3D3C7FA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r>
      <w:tr w:rsidR="0006234E" w14:paraId="3D3C7FB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0" w14:textId="77777777" w:rsidR="0006234E" w:rsidRDefault="002E199F">
            <w:pPr>
              <w:pStyle w:val="TableParagraph"/>
              <w:spacing w:before="45"/>
              <w:ind w:left="35"/>
              <w:rPr>
                <w:rFonts w:ascii="Arial" w:eastAsia="Arial" w:hAnsi="Arial" w:cs="Arial"/>
                <w:sz w:val="16"/>
                <w:szCs w:val="16"/>
              </w:rPr>
            </w:pPr>
            <w:r>
              <w:rPr>
                <w:rFonts w:ascii="Arial"/>
                <w:b/>
                <w:sz w:val="16"/>
              </w:rPr>
              <w:t>Hospital(s)</w:t>
            </w:r>
          </w:p>
        </w:tc>
        <w:tc>
          <w:tcPr>
            <w:tcW w:w="1728" w:type="dxa"/>
            <w:tcBorders>
              <w:top w:val="single" w:sz="4" w:space="0" w:color="000000"/>
              <w:left w:val="single" w:sz="4" w:space="0" w:color="000000"/>
              <w:bottom w:val="single" w:sz="4" w:space="0" w:color="000000"/>
              <w:right w:val="single" w:sz="4" w:space="0" w:color="000000"/>
            </w:tcBorders>
          </w:tcPr>
          <w:p w14:paraId="3D3C7FB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B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B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4" w14:textId="77777777" w:rsidR="0006234E" w:rsidRDefault="002E199F">
            <w:pPr>
              <w:pStyle w:val="TableParagraph"/>
              <w:spacing w:before="45"/>
              <w:ind w:left="35"/>
              <w:rPr>
                <w:rFonts w:ascii="Arial" w:eastAsia="Arial" w:hAnsi="Arial" w:cs="Arial"/>
                <w:sz w:val="16"/>
                <w:szCs w:val="16"/>
              </w:rPr>
            </w:pPr>
            <w:r>
              <w:rPr>
                <w:rFonts w:ascii="Arial"/>
                <w:b/>
                <w:sz w:val="16"/>
              </w:rPr>
              <w:t>EMS/Crisis Response Team(s)</w:t>
            </w:r>
          </w:p>
        </w:tc>
        <w:tc>
          <w:tcPr>
            <w:tcW w:w="1728" w:type="dxa"/>
            <w:tcBorders>
              <w:top w:val="single" w:sz="4" w:space="0" w:color="000000"/>
              <w:left w:val="single" w:sz="4" w:space="0" w:color="000000"/>
              <w:bottom w:val="single" w:sz="4" w:space="0" w:color="000000"/>
              <w:right w:val="single" w:sz="4" w:space="0" w:color="000000"/>
            </w:tcBorders>
          </w:tcPr>
          <w:p w14:paraId="3D3C7FB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B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B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8" w14:textId="77777777" w:rsidR="0006234E" w:rsidRDefault="002E199F">
            <w:pPr>
              <w:pStyle w:val="TableParagraph"/>
              <w:spacing w:before="45"/>
              <w:ind w:left="35"/>
              <w:rPr>
                <w:rFonts w:ascii="Arial" w:eastAsia="Arial" w:hAnsi="Arial" w:cs="Arial"/>
                <w:sz w:val="16"/>
                <w:szCs w:val="16"/>
              </w:rPr>
            </w:pPr>
            <w:r>
              <w:rPr>
                <w:rFonts w:ascii="Arial"/>
                <w:b/>
                <w:sz w:val="16"/>
              </w:rPr>
              <w:t>Mental Health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B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BA"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B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C" w14:textId="41804493" w:rsidR="0006234E" w:rsidRDefault="002E199F">
            <w:pPr>
              <w:pStyle w:val="TableParagraph"/>
              <w:spacing w:before="45"/>
              <w:ind w:left="35"/>
              <w:rPr>
                <w:rFonts w:ascii="Arial" w:eastAsia="Arial" w:hAnsi="Arial" w:cs="Arial"/>
                <w:sz w:val="16"/>
                <w:szCs w:val="16"/>
              </w:rPr>
            </w:pPr>
            <w:r>
              <w:rPr>
                <w:rFonts w:ascii="Arial"/>
                <w:b/>
                <w:sz w:val="16"/>
              </w:rPr>
              <w:t>Substance Abuse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B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B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C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0" w14:textId="77777777" w:rsidR="0006234E" w:rsidRDefault="002E199F">
            <w:pPr>
              <w:pStyle w:val="TableParagraph"/>
              <w:spacing w:before="45"/>
              <w:ind w:left="35"/>
              <w:rPr>
                <w:rFonts w:ascii="Arial" w:eastAsia="Arial" w:hAnsi="Arial" w:cs="Arial"/>
                <w:sz w:val="16"/>
                <w:szCs w:val="16"/>
              </w:rPr>
            </w:pPr>
            <w:r>
              <w:rPr>
                <w:rFonts w:ascii="Arial"/>
                <w:b/>
                <w:sz w:val="16"/>
              </w:rPr>
              <w:t>Affordable Housing Developer(s)</w:t>
            </w:r>
          </w:p>
        </w:tc>
        <w:tc>
          <w:tcPr>
            <w:tcW w:w="1728" w:type="dxa"/>
            <w:tcBorders>
              <w:top w:val="single" w:sz="4" w:space="0" w:color="000000"/>
              <w:left w:val="single" w:sz="4" w:space="0" w:color="000000"/>
              <w:bottom w:val="single" w:sz="4" w:space="0" w:color="000000"/>
              <w:right w:val="single" w:sz="4" w:space="0" w:color="000000"/>
            </w:tcBorders>
          </w:tcPr>
          <w:p w14:paraId="3D3C7FC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C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C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4" w14:textId="77777777" w:rsidR="0006234E" w:rsidRDefault="002E199F">
            <w:pPr>
              <w:pStyle w:val="TableParagraph"/>
              <w:spacing w:before="45"/>
              <w:ind w:left="35"/>
              <w:rPr>
                <w:rFonts w:ascii="Arial" w:eastAsia="Arial" w:hAnsi="Arial" w:cs="Arial"/>
                <w:sz w:val="16"/>
                <w:szCs w:val="16"/>
              </w:rPr>
            </w:pPr>
            <w:r>
              <w:rPr>
                <w:rFonts w:ascii="Arial"/>
                <w:b/>
                <w:sz w:val="16"/>
              </w:rPr>
              <w:t>Disability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C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C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C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8" w14:textId="77777777" w:rsidR="0006234E" w:rsidRDefault="002E199F">
            <w:pPr>
              <w:pStyle w:val="TableParagraph"/>
              <w:spacing w:before="45"/>
              <w:ind w:left="35"/>
              <w:rPr>
                <w:rFonts w:ascii="Arial" w:eastAsia="Arial" w:hAnsi="Arial" w:cs="Arial"/>
                <w:sz w:val="16"/>
                <w:szCs w:val="16"/>
              </w:rPr>
            </w:pPr>
            <w:r>
              <w:rPr>
                <w:rFonts w:ascii="Arial"/>
                <w:b/>
                <w:sz w:val="16"/>
              </w:rPr>
              <w:t>Disability Advocates</w:t>
            </w:r>
          </w:p>
        </w:tc>
        <w:tc>
          <w:tcPr>
            <w:tcW w:w="1728" w:type="dxa"/>
            <w:tcBorders>
              <w:top w:val="single" w:sz="4" w:space="0" w:color="000000"/>
              <w:left w:val="single" w:sz="4" w:space="0" w:color="000000"/>
              <w:bottom w:val="single" w:sz="4" w:space="0" w:color="000000"/>
              <w:right w:val="single" w:sz="4" w:space="0" w:color="000000"/>
            </w:tcBorders>
          </w:tcPr>
          <w:p w14:paraId="3D3C7FC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CA" w14:textId="0DA43B71" w:rsidR="0006234E" w:rsidRPr="007E6172" w:rsidRDefault="00FF0F72">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C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C" w14:textId="77777777" w:rsidR="0006234E" w:rsidRDefault="002E199F">
            <w:pPr>
              <w:pStyle w:val="TableParagraph"/>
              <w:spacing w:before="45"/>
              <w:ind w:left="35"/>
              <w:rPr>
                <w:rFonts w:ascii="Arial" w:eastAsia="Arial" w:hAnsi="Arial" w:cs="Arial"/>
                <w:sz w:val="16"/>
                <w:szCs w:val="16"/>
              </w:rPr>
            </w:pPr>
            <w:r>
              <w:rPr>
                <w:rFonts w:ascii="Arial"/>
                <w:b/>
                <w:sz w:val="16"/>
              </w:rPr>
              <w:t>Public Housing Authorities</w:t>
            </w:r>
          </w:p>
        </w:tc>
        <w:tc>
          <w:tcPr>
            <w:tcW w:w="1728" w:type="dxa"/>
            <w:tcBorders>
              <w:top w:val="single" w:sz="4" w:space="0" w:color="000000"/>
              <w:left w:val="single" w:sz="4" w:space="0" w:color="000000"/>
              <w:bottom w:val="single" w:sz="4" w:space="0" w:color="000000"/>
              <w:right w:val="single" w:sz="4" w:space="0" w:color="000000"/>
            </w:tcBorders>
          </w:tcPr>
          <w:p w14:paraId="3D3C7FC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C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D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0" w14:textId="77777777" w:rsidR="0006234E" w:rsidRDefault="002E199F">
            <w:pPr>
              <w:pStyle w:val="TableParagraph"/>
              <w:spacing w:before="45"/>
              <w:ind w:left="35"/>
              <w:rPr>
                <w:rFonts w:ascii="Arial" w:eastAsia="Arial" w:hAnsi="Arial" w:cs="Arial"/>
                <w:sz w:val="16"/>
                <w:szCs w:val="16"/>
              </w:rPr>
            </w:pPr>
            <w:r>
              <w:rPr>
                <w:rFonts w:ascii="Arial"/>
                <w:b/>
                <w:sz w:val="16"/>
              </w:rPr>
              <w:t>CoC Funded Youth Homeless Organizations</w:t>
            </w:r>
          </w:p>
        </w:tc>
        <w:tc>
          <w:tcPr>
            <w:tcW w:w="1728" w:type="dxa"/>
            <w:tcBorders>
              <w:top w:val="single" w:sz="4" w:space="0" w:color="000000"/>
              <w:left w:val="single" w:sz="4" w:space="0" w:color="000000"/>
              <w:bottom w:val="single" w:sz="4" w:space="0" w:color="000000"/>
              <w:right w:val="single" w:sz="4" w:space="0" w:color="000000"/>
            </w:tcBorders>
          </w:tcPr>
          <w:p w14:paraId="3D3C7FD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D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D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4" w14:textId="77777777" w:rsidR="0006234E" w:rsidRDefault="002E199F">
            <w:pPr>
              <w:pStyle w:val="TableParagraph"/>
              <w:spacing w:before="45"/>
              <w:ind w:left="35"/>
              <w:rPr>
                <w:rFonts w:ascii="Arial" w:eastAsia="Arial" w:hAnsi="Arial" w:cs="Arial"/>
                <w:sz w:val="16"/>
                <w:szCs w:val="16"/>
              </w:rPr>
            </w:pPr>
            <w:r>
              <w:rPr>
                <w:rFonts w:ascii="Arial"/>
                <w:b/>
                <w:sz w:val="16"/>
              </w:rPr>
              <w:t>Non-CoC Funded Youth Homeless Organizations</w:t>
            </w:r>
          </w:p>
        </w:tc>
        <w:tc>
          <w:tcPr>
            <w:tcW w:w="1728" w:type="dxa"/>
            <w:tcBorders>
              <w:top w:val="single" w:sz="4" w:space="0" w:color="000000"/>
              <w:left w:val="single" w:sz="4" w:space="0" w:color="000000"/>
              <w:bottom w:val="single" w:sz="4" w:space="0" w:color="000000"/>
              <w:right w:val="single" w:sz="4" w:space="0" w:color="000000"/>
            </w:tcBorders>
          </w:tcPr>
          <w:p w14:paraId="3D3C7FD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D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D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8" w14:textId="77777777" w:rsidR="0006234E" w:rsidRDefault="002E199F">
            <w:pPr>
              <w:pStyle w:val="TableParagraph"/>
              <w:spacing w:before="45"/>
              <w:ind w:left="35"/>
              <w:rPr>
                <w:rFonts w:ascii="Arial" w:eastAsia="Arial" w:hAnsi="Arial" w:cs="Arial"/>
                <w:sz w:val="16"/>
                <w:szCs w:val="16"/>
              </w:rPr>
            </w:pPr>
            <w:r>
              <w:rPr>
                <w:rFonts w:ascii="Arial"/>
                <w:b/>
                <w:sz w:val="16"/>
              </w:rPr>
              <w:t>Youth Advocates</w:t>
            </w:r>
          </w:p>
        </w:tc>
        <w:tc>
          <w:tcPr>
            <w:tcW w:w="1728" w:type="dxa"/>
            <w:tcBorders>
              <w:top w:val="single" w:sz="4" w:space="0" w:color="000000"/>
              <w:left w:val="single" w:sz="4" w:space="0" w:color="000000"/>
              <w:bottom w:val="single" w:sz="4" w:space="0" w:color="000000"/>
              <w:right w:val="single" w:sz="4" w:space="0" w:color="000000"/>
            </w:tcBorders>
          </w:tcPr>
          <w:p w14:paraId="3D3C7FD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DA"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D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C" w14:textId="77777777" w:rsidR="0006234E" w:rsidRDefault="002E199F">
            <w:pPr>
              <w:pStyle w:val="TableParagraph"/>
              <w:spacing w:before="45"/>
              <w:ind w:left="35"/>
              <w:rPr>
                <w:rFonts w:ascii="Arial" w:eastAsia="Arial" w:hAnsi="Arial" w:cs="Arial"/>
                <w:sz w:val="16"/>
                <w:szCs w:val="16"/>
              </w:rPr>
            </w:pPr>
            <w:r>
              <w:rPr>
                <w:rFonts w:ascii="Arial"/>
                <w:b/>
                <w:sz w:val="16"/>
              </w:rPr>
              <w:t>School Administrators/Homeless Liaisons</w:t>
            </w:r>
          </w:p>
        </w:tc>
        <w:tc>
          <w:tcPr>
            <w:tcW w:w="1728" w:type="dxa"/>
            <w:tcBorders>
              <w:top w:val="single" w:sz="4" w:space="0" w:color="000000"/>
              <w:left w:val="single" w:sz="4" w:space="0" w:color="000000"/>
              <w:bottom w:val="single" w:sz="4" w:space="0" w:color="000000"/>
              <w:right w:val="single" w:sz="4" w:space="0" w:color="000000"/>
            </w:tcBorders>
          </w:tcPr>
          <w:p w14:paraId="3D3C7FD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c>
          <w:tcPr>
            <w:tcW w:w="1404" w:type="dxa"/>
            <w:tcBorders>
              <w:top w:val="single" w:sz="4" w:space="0" w:color="000000"/>
              <w:left w:val="single" w:sz="4" w:space="0" w:color="000000"/>
              <w:bottom w:val="single" w:sz="4" w:space="0" w:color="000000"/>
              <w:right w:val="single" w:sz="4" w:space="0" w:color="000000"/>
            </w:tcBorders>
          </w:tcPr>
          <w:p w14:paraId="3D3C7FD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r>
      <w:tr w:rsidR="0006234E" w14:paraId="3D3C7FE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0" w14:textId="77777777" w:rsidR="0006234E" w:rsidRDefault="002E199F">
            <w:pPr>
              <w:pStyle w:val="TableParagraph"/>
              <w:spacing w:before="45"/>
              <w:ind w:left="35"/>
              <w:rPr>
                <w:rFonts w:ascii="Arial" w:eastAsia="Arial" w:hAnsi="Arial" w:cs="Arial"/>
                <w:sz w:val="16"/>
                <w:szCs w:val="16"/>
              </w:rPr>
            </w:pPr>
            <w:r>
              <w:rPr>
                <w:rFonts w:ascii="Arial"/>
                <w:b/>
                <w:sz w:val="16"/>
              </w:rPr>
              <w:t>CoC Funded Victim Service Providers</w:t>
            </w:r>
          </w:p>
        </w:tc>
        <w:tc>
          <w:tcPr>
            <w:tcW w:w="1728" w:type="dxa"/>
            <w:tcBorders>
              <w:top w:val="single" w:sz="4" w:space="0" w:color="000000"/>
              <w:left w:val="single" w:sz="4" w:space="0" w:color="000000"/>
              <w:bottom w:val="single" w:sz="4" w:space="0" w:color="000000"/>
              <w:right w:val="single" w:sz="4" w:space="0" w:color="000000"/>
            </w:tcBorders>
          </w:tcPr>
          <w:p w14:paraId="3D3C7FE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Not Applicable</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D3C7FE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No</w:t>
            </w:r>
          </w:p>
        </w:tc>
      </w:tr>
      <w:tr w:rsidR="0006234E" w14:paraId="3D3C7FE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4" w14:textId="77777777" w:rsidR="0006234E" w:rsidRDefault="002E199F">
            <w:pPr>
              <w:pStyle w:val="TableParagraph"/>
              <w:spacing w:before="45"/>
              <w:ind w:left="35"/>
              <w:rPr>
                <w:rFonts w:ascii="Arial" w:eastAsia="Arial" w:hAnsi="Arial" w:cs="Arial"/>
                <w:sz w:val="16"/>
                <w:szCs w:val="16"/>
              </w:rPr>
            </w:pPr>
            <w:r>
              <w:rPr>
                <w:rFonts w:ascii="Arial"/>
                <w:b/>
                <w:sz w:val="16"/>
              </w:rPr>
              <w:t>Non-CoC Funded Victim Service Providers</w:t>
            </w:r>
          </w:p>
        </w:tc>
        <w:tc>
          <w:tcPr>
            <w:tcW w:w="1728" w:type="dxa"/>
            <w:tcBorders>
              <w:top w:val="single" w:sz="4" w:space="0" w:color="000000"/>
              <w:left w:val="single" w:sz="4" w:space="0" w:color="000000"/>
              <w:bottom w:val="single" w:sz="4" w:space="0" w:color="000000"/>
              <w:right w:val="single" w:sz="4" w:space="0" w:color="000000"/>
            </w:tcBorders>
          </w:tcPr>
          <w:p w14:paraId="3D3C7FE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E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E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8" w14:textId="77777777" w:rsidR="0006234E" w:rsidRDefault="002E199F">
            <w:pPr>
              <w:pStyle w:val="TableParagraph"/>
              <w:spacing w:before="45"/>
              <w:ind w:left="35"/>
              <w:rPr>
                <w:rFonts w:ascii="Arial" w:eastAsia="Arial" w:hAnsi="Arial" w:cs="Arial"/>
                <w:sz w:val="16"/>
                <w:szCs w:val="16"/>
              </w:rPr>
            </w:pPr>
            <w:r>
              <w:rPr>
                <w:rFonts w:ascii="Arial"/>
                <w:b/>
                <w:sz w:val="16"/>
              </w:rPr>
              <w:t>Domestic Violence Advocates</w:t>
            </w:r>
          </w:p>
        </w:tc>
        <w:tc>
          <w:tcPr>
            <w:tcW w:w="1728" w:type="dxa"/>
            <w:tcBorders>
              <w:top w:val="single" w:sz="4" w:space="0" w:color="000000"/>
              <w:left w:val="single" w:sz="4" w:space="0" w:color="000000"/>
              <w:bottom w:val="single" w:sz="4" w:space="0" w:color="000000"/>
              <w:right w:val="single" w:sz="4" w:space="0" w:color="000000"/>
            </w:tcBorders>
          </w:tcPr>
          <w:p w14:paraId="3D3C7FE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EA"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E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C" w14:textId="77777777" w:rsidR="0006234E" w:rsidRDefault="002E199F">
            <w:pPr>
              <w:pStyle w:val="TableParagraph"/>
              <w:spacing w:before="45"/>
              <w:ind w:left="35"/>
              <w:rPr>
                <w:rFonts w:ascii="Arial" w:eastAsia="Arial" w:hAnsi="Arial" w:cs="Arial"/>
                <w:sz w:val="16"/>
                <w:szCs w:val="16"/>
              </w:rPr>
            </w:pPr>
            <w:r>
              <w:rPr>
                <w:rFonts w:ascii="Arial"/>
                <w:b/>
                <w:sz w:val="16"/>
              </w:rPr>
              <w:t>Street Outreach Team(s)</w:t>
            </w:r>
          </w:p>
        </w:tc>
        <w:tc>
          <w:tcPr>
            <w:tcW w:w="1728" w:type="dxa"/>
            <w:tcBorders>
              <w:top w:val="single" w:sz="4" w:space="0" w:color="000000"/>
              <w:left w:val="single" w:sz="4" w:space="0" w:color="000000"/>
              <w:bottom w:val="single" w:sz="4" w:space="0" w:color="000000"/>
              <w:right w:val="single" w:sz="4" w:space="0" w:color="000000"/>
            </w:tcBorders>
          </w:tcPr>
          <w:p w14:paraId="3D3C7FE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E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F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0" w14:textId="77777777" w:rsidR="0006234E" w:rsidRDefault="002E199F">
            <w:pPr>
              <w:pStyle w:val="TableParagraph"/>
              <w:spacing w:before="45"/>
              <w:ind w:left="35"/>
              <w:rPr>
                <w:rFonts w:ascii="Arial" w:eastAsia="Arial" w:hAnsi="Arial" w:cs="Arial"/>
                <w:sz w:val="16"/>
                <w:szCs w:val="16"/>
              </w:rPr>
            </w:pPr>
            <w:r>
              <w:rPr>
                <w:rFonts w:ascii="Arial"/>
                <w:b/>
                <w:sz w:val="16"/>
              </w:rPr>
              <w:t>Lesbian, Gay, Bisexual, Transgender (LGBT) Advocates</w:t>
            </w:r>
          </w:p>
        </w:tc>
        <w:tc>
          <w:tcPr>
            <w:tcW w:w="1728" w:type="dxa"/>
            <w:tcBorders>
              <w:top w:val="single" w:sz="4" w:space="0" w:color="000000"/>
              <w:left w:val="single" w:sz="4" w:space="0" w:color="000000"/>
              <w:bottom w:val="single" w:sz="4" w:space="0" w:color="000000"/>
              <w:right w:val="single" w:sz="4" w:space="0" w:color="000000"/>
            </w:tcBorders>
          </w:tcPr>
          <w:p w14:paraId="3D3C7FF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F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F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4" w14:textId="77777777" w:rsidR="0006234E" w:rsidRDefault="002E199F">
            <w:pPr>
              <w:pStyle w:val="TableParagraph"/>
              <w:spacing w:before="45"/>
              <w:ind w:left="35"/>
              <w:rPr>
                <w:rFonts w:ascii="Arial" w:eastAsia="Arial" w:hAnsi="Arial" w:cs="Arial"/>
                <w:sz w:val="16"/>
                <w:szCs w:val="16"/>
              </w:rPr>
            </w:pPr>
            <w:r>
              <w:rPr>
                <w:rFonts w:ascii="Arial"/>
                <w:b/>
                <w:sz w:val="16"/>
              </w:rPr>
              <w:t>LGBT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F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F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F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8" w14:textId="77777777" w:rsidR="0006234E" w:rsidRDefault="002E199F">
            <w:pPr>
              <w:pStyle w:val="TableParagraph"/>
              <w:spacing w:before="45"/>
              <w:ind w:left="35"/>
              <w:rPr>
                <w:rFonts w:ascii="Arial" w:eastAsia="Arial" w:hAnsi="Arial" w:cs="Arial"/>
                <w:sz w:val="16"/>
                <w:szCs w:val="16"/>
              </w:rPr>
            </w:pPr>
            <w:r>
              <w:rPr>
                <w:rFonts w:ascii="Arial"/>
                <w:b/>
                <w:sz w:val="16"/>
              </w:rPr>
              <w:t>Agencies that serve survivors of human trafficking</w:t>
            </w:r>
          </w:p>
        </w:tc>
        <w:tc>
          <w:tcPr>
            <w:tcW w:w="1728" w:type="dxa"/>
            <w:tcBorders>
              <w:top w:val="single" w:sz="4" w:space="0" w:color="000000"/>
              <w:left w:val="single" w:sz="4" w:space="0" w:color="000000"/>
              <w:bottom w:val="single" w:sz="4" w:space="0" w:color="000000"/>
              <w:right w:val="single" w:sz="4" w:space="0" w:color="000000"/>
            </w:tcBorders>
          </w:tcPr>
          <w:p w14:paraId="3D3C7FF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FA"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7FF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C" w14:textId="77777777" w:rsidR="0006234E" w:rsidRDefault="002E199F">
            <w:pPr>
              <w:pStyle w:val="TableParagraph"/>
              <w:spacing w:before="45"/>
              <w:ind w:left="35"/>
              <w:rPr>
                <w:rFonts w:ascii="Arial" w:eastAsia="Arial" w:hAnsi="Arial" w:cs="Arial"/>
                <w:sz w:val="16"/>
                <w:szCs w:val="16"/>
              </w:rPr>
            </w:pPr>
            <w:r>
              <w:rPr>
                <w:rFonts w:ascii="Arial"/>
                <w:b/>
                <w:sz w:val="16"/>
              </w:rPr>
              <w:t>Other homeless subpopulation advocates</w:t>
            </w:r>
          </w:p>
        </w:tc>
        <w:tc>
          <w:tcPr>
            <w:tcW w:w="1728" w:type="dxa"/>
            <w:tcBorders>
              <w:top w:val="single" w:sz="4" w:space="0" w:color="000000"/>
              <w:left w:val="single" w:sz="4" w:space="0" w:color="000000"/>
              <w:bottom w:val="single" w:sz="4" w:space="0" w:color="000000"/>
              <w:right w:val="single" w:sz="4" w:space="0" w:color="000000"/>
            </w:tcBorders>
          </w:tcPr>
          <w:p w14:paraId="3D3C7FF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7FF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0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00" w14:textId="77777777" w:rsidR="0006234E" w:rsidRDefault="002E199F">
            <w:pPr>
              <w:pStyle w:val="TableParagraph"/>
              <w:spacing w:before="45"/>
              <w:ind w:left="35"/>
              <w:rPr>
                <w:rFonts w:ascii="Arial" w:eastAsia="Arial" w:hAnsi="Arial" w:cs="Arial"/>
                <w:sz w:val="16"/>
                <w:szCs w:val="16"/>
              </w:rPr>
            </w:pPr>
            <w:r>
              <w:rPr>
                <w:rFonts w:ascii="Arial"/>
                <w:b/>
                <w:sz w:val="16"/>
              </w:rPr>
              <w:t>Homeless or Formerly Homeless Persons</w:t>
            </w:r>
          </w:p>
        </w:tc>
        <w:tc>
          <w:tcPr>
            <w:tcW w:w="1728" w:type="dxa"/>
            <w:tcBorders>
              <w:top w:val="single" w:sz="4" w:space="0" w:color="000000"/>
              <w:left w:val="single" w:sz="4" w:space="0" w:color="000000"/>
              <w:bottom w:val="single" w:sz="4" w:space="0" w:color="000000"/>
              <w:right w:val="single" w:sz="4" w:space="0" w:color="000000"/>
            </w:tcBorders>
          </w:tcPr>
          <w:p w14:paraId="3D3C8001"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8002"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0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04" w14:textId="77777777" w:rsidR="0006234E" w:rsidRDefault="002E199F">
            <w:pPr>
              <w:pStyle w:val="TableParagraph"/>
              <w:spacing w:before="45"/>
              <w:ind w:left="35"/>
              <w:rPr>
                <w:rFonts w:ascii="Arial" w:eastAsia="Arial" w:hAnsi="Arial" w:cs="Arial"/>
                <w:sz w:val="16"/>
                <w:szCs w:val="16"/>
              </w:rPr>
            </w:pPr>
            <w:r>
              <w:rPr>
                <w:rFonts w:ascii="Arial"/>
                <w:b/>
                <w:sz w:val="16"/>
              </w:rPr>
              <w:t>Mental Illness Advocates</w:t>
            </w:r>
          </w:p>
        </w:tc>
        <w:tc>
          <w:tcPr>
            <w:tcW w:w="1728" w:type="dxa"/>
            <w:tcBorders>
              <w:top w:val="single" w:sz="4" w:space="0" w:color="000000"/>
              <w:left w:val="single" w:sz="4" w:space="0" w:color="000000"/>
              <w:bottom w:val="single" w:sz="4" w:space="0" w:color="000000"/>
              <w:right w:val="single" w:sz="4" w:space="0" w:color="000000"/>
            </w:tcBorders>
          </w:tcPr>
          <w:p w14:paraId="3D3C800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8006"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0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08" w14:textId="77777777" w:rsidR="0006234E" w:rsidRDefault="002E199F">
            <w:pPr>
              <w:pStyle w:val="TableParagraph"/>
              <w:spacing w:before="45"/>
              <w:ind w:left="35"/>
              <w:rPr>
                <w:rFonts w:ascii="Arial" w:eastAsia="Arial" w:hAnsi="Arial" w:cs="Arial"/>
                <w:sz w:val="16"/>
                <w:szCs w:val="16"/>
              </w:rPr>
            </w:pPr>
            <w:r>
              <w:rPr>
                <w:rFonts w:ascii="Arial"/>
                <w:b/>
                <w:sz w:val="16"/>
              </w:rPr>
              <w:t>Substance Abuse Advocates</w:t>
            </w:r>
          </w:p>
        </w:tc>
        <w:tc>
          <w:tcPr>
            <w:tcW w:w="1728" w:type="dxa"/>
            <w:tcBorders>
              <w:top w:val="single" w:sz="4" w:space="0" w:color="000000"/>
              <w:left w:val="single" w:sz="4" w:space="0" w:color="000000"/>
              <w:bottom w:val="single" w:sz="4" w:space="0" w:color="000000"/>
              <w:right w:val="single" w:sz="4" w:space="0" w:color="000000"/>
            </w:tcBorders>
          </w:tcPr>
          <w:p w14:paraId="3D3C8009"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800A"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bl>
    <w:p w14:paraId="3D3C800C" w14:textId="77777777" w:rsidR="0006234E" w:rsidRDefault="0006234E">
      <w:pPr>
        <w:spacing w:before="1"/>
        <w:rPr>
          <w:rFonts w:ascii="Arial" w:eastAsia="Arial" w:hAnsi="Arial" w:cs="Arial"/>
          <w:b/>
          <w:bCs/>
          <w:sz w:val="6"/>
          <w:szCs w:val="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010"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00D"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00E"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3</w:t>
            </w:r>
          </w:p>
        </w:tc>
        <w:tc>
          <w:tcPr>
            <w:tcW w:w="2700" w:type="dxa"/>
            <w:tcBorders>
              <w:top w:val="single" w:sz="4" w:space="0" w:color="000000"/>
              <w:left w:val="single" w:sz="4" w:space="0" w:color="000000"/>
              <w:bottom w:val="single" w:sz="4" w:space="0" w:color="000000"/>
              <w:right w:val="single" w:sz="4" w:space="0" w:color="000000"/>
            </w:tcBorders>
          </w:tcPr>
          <w:p w14:paraId="3D3C800F"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011"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012" w14:textId="77777777" w:rsidR="0006234E" w:rsidRDefault="0006234E">
      <w:pPr>
        <w:spacing w:before="6"/>
        <w:rPr>
          <w:rFonts w:ascii="Arial" w:eastAsia="Arial" w:hAnsi="Arial" w:cs="Arial"/>
          <w:b/>
          <w:bCs/>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7668"/>
        <w:gridCol w:w="1728"/>
        <w:gridCol w:w="1404"/>
      </w:tblGrid>
      <w:tr w:rsidR="0006234E" w14:paraId="3D3C8015"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3" w14:textId="77777777" w:rsidR="0006234E" w:rsidRDefault="002E199F">
            <w:pPr>
              <w:pStyle w:val="TableParagraph"/>
              <w:spacing w:before="45"/>
              <w:ind w:left="35"/>
              <w:rPr>
                <w:rFonts w:ascii="Arial" w:eastAsia="Arial" w:hAnsi="Arial" w:cs="Arial"/>
                <w:sz w:val="16"/>
                <w:szCs w:val="16"/>
              </w:rPr>
            </w:pPr>
            <w:r>
              <w:rPr>
                <w:rFonts w:ascii="Arial"/>
                <w:b/>
                <w:sz w:val="16"/>
              </w:rPr>
              <w:t>Other:(limit 50 characters)</w:t>
            </w:r>
          </w:p>
        </w:tc>
        <w:tc>
          <w:tcPr>
            <w:tcW w:w="3132" w:type="dxa"/>
            <w:gridSpan w:val="2"/>
            <w:tcBorders>
              <w:top w:val="nil"/>
              <w:left w:val="single" w:sz="4" w:space="0" w:color="000000"/>
              <w:bottom w:val="nil"/>
              <w:right w:val="nil"/>
            </w:tcBorders>
          </w:tcPr>
          <w:p w14:paraId="3D3C8014" w14:textId="77777777" w:rsidR="0006234E" w:rsidRDefault="0006234E"/>
        </w:tc>
      </w:tr>
      <w:tr w:rsidR="0006234E" w14:paraId="3D3C8019"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6" w14:textId="77777777" w:rsidR="0006234E" w:rsidRPr="002A369A" w:rsidRDefault="002E199F">
            <w:pPr>
              <w:pStyle w:val="TableParagraph"/>
              <w:spacing w:before="45"/>
              <w:ind w:left="35"/>
              <w:rPr>
                <w:rFonts w:ascii="Arial" w:eastAsia="Arial" w:hAnsi="Arial" w:cs="Arial"/>
                <w:sz w:val="16"/>
                <w:szCs w:val="16"/>
                <w:highlight w:val="green"/>
              </w:rPr>
            </w:pPr>
            <w:r w:rsidRPr="002A369A">
              <w:rPr>
                <w:rFonts w:ascii="Arial"/>
                <w:sz w:val="16"/>
                <w:highlight w:val="green"/>
              </w:rPr>
              <w:t>Veteran Service Providers</w:t>
            </w:r>
          </w:p>
        </w:tc>
        <w:tc>
          <w:tcPr>
            <w:tcW w:w="1728" w:type="dxa"/>
            <w:tcBorders>
              <w:top w:val="single" w:sz="4" w:space="0" w:color="000000"/>
              <w:left w:val="single" w:sz="4" w:space="0" w:color="000000"/>
              <w:bottom w:val="single" w:sz="4" w:space="0" w:color="000000"/>
              <w:right w:val="single" w:sz="4" w:space="0" w:color="000000"/>
            </w:tcBorders>
          </w:tcPr>
          <w:p w14:paraId="3D3C8017"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8018"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1D"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A" w14:textId="77777777" w:rsidR="0006234E" w:rsidRPr="002A369A" w:rsidRDefault="002E199F">
            <w:pPr>
              <w:pStyle w:val="TableParagraph"/>
              <w:spacing w:before="45"/>
              <w:ind w:left="35"/>
              <w:rPr>
                <w:rFonts w:ascii="Arial" w:eastAsia="Arial" w:hAnsi="Arial" w:cs="Arial"/>
                <w:sz w:val="16"/>
                <w:szCs w:val="16"/>
                <w:highlight w:val="green"/>
              </w:rPr>
            </w:pPr>
            <w:r w:rsidRPr="002A369A">
              <w:rPr>
                <w:rFonts w:ascii="Arial"/>
                <w:sz w:val="16"/>
                <w:highlight w:val="green"/>
              </w:rPr>
              <w:t>State Government Agencies</w:t>
            </w:r>
          </w:p>
        </w:tc>
        <w:tc>
          <w:tcPr>
            <w:tcW w:w="1728" w:type="dxa"/>
            <w:tcBorders>
              <w:top w:val="single" w:sz="4" w:space="0" w:color="000000"/>
              <w:left w:val="single" w:sz="4" w:space="0" w:color="000000"/>
              <w:bottom w:val="single" w:sz="4" w:space="0" w:color="000000"/>
              <w:right w:val="single" w:sz="4" w:space="0" w:color="000000"/>
            </w:tcBorders>
          </w:tcPr>
          <w:p w14:paraId="3D3C801B"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c>
          <w:tcPr>
            <w:tcW w:w="1404" w:type="dxa"/>
            <w:tcBorders>
              <w:top w:val="single" w:sz="4" w:space="0" w:color="000000"/>
              <w:left w:val="single" w:sz="4" w:space="0" w:color="000000"/>
              <w:bottom w:val="single" w:sz="4" w:space="0" w:color="000000"/>
              <w:right w:val="single" w:sz="4" w:space="0" w:color="000000"/>
            </w:tcBorders>
          </w:tcPr>
          <w:p w14:paraId="3D3C801C"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21"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E" w14:textId="77777777" w:rsidR="0006234E" w:rsidRDefault="0006234E"/>
        </w:tc>
        <w:tc>
          <w:tcPr>
            <w:tcW w:w="1728" w:type="dxa"/>
            <w:tcBorders>
              <w:top w:val="single" w:sz="4" w:space="0" w:color="000000"/>
              <w:left w:val="single" w:sz="4" w:space="0" w:color="000000"/>
              <w:bottom w:val="single" w:sz="4" w:space="0" w:color="000000"/>
              <w:right w:val="single" w:sz="4" w:space="0" w:color="000000"/>
            </w:tcBorders>
            <w:shd w:val="clear" w:color="auto" w:fill="DCDCDC"/>
          </w:tcPr>
          <w:p w14:paraId="3D3C801F"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D3C8020" w14:textId="77777777" w:rsidR="0006234E" w:rsidRDefault="0006234E"/>
        </w:tc>
      </w:tr>
    </w:tbl>
    <w:p w14:paraId="3D3C8022" w14:textId="77777777" w:rsidR="0006234E" w:rsidRDefault="0006234E">
      <w:pPr>
        <w:rPr>
          <w:rFonts w:ascii="Arial" w:eastAsia="Arial" w:hAnsi="Arial" w:cs="Arial"/>
          <w:b/>
          <w:bCs/>
          <w:sz w:val="20"/>
          <w:szCs w:val="20"/>
        </w:rPr>
      </w:pPr>
    </w:p>
    <w:p w14:paraId="3D3C8023" w14:textId="77777777" w:rsidR="0006234E" w:rsidRDefault="0006234E">
      <w:pPr>
        <w:rPr>
          <w:rFonts w:ascii="Arial" w:eastAsia="Arial" w:hAnsi="Arial" w:cs="Arial"/>
          <w:b/>
          <w:bCs/>
          <w:sz w:val="20"/>
          <w:szCs w:val="20"/>
        </w:rPr>
      </w:pPr>
    </w:p>
    <w:p w14:paraId="3D3C8024" w14:textId="77777777" w:rsidR="0006234E" w:rsidRDefault="0006234E">
      <w:pPr>
        <w:spacing w:before="5"/>
        <w:rPr>
          <w:rFonts w:ascii="Arial" w:eastAsia="Arial" w:hAnsi="Arial" w:cs="Arial"/>
          <w:b/>
          <w:bCs/>
          <w:sz w:val="24"/>
          <w:szCs w:val="24"/>
        </w:rPr>
      </w:pPr>
    </w:p>
    <w:p w14:paraId="3D3C8025" w14:textId="77777777" w:rsidR="0006234E" w:rsidRDefault="002E199F">
      <w:pPr>
        <w:pStyle w:val="BodyText"/>
        <w:spacing w:before="102" w:line="240" w:lineRule="exact"/>
        <w:ind w:right="1283"/>
        <w:rPr>
          <w:b w:val="0"/>
          <w:bCs w:val="0"/>
        </w:rPr>
      </w:pPr>
      <w:r>
        <w:t>1B-1a. Applicants must describe the specific strategy the CoC uses to solicit and consider opinions from organizations and/or persons that have an interest in preventing or ending homelessness.</w:t>
      </w:r>
    </w:p>
    <w:p w14:paraId="3D3C8026" w14:textId="57357239" w:rsidR="0006234E" w:rsidRDefault="002E199F">
      <w:pPr>
        <w:pStyle w:val="BodyText"/>
        <w:spacing w:line="243" w:lineRule="exact"/>
        <w:rPr>
          <w:i/>
          <w:color w:val="FF0000"/>
          <w:u w:val="single"/>
        </w:rPr>
      </w:pPr>
      <w:r>
        <w:t xml:space="preserve">(limit 2,000 characters) </w:t>
      </w:r>
      <w:r w:rsidRPr="002E199F">
        <w:rPr>
          <w:i/>
          <w:color w:val="FF0000"/>
          <w:u w:val="single"/>
        </w:rPr>
        <w:t>DOUBLED CHARACTER LIMIT VS. LAST YEAR</w:t>
      </w:r>
    </w:p>
    <w:p w14:paraId="49B22835" w14:textId="77777777" w:rsidR="00835958" w:rsidRDefault="00835958">
      <w:pPr>
        <w:pStyle w:val="BodyText"/>
        <w:spacing w:line="243" w:lineRule="exact"/>
      </w:pPr>
    </w:p>
    <w:p w14:paraId="3D3C8027" w14:textId="4F7CE5D2" w:rsidR="0006234E" w:rsidRDefault="007E6172" w:rsidP="00835958">
      <w:pPr>
        <w:ind w:left="1240"/>
        <w:rPr>
          <w:rFonts w:ascii="Arial" w:eastAsia="Arial" w:hAnsi="Arial" w:cs="Arial"/>
          <w:b/>
          <w:bCs/>
          <w:sz w:val="24"/>
          <w:szCs w:val="24"/>
        </w:rPr>
      </w:pPr>
      <w:r w:rsidRPr="007E6172">
        <w:rPr>
          <w:rFonts w:ascii="Arial" w:eastAsia="Arial" w:hAnsi="Arial"/>
          <w:bCs/>
          <w:sz w:val="24"/>
          <w:szCs w:val="24"/>
          <w:highlight w:val="green"/>
        </w:rPr>
        <w:t>All MCOC meetings are open to the public. MCOC has an open membership &amp; members are eligible to vote as described in the MCOC governance (posted on MCoC’s website www.mainehomelessplanning.org) Monthly meeting notices are also posted on the website which is publicly accessible &amp; subscribed to by over 1800 providers, advocates &amp; individuals statewide. The MCOC has worked diligently over the years to bring numerous, diverse agencies to the table, and thoroughly and consistently solicits &amp; considers opinions &amp; involvement of Statewide &amp; Regional Homeless Councils, HOPWA &amp; ESG subrecipients, housing developers, RHYA providers, DV providers, PATH providers, SSVF providers, SAMHSA providers, advocates, people who have experienced homelessness, the business community, local, state, &amp; federal government officials/offices, &amp; community members. The MCOC’s strategy is to ensure all of the opinions from these organizations &amp;/or persons are around the table. The MCOC actively reaches out to entities &amp;/or persons that have an interest in homelessness who are not represented at meetings as an outreach and engagement strategy. The MCOC &amp; its activities is a standing agenda item on the Statewide Homeless Council (Maine’s version of an interagency council on homelessness, created via statute), which meets monthly, where opinions, feedback, &amp; information are disseminated &amp; gathered for the MCOC’s use in its activities. The MCOC Resource Committee leads numerous trainings at the Regional Homeless Councils, an additional way in which the MCOC has engaged organizations &amp;/or persons that have an interest in preventing/ending homelessness. The MCOC is intently involved w/ Maine’s Youth Advisory Board, comprised of youth who have experienced homelessness, ensuring its unique opinions are considered. Remote connectivity through ITV options is available at up to 7 locations statewide for people who cannot attend in person &amp; there is a call-in number to encourage participation via phone.</w:t>
      </w:r>
    </w:p>
    <w:p w14:paraId="3D3C8028" w14:textId="18C0EA64" w:rsidR="0006234E" w:rsidRDefault="002E199F">
      <w:pPr>
        <w:pStyle w:val="BodyText"/>
        <w:spacing w:before="208" w:line="258" w:lineRule="exact"/>
        <w:rPr>
          <w:b w:val="0"/>
          <w:bCs w:val="0"/>
        </w:rPr>
      </w:pPr>
      <w:r>
        <w:t>1B-2.Open Invitation for New Members.  Applicants must describe:</w:t>
      </w:r>
    </w:p>
    <w:p w14:paraId="3D3C8029" w14:textId="6F9977E0" w:rsidR="0006234E" w:rsidRDefault="002E199F">
      <w:pPr>
        <w:pStyle w:val="BodyText"/>
        <w:numPr>
          <w:ilvl w:val="0"/>
          <w:numId w:val="14"/>
        </w:numPr>
        <w:tabs>
          <w:tab w:val="left" w:pos="1667"/>
        </w:tabs>
        <w:spacing w:line="240" w:lineRule="exact"/>
        <w:ind w:firstLine="66"/>
        <w:jc w:val="left"/>
        <w:rPr>
          <w:b w:val="0"/>
          <w:bCs w:val="0"/>
        </w:rPr>
      </w:pPr>
      <w:r>
        <w:t>the invitation process;</w:t>
      </w:r>
    </w:p>
    <w:p w14:paraId="3D3C802A" w14:textId="179CCCD3" w:rsidR="0006234E" w:rsidRDefault="002E199F">
      <w:pPr>
        <w:pStyle w:val="BodyText"/>
        <w:numPr>
          <w:ilvl w:val="0"/>
          <w:numId w:val="14"/>
        </w:numPr>
        <w:tabs>
          <w:tab w:val="left" w:pos="1667"/>
        </w:tabs>
        <w:spacing w:before="15" w:line="240" w:lineRule="exact"/>
        <w:ind w:right="2022" w:firstLine="66"/>
        <w:jc w:val="left"/>
        <w:rPr>
          <w:b w:val="0"/>
          <w:bCs w:val="0"/>
        </w:rPr>
      </w:pPr>
      <w:r>
        <w:t>how the CoC communicates the invitation process to solicit new members;</w:t>
      </w:r>
    </w:p>
    <w:p w14:paraId="3D3C802B" w14:textId="5E07A6FE" w:rsidR="0006234E" w:rsidRDefault="002E199F">
      <w:pPr>
        <w:pStyle w:val="BodyText"/>
        <w:numPr>
          <w:ilvl w:val="0"/>
          <w:numId w:val="14"/>
        </w:numPr>
        <w:tabs>
          <w:tab w:val="left" w:pos="1600"/>
        </w:tabs>
        <w:spacing w:line="225" w:lineRule="exact"/>
        <w:ind w:left="1600"/>
        <w:jc w:val="left"/>
        <w:rPr>
          <w:b w:val="0"/>
          <w:bCs w:val="0"/>
        </w:rPr>
      </w:pPr>
      <w:r>
        <w:t>how often the CoC solicits new members; and</w:t>
      </w:r>
    </w:p>
    <w:p w14:paraId="3D3C802C" w14:textId="77777777" w:rsidR="0006234E" w:rsidRDefault="002E199F">
      <w:pPr>
        <w:pStyle w:val="BodyText"/>
        <w:numPr>
          <w:ilvl w:val="0"/>
          <w:numId w:val="14"/>
        </w:numPr>
        <w:tabs>
          <w:tab w:val="left" w:pos="1600"/>
        </w:tabs>
        <w:spacing w:before="15" w:line="240" w:lineRule="exact"/>
        <w:ind w:right="2649" w:firstLine="0"/>
        <w:jc w:val="both"/>
        <w:rPr>
          <w:b w:val="0"/>
          <w:bCs w:val="0"/>
        </w:rPr>
      </w:pPr>
      <w:r>
        <w:t>any special outreach the CoC conducted to ensure persons experiencing homelessness or formerly homeless persons are encouraged to join the CoC.</w:t>
      </w:r>
    </w:p>
    <w:p w14:paraId="3D3C802D" w14:textId="5E4CA3D2" w:rsidR="0006234E" w:rsidRDefault="002E199F">
      <w:pPr>
        <w:pStyle w:val="BodyText"/>
        <w:spacing w:line="243" w:lineRule="exact"/>
        <w:rPr>
          <w:i/>
          <w:color w:val="FF0000"/>
          <w:u w:val="single"/>
        </w:rPr>
      </w:pPr>
      <w:r>
        <w:t>(limit 2,000 characters) –</w:t>
      </w:r>
      <w:r w:rsidRPr="002E199F">
        <w:rPr>
          <w:i/>
          <w:color w:val="FF0000"/>
          <w:u w:val="single"/>
        </w:rPr>
        <w:t xml:space="preserve"> DOUBLED CHARACTER LIMIT VS. LAST YEAR</w:t>
      </w:r>
    </w:p>
    <w:p w14:paraId="65C8B9DA" w14:textId="77777777" w:rsidR="00835958" w:rsidRDefault="00835958">
      <w:pPr>
        <w:pStyle w:val="BodyText"/>
        <w:spacing w:line="243" w:lineRule="exact"/>
      </w:pPr>
    </w:p>
    <w:p w14:paraId="48CE2406" w14:textId="77777777" w:rsidR="007E6172" w:rsidRPr="007E6172" w:rsidRDefault="007E6172" w:rsidP="00835958">
      <w:pPr>
        <w:spacing w:before="11"/>
        <w:ind w:left="1240"/>
        <w:rPr>
          <w:rFonts w:ascii="Arial" w:eastAsia="Arial" w:hAnsi="Arial"/>
          <w:bCs/>
          <w:sz w:val="24"/>
          <w:szCs w:val="24"/>
          <w:highlight w:val="green"/>
        </w:rPr>
      </w:pPr>
      <w:r w:rsidRPr="007E6172">
        <w:rPr>
          <w:rFonts w:ascii="Arial" w:eastAsia="Arial" w:hAnsi="Arial"/>
          <w:bCs/>
          <w:sz w:val="24"/>
          <w:szCs w:val="24"/>
          <w:highlight w:val="green"/>
        </w:rPr>
        <w:t xml:space="preserve">1) The MCOC has an open membership policy and there are no dues or fees required to join or maintain membership in the MCOC. The MCOC has an active recruitment process that includes outreach and engagement primarily carried out by the MCOC Resource Committee. There is an annual call for new members, publicly posted on the MCOC website which currently has over 1800 subscribers, the MaineHousing website, and shared far and </w:t>
      </w:r>
      <w:r w:rsidRPr="007E6172">
        <w:rPr>
          <w:rFonts w:ascii="Arial" w:eastAsia="Arial" w:hAnsi="Arial"/>
          <w:bCs/>
          <w:sz w:val="24"/>
          <w:szCs w:val="24"/>
          <w:highlight w:val="green"/>
        </w:rPr>
        <w:lastRenderedPageBreak/>
        <w:t>wide through a number of email distribution lists.</w:t>
      </w:r>
    </w:p>
    <w:p w14:paraId="2748D033" w14:textId="77777777" w:rsidR="007E6172" w:rsidRPr="007E6172" w:rsidRDefault="007E6172" w:rsidP="00835958">
      <w:pPr>
        <w:spacing w:before="11"/>
        <w:ind w:left="1240"/>
        <w:rPr>
          <w:rFonts w:ascii="Arial" w:eastAsia="Arial" w:hAnsi="Arial"/>
          <w:bCs/>
          <w:sz w:val="24"/>
          <w:szCs w:val="24"/>
          <w:highlight w:val="green"/>
        </w:rPr>
      </w:pPr>
      <w:r w:rsidRPr="007E6172">
        <w:rPr>
          <w:rFonts w:ascii="Arial" w:eastAsia="Arial" w:hAnsi="Arial"/>
          <w:bCs/>
          <w:sz w:val="24"/>
          <w:szCs w:val="24"/>
          <w:highlight w:val="green"/>
        </w:rPr>
        <w:t>2)Monthly meeting notices and the annual call for new members are also posted on the MCOC’s website. The annual call for new members is disseminated through the regional homeless council email distribution lists, and is posted publicly on the 211 website, as well as posted on MaineHousing’s website and Facebook page.</w:t>
      </w:r>
    </w:p>
    <w:p w14:paraId="2F67FC16" w14:textId="77777777" w:rsidR="007E6172" w:rsidRPr="007E6172" w:rsidRDefault="007E6172" w:rsidP="00835958">
      <w:pPr>
        <w:spacing w:before="11"/>
        <w:ind w:left="1240"/>
        <w:rPr>
          <w:rFonts w:ascii="Arial" w:eastAsia="Arial" w:hAnsi="Arial"/>
          <w:bCs/>
          <w:sz w:val="24"/>
          <w:szCs w:val="24"/>
          <w:highlight w:val="green"/>
        </w:rPr>
      </w:pPr>
      <w:r w:rsidRPr="007E6172">
        <w:rPr>
          <w:rFonts w:ascii="Arial" w:eastAsia="Arial" w:hAnsi="Arial"/>
          <w:bCs/>
          <w:sz w:val="24"/>
          <w:szCs w:val="24"/>
          <w:highlight w:val="green"/>
        </w:rPr>
        <w:t xml:space="preserve">3)The MCOC solicits new members at least annually through its annual call for new members. Frequent targeted outreach &amp; engagement of new members occurs at least monthly via our publicly posted invitation to participate in the MCOC monthly meetings which goes out to over 1800 subscribers to our website. The MCOC Resource Committee solicits new members through their monthly meetings and quarterly trainings which are attended by a wide variety or stakeholder organizations from throughout the state. </w:t>
      </w:r>
    </w:p>
    <w:p w14:paraId="3D3C802F" w14:textId="433E9D60" w:rsidR="0006234E" w:rsidRDefault="007E6172" w:rsidP="00835958">
      <w:pPr>
        <w:spacing w:before="11"/>
        <w:ind w:left="1240"/>
        <w:rPr>
          <w:rFonts w:ascii="Arial" w:eastAsia="Arial" w:hAnsi="Arial"/>
          <w:bCs/>
          <w:sz w:val="24"/>
          <w:szCs w:val="24"/>
        </w:rPr>
      </w:pPr>
      <w:r w:rsidRPr="007E6172">
        <w:rPr>
          <w:rFonts w:ascii="Arial" w:eastAsia="Arial" w:hAnsi="Arial"/>
          <w:bCs/>
          <w:sz w:val="24"/>
          <w:szCs w:val="24"/>
          <w:highlight w:val="green"/>
        </w:rPr>
        <w:t>4)The MCOC works closely with Homeless Voices for Justice, Maine's foremost homeless consumer advocacy organization and an MCOC member organization, to ensure persons experiencing homelessness and/or formerly homeless persons are able to actively and meaningfully participate in the MCOC. The MCOC has also recently incorporated Maine's newly formed Youth Advisory Board (YAB) into our structure and governance, and has approved stipends to compensate YAB members for their time and travel to support their active participation in MCOC meetings. A portion of the YAB membership is required to be made up of youth with lived experience of homelessness.</w:t>
      </w:r>
    </w:p>
    <w:p w14:paraId="52BD52A4" w14:textId="77777777" w:rsidR="00835958" w:rsidRDefault="00835958" w:rsidP="00835958">
      <w:pPr>
        <w:spacing w:before="11"/>
        <w:ind w:left="1240"/>
        <w:rPr>
          <w:rFonts w:ascii="Arial" w:eastAsia="Arial" w:hAnsi="Arial"/>
          <w:bCs/>
          <w:sz w:val="24"/>
          <w:szCs w:val="24"/>
        </w:rPr>
      </w:pPr>
    </w:p>
    <w:p w14:paraId="4418522B" w14:textId="77777777" w:rsidR="00835958" w:rsidRDefault="00835958" w:rsidP="00835958">
      <w:pPr>
        <w:spacing w:before="11"/>
        <w:ind w:left="1240"/>
        <w:rPr>
          <w:rFonts w:ascii="Arial" w:eastAsia="Arial" w:hAnsi="Arial" w:cs="Arial"/>
          <w:b/>
          <w:bCs/>
          <w:sz w:val="20"/>
          <w:szCs w:val="20"/>
        </w:rPr>
      </w:pPr>
    </w:p>
    <w:p w14:paraId="3D3C8030" w14:textId="77777777" w:rsidR="0006234E" w:rsidRDefault="002E199F">
      <w:pPr>
        <w:pStyle w:val="BodyText"/>
        <w:spacing w:line="240" w:lineRule="exact"/>
        <w:ind w:right="1283"/>
        <w:rPr>
          <w:b w:val="0"/>
          <w:bCs w:val="0"/>
        </w:rPr>
      </w:pPr>
      <w:r>
        <w:t>1B-3.Public Notification for Proposals from Organizations Not Previously Funded.</w:t>
      </w:r>
      <w:r>
        <w:rPr>
          <w:spacing w:val="66"/>
        </w:rPr>
        <w:t xml:space="preserve"> </w:t>
      </w:r>
      <w:r>
        <w:t>Applicants must describe how the CoC notified the public that it will accept and consider proposals from organizations that have not previously received CoC Program funding, even if the CoC is not applying for new projects in FY 2018, and the response must include the date(s) the CoC publicly announced it was open to proposals.</w:t>
      </w:r>
    </w:p>
    <w:p w14:paraId="3D3C8031" w14:textId="67A9F60D" w:rsidR="0006234E" w:rsidRDefault="002E199F">
      <w:pPr>
        <w:pStyle w:val="BodyText"/>
        <w:spacing w:line="243" w:lineRule="exact"/>
        <w:rPr>
          <w:i/>
          <w:color w:val="FF0000"/>
          <w:u w:val="single"/>
        </w:rPr>
      </w:pPr>
      <w:r>
        <w:t>(limit 2,000 characters)</w:t>
      </w:r>
      <w:r w:rsidRPr="002E199F">
        <w:rPr>
          <w:i/>
          <w:color w:val="FF0000"/>
          <w:u w:val="single"/>
        </w:rPr>
        <w:t xml:space="preserve"> DOUBLED CHARACTER LIMIT VS. LAST YEAR</w:t>
      </w:r>
    </w:p>
    <w:p w14:paraId="608EC13A" w14:textId="77777777" w:rsidR="00835958" w:rsidRDefault="00835958">
      <w:pPr>
        <w:pStyle w:val="BodyText"/>
        <w:spacing w:line="243" w:lineRule="exact"/>
        <w:rPr>
          <w:i/>
          <w:color w:val="FF0000"/>
          <w:u w:val="single"/>
        </w:rPr>
      </w:pPr>
    </w:p>
    <w:p w14:paraId="61BF402D" w14:textId="77777777" w:rsidR="007E6172" w:rsidRPr="007E6172" w:rsidRDefault="007E6172" w:rsidP="00835958">
      <w:pPr>
        <w:ind w:left="1240"/>
        <w:rPr>
          <w:rFonts w:ascii="Arial" w:eastAsia="Arial" w:hAnsi="Arial"/>
          <w:bCs/>
          <w:sz w:val="24"/>
          <w:szCs w:val="24"/>
          <w:highlight w:val="green"/>
        </w:rPr>
      </w:pPr>
      <w:r w:rsidRPr="007E6172">
        <w:rPr>
          <w:rFonts w:ascii="Arial" w:eastAsia="Arial" w:hAnsi="Arial"/>
          <w:bCs/>
          <w:sz w:val="24"/>
          <w:szCs w:val="24"/>
          <w:highlight w:val="green"/>
        </w:rPr>
        <w:t xml:space="preserve">The Maine Continuum of Care welcomes and encourages new proposals from organizations who have not previously received funding through the MCOC NOFA application process by publicly posting information on our website at www.mainehomelessplanning.org, currently subscribed to by over 1800 agencies and individuals, and by sharing this information at Statewide and Regional Homeless Council meetings, Shelter Directors meetings and at a number of other meetings involving homeless service provider organizations throughout the state. MCOC specifically reached out to the Maine Coalition to End Domestic Violence to ensure that they and their member agencies were fully aware of the DV Bonus funding available through this year’s CoC NOFA application process (MCOC does not currently have any CoC funded DV projects). </w:t>
      </w:r>
    </w:p>
    <w:p w14:paraId="3D3C8032" w14:textId="010DF3B1" w:rsidR="0006234E" w:rsidRPr="007E6172" w:rsidRDefault="007E6172" w:rsidP="00835958">
      <w:pPr>
        <w:ind w:left="1240"/>
        <w:rPr>
          <w:rFonts w:ascii="Arial" w:eastAsia="Arial" w:hAnsi="Arial"/>
          <w:bCs/>
          <w:sz w:val="24"/>
          <w:szCs w:val="24"/>
          <w:highlight w:val="green"/>
        </w:rPr>
      </w:pPr>
      <w:r w:rsidRPr="007E6172">
        <w:rPr>
          <w:rFonts w:ascii="Arial" w:eastAsia="Arial" w:hAnsi="Arial"/>
          <w:bCs/>
          <w:sz w:val="24"/>
          <w:szCs w:val="24"/>
          <w:highlight w:val="green"/>
        </w:rPr>
        <w:t>The initial HUD NOFA Announcement and invitation to apply for funding was publicly posted on the MCOC website on June 28, 2018. A Request For Proposals (RFP) with information specific to the Maine Continuum of Care process and deadlines was subsequently posted on the website on July 6, 2018. This RFP was shared by a number of email distribution lists and was included in a press release issued by the staff of Senator Angus King’s Maine office on July 17, 2018. All such announcements encourage interested parties who many have questions or who wish to know more about the process to contact staff at MCOC’s Collaborative Applicant, MaineHousing, for more information.</w:t>
      </w:r>
    </w:p>
    <w:p w14:paraId="3D3C8033" w14:textId="42A1B61D" w:rsidR="0006234E" w:rsidRPr="007E6172" w:rsidRDefault="0006234E" w:rsidP="00835958">
      <w:pPr>
        <w:ind w:left="1240"/>
        <w:rPr>
          <w:rFonts w:ascii="Arial" w:eastAsia="Arial" w:hAnsi="Arial"/>
          <w:bCs/>
          <w:sz w:val="24"/>
          <w:szCs w:val="24"/>
          <w:highlight w:val="green"/>
        </w:rPr>
      </w:pPr>
    </w:p>
    <w:p w14:paraId="3D3C804D" w14:textId="77777777" w:rsidR="0006234E" w:rsidRDefault="0006234E" w:rsidP="00835958">
      <w:pPr>
        <w:ind w:left="1240"/>
        <w:rPr>
          <w:rFonts w:ascii="Arial" w:eastAsia="Arial" w:hAnsi="Arial" w:cs="Arial"/>
          <w:sz w:val="20"/>
          <w:szCs w:val="20"/>
        </w:rPr>
        <w:sectPr w:rsidR="0006234E">
          <w:pgSz w:w="12240" w:h="15840"/>
          <w:pgMar w:top="1340" w:right="600" w:bottom="280" w:left="600" w:header="798" w:footer="0" w:gutter="0"/>
          <w:cols w:space="720"/>
        </w:sectPr>
      </w:pPr>
    </w:p>
    <w:p w14:paraId="3D3C804E" w14:textId="77777777" w:rsidR="0006234E" w:rsidRDefault="0006234E">
      <w:pPr>
        <w:spacing w:before="8"/>
        <w:rPr>
          <w:rFonts w:ascii="Arial" w:eastAsia="Arial" w:hAnsi="Arial" w:cs="Arial"/>
          <w:b/>
          <w:bCs/>
          <w:sz w:val="17"/>
          <w:szCs w:val="17"/>
        </w:rPr>
      </w:pPr>
    </w:p>
    <w:p w14:paraId="3D3C804F" w14:textId="77777777" w:rsidR="0006234E" w:rsidRDefault="002E199F">
      <w:pPr>
        <w:pStyle w:val="Heading1"/>
        <w:spacing w:before="54"/>
        <w:ind w:right="1659"/>
        <w:jc w:val="center"/>
        <w:rPr>
          <w:b w:val="0"/>
          <w:bCs w:val="0"/>
        </w:rPr>
      </w:pPr>
      <w:r>
        <w:t>1C. Continuum of Care (CoC) Coordination</w:t>
      </w:r>
    </w:p>
    <w:p w14:paraId="3D3C8050" w14:textId="77777777" w:rsidR="0006234E" w:rsidRDefault="0006234E">
      <w:pPr>
        <w:rPr>
          <w:rFonts w:ascii="Arial" w:eastAsia="Arial" w:hAnsi="Arial" w:cs="Arial"/>
          <w:b/>
          <w:bCs/>
          <w:sz w:val="36"/>
          <w:szCs w:val="36"/>
        </w:rPr>
      </w:pPr>
    </w:p>
    <w:p w14:paraId="3D3C8051" w14:textId="77777777" w:rsidR="0006234E" w:rsidRDefault="0006234E">
      <w:pPr>
        <w:spacing w:before="7"/>
        <w:rPr>
          <w:rFonts w:ascii="Arial" w:eastAsia="Arial" w:hAnsi="Arial" w:cs="Arial"/>
          <w:b/>
          <w:bCs/>
          <w:sz w:val="45"/>
          <w:szCs w:val="45"/>
        </w:rPr>
      </w:pPr>
    </w:p>
    <w:p w14:paraId="3D3C8052" w14:textId="77777777" w:rsidR="0006234E" w:rsidRDefault="002E199F">
      <w:pPr>
        <w:pStyle w:val="BodyText"/>
        <w:rPr>
          <w:b w:val="0"/>
          <w:bCs w:val="0"/>
        </w:rPr>
      </w:pPr>
      <w:r>
        <w:t>Instructions:</w:t>
      </w:r>
    </w:p>
    <w:p w14:paraId="3D3C8053"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054" w14:textId="77777777" w:rsidR="0006234E" w:rsidRDefault="0006234E">
      <w:pPr>
        <w:rPr>
          <w:rFonts w:ascii="Arial" w:eastAsia="Arial" w:hAnsi="Arial" w:cs="Arial"/>
          <w:sz w:val="20"/>
          <w:szCs w:val="20"/>
        </w:rPr>
      </w:pPr>
    </w:p>
    <w:p w14:paraId="3D3C8055" w14:textId="77777777" w:rsidR="0006234E" w:rsidRDefault="0006234E">
      <w:pPr>
        <w:spacing w:before="11"/>
        <w:rPr>
          <w:rFonts w:ascii="Arial" w:eastAsia="Arial" w:hAnsi="Arial" w:cs="Arial"/>
          <w:sz w:val="25"/>
          <w:szCs w:val="25"/>
        </w:rPr>
      </w:pPr>
    </w:p>
    <w:p w14:paraId="3D3C8056" w14:textId="77777777" w:rsidR="0006234E" w:rsidRDefault="002E199F">
      <w:pPr>
        <w:pStyle w:val="BodyText"/>
        <w:spacing w:line="240" w:lineRule="exact"/>
        <w:ind w:left="1245" w:right="1243"/>
        <w:jc w:val="center"/>
        <w:rPr>
          <w:b w:val="0"/>
          <w:bCs w:val="0"/>
        </w:rPr>
      </w:pPr>
      <w:r>
        <w:t>1C-1. CoCs Coordination, Planning, and Operation of Projects.  Applicants must use the chart below to identify the federal, state, local, private, and other organizations that serve individuals, families, unaccompanied youth, persons who are fleeing domestic violence who are experiencing homelessness, or those at risk of homelessness that are included in the CoCs coordination, planning, and operation of projects.</w:t>
      </w:r>
    </w:p>
    <w:p w14:paraId="3D3C8057" w14:textId="2F20F17F"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532"/>
        <w:gridCol w:w="2268"/>
      </w:tblGrid>
      <w:tr w:rsidR="0006234E" w14:paraId="3D3C805B" w14:textId="77777777">
        <w:trPr>
          <w:trHeight w:hRule="exact" w:val="620"/>
        </w:trPr>
        <w:tc>
          <w:tcPr>
            <w:tcW w:w="8532" w:type="dxa"/>
            <w:tcBorders>
              <w:top w:val="single" w:sz="4" w:space="0" w:color="000000"/>
              <w:left w:val="single" w:sz="4" w:space="0" w:color="000000"/>
              <w:bottom w:val="single" w:sz="4" w:space="0" w:color="000000"/>
              <w:right w:val="single" w:sz="4" w:space="0" w:color="000000"/>
            </w:tcBorders>
            <w:shd w:val="clear" w:color="auto" w:fill="CCCCCC"/>
          </w:tcPr>
          <w:p w14:paraId="3D3C8058" w14:textId="77777777" w:rsidR="0006234E" w:rsidRDefault="0006234E">
            <w:pPr>
              <w:pStyle w:val="TableParagraph"/>
              <w:spacing w:before="9"/>
              <w:rPr>
                <w:rFonts w:ascii="Arial" w:eastAsia="Arial" w:hAnsi="Arial" w:cs="Arial"/>
                <w:b/>
                <w:bCs/>
                <w:sz w:val="17"/>
                <w:szCs w:val="17"/>
              </w:rPr>
            </w:pPr>
          </w:p>
          <w:p w14:paraId="3D3C8059" w14:textId="77777777" w:rsidR="0006234E" w:rsidRDefault="002E199F">
            <w:pPr>
              <w:pStyle w:val="TableParagraph"/>
              <w:ind w:left="1171"/>
              <w:rPr>
                <w:rFonts w:ascii="Arial" w:eastAsia="Arial" w:hAnsi="Arial" w:cs="Arial"/>
                <w:sz w:val="16"/>
                <w:szCs w:val="16"/>
              </w:rPr>
            </w:pPr>
            <w:r>
              <w:rPr>
                <w:rFonts w:ascii="Arial"/>
                <w:b/>
                <w:sz w:val="16"/>
              </w:rPr>
              <w:t>Entities or Organizations the CoC coordinates planning and operation of projects</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3D3C805A" w14:textId="77777777" w:rsidR="0006234E" w:rsidRDefault="002E199F">
            <w:pPr>
              <w:pStyle w:val="TableParagraph"/>
              <w:spacing w:before="67" w:line="160" w:lineRule="exact"/>
              <w:ind w:left="150" w:right="117" w:hanging="31"/>
              <w:rPr>
                <w:rFonts w:ascii="Arial" w:eastAsia="Arial" w:hAnsi="Arial" w:cs="Arial"/>
                <w:sz w:val="16"/>
                <w:szCs w:val="16"/>
              </w:rPr>
            </w:pPr>
            <w:r>
              <w:rPr>
                <w:rFonts w:ascii="Arial"/>
                <w:b/>
                <w:sz w:val="16"/>
              </w:rPr>
              <w:t>Coordinates with Planning and Operation of Projects</w:t>
            </w:r>
          </w:p>
        </w:tc>
      </w:tr>
      <w:tr w:rsidR="0006234E" w14:paraId="3D3C805E"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5C" w14:textId="77777777" w:rsidR="0006234E" w:rsidRDefault="002E199F">
            <w:pPr>
              <w:pStyle w:val="TableParagraph"/>
              <w:spacing w:before="45"/>
              <w:ind w:left="35"/>
              <w:rPr>
                <w:rFonts w:ascii="Arial" w:eastAsia="Arial" w:hAnsi="Arial" w:cs="Arial"/>
                <w:sz w:val="16"/>
                <w:szCs w:val="16"/>
              </w:rPr>
            </w:pPr>
            <w:r>
              <w:rPr>
                <w:rFonts w:ascii="Arial"/>
                <w:b/>
                <w:sz w:val="16"/>
              </w:rPr>
              <w:t>Housing Opportunities for Persons with AIDS (HOPWA)</w:t>
            </w:r>
          </w:p>
        </w:tc>
        <w:tc>
          <w:tcPr>
            <w:tcW w:w="2268" w:type="dxa"/>
            <w:tcBorders>
              <w:top w:val="single" w:sz="4" w:space="0" w:color="000000"/>
              <w:left w:val="single" w:sz="4" w:space="0" w:color="000000"/>
              <w:bottom w:val="single" w:sz="4" w:space="0" w:color="000000"/>
              <w:right w:val="single" w:sz="4" w:space="0" w:color="000000"/>
            </w:tcBorders>
          </w:tcPr>
          <w:p w14:paraId="3D3C805D"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61"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5F" w14:textId="77777777" w:rsidR="0006234E" w:rsidRDefault="002E199F">
            <w:pPr>
              <w:pStyle w:val="TableParagraph"/>
              <w:spacing w:before="45"/>
              <w:ind w:left="35"/>
              <w:rPr>
                <w:rFonts w:ascii="Arial" w:eastAsia="Arial" w:hAnsi="Arial" w:cs="Arial"/>
                <w:sz w:val="16"/>
                <w:szCs w:val="16"/>
              </w:rPr>
            </w:pPr>
            <w:r>
              <w:rPr>
                <w:rFonts w:ascii="Arial"/>
                <w:b/>
                <w:sz w:val="16"/>
              </w:rPr>
              <w:t>Temporary Assistance for Needy Families (TANF)</w:t>
            </w:r>
          </w:p>
        </w:tc>
        <w:tc>
          <w:tcPr>
            <w:tcW w:w="2268" w:type="dxa"/>
            <w:tcBorders>
              <w:top w:val="single" w:sz="4" w:space="0" w:color="000000"/>
              <w:left w:val="single" w:sz="4" w:space="0" w:color="000000"/>
              <w:bottom w:val="single" w:sz="4" w:space="0" w:color="000000"/>
              <w:right w:val="single" w:sz="4" w:space="0" w:color="000000"/>
            </w:tcBorders>
          </w:tcPr>
          <w:p w14:paraId="3D3C8060" w14:textId="48529515"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64"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2" w14:textId="77777777" w:rsidR="0006234E" w:rsidRDefault="002E199F">
            <w:pPr>
              <w:pStyle w:val="TableParagraph"/>
              <w:spacing w:before="45"/>
              <w:ind w:left="35"/>
              <w:rPr>
                <w:rFonts w:ascii="Arial" w:eastAsia="Arial" w:hAnsi="Arial" w:cs="Arial"/>
                <w:sz w:val="16"/>
                <w:szCs w:val="16"/>
              </w:rPr>
            </w:pPr>
            <w:r>
              <w:rPr>
                <w:rFonts w:ascii="Arial"/>
                <w:b/>
                <w:sz w:val="16"/>
              </w:rPr>
              <w:t>Runaway and Homeless Youth (RHY)</w:t>
            </w:r>
          </w:p>
        </w:tc>
        <w:tc>
          <w:tcPr>
            <w:tcW w:w="2268" w:type="dxa"/>
            <w:tcBorders>
              <w:top w:val="single" w:sz="4" w:space="0" w:color="000000"/>
              <w:left w:val="single" w:sz="4" w:space="0" w:color="000000"/>
              <w:bottom w:val="single" w:sz="4" w:space="0" w:color="000000"/>
              <w:right w:val="single" w:sz="4" w:space="0" w:color="000000"/>
            </w:tcBorders>
          </w:tcPr>
          <w:p w14:paraId="3D3C8063" w14:textId="24EE60C9"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67"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5" w14:textId="77777777" w:rsidR="0006234E" w:rsidRDefault="002E199F">
            <w:pPr>
              <w:pStyle w:val="TableParagraph"/>
              <w:spacing w:before="45"/>
              <w:ind w:left="35"/>
              <w:rPr>
                <w:rFonts w:ascii="Arial" w:eastAsia="Arial" w:hAnsi="Arial" w:cs="Arial"/>
                <w:sz w:val="16"/>
                <w:szCs w:val="16"/>
              </w:rPr>
            </w:pPr>
            <w:r>
              <w:rPr>
                <w:rFonts w:ascii="Arial"/>
                <w:b/>
                <w:sz w:val="16"/>
              </w:rPr>
              <w:t>Head Start Program</w:t>
            </w:r>
          </w:p>
        </w:tc>
        <w:tc>
          <w:tcPr>
            <w:tcW w:w="2268" w:type="dxa"/>
            <w:tcBorders>
              <w:top w:val="single" w:sz="4" w:space="0" w:color="000000"/>
              <w:left w:val="single" w:sz="4" w:space="0" w:color="000000"/>
              <w:bottom w:val="single" w:sz="4" w:space="0" w:color="000000"/>
              <w:right w:val="single" w:sz="4" w:space="0" w:color="000000"/>
            </w:tcBorders>
          </w:tcPr>
          <w:p w14:paraId="3D3C8066" w14:textId="0A0ECA94"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6A"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8" w14:textId="77777777" w:rsidR="0006234E" w:rsidRDefault="002E199F">
            <w:pPr>
              <w:pStyle w:val="TableParagraph"/>
              <w:spacing w:before="45"/>
              <w:ind w:left="35"/>
              <w:rPr>
                <w:rFonts w:ascii="Arial" w:eastAsia="Arial" w:hAnsi="Arial" w:cs="Arial"/>
                <w:sz w:val="16"/>
                <w:szCs w:val="16"/>
              </w:rPr>
            </w:pPr>
            <w:r>
              <w:rPr>
                <w:rFonts w:ascii="Arial"/>
                <w:b/>
                <w:sz w:val="16"/>
              </w:rPr>
              <w:t>Funding Collaboratives</w:t>
            </w:r>
          </w:p>
        </w:tc>
        <w:tc>
          <w:tcPr>
            <w:tcW w:w="2268" w:type="dxa"/>
            <w:tcBorders>
              <w:top w:val="single" w:sz="4" w:space="0" w:color="000000"/>
              <w:left w:val="single" w:sz="4" w:space="0" w:color="000000"/>
              <w:bottom w:val="single" w:sz="4" w:space="0" w:color="000000"/>
              <w:right w:val="single" w:sz="4" w:space="0" w:color="000000"/>
            </w:tcBorders>
          </w:tcPr>
          <w:p w14:paraId="3D3C8069" w14:textId="08A6501A"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6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B" w14:textId="77777777" w:rsidR="0006234E" w:rsidRDefault="002E199F">
            <w:pPr>
              <w:pStyle w:val="TableParagraph"/>
              <w:spacing w:before="45"/>
              <w:ind w:left="35"/>
              <w:rPr>
                <w:rFonts w:ascii="Arial" w:eastAsia="Arial" w:hAnsi="Arial" w:cs="Arial"/>
                <w:sz w:val="16"/>
                <w:szCs w:val="16"/>
              </w:rPr>
            </w:pPr>
            <w:r>
              <w:rPr>
                <w:rFonts w:ascii="Arial"/>
                <w:b/>
                <w:sz w:val="16"/>
              </w:rPr>
              <w:t>Private Foundations</w:t>
            </w:r>
          </w:p>
        </w:tc>
        <w:tc>
          <w:tcPr>
            <w:tcW w:w="2268" w:type="dxa"/>
            <w:tcBorders>
              <w:top w:val="single" w:sz="4" w:space="0" w:color="000000"/>
              <w:left w:val="single" w:sz="4" w:space="0" w:color="000000"/>
              <w:bottom w:val="single" w:sz="4" w:space="0" w:color="000000"/>
              <w:right w:val="single" w:sz="4" w:space="0" w:color="000000"/>
            </w:tcBorders>
          </w:tcPr>
          <w:p w14:paraId="3D3C806C" w14:textId="675801C5"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70"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D3C806E" w14:textId="77777777" w:rsidR="0006234E" w:rsidRDefault="002E199F">
            <w:pPr>
              <w:pStyle w:val="TableParagraph"/>
              <w:spacing w:before="67" w:line="160" w:lineRule="exact"/>
              <w:ind w:left="35" w:right="625"/>
              <w:rPr>
                <w:rFonts w:ascii="Arial" w:eastAsia="Arial" w:hAnsi="Arial" w:cs="Arial"/>
                <w:sz w:val="16"/>
                <w:szCs w:val="16"/>
              </w:rPr>
            </w:pPr>
            <w:r>
              <w:rPr>
                <w:rFonts w:ascii="Arial"/>
                <w:b/>
                <w:sz w:val="16"/>
              </w:rPr>
              <w:t>Housing and services programs funded through U.S. Department of Justice (DOJ) Funded Housing and Service Programs</w:t>
            </w:r>
          </w:p>
        </w:tc>
        <w:tc>
          <w:tcPr>
            <w:tcW w:w="2268" w:type="dxa"/>
            <w:tcBorders>
              <w:top w:val="single" w:sz="4" w:space="0" w:color="000000"/>
              <w:left w:val="single" w:sz="4" w:space="0" w:color="000000"/>
              <w:bottom w:val="single" w:sz="4" w:space="0" w:color="000000"/>
              <w:right w:val="single" w:sz="4" w:space="0" w:color="000000"/>
            </w:tcBorders>
          </w:tcPr>
          <w:p w14:paraId="3D3C806F" w14:textId="3C83830D" w:rsidR="0006234E" w:rsidRPr="002A369A" w:rsidRDefault="007E6172">
            <w:pPr>
              <w:rPr>
                <w:rFonts w:ascii="Arial"/>
                <w:sz w:val="16"/>
                <w:highlight w:val="green"/>
              </w:rPr>
            </w:pPr>
            <w:r w:rsidRPr="002A369A">
              <w:rPr>
                <w:rFonts w:ascii="Arial"/>
                <w:sz w:val="16"/>
                <w:highlight w:val="green"/>
              </w:rPr>
              <w:t>Yes</w:t>
            </w:r>
          </w:p>
        </w:tc>
      </w:tr>
      <w:tr w:rsidR="0006234E" w14:paraId="3D3C8073"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D3C8071" w14:textId="77777777" w:rsidR="0006234E" w:rsidRDefault="002E199F">
            <w:pPr>
              <w:pStyle w:val="TableParagraph"/>
              <w:spacing w:before="67" w:line="160" w:lineRule="exact"/>
              <w:ind w:left="35" w:right="190"/>
              <w:rPr>
                <w:rFonts w:ascii="Arial" w:eastAsia="Arial" w:hAnsi="Arial" w:cs="Arial"/>
                <w:sz w:val="16"/>
                <w:szCs w:val="16"/>
              </w:rPr>
            </w:pPr>
            <w:r>
              <w:rPr>
                <w:rFonts w:ascii="Arial"/>
                <w:b/>
                <w:sz w:val="16"/>
              </w:rPr>
              <w:t>Housing and services programs funded through U.S. Health and Human Services (HHS) Funded Housing and Service Programs</w:t>
            </w:r>
          </w:p>
        </w:tc>
        <w:tc>
          <w:tcPr>
            <w:tcW w:w="2268" w:type="dxa"/>
            <w:tcBorders>
              <w:top w:val="single" w:sz="4" w:space="0" w:color="000000"/>
              <w:left w:val="single" w:sz="4" w:space="0" w:color="000000"/>
              <w:bottom w:val="single" w:sz="4" w:space="0" w:color="000000"/>
              <w:right w:val="single" w:sz="4" w:space="0" w:color="000000"/>
            </w:tcBorders>
          </w:tcPr>
          <w:p w14:paraId="3D3C8072" w14:textId="76E65DF6" w:rsidR="0006234E" w:rsidRPr="002A369A" w:rsidRDefault="007E6172">
            <w:pPr>
              <w:rPr>
                <w:rFonts w:ascii="Arial"/>
                <w:sz w:val="16"/>
                <w:highlight w:val="green"/>
              </w:rPr>
            </w:pPr>
            <w:r w:rsidRPr="002A369A">
              <w:rPr>
                <w:rFonts w:ascii="Arial"/>
                <w:sz w:val="16"/>
                <w:highlight w:val="green"/>
              </w:rPr>
              <w:t>Yes</w:t>
            </w:r>
          </w:p>
        </w:tc>
      </w:tr>
      <w:tr w:rsidR="0006234E" w14:paraId="3D3C8076"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4" w14:textId="77777777" w:rsidR="0006234E" w:rsidRDefault="002E199F">
            <w:pPr>
              <w:pStyle w:val="TableParagraph"/>
              <w:spacing w:before="45"/>
              <w:ind w:left="35"/>
              <w:rPr>
                <w:rFonts w:ascii="Arial" w:eastAsia="Arial" w:hAnsi="Arial" w:cs="Arial"/>
                <w:sz w:val="16"/>
                <w:szCs w:val="16"/>
              </w:rPr>
            </w:pPr>
            <w:r>
              <w:rPr>
                <w:rFonts w:ascii="Arial"/>
                <w:b/>
                <w:sz w:val="16"/>
              </w:rPr>
              <w:t>Housing and service programs funded through other Federal resources</w:t>
            </w:r>
          </w:p>
        </w:tc>
        <w:tc>
          <w:tcPr>
            <w:tcW w:w="2268" w:type="dxa"/>
            <w:tcBorders>
              <w:top w:val="single" w:sz="4" w:space="0" w:color="000000"/>
              <w:left w:val="single" w:sz="4" w:space="0" w:color="000000"/>
              <w:bottom w:val="single" w:sz="4" w:space="0" w:color="000000"/>
              <w:right w:val="single" w:sz="4" w:space="0" w:color="000000"/>
            </w:tcBorders>
          </w:tcPr>
          <w:p w14:paraId="3D3C8075"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79"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7" w14:textId="77777777" w:rsidR="0006234E" w:rsidRDefault="002E199F">
            <w:pPr>
              <w:pStyle w:val="TableParagraph"/>
              <w:spacing w:before="45"/>
              <w:ind w:left="35"/>
              <w:rPr>
                <w:rFonts w:ascii="Arial" w:eastAsia="Arial" w:hAnsi="Arial" w:cs="Arial"/>
                <w:sz w:val="16"/>
                <w:szCs w:val="16"/>
              </w:rPr>
            </w:pPr>
            <w:r>
              <w:rPr>
                <w:rFonts w:ascii="Arial"/>
                <w:b/>
                <w:sz w:val="16"/>
              </w:rPr>
              <w:t>Housing and services programs funded through State Government</w:t>
            </w:r>
          </w:p>
        </w:tc>
        <w:tc>
          <w:tcPr>
            <w:tcW w:w="2268" w:type="dxa"/>
            <w:tcBorders>
              <w:top w:val="single" w:sz="4" w:space="0" w:color="000000"/>
              <w:left w:val="single" w:sz="4" w:space="0" w:color="000000"/>
              <w:bottom w:val="single" w:sz="4" w:space="0" w:color="000000"/>
              <w:right w:val="single" w:sz="4" w:space="0" w:color="000000"/>
            </w:tcBorders>
          </w:tcPr>
          <w:p w14:paraId="3D3C8078" w14:textId="140E0EC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7C"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A" w14:textId="3B4E1858" w:rsidR="0006234E" w:rsidRDefault="002E199F">
            <w:pPr>
              <w:pStyle w:val="TableParagraph"/>
              <w:spacing w:before="45"/>
              <w:ind w:left="35"/>
              <w:rPr>
                <w:rFonts w:ascii="Arial" w:eastAsia="Arial" w:hAnsi="Arial" w:cs="Arial"/>
                <w:sz w:val="16"/>
                <w:szCs w:val="16"/>
              </w:rPr>
            </w:pPr>
            <w:r>
              <w:rPr>
                <w:rFonts w:ascii="Arial"/>
                <w:b/>
                <w:sz w:val="16"/>
              </w:rPr>
              <w:t>Housing and services programs funded through Local Government</w:t>
            </w:r>
          </w:p>
        </w:tc>
        <w:tc>
          <w:tcPr>
            <w:tcW w:w="2268" w:type="dxa"/>
            <w:tcBorders>
              <w:top w:val="single" w:sz="4" w:space="0" w:color="000000"/>
              <w:left w:val="single" w:sz="4" w:space="0" w:color="000000"/>
              <w:bottom w:val="single" w:sz="4" w:space="0" w:color="000000"/>
              <w:right w:val="single" w:sz="4" w:space="0" w:color="000000"/>
            </w:tcBorders>
          </w:tcPr>
          <w:p w14:paraId="3D3C807B"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7F"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D" w14:textId="77777777" w:rsidR="0006234E" w:rsidRDefault="002E199F">
            <w:pPr>
              <w:pStyle w:val="TableParagraph"/>
              <w:spacing w:before="45"/>
              <w:ind w:left="35"/>
              <w:rPr>
                <w:rFonts w:ascii="Arial" w:eastAsia="Arial" w:hAnsi="Arial" w:cs="Arial"/>
                <w:sz w:val="16"/>
                <w:szCs w:val="16"/>
              </w:rPr>
            </w:pPr>
            <w:r>
              <w:rPr>
                <w:rFonts w:ascii="Arial"/>
                <w:b/>
                <w:sz w:val="16"/>
              </w:rPr>
              <w:t>Housing and service programs funded through private entities, including foundations</w:t>
            </w:r>
          </w:p>
        </w:tc>
        <w:tc>
          <w:tcPr>
            <w:tcW w:w="2268" w:type="dxa"/>
            <w:tcBorders>
              <w:top w:val="single" w:sz="4" w:space="0" w:color="000000"/>
              <w:left w:val="single" w:sz="4" w:space="0" w:color="000000"/>
              <w:bottom w:val="single" w:sz="4" w:space="0" w:color="000000"/>
              <w:right w:val="single" w:sz="4" w:space="0" w:color="000000"/>
            </w:tcBorders>
          </w:tcPr>
          <w:p w14:paraId="3D3C807E"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82"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80" w14:textId="77777777" w:rsidR="0006234E" w:rsidRDefault="002E199F">
            <w:pPr>
              <w:pStyle w:val="TableParagraph"/>
              <w:spacing w:before="45"/>
              <w:ind w:left="35"/>
              <w:rPr>
                <w:rFonts w:ascii="Arial" w:eastAsia="Arial" w:hAnsi="Arial" w:cs="Arial"/>
                <w:sz w:val="16"/>
                <w:szCs w:val="16"/>
              </w:rPr>
            </w:pPr>
            <w:r>
              <w:rPr>
                <w:rFonts w:ascii="Arial"/>
                <w:b/>
                <w:sz w:val="16"/>
              </w:rPr>
              <w:t>Other:(limit 50 characters)</w:t>
            </w:r>
          </w:p>
        </w:tc>
        <w:tc>
          <w:tcPr>
            <w:tcW w:w="2268" w:type="dxa"/>
            <w:tcBorders>
              <w:top w:val="single" w:sz="4" w:space="0" w:color="000000"/>
              <w:left w:val="single" w:sz="4" w:space="0" w:color="000000"/>
              <w:bottom w:val="single" w:sz="4" w:space="0" w:color="000000"/>
              <w:right w:val="nil"/>
            </w:tcBorders>
          </w:tcPr>
          <w:p w14:paraId="3D3C8081" w14:textId="77777777" w:rsidR="0006234E" w:rsidRPr="007E6172" w:rsidRDefault="0006234E">
            <w:pPr>
              <w:rPr>
                <w:highlight w:val="green"/>
              </w:rPr>
            </w:pPr>
          </w:p>
        </w:tc>
      </w:tr>
      <w:tr w:rsidR="0006234E" w14:paraId="3D3C8085"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83" w14:textId="23B1F249" w:rsidR="0006234E" w:rsidRPr="007E6172" w:rsidRDefault="00164D45">
            <w:pPr>
              <w:pStyle w:val="TableParagraph"/>
              <w:spacing w:before="45"/>
              <w:ind w:left="35"/>
              <w:rPr>
                <w:rFonts w:ascii="Arial" w:eastAsia="Arial" w:hAnsi="Arial" w:cs="Arial"/>
                <w:sz w:val="16"/>
                <w:szCs w:val="16"/>
                <w:highlight w:val="green"/>
              </w:rPr>
            </w:pPr>
            <w:r w:rsidRPr="007E6172">
              <w:rPr>
                <w:rFonts w:ascii="Arial"/>
                <w:sz w:val="16"/>
                <w:highlight w:val="green"/>
              </w:rPr>
              <w:t>VA &amp; other Veterans service providers</w:t>
            </w:r>
          </w:p>
        </w:tc>
        <w:tc>
          <w:tcPr>
            <w:tcW w:w="2268" w:type="dxa"/>
            <w:tcBorders>
              <w:top w:val="single" w:sz="4" w:space="0" w:color="000000"/>
              <w:left w:val="single" w:sz="4" w:space="0" w:color="000000"/>
              <w:bottom w:val="single" w:sz="4" w:space="0" w:color="000000"/>
              <w:right w:val="single" w:sz="4" w:space="0" w:color="000000"/>
            </w:tcBorders>
          </w:tcPr>
          <w:p w14:paraId="3D3C8084"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r w:rsidR="0006234E" w14:paraId="3D3C8088"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86" w14:textId="79C45D16"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Housing &amp; services programs funded through VAWA</w:t>
            </w:r>
          </w:p>
        </w:tc>
        <w:tc>
          <w:tcPr>
            <w:tcW w:w="2268" w:type="dxa"/>
            <w:tcBorders>
              <w:top w:val="single" w:sz="4" w:space="0" w:color="000000"/>
              <w:left w:val="single" w:sz="4" w:space="0" w:color="000000"/>
              <w:bottom w:val="single" w:sz="4" w:space="0" w:color="000000"/>
              <w:right w:val="single" w:sz="4" w:space="0" w:color="000000"/>
            </w:tcBorders>
          </w:tcPr>
          <w:p w14:paraId="3D3C8087" w14:textId="77777777" w:rsidR="0006234E" w:rsidRPr="007E6172" w:rsidRDefault="002E199F">
            <w:pPr>
              <w:pStyle w:val="TableParagraph"/>
              <w:spacing w:before="45"/>
              <w:ind w:left="35"/>
              <w:rPr>
                <w:rFonts w:ascii="Arial" w:eastAsia="Arial" w:hAnsi="Arial" w:cs="Arial"/>
                <w:sz w:val="16"/>
                <w:szCs w:val="16"/>
                <w:highlight w:val="green"/>
              </w:rPr>
            </w:pPr>
            <w:r w:rsidRPr="007E6172">
              <w:rPr>
                <w:rFonts w:ascii="Arial"/>
                <w:sz w:val="16"/>
                <w:highlight w:val="green"/>
              </w:rPr>
              <w:t>Yes</w:t>
            </w:r>
          </w:p>
        </w:tc>
      </w:tr>
    </w:tbl>
    <w:p w14:paraId="3D3C8089" w14:textId="6650A71B" w:rsidR="0006234E" w:rsidRDefault="002E199F">
      <w:pPr>
        <w:pStyle w:val="BodyText"/>
        <w:spacing w:before="83" w:line="240" w:lineRule="exact"/>
        <w:ind w:left="4273" w:right="1383" w:hanging="2561"/>
      </w:pPr>
      <w:r>
        <w:t>Applicant must select Yes, No or Not Applicable for all of the listed organizations in 1C-1.</w:t>
      </w:r>
    </w:p>
    <w:p w14:paraId="3F27B669" w14:textId="718DC0CB" w:rsidR="00BF52A9" w:rsidRDefault="00BF52A9">
      <w:pPr>
        <w:pStyle w:val="BodyText"/>
        <w:spacing w:before="83" w:line="240" w:lineRule="exact"/>
        <w:ind w:left="4273" w:right="1383" w:hanging="2561"/>
      </w:pPr>
    </w:p>
    <w:p w14:paraId="1F3F1211" w14:textId="4DD6F016" w:rsidR="00BF52A9" w:rsidRDefault="00BF52A9" w:rsidP="00BF52A9">
      <w:pPr>
        <w:pStyle w:val="BodyText"/>
        <w:spacing w:before="83" w:line="240" w:lineRule="exact"/>
        <w:ind w:left="0" w:right="1383"/>
        <w:rPr>
          <w:b w:val="0"/>
          <w:bCs w:val="0"/>
        </w:rPr>
      </w:pPr>
    </w:p>
    <w:p w14:paraId="3D3C808A" w14:textId="7575E1ED" w:rsidR="0006234E" w:rsidRDefault="0006234E">
      <w:pPr>
        <w:rPr>
          <w:rFonts w:ascii="Arial" w:eastAsia="Arial" w:hAnsi="Arial" w:cs="Arial"/>
          <w:b/>
          <w:bCs/>
          <w:sz w:val="24"/>
          <w:szCs w:val="24"/>
        </w:rPr>
      </w:pPr>
    </w:p>
    <w:p w14:paraId="3D3C808B" w14:textId="0F6121F4" w:rsidR="0006234E" w:rsidRDefault="0006234E">
      <w:pPr>
        <w:spacing w:before="3"/>
        <w:rPr>
          <w:rFonts w:ascii="Arial" w:eastAsia="Arial" w:hAnsi="Arial" w:cs="Arial"/>
          <w:b/>
          <w:bCs/>
          <w:sz w:val="21"/>
          <w:szCs w:val="21"/>
        </w:rPr>
      </w:pPr>
    </w:p>
    <w:p w14:paraId="2AB13AC4" w14:textId="77777777" w:rsidR="002E199F" w:rsidRDefault="002E199F">
      <w:pPr>
        <w:pStyle w:val="BodyText"/>
        <w:spacing w:line="240" w:lineRule="exact"/>
        <w:ind w:right="1383"/>
      </w:pPr>
    </w:p>
    <w:p w14:paraId="5DE2988D" w14:textId="77777777" w:rsidR="002E199F" w:rsidRDefault="002E199F">
      <w:pPr>
        <w:pStyle w:val="BodyText"/>
        <w:spacing w:line="240" w:lineRule="exact"/>
        <w:ind w:right="1383"/>
      </w:pPr>
    </w:p>
    <w:p w14:paraId="6B8E35B0" w14:textId="77777777" w:rsidR="002E199F" w:rsidRDefault="002E199F">
      <w:pPr>
        <w:pStyle w:val="BodyText"/>
        <w:spacing w:line="240" w:lineRule="exact"/>
        <w:ind w:right="1383"/>
      </w:pPr>
    </w:p>
    <w:p w14:paraId="499708C7" w14:textId="77777777" w:rsidR="002E199F" w:rsidRDefault="002E199F">
      <w:pPr>
        <w:pStyle w:val="BodyText"/>
        <w:spacing w:line="240" w:lineRule="exact"/>
        <w:ind w:right="1383"/>
      </w:pPr>
    </w:p>
    <w:p w14:paraId="0D222A59" w14:textId="77777777" w:rsidR="002E199F" w:rsidRDefault="002E199F">
      <w:pPr>
        <w:pStyle w:val="BodyText"/>
        <w:spacing w:line="240" w:lineRule="exact"/>
        <w:ind w:right="1383"/>
      </w:pPr>
    </w:p>
    <w:p w14:paraId="32C013DC" w14:textId="77777777" w:rsidR="002E199F" w:rsidRDefault="002E199F">
      <w:pPr>
        <w:pStyle w:val="BodyText"/>
        <w:spacing w:line="240" w:lineRule="exact"/>
        <w:ind w:right="1383"/>
      </w:pPr>
    </w:p>
    <w:p w14:paraId="1A29B3D8" w14:textId="77777777" w:rsidR="002E199F" w:rsidRDefault="002E199F">
      <w:pPr>
        <w:pStyle w:val="BodyText"/>
        <w:spacing w:line="240" w:lineRule="exact"/>
        <w:ind w:right="1383"/>
      </w:pPr>
    </w:p>
    <w:p w14:paraId="0E2E343E" w14:textId="77777777" w:rsidR="002E199F" w:rsidRDefault="002E199F">
      <w:pPr>
        <w:pStyle w:val="BodyText"/>
        <w:spacing w:line="240" w:lineRule="exact"/>
        <w:ind w:right="1383"/>
      </w:pPr>
    </w:p>
    <w:p w14:paraId="40073012" w14:textId="77777777" w:rsidR="002E199F" w:rsidRDefault="002E199F">
      <w:pPr>
        <w:pStyle w:val="BodyText"/>
        <w:spacing w:line="240" w:lineRule="exact"/>
        <w:ind w:right="1383"/>
      </w:pPr>
    </w:p>
    <w:p w14:paraId="208CFEB5" w14:textId="77777777" w:rsidR="002E199F" w:rsidRDefault="002E199F">
      <w:pPr>
        <w:pStyle w:val="BodyText"/>
        <w:spacing w:line="240" w:lineRule="exact"/>
        <w:ind w:right="1383"/>
      </w:pPr>
    </w:p>
    <w:p w14:paraId="0E740BEE" w14:textId="77777777" w:rsidR="002E199F" w:rsidRDefault="002E199F">
      <w:pPr>
        <w:pStyle w:val="BodyText"/>
        <w:spacing w:line="240" w:lineRule="exact"/>
        <w:ind w:right="1383"/>
      </w:pPr>
    </w:p>
    <w:p w14:paraId="6592606D" w14:textId="77777777" w:rsidR="002E199F" w:rsidRDefault="002E199F">
      <w:pPr>
        <w:pStyle w:val="BodyText"/>
        <w:spacing w:line="240" w:lineRule="exact"/>
        <w:ind w:right="1383"/>
      </w:pPr>
    </w:p>
    <w:p w14:paraId="3A960C53" w14:textId="77777777" w:rsidR="002E199F" w:rsidRDefault="002E199F">
      <w:pPr>
        <w:pStyle w:val="BodyText"/>
        <w:spacing w:line="240" w:lineRule="exact"/>
        <w:ind w:right="1383"/>
      </w:pPr>
    </w:p>
    <w:p w14:paraId="6FA18A68" w14:textId="77777777" w:rsidR="002E199F" w:rsidRDefault="002E199F">
      <w:pPr>
        <w:pStyle w:val="BodyText"/>
        <w:spacing w:line="240" w:lineRule="exact"/>
        <w:ind w:right="1383"/>
      </w:pPr>
    </w:p>
    <w:p w14:paraId="3D3C808C" w14:textId="2963AAF0" w:rsidR="0006234E" w:rsidRDefault="002E199F">
      <w:pPr>
        <w:pStyle w:val="BodyText"/>
        <w:spacing w:line="240" w:lineRule="exact"/>
        <w:ind w:right="1383"/>
        <w:rPr>
          <w:b w:val="0"/>
          <w:bCs w:val="0"/>
        </w:rPr>
      </w:pPr>
      <w:r>
        <w:t>1C-2. CoC Consultation with ESG Program Recipients.  Applicants must describe how the CoC:</w:t>
      </w:r>
    </w:p>
    <w:p w14:paraId="3D3C808D" w14:textId="77777777" w:rsidR="0006234E" w:rsidRDefault="002E199F">
      <w:pPr>
        <w:pStyle w:val="BodyText"/>
        <w:numPr>
          <w:ilvl w:val="1"/>
          <w:numId w:val="14"/>
        </w:numPr>
        <w:tabs>
          <w:tab w:val="left" w:pos="1667"/>
        </w:tabs>
        <w:spacing w:line="240" w:lineRule="exact"/>
        <w:ind w:right="1837" w:firstLine="66"/>
        <w:rPr>
          <w:b w:val="0"/>
          <w:bCs w:val="0"/>
        </w:rPr>
      </w:pPr>
      <w:r>
        <w:t>consulted with ESG Program recipients in planning and allocating ESG funds; and</w:t>
      </w:r>
    </w:p>
    <w:p w14:paraId="3D3C808E" w14:textId="77777777" w:rsidR="0006234E" w:rsidRDefault="002E199F">
      <w:pPr>
        <w:pStyle w:val="BodyText"/>
        <w:numPr>
          <w:ilvl w:val="1"/>
          <w:numId w:val="14"/>
        </w:numPr>
        <w:tabs>
          <w:tab w:val="left" w:pos="1667"/>
        </w:tabs>
        <w:spacing w:line="240" w:lineRule="exact"/>
        <w:ind w:right="2049" w:firstLine="66"/>
        <w:rPr>
          <w:b w:val="0"/>
          <w:bCs w:val="0"/>
        </w:rPr>
      </w:pPr>
      <w:r>
        <w:t>participated in the evaluating and reporting performance of ESG Program recipients and subrecipients.</w:t>
      </w:r>
    </w:p>
    <w:p w14:paraId="3D3C808F" w14:textId="1FC5FA30" w:rsidR="0006234E" w:rsidRDefault="002E199F">
      <w:pPr>
        <w:pStyle w:val="BodyText"/>
        <w:spacing w:line="243" w:lineRule="exact"/>
        <w:ind w:left="1306"/>
        <w:rPr>
          <w:i/>
          <w:color w:val="FF0000"/>
          <w:u w:val="single"/>
        </w:rPr>
      </w:pPr>
      <w:r>
        <w:t xml:space="preserve">(limit 2,000 characters) </w:t>
      </w:r>
      <w:r w:rsidRPr="002E199F">
        <w:rPr>
          <w:i/>
          <w:color w:val="FF0000"/>
          <w:u w:val="single"/>
        </w:rPr>
        <w:t>DOUBLED CHARACTER LIMIT VS. LAST YEAR</w:t>
      </w:r>
    </w:p>
    <w:p w14:paraId="595BF871" w14:textId="77777777" w:rsidR="00835958" w:rsidRDefault="00835958">
      <w:pPr>
        <w:pStyle w:val="BodyText"/>
        <w:spacing w:line="243" w:lineRule="exact"/>
        <w:ind w:left="1306"/>
      </w:pPr>
    </w:p>
    <w:p w14:paraId="040D8F4F" w14:textId="77777777" w:rsidR="002A369A" w:rsidRPr="002A369A" w:rsidRDefault="002A369A" w:rsidP="00835958">
      <w:pPr>
        <w:pStyle w:val="BodyText"/>
        <w:spacing w:line="243" w:lineRule="exact"/>
        <w:ind w:left="1306"/>
        <w:rPr>
          <w:b w:val="0"/>
          <w:highlight w:val="green"/>
        </w:rPr>
      </w:pPr>
      <w:r w:rsidRPr="002A369A">
        <w:rPr>
          <w:b w:val="0"/>
          <w:highlight w:val="green"/>
        </w:rPr>
        <w:t>1) MaineHousing and the City of Portland are the only ESG recipients of the 7 Consolidated Plan jurisdictions within the state of Maine, the MCOC coverage area. Both MaineHousing and the City of Portland regularly participate in MCOC meetings. MCOC &amp; ESG sub-recipients are actively engaged in the planning &amp; allocation of ESG Funds &amp; consult with each other regularly. MaineHousing and the City of Portland collaborate with MCOC in crafting responses for their Consolidated Plans &amp; Annual Action Plan Updates to ensure MCOC strategic plan goals are included. MCOC provides input in the development phase of the Plans &amp; makes recommendations regarding the allocation of funds. MCOC reviews &amp; comments on the Plans during the Public Comment period to provide additional feedback &amp; input to the final Plans. Annually, MaineHousing, who also serves as the Collaborative Applicant and HMIS Lead for the MCOC, compiles PIT, HIC, AHAR, and other reports on behalf of the MCOC, &amp; distributes them to stakeholders across Maine. MCOC has made available &amp; highly publicized annual PIT &amp; HIC data. MCOC ensures that all Consolidated Plan jurisdictions have access to these reports for their Consolidated Plan &amp; Annual Action Plan updates &amp; will provide any additional information or TA they may request in regard to these reports.</w:t>
      </w:r>
    </w:p>
    <w:p w14:paraId="404BF299" w14:textId="173F8E43" w:rsidR="000A468C" w:rsidRDefault="002A369A" w:rsidP="00835958">
      <w:pPr>
        <w:pStyle w:val="BodyText"/>
        <w:spacing w:line="243" w:lineRule="exact"/>
        <w:ind w:left="1306"/>
        <w:rPr>
          <w:b w:val="0"/>
        </w:rPr>
      </w:pPr>
      <w:r w:rsidRPr="002A369A">
        <w:rPr>
          <w:b w:val="0"/>
          <w:highlight w:val="green"/>
        </w:rPr>
        <w:t>2) MCOC worked with HUD TA to develop ESG policies and procedures which include monitoring processes and performance standards for ESG recipients and sub-recipients.  The MCOC now monitors/evaluates the ESG recipients and sub-recipient data annually. The MCOC and its Board of Directors reviews the ESG recipient and sub-recipient performance outcomes and data, ESG Dashboard Reports in HMIS, the CAPER, PIT, &amp; HIC annually, prior to their submissions.</w:t>
      </w:r>
    </w:p>
    <w:p w14:paraId="7C415B88" w14:textId="77777777" w:rsidR="002A369A" w:rsidRDefault="002A369A" w:rsidP="002A369A">
      <w:pPr>
        <w:pStyle w:val="BodyText"/>
        <w:spacing w:line="243" w:lineRule="exact"/>
        <w:ind w:left="0"/>
        <w:rPr>
          <w:b w:val="0"/>
          <w:highlight w:val="yellow"/>
        </w:rPr>
      </w:pPr>
    </w:p>
    <w:p w14:paraId="3153CDB3" w14:textId="74820A66" w:rsidR="002E199F" w:rsidRDefault="002E199F" w:rsidP="004855E4">
      <w:pPr>
        <w:pStyle w:val="BodyText"/>
        <w:spacing w:line="243" w:lineRule="exact"/>
      </w:pPr>
    </w:p>
    <w:p w14:paraId="3D3C8098" w14:textId="3ED0DDAF" w:rsidR="0006234E" w:rsidRDefault="0006234E">
      <w:pPr>
        <w:spacing w:before="8"/>
        <w:rPr>
          <w:rFonts w:ascii="Arial" w:eastAsia="Arial" w:hAnsi="Arial" w:cs="Arial"/>
          <w:b/>
          <w:bCs/>
          <w:sz w:val="15"/>
          <w:szCs w:val="15"/>
        </w:rPr>
      </w:pPr>
    </w:p>
    <w:p w14:paraId="3D3C8099" w14:textId="063FBC87" w:rsidR="0006234E" w:rsidRDefault="002A369A">
      <w:pPr>
        <w:pStyle w:val="BodyText"/>
        <w:spacing w:before="102" w:line="240" w:lineRule="exact"/>
        <w:ind w:left="192" w:right="5617" w:firstLine="1040"/>
        <w:jc w:val="right"/>
        <w:rPr>
          <w:b w:val="0"/>
          <w:bCs w:val="0"/>
        </w:rPr>
      </w:pPr>
      <w:r>
        <w:rPr>
          <w:noProof/>
        </w:rPr>
        <mc:AlternateContent>
          <mc:Choice Requires="wps">
            <w:drawing>
              <wp:anchor distT="45720" distB="45720" distL="114300" distR="114300" simplePos="0" relativeHeight="251682304" behindDoc="0" locked="0" layoutInCell="1" allowOverlap="1" wp14:anchorId="563044A3" wp14:editId="655F0AA5">
                <wp:simplePos x="0" y="0"/>
                <wp:positionH relativeFrom="column">
                  <wp:posOffset>4084320</wp:posOffset>
                </wp:positionH>
                <wp:positionV relativeFrom="paragraph">
                  <wp:posOffset>284480</wp:posOffset>
                </wp:positionV>
                <wp:extent cx="835025" cy="29718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97180"/>
                        </a:xfrm>
                        <a:prstGeom prst="rect">
                          <a:avLst/>
                        </a:prstGeom>
                        <a:solidFill>
                          <a:srgbClr val="FFFFFF"/>
                        </a:solidFill>
                        <a:ln w="9525">
                          <a:solidFill>
                            <a:srgbClr val="000000"/>
                          </a:solidFill>
                          <a:miter lim="800000"/>
                          <a:headEnd/>
                          <a:tailEnd/>
                        </a:ln>
                      </wps:spPr>
                      <wps:txbx>
                        <w:txbxContent>
                          <w:p w14:paraId="022CA843" w14:textId="6CB3A04F" w:rsidR="0011771E" w:rsidRDefault="0011771E">
                            <w:r w:rsidRPr="002A369A">
                              <w:rPr>
                                <w:highlight w:val="green"/>
                              </w:rPr>
                              <w:t>Yes to both</w:t>
                            </w:r>
                            <w:r w:rsidRPr="002A369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3044A3" id="_x0000_t202" coordsize="21600,21600" o:spt="202" path="m,l,21600r21600,l21600,xe">
                <v:stroke joinstyle="miter"/>
                <v:path gradientshapeok="t" o:connecttype="rect"/>
              </v:shapetype>
              <v:shape id="Text Box 2" o:spid="_x0000_s1026" type="#_x0000_t202" style="position:absolute;left:0;text-align:left;margin-left:321.6pt;margin-top:22.4pt;width:65.75pt;height:23.4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">
                <v:textbox>
                  <w:txbxContent>
                    <w:p w14:paraId="022CA843" w14:textId="6CB3A04F" w:rsidR="0011771E" w:rsidRDefault="0011771E">
                      <w:r w:rsidRPr="002A369A">
                        <w:rPr>
                          <w:highlight w:val="green"/>
                        </w:rPr>
                        <w:t>Yes to both</w:t>
                      </w:r>
                      <w:r w:rsidRPr="002A369A">
                        <w:t xml:space="preserve"> </w:t>
                      </w:r>
                    </w:p>
                  </w:txbxContent>
                </v:textbox>
                <w10:wrap type="square"/>
              </v:shape>
            </w:pict>
          </mc:Fallback>
        </mc:AlternateContent>
      </w:r>
      <w:r w:rsidR="002E199F">
        <w:t xml:space="preserve">1C-2a. Providing PIT and HIC Data to </w:t>
      </w:r>
      <w:r>
        <w:t xml:space="preserve">  </w:t>
      </w:r>
      <w:r w:rsidR="002E199F">
        <w:t xml:space="preserve">Consolidated Plan Jurisdictions.  Did the CoC provide Point-in-Time (PIT) and Housing </w:t>
      </w:r>
      <w:r>
        <w:tab/>
      </w:r>
      <w:r w:rsidR="002E199F">
        <w:t>Inventory Count (HIC) data to the Consolidated Plan jurisdictions within its</w:t>
      </w:r>
      <w:r>
        <w:t xml:space="preserve"> </w:t>
      </w:r>
    </w:p>
    <w:p w14:paraId="3D3C809A" w14:textId="25A5D363" w:rsidR="0006234E" w:rsidRDefault="002E199F">
      <w:pPr>
        <w:pStyle w:val="BodyText"/>
        <w:spacing w:line="243" w:lineRule="exact"/>
        <w:ind w:left="0" w:right="5617"/>
        <w:jc w:val="right"/>
        <w:rPr>
          <w:b w:val="0"/>
          <w:bCs w:val="0"/>
        </w:rPr>
      </w:pPr>
      <w:r>
        <w:t>geographic area?</w:t>
      </w:r>
      <w:r w:rsidR="002A369A" w:rsidRPr="002A369A">
        <w:rPr>
          <w:noProof/>
        </w:rPr>
        <w:t xml:space="preserve"> </w:t>
      </w:r>
    </w:p>
    <w:p w14:paraId="3D3C809B" w14:textId="2E4CED18" w:rsidR="0006234E" w:rsidRDefault="0006234E">
      <w:pPr>
        <w:rPr>
          <w:rFonts w:ascii="Arial" w:eastAsia="Arial" w:hAnsi="Arial" w:cs="Arial"/>
          <w:b/>
          <w:bCs/>
          <w:sz w:val="24"/>
          <w:szCs w:val="24"/>
        </w:rPr>
      </w:pPr>
    </w:p>
    <w:p w14:paraId="3D3C809C" w14:textId="54ADA388" w:rsidR="0006234E" w:rsidRDefault="0006234E">
      <w:pPr>
        <w:spacing w:before="11"/>
        <w:rPr>
          <w:rFonts w:ascii="Arial" w:eastAsia="Arial" w:hAnsi="Arial" w:cs="Arial"/>
          <w:b/>
          <w:bCs/>
          <w:sz w:val="20"/>
          <w:szCs w:val="20"/>
        </w:rPr>
      </w:pPr>
    </w:p>
    <w:p w14:paraId="3D3C809D" w14:textId="44A07D00" w:rsidR="0006234E" w:rsidRDefault="002A369A">
      <w:pPr>
        <w:pStyle w:val="BodyText"/>
        <w:spacing w:line="240" w:lineRule="exact"/>
        <w:ind w:left="205" w:right="5617" w:firstLine="133"/>
        <w:jc w:val="right"/>
        <w:rPr>
          <w:b w:val="0"/>
          <w:bCs w:val="0"/>
        </w:rPr>
      </w:pPr>
      <w:r>
        <w:rPr>
          <w:noProof/>
        </w:rPr>
        <mc:AlternateContent>
          <mc:Choice Requires="wps">
            <w:drawing>
              <wp:anchor distT="45720" distB="45720" distL="114300" distR="114300" simplePos="0" relativeHeight="251683328" behindDoc="0" locked="0" layoutInCell="1" allowOverlap="1" wp14:anchorId="2681A0F7" wp14:editId="78C63EDC">
                <wp:simplePos x="0" y="0"/>
                <wp:positionH relativeFrom="column">
                  <wp:posOffset>4136065</wp:posOffset>
                </wp:positionH>
                <wp:positionV relativeFrom="paragraph">
                  <wp:posOffset>9584</wp:posOffset>
                </wp:positionV>
                <wp:extent cx="782320" cy="254635"/>
                <wp:effectExtent l="0" t="0" r="17780" b="12065"/>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54635"/>
                        </a:xfrm>
                        <a:prstGeom prst="rect">
                          <a:avLst/>
                        </a:prstGeom>
                        <a:solidFill>
                          <a:srgbClr val="FFFFFF"/>
                        </a:solidFill>
                        <a:ln w="9525">
                          <a:solidFill>
                            <a:srgbClr val="000000"/>
                          </a:solidFill>
                          <a:miter lim="800000"/>
                          <a:headEnd/>
                          <a:tailEnd/>
                        </a:ln>
                      </wps:spPr>
                      <wps:txbx>
                        <w:txbxContent>
                          <w:p w14:paraId="1EC1F703" w14:textId="7779AE05" w:rsidR="0011771E" w:rsidRDefault="0011771E" w:rsidP="002A369A">
                            <w:r w:rsidRPr="002A369A">
                              <w:rPr>
                                <w:highlight w:val="green"/>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1A0F7" id="_x0000_s1027" type="#_x0000_t202" style="position:absolute;left:0;text-align:left;margin-left:325.65pt;margin-top:.75pt;width:61.6pt;height:20.0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">
                <v:textbox>
                  <w:txbxContent>
                    <w:p w14:paraId="1EC1F703" w14:textId="7779AE05" w:rsidR="0011771E" w:rsidRDefault="0011771E" w:rsidP="002A369A">
                      <w:r w:rsidRPr="002A369A">
                        <w:rPr>
                          <w:highlight w:val="green"/>
                        </w:rPr>
                        <w:t>Yes</w:t>
                      </w:r>
                    </w:p>
                  </w:txbxContent>
                </v:textbox>
                <w10:wrap type="square"/>
              </v:shape>
            </w:pict>
          </mc:Fallback>
        </mc:AlternateContent>
      </w:r>
      <w:r w:rsidR="002E199F">
        <w:t>1C-2b. Providing Other Data to Consolidated Plan Jurisdictions.</w:t>
      </w:r>
      <w:r w:rsidR="002E199F">
        <w:rPr>
          <w:spacing w:val="66"/>
        </w:rPr>
        <w:t xml:space="preserve"> </w:t>
      </w:r>
      <w:r w:rsidR="002E199F">
        <w:t>Did the CoC provide local homelessness information other than PIT and HIC data to the jurisdiction(s) Consolidated</w:t>
      </w:r>
    </w:p>
    <w:p w14:paraId="3D3C809E" w14:textId="477C5995" w:rsidR="0006234E" w:rsidRDefault="002E199F">
      <w:pPr>
        <w:pStyle w:val="BodyText"/>
        <w:spacing w:line="243" w:lineRule="exact"/>
        <w:ind w:left="99" w:right="1243"/>
        <w:jc w:val="center"/>
        <w:rPr>
          <w:b w:val="0"/>
          <w:bCs w:val="0"/>
        </w:rPr>
      </w:pPr>
      <w:r>
        <w:t>Plan(s)?</w:t>
      </w:r>
    </w:p>
    <w:p w14:paraId="3D3C809F" w14:textId="0E1CF470" w:rsidR="0006234E" w:rsidRDefault="0006234E">
      <w:pPr>
        <w:rPr>
          <w:rFonts w:ascii="Arial" w:eastAsia="Arial" w:hAnsi="Arial" w:cs="Arial"/>
          <w:b/>
          <w:bCs/>
          <w:sz w:val="24"/>
          <w:szCs w:val="24"/>
        </w:rPr>
      </w:pPr>
    </w:p>
    <w:p w14:paraId="3D3C80A0" w14:textId="727E159C" w:rsidR="0006234E" w:rsidRDefault="0006234E">
      <w:pPr>
        <w:spacing w:before="11"/>
        <w:rPr>
          <w:rFonts w:ascii="Arial" w:eastAsia="Arial" w:hAnsi="Arial" w:cs="Arial"/>
          <w:b/>
          <w:bCs/>
          <w:sz w:val="20"/>
          <w:szCs w:val="20"/>
        </w:rPr>
      </w:pPr>
    </w:p>
    <w:p w14:paraId="3D3C80A1" w14:textId="081FAA64" w:rsidR="0006234E" w:rsidRDefault="002E199F">
      <w:pPr>
        <w:pStyle w:val="BodyText"/>
        <w:spacing w:line="240" w:lineRule="exact"/>
        <w:ind w:right="1383"/>
        <w:rPr>
          <w:b w:val="0"/>
          <w:bCs w:val="0"/>
        </w:rPr>
      </w:pPr>
      <w:r>
        <w:t>1C-3.</w:t>
      </w:r>
      <w:r>
        <w:rPr>
          <w:spacing w:val="66"/>
        </w:rPr>
        <w:t xml:space="preserve"> </w:t>
      </w:r>
      <w:r>
        <w:t>Addressing the Safety Needs of Domestic Violence, Dating Violence, Sexual Assault, and Stalking Survivors.  Applicants must describe:</w:t>
      </w:r>
    </w:p>
    <w:p w14:paraId="3D3C80A2" w14:textId="520068DB" w:rsidR="0006234E" w:rsidRDefault="002E199F">
      <w:pPr>
        <w:pStyle w:val="BodyText"/>
        <w:numPr>
          <w:ilvl w:val="0"/>
          <w:numId w:val="13"/>
        </w:numPr>
        <w:tabs>
          <w:tab w:val="left" w:pos="1667"/>
        </w:tabs>
        <w:spacing w:line="240" w:lineRule="exact"/>
        <w:ind w:right="1422" w:firstLine="66"/>
        <w:jc w:val="both"/>
        <w:rPr>
          <w:b w:val="0"/>
          <w:bCs w:val="0"/>
        </w:rPr>
      </w:pPr>
      <w:r>
        <w:t>the CoC’s protocols, including the existence of the CoC’s emergency transfer plan, that prioritizes safety and trauma-informed, victim-centered services to prioritize safety; and</w:t>
      </w:r>
    </w:p>
    <w:p w14:paraId="3D3C80A3" w14:textId="67B255F6" w:rsidR="0006234E" w:rsidRDefault="002E199F">
      <w:pPr>
        <w:pStyle w:val="BodyText"/>
        <w:numPr>
          <w:ilvl w:val="0"/>
          <w:numId w:val="13"/>
        </w:numPr>
        <w:tabs>
          <w:tab w:val="left" w:pos="1667"/>
        </w:tabs>
        <w:spacing w:line="240" w:lineRule="exact"/>
        <w:ind w:right="1528" w:firstLine="66"/>
        <w:rPr>
          <w:b w:val="0"/>
          <w:bCs w:val="0"/>
        </w:rPr>
      </w:pPr>
      <w:r>
        <w:lastRenderedPageBreak/>
        <w:t xml:space="preserve">how the CoC maximizes client choice for housing and services while </w:t>
      </w:r>
      <w:r w:rsidR="001C6C43">
        <w:rPr>
          <w:b w:val="0"/>
          <w:noProof/>
          <w:sz w:val="16"/>
        </w:rPr>
        <mc:AlternateContent>
          <mc:Choice Requires="wps">
            <w:drawing>
              <wp:anchor distT="0" distB="0" distL="114300" distR="114300" simplePos="0" relativeHeight="251660800" behindDoc="0" locked="0" layoutInCell="1" allowOverlap="1" wp14:anchorId="7396B3B4" wp14:editId="04B1CA1E">
                <wp:simplePos x="0" y="0"/>
                <wp:positionH relativeFrom="margin">
                  <wp:align>left</wp:align>
                </wp:positionH>
                <wp:positionV relativeFrom="paragraph">
                  <wp:posOffset>-3175</wp:posOffset>
                </wp:positionV>
                <wp:extent cx="695325" cy="2038350"/>
                <wp:effectExtent l="0" t="0" r="28575" b="19050"/>
                <wp:wrapNone/>
                <wp:docPr id="145" name="Text Box 145"/>
                <wp:cNvGraphicFramePr/>
                <a:graphic xmlns:a="http://schemas.openxmlformats.org/drawingml/2006/main">
                  <a:graphicData uri="http://schemas.microsoft.com/office/word/2010/wordprocessingShape">
                    <wps:wsp>
                      <wps:cNvSpPr txBox="1"/>
                      <wps:spPr>
                        <a:xfrm>
                          <a:off x="0" y="0"/>
                          <a:ext cx="695325" cy="20383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1F745" w14:textId="5B37EB9D" w:rsidR="0011771E" w:rsidRDefault="0011771E" w:rsidP="007369A6">
                            <w:r w:rsidRPr="00FA5306">
                              <w:rPr>
                                <w:sz w:val="18"/>
                              </w:rPr>
                              <w:t>We can use all of this – with updated #’s – and expand to address specifics in parts 1 &amp; 2. Has anyone used an ETP yet?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6B3B4" id="Text Box 145" o:spid="_x0000_s1028" type="#_x0000_t202" style="position:absolute;left:0;text-align:left;margin-left:0;margin-top:-.25pt;width:54.75pt;height:160.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" fillcolor="#c6d9f1 [671]" strokeweight=".5pt">
                <v:textbox>
                  <w:txbxContent>
                    <w:p w14:paraId="76D1F745" w14:textId="5B37EB9D" w:rsidR="0011771E" w:rsidRDefault="0011771E" w:rsidP="007369A6">
                      <w:r w:rsidRPr="00FA5306">
                        <w:rPr>
                          <w:sz w:val="18"/>
                        </w:rPr>
                        <w:t>We can use all of this – with updated #’s – and expand to address specifics in parts 1 &amp; 2. Has anyone used an ETP yet?</w:t>
                      </w:r>
                    </w:p>
                  </w:txbxContent>
                </v:textbox>
                <w10:wrap anchorx="margin"/>
              </v:shape>
            </w:pict>
          </mc:Fallback>
        </mc:AlternateContent>
      </w:r>
      <w:r>
        <w:t>ensuring safety and confidentiality.</w:t>
      </w:r>
    </w:p>
    <w:p w14:paraId="3D3C80A4" w14:textId="4611D1D4" w:rsidR="0006234E" w:rsidRDefault="002E199F">
      <w:pPr>
        <w:pStyle w:val="BodyText"/>
        <w:spacing w:line="243" w:lineRule="exact"/>
      </w:pPr>
      <w:r>
        <w:t xml:space="preserve">(limit 2,000 characters) </w:t>
      </w:r>
      <w:r w:rsidRPr="002E199F">
        <w:rPr>
          <w:i/>
          <w:color w:val="FF0000"/>
          <w:u w:val="single"/>
        </w:rPr>
        <w:t>DOUBLED CHARACTER LIMIT VS. LAST YEAR</w:t>
      </w:r>
    </w:p>
    <w:p w14:paraId="69025875" w14:textId="5C9C2496" w:rsidR="002E199F" w:rsidRPr="002E199F" w:rsidRDefault="002E199F" w:rsidP="002E199F">
      <w:pPr>
        <w:pStyle w:val="BodyText"/>
        <w:spacing w:line="240" w:lineRule="exact"/>
        <w:ind w:right="1375"/>
        <w:rPr>
          <w:b w:val="0"/>
          <w:highlight w:val="yellow"/>
        </w:rPr>
      </w:pPr>
      <w:r w:rsidRPr="002E199F">
        <w:rPr>
          <w:b w:val="0"/>
          <w:highlight w:val="yellow"/>
        </w:rPr>
        <w:t>The Maine Coalition to End Domestic Violence, a statewide network of DV providers, works w/ MCOC &amp; our CA to ensure persons &amp; families fleeing DV have access to housing &amp; services unique to their needs that prioritize safety &amp; confidentiality of participants including development of Emergency Transfer Plans &amp; protocols for DV referrals in our Coo</w:t>
      </w:r>
      <w:r w:rsidR="001C2574">
        <w:rPr>
          <w:b w:val="0"/>
          <w:highlight w:val="yellow"/>
        </w:rPr>
        <w:t xml:space="preserve">rdinated Entry process. The </w:t>
      </w:r>
      <w:r w:rsidR="001C2574" w:rsidRPr="001C2574">
        <w:rPr>
          <w:b w:val="0"/>
          <w:highlight w:val="green"/>
        </w:rPr>
        <w:t>2018</w:t>
      </w:r>
      <w:r w:rsidRPr="001C2574">
        <w:rPr>
          <w:b w:val="0"/>
          <w:highlight w:val="green"/>
        </w:rPr>
        <w:t xml:space="preserve"> </w:t>
      </w:r>
      <w:r w:rsidRPr="002E199F">
        <w:rPr>
          <w:b w:val="0"/>
          <w:highlight w:val="yellow"/>
        </w:rPr>
        <w:t>MCOC HIC lists 186 ES bds, 166 TH bds, &amp; 50 PH bds dedicated to DV households, &amp; many DV households qualify for rental assistance programs.</w:t>
      </w:r>
    </w:p>
    <w:p w14:paraId="1A087CD0" w14:textId="25553431" w:rsidR="002E199F" w:rsidRPr="002E199F" w:rsidRDefault="002E199F" w:rsidP="002E199F">
      <w:pPr>
        <w:pStyle w:val="BodyText"/>
        <w:spacing w:line="240" w:lineRule="exact"/>
        <w:ind w:right="1309"/>
        <w:rPr>
          <w:b w:val="0"/>
        </w:rPr>
      </w:pPr>
      <w:r w:rsidRPr="002E199F">
        <w:rPr>
          <w:b w:val="0"/>
          <w:highlight w:val="yellow"/>
        </w:rPr>
        <w:t>This ensures availability of supportive housing &amp; services. The Maine Plan to End &amp; Prevent Homelessness includes DV as a sub-population w/ specific strategies for engagement &amp; ongoing support for stability in housing unique to the needs of the population. The Maine Homeless Rule, which establishes eligibility for ESG funding, includes provisions for maintaining confidentiality of all DV client data &amp; PII, &amp; prohibits involuntary family separation including in DV programs.</w:t>
      </w:r>
      <w:r w:rsidR="009E4743">
        <w:rPr>
          <w:b w:val="0"/>
        </w:rPr>
        <w:t xml:space="preserve">  </w:t>
      </w:r>
      <w:r w:rsidR="00D33C3F" w:rsidRPr="00D33C3F">
        <w:rPr>
          <w:b w:val="0"/>
          <w:highlight w:val="cyan"/>
        </w:rPr>
        <w:t>How housing and services are made available from the CoC Program, ESG, DOJ, and DHHS programs.  Specific language regarding trauma-informed: of the vulnerabilities of trauma survivors, trauma-informed approach recognizes. Restoring feeling of safety choice and control.  Get language from HUD instructions.</w:t>
      </w:r>
      <w:r w:rsidR="00DA11D5">
        <w:rPr>
          <w:b w:val="0"/>
        </w:rPr>
        <w:t xml:space="preserve"> </w:t>
      </w:r>
      <w:r w:rsidR="00DA11D5" w:rsidRPr="00DA11D5">
        <w:rPr>
          <w:b w:val="0"/>
          <w:highlight w:val="magenta"/>
        </w:rPr>
        <w:t>– DV Coalition to weigh in then Vickey to rework into an answer.</w:t>
      </w:r>
    </w:p>
    <w:p w14:paraId="6F033482" w14:textId="77777777" w:rsidR="002E199F" w:rsidRDefault="002E199F">
      <w:pPr>
        <w:pStyle w:val="BodyText"/>
        <w:spacing w:line="243" w:lineRule="exact"/>
        <w:rPr>
          <w:b w:val="0"/>
          <w:bCs w:val="0"/>
        </w:rPr>
      </w:pPr>
    </w:p>
    <w:p w14:paraId="3D3C80A5" w14:textId="77777777" w:rsidR="0006234E" w:rsidRDefault="0006234E">
      <w:pPr>
        <w:rPr>
          <w:rFonts w:ascii="Arial" w:eastAsia="Arial" w:hAnsi="Arial" w:cs="Arial"/>
          <w:b/>
          <w:bCs/>
          <w:sz w:val="24"/>
          <w:szCs w:val="24"/>
        </w:rPr>
      </w:pPr>
    </w:p>
    <w:p w14:paraId="3D3C80A6" w14:textId="77777777" w:rsidR="0006234E" w:rsidRDefault="0006234E">
      <w:pPr>
        <w:spacing w:before="11"/>
        <w:rPr>
          <w:rFonts w:ascii="Arial" w:eastAsia="Arial" w:hAnsi="Arial" w:cs="Arial"/>
          <w:b/>
          <w:bCs/>
          <w:sz w:val="20"/>
          <w:szCs w:val="20"/>
        </w:rPr>
      </w:pPr>
    </w:p>
    <w:p w14:paraId="3D3C80A7" w14:textId="77777777" w:rsidR="0006234E" w:rsidRDefault="002E199F">
      <w:pPr>
        <w:pStyle w:val="BodyText"/>
        <w:spacing w:line="240" w:lineRule="exact"/>
        <w:ind w:right="1283"/>
        <w:rPr>
          <w:b w:val="0"/>
          <w:bCs w:val="0"/>
        </w:rPr>
      </w:pPr>
      <w:r>
        <w:t>1C-3a. Applicants must describe how the CoC coordinates with victim services providers to provide annual training to CoC area projects and Coordinated Entry staff that addresses best practices in serving survivors of domestic violence, dating violence, sexual assault, and stalking.</w:t>
      </w:r>
    </w:p>
    <w:p w14:paraId="3D3C80A8" w14:textId="41998CDE" w:rsidR="0006234E" w:rsidRDefault="002E199F">
      <w:pPr>
        <w:pStyle w:val="BodyText"/>
        <w:spacing w:line="243" w:lineRule="exact"/>
        <w:rPr>
          <w:i/>
          <w:color w:val="FF0000"/>
          <w:u w:val="single"/>
        </w:rPr>
      </w:pPr>
      <w:r>
        <w:t xml:space="preserve">(limit 2,000 characters) </w:t>
      </w:r>
      <w:r w:rsidRPr="002E199F">
        <w:rPr>
          <w:i/>
          <w:color w:val="FF0000"/>
          <w:u w:val="single"/>
        </w:rPr>
        <w:t>DOUBLED CHARACTER LIMIT VS. LAST YEAR</w:t>
      </w:r>
    </w:p>
    <w:p w14:paraId="244B0A14" w14:textId="7A2DE3E1" w:rsidR="002E199F" w:rsidRPr="002E199F" w:rsidRDefault="00865176" w:rsidP="002E199F">
      <w:pPr>
        <w:pStyle w:val="BodyText"/>
        <w:spacing w:before="140" w:line="240" w:lineRule="exact"/>
        <w:ind w:right="1308"/>
        <w:rPr>
          <w:b w:val="0"/>
          <w:highlight w:val="yellow"/>
        </w:rPr>
      </w:pPr>
      <w:r>
        <w:rPr>
          <w:b w:val="0"/>
          <w:noProof/>
          <w:sz w:val="16"/>
        </w:rPr>
        <mc:AlternateContent>
          <mc:Choice Requires="wps">
            <w:drawing>
              <wp:anchor distT="0" distB="0" distL="114300" distR="114300" simplePos="0" relativeHeight="251661824" behindDoc="0" locked="0" layoutInCell="1" allowOverlap="1" wp14:anchorId="2F2598CC" wp14:editId="14BA19AF">
                <wp:simplePos x="0" y="0"/>
                <wp:positionH relativeFrom="margin">
                  <wp:posOffset>-171450</wp:posOffset>
                </wp:positionH>
                <wp:positionV relativeFrom="paragraph">
                  <wp:posOffset>194945</wp:posOffset>
                </wp:positionV>
                <wp:extent cx="933450" cy="1323975"/>
                <wp:effectExtent l="0" t="0" r="19050" b="28575"/>
                <wp:wrapNone/>
                <wp:docPr id="146" name="Text Box 146"/>
                <wp:cNvGraphicFramePr/>
                <a:graphic xmlns:a="http://schemas.openxmlformats.org/drawingml/2006/main">
                  <a:graphicData uri="http://schemas.microsoft.com/office/word/2010/wordprocessingShape">
                    <wps:wsp>
                      <wps:cNvSpPr txBox="1"/>
                      <wps:spPr>
                        <a:xfrm>
                          <a:off x="0" y="0"/>
                          <a:ext cx="933450" cy="13239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3B71D" w14:textId="14658488" w:rsidR="0011771E" w:rsidRDefault="0011771E" w:rsidP="00865176">
                            <w:r>
                              <w:t>MCEDV is submitting an app for the DV CE project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598CC" id="Text Box 146" o:spid="_x0000_s1029" type="#_x0000_t202" style="position:absolute;left:0;text-align:left;margin-left:-13.5pt;margin-top:15.35pt;width:73.5pt;height:10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" fillcolor="#c6d9f1 [671]" strokeweight=".5pt">
                <v:textbox>
                  <w:txbxContent>
                    <w:p w14:paraId="5D73B71D" w14:textId="14658488" w:rsidR="0011771E" w:rsidRDefault="0011771E" w:rsidP="00865176">
                      <w:r>
                        <w:t>MCEDV is submitting an app for the DV CE project this year.</w:t>
                      </w:r>
                    </w:p>
                  </w:txbxContent>
                </v:textbox>
                <w10:wrap anchorx="margin"/>
              </v:shape>
            </w:pict>
          </mc:Fallback>
        </mc:AlternateContent>
      </w:r>
      <w:r w:rsidR="002E199F" w:rsidRPr="002E199F">
        <w:rPr>
          <w:b w:val="0"/>
          <w:highlight w:val="yellow"/>
        </w:rPr>
        <w:t>Members of Maine's DV Coalition participate in MCOC, provide info &amp; trainings on DV to non-DV providers &amp; are involved in Maine's Coordinated Entry system (CE) to ensure safety &amp; planning protocols are in place. Maine's CE assessment begins w/ asking if the person would prefer to talk to a DV provider</w:t>
      </w:r>
    </w:p>
    <w:p w14:paraId="5593E1BD" w14:textId="371838A2" w:rsidR="002E199F" w:rsidRPr="002E199F" w:rsidRDefault="00865176" w:rsidP="002E199F">
      <w:pPr>
        <w:pStyle w:val="BodyText"/>
        <w:spacing w:line="240" w:lineRule="exact"/>
        <w:ind w:right="1239"/>
        <w:rPr>
          <w:b w:val="0"/>
        </w:rPr>
      </w:pPr>
      <w:r>
        <w:rPr>
          <w:b w:val="0"/>
          <w:noProof/>
          <w:sz w:val="16"/>
        </w:rPr>
        <mc:AlternateContent>
          <mc:Choice Requires="wps">
            <w:drawing>
              <wp:anchor distT="0" distB="0" distL="114300" distR="114300" simplePos="0" relativeHeight="251662848" behindDoc="0" locked="0" layoutInCell="1" allowOverlap="1" wp14:anchorId="4EFAB974" wp14:editId="6FD59A82">
                <wp:simplePos x="0" y="0"/>
                <wp:positionH relativeFrom="margin">
                  <wp:posOffset>-150855</wp:posOffset>
                </wp:positionH>
                <wp:positionV relativeFrom="paragraph">
                  <wp:posOffset>958878</wp:posOffset>
                </wp:positionV>
                <wp:extent cx="914400" cy="1760561"/>
                <wp:effectExtent l="0" t="0" r="19050" b="11430"/>
                <wp:wrapNone/>
                <wp:docPr id="147" name="Text Box 147"/>
                <wp:cNvGraphicFramePr/>
                <a:graphic xmlns:a="http://schemas.openxmlformats.org/drawingml/2006/main">
                  <a:graphicData uri="http://schemas.microsoft.com/office/word/2010/wordprocessingShape">
                    <wps:wsp>
                      <wps:cNvSpPr txBox="1"/>
                      <wps:spPr>
                        <a:xfrm>
                          <a:off x="0" y="0"/>
                          <a:ext cx="914400" cy="1760561"/>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90205" w14:textId="4D711CC7" w:rsidR="0011771E" w:rsidRDefault="0011771E" w:rsidP="00865176">
                            <w:r>
                              <w:t>MaineHousing does get regular aggregate reports on DV data. Should mention new DV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AB974" id="Text Box 147" o:spid="_x0000_s1030" type="#_x0000_t202" style="position:absolute;left:0;text-align:left;margin-left:-11.9pt;margin-top:75.5pt;width:1in;height:138.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" fillcolor="#c6d9f1 [671]" strokeweight=".5pt">
                <v:textbox>
                  <w:txbxContent>
                    <w:p w14:paraId="03B90205" w14:textId="4D711CC7" w:rsidR="0011771E" w:rsidRDefault="0011771E" w:rsidP="00865176">
                      <w:r>
                        <w:t>MaineHousing does get regular aggregate reports on DV data. Should mention new DV database</w:t>
                      </w:r>
                    </w:p>
                  </w:txbxContent>
                </v:textbox>
                <w10:wrap anchorx="margin"/>
              </v:shape>
            </w:pict>
          </mc:Fallback>
        </mc:AlternateContent>
      </w:r>
      <w:r w:rsidR="002E199F" w:rsidRPr="002E199F">
        <w:rPr>
          <w:b w:val="0"/>
          <w:highlight w:val="yellow"/>
        </w:rPr>
        <w:t>&amp; DV referrals are a priority. Strict confidentiality is maintained regarding all PII. MCOC collects &amp; utilizes available DV data from PIT, HIC, Annual Reports &amp; aggregate data from comparable databases as part of a needs &amp; gaps analysis process. Revisions to Maine's Plan to End &amp; Prevent Homelessness specifically address DV populations &amp; services including strategies for engagement &amp; support. All ESG funded Shelters including DV employ Navigators w/ access to housing vouchers &amp; the ability to provide support for stability in housing. Maine has developed Emergency Transfer Plan templates that are being shared w/ all CoC &amp; non-CoC housing programs on our HIC &amp; w/ Landlords in RA programs.</w:t>
      </w:r>
    </w:p>
    <w:p w14:paraId="4CA1F5D6" w14:textId="77777777" w:rsidR="00DA11D5" w:rsidRPr="002E199F" w:rsidRDefault="00DA11D5" w:rsidP="00DA11D5">
      <w:pPr>
        <w:pStyle w:val="BodyText"/>
        <w:spacing w:line="240" w:lineRule="exact"/>
        <w:ind w:right="1309"/>
        <w:rPr>
          <w:b w:val="0"/>
        </w:rPr>
      </w:pPr>
      <w:r w:rsidRPr="00DA11D5">
        <w:rPr>
          <w:b w:val="0"/>
          <w:highlight w:val="magenta"/>
        </w:rPr>
        <w:t>– DV Coalition to weigh in then Vickey to rework into an answer.</w:t>
      </w:r>
    </w:p>
    <w:p w14:paraId="3D3C80A9" w14:textId="7C60F9D7" w:rsidR="0006234E" w:rsidRDefault="0006234E">
      <w:pPr>
        <w:rPr>
          <w:rFonts w:ascii="Arial" w:eastAsia="Arial" w:hAnsi="Arial" w:cs="Arial"/>
          <w:b/>
          <w:bCs/>
          <w:sz w:val="24"/>
          <w:szCs w:val="24"/>
        </w:rPr>
      </w:pPr>
    </w:p>
    <w:p w14:paraId="3D3C80AA" w14:textId="77777777" w:rsidR="0006234E" w:rsidRDefault="0006234E">
      <w:pPr>
        <w:spacing w:before="11"/>
        <w:rPr>
          <w:rFonts w:ascii="Arial" w:eastAsia="Arial" w:hAnsi="Arial" w:cs="Arial"/>
          <w:b/>
          <w:bCs/>
          <w:sz w:val="20"/>
          <w:szCs w:val="20"/>
        </w:rPr>
      </w:pPr>
    </w:p>
    <w:p w14:paraId="322375F2" w14:textId="44CEFD87" w:rsidR="002E199F" w:rsidRDefault="00F62CD6">
      <w:pPr>
        <w:pStyle w:val="BodyText"/>
        <w:spacing w:line="240" w:lineRule="exact"/>
        <w:ind w:right="1383"/>
        <w:rPr>
          <w:i/>
          <w:color w:val="FF0000"/>
          <w:u w:val="single"/>
        </w:rPr>
      </w:pPr>
      <w:r>
        <w:rPr>
          <w:b w:val="0"/>
          <w:noProof/>
          <w:sz w:val="16"/>
        </w:rPr>
        <mc:AlternateContent>
          <mc:Choice Requires="wps">
            <w:drawing>
              <wp:anchor distT="0" distB="0" distL="114300" distR="114300" simplePos="0" relativeHeight="251663872" behindDoc="0" locked="0" layoutInCell="1" allowOverlap="1" wp14:anchorId="03CBCFB0" wp14:editId="7051CF33">
                <wp:simplePos x="0" y="0"/>
                <wp:positionH relativeFrom="margin">
                  <wp:posOffset>4699302</wp:posOffset>
                </wp:positionH>
                <wp:positionV relativeFrom="paragraph">
                  <wp:posOffset>517109</wp:posOffset>
                </wp:positionV>
                <wp:extent cx="2573079" cy="1345721"/>
                <wp:effectExtent l="0" t="0" r="17780" b="26035"/>
                <wp:wrapNone/>
                <wp:docPr id="148" name="Text Box 148"/>
                <wp:cNvGraphicFramePr/>
                <a:graphic xmlns:a="http://schemas.openxmlformats.org/drawingml/2006/main">
                  <a:graphicData uri="http://schemas.microsoft.com/office/word/2010/wordprocessingShape">
                    <wps:wsp>
                      <wps:cNvSpPr txBox="1"/>
                      <wps:spPr>
                        <a:xfrm>
                          <a:off x="0" y="0"/>
                          <a:ext cx="2573079" cy="1345721"/>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33439" w14:textId="539E063E" w:rsidR="0011771E" w:rsidRPr="00A07E6D" w:rsidRDefault="0011771E" w:rsidP="00865176">
                            <w:pPr>
                              <w:rPr>
                                <w:sz w:val="24"/>
                              </w:rPr>
                            </w:pPr>
                            <w:r w:rsidRPr="00A07E6D">
                              <w:rPr>
                                <w:sz w:val="24"/>
                              </w:rPr>
                              <w:t>Since we know MCEDV intends to submit an application for the Bonus, I went ahead and said YES to this, which opened up 6 additional questions that were not visible before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BCFB0" id="Text Box 148" o:spid="_x0000_s1031" type="#_x0000_t202" style="position:absolute;left:0;text-align:left;margin-left:370pt;margin-top:40.7pt;width:202.6pt;height:105.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" fillcolor="#c6d9f1 [671]" strokeweight=".5pt">
                <v:textbox>
                  <w:txbxContent>
                    <w:p w14:paraId="3AA33439" w14:textId="539E063E" w:rsidR="0011771E" w:rsidRPr="00A07E6D" w:rsidRDefault="0011771E" w:rsidP="00865176">
                      <w:pPr>
                        <w:rPr>
                          <w:sz w:val="24"/>
                        </w:rPr>
                      </w:pPr>
                      <w:r w:rsidRPr="00A07E6D">
                        <w:rPr>
                          <w:sz w:val="24"/>
                        </w:rPr>
                        <w:t>Since we know MCEDV intends to submit an application for the Bonus, I went ahead and said YES to this, which opened up 6 additional questions that were not visible before …</w:t>
                      </w:r>
                    </w:p>
                  </w:txbxContent>
                </v:textbox>
                <w10:wrap anchorx="margin"/>
              </v:shape>
            </w:pict>
          </mc:Fallback>
        </mc:AlternateContent>
      </w:r>
      <w:r w:rsidR="002E199F">
        <w:t xml:space="preserve">1C-3b. Applicants must describe the data the CoC uses to assess the scope of community needs related to domestic violence, dating violence, sexual assault, and stalking, including data from a comparable database. (limit 2,000 characters) </w:t>
      </w:r>
      <w:r w:rsidR="002E199F" w:rsidRPr="002E199F">
        <w:rPr>
          <w:i/>
          <w:color w:val="FF0000"/>
          <w:u w:val="single"/>
        </w:rPr>
        <w:t xml:space="preserve">NEW QUESTION! </w:t>
      </w:r>
    </w:p>
    <w:p w14:paraId="10650B04" w14:textId="14558CAB" w:rsidR="00F62CD6" w:rsidRPr="00F62CD6" w:rsidRDefault="00F62CD6">
      <w:pPr>
        <w:pStyle w:val="BodyText"/>
        <w:spacing w:line="240" w:lineRule="exact"/>
        <w:ind w:right="1383"/>
        <w:rPr>
          <w:b w:val="0"/>
          <w:bCs w:val="0"/>
          <w:i/>
          <w:color w:val="FF0000"/>
          <w:u w:val="single"/>
        </w:rPr>
      </w:pPr>
      <w:r w:rsidRPr="00F62CD6">
        <w:rPr>
          <w:b w:val="0"/>
          <w:highlight w:val="cyan"/>
        </w:rPr>
        <w:t>DV Coalition.</w:t>
      </w:r>
      <w:r>
        <w:rPr>
          <w:b w:val="0"/>
        </w:rPr>
        <w:t xml:space="preserve">  </w:t>
      </w:r>
    </w:p>
    <w:p w14:paraId="3D3C80AC" w14:textId="4D5AA056" w:rsidR="0006234E" w:rsidRDefault="0006234E">
      <w:pPr>
        <w:rPr>
          <w:rFonts w:ascii="Arial" w:eastAsia="Arial" w:hAnsi="Arial" w:cs="Arial"/>
          <w:b/>
          <w:bCs/>
          <w:sz w:val="24"/>
          <w:szCs w:val="24"/>
        </w:rPr>
      </w:pPr>
    </w:p>
    <w:p w14:paraId="3D3C80AD" w14:textId="74BE126B" w:rsidR="0006234E" w:rsidRDefault="0006234E">
      <w:pPr>
        <w:spacing w:before="3"/>
        <w:rPr>
          <w:rFonts w:ascii="Arial" w:eastAsia="Arial" w:hAnsi="Arial" w:cs="Arial"/>
          <w:b/>
          <w:bCs/>
          <w:sz w:val="21"/>
          <w:szCs w:val="21"/>
        </w:rPr>
      </w:pPr>
    </w:p>
    <w:p w14:paraId="3D3C80AE" w14:textId="11B886AF" w:rsidR="0006234E" w:rsidRDefault="002A369A">
      <w:pPr>
        <w:pStyle w:val="BodyText"/>
        <w:spacing w:line="240" w:lineRule="exact"/>
        <w:ind w:left="1672" w:right="5618" w:hanging="681"/>
        <w:jc w:val="right"/>
      </w:pPr>
      <w:r>
        <w:rPr>
          <w:noProof/>
        </w:rPr>
        <mc:AlternateContent>
          <mc:Choice Requires="wps">
            <w:drawing>
              <wp:anchor distT="45720" distB="45720" distL="114300" distR="114300" simplePos="0" relativeHeight="251684352" behindDoc="0" locked="0" layoutInCell="1" allowOverlap="1" wp14:anchorId="66587E78" wp14:editId="30913ED4">
                <wp:simplePos x="0" y="0"/>
                <wp:positionH relativeFrom="column">
                  <wp:posOffset>3848986</wp:posOffset>
                </wp:positionH>
                <wp:positionV relativeFrom="paragraph">
                  <wp:posOffset>27733</wp:posOffset>
                </wp:positionV>
                <wp:extent cx="782320" cy="254635"/>
                <wp:effectExtent l="0" t="0" r="17780" b="12065"/>
                <wp:wrapSquare wrapText="bothSides"/>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54635"/>
                        </a:xfrm>
                        <a:prstGeom prst="rect">
                          <a:avLst/>
                        </a:prstGeom>
                        <a:solidFill>
                          <a:srgbClr val="FFFFFF"/>
                        </a:solidFill>
                        <a:ln w="9525">
                          <a:solidFill>
                            <a:srgbClr val="000000"/>
                          </a:solidFill>
                          <a:miter lim="800000"/>
                          <a:headEnd/>
                          <a:tailEnd/>
                        </a:ln>
                      </wps:spPr>
                      <wps:txbx>
                        <w:txbxContent>
                          <w:p w14:paraId="5C0453A4" w14:textId="77777777" w:rsidR="0011771E" w:rsidRDefault="0011771E" w:rsidP="002A369A">
                            <w:r w:rsidRPr="002A369A">
                              <w:rPr>
                                <w:highlight w:val="green"/>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87E78" id="_x0000_s1032" type="#_x0000_t202" style="position:absolute;left:0;text-align:left;margin-left:303.05pt;margin-top:2.2pt;width:61.6pt;height:20.0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">
                <v:textbox>
                  <w:txbxContent>
                    <w:p w14:paraId="5C0453A4" w14:textId="77777777" w:rsidR="0011771E" w:rsidRDefault="0011771E" w:rsidP="002A369A">
                      <w:r w:rsidRPr="002A369A">
                        <w:rPr>
                          <w:highlight w:val="green"/>
                        </w:rPr>
                        <w:t>Yes</w:t>
                      </w:r>
                    </w:p>
                  </w:txbxContent>
                </v:textbox>
                <w10:wrap type="square"/>
              </v:shape>
            </w:pict>
          </mc:Fallback>
        </mc:AlternateContent>
      </w:r>
      <w:r w:rsidR="002E199F">
        <w:t>1C-4.  DV Bonus Projects.  Is your CoC applying for DV Bonus Projects?</w:t>
      </w:r>
    </w:p>
    <w:p w14:paraId="7773F26A" w14:textId="7B74D078" w:rsidR="00682656" w:rsidRDefault="00682656">
      <w:pPr>
        <w:pStyle w:val="BodyText"/>
        <w:spacing w:line="240" w:lineRule="exact"/>
        <w:ind w:left="1672" w:right="5618" w:hanging="681"/>
        <w:jc w:val="right"/>
      </w:pPr>
    </w:p>
    <w:p w14:paraId="3627B509" w14:textId="5173068C" w:rsidR="00682656" w:rsidRDefault="00682656">
      <w:pPr>
        <w:pStyle w:val="BodyText"/>
        <w:spacing w:line="240" w:lineRule="exact"/>
        <w:ind w:left="1672" w:right="5618" w:hanging="681"/>
        <w:jc w:val="right"/>
      </w:pPr>
    </w:p>
    <w:p w14:paraId="2C58DCBC" w14:textId="418A2E35" w:rsidR="00682656" w:rsidRDefault="00682656">
      <w:pPr>
        <w:pStyle w:val="BodyText"/>
        <w:spacing w:line="240" w:lineRule="exact"/>
        <w:ind w:left="1672" w:right="5618" w:hanging="681"/>
        <w:jc w:val="right"/>
      </w:pPr>
    </w:p>
    <w:p w14:paraId="6818D031" w14:textId="25B22465" w:rsidR="00682656" w:rsidRDefault="00682656">
      <w:pPr>
        <w:pStyle w:val="BodyText"/>
        <w:spacing w:line="240" w:lineRule="exact"/>
        <w:ind w:left="1672" w:right="5618" w:hanging="681"/>
        <w:jc w:val="right"/>
      </w:pPr>
    </w:p>
    <w:p w14:paraId="0A6427A6" w14:textId="6057D22C"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1C-4a. From the list, applicants must indicate the type(s) of DV Bonus project(s) that project applicants are applying for which the CoC is including in its Priority Listing.</w:t>
      </w:r>
    </w:p>
    <w:p w14:paraId="3F51B51D" w14:textId="77777777" w:rsidR="00682656" w:rsidRPr="00682656" w:rsidRDefault="00682656" w:rsidP="00682656">
      <w:pPr>
        <w:widowControl/>
        <w:rPr>
          <w:rFonts w:ascii="Times New Roman" w:eastAsia="Times New Roman" w:hAnsi="Times New Roman" w:cs="Times New Roman"/>
          <w:sz w:val="24"/>
          <w:szCs w:val="24"/>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975"/>
        <w:gridCol w:w="477"/>
      </w:tblGrid>
      <w:tr w:rsidR="00682656" w:rsidRPr="00682656" w14:paraId="6535CB59" w14:textId="77777777" w:rsidTr="00682656">
        <w:trPr>
          <w:tblHeader/>
          <w:tblCellSpacing w:w="15" w:type="dxa"/>
        </w:trPr>
        <w:tc>
          <w:tcPr>
            <w:tcW w:w="0" w:type="auto"/>
            <w:vAlign w:val="center"/>
            <w:hideMark/>
          </w:tcPr>
          <w:p w14:paraId="3C9E0103" w14:textId="77777777" w:rsidR="00682656" w:rsidRPr="00E72E63" w:rsidRDefault="00682656" w:rsidP="00682656">
            <w:pPr>
              <w:widowControl/>
              <w:spacing w:before="100" w:beforeAutospacing="1" w:after="100" w:afterAutospacing="1"/>
              <w:rPr>
                <w:rFonts w:ascii="Times New Roman" w:eastAsia="Times New Roman" w:hAnsi="Times New Roman" w:cs="Times New Roman"/>
                <w:sz w:val="20"/>
                <w:szCs w:val="20"/>
                <w:highlight w:val="green"/>
              </w:rPr>
            </w:pPr>
            <w:r w:rsidRPr="00E72E63">
              <w:rPr>
                <w:rFonts w:ascii="Times New Roman" w:eastAsia="Times New Roman" w:hAnsi="Times New Roman" w:cs="Times New Roman"/>
                <w:sz w:val="20"/>
                <w:szCs w:val="20"/>
                <w:highlight w:val="green"/>
              </w:rPr>
              <w:t>SSO Coordinated Entry</w:t>
            </w:r>
          </w:p>
        </w:tc>
        <w:tc>
          <w:tcPr>
            <w:tcW w:w="0" w:type="auto"/>
            <w:vAlign w:val="center"/>
            <w:hideMark/>
          </w:tcPr>
          <w:p w14:paraId="1499A403" w14:textId="05BFCBBA" w:rsidR="00682656" w:rsidRPr="00682656" w:rsidRDefault="00F57CA9" w:rsidP="0068265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BF48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8.3pt;mso-width-percent:0;mso-height-percent:0;mso-width-percent:0;mso-height-percent:0">
                  <v:imagedata r:id="rId8" o:title=""/>
                </v:shape>
              </w:pict>
            </w:r>
          </w:p>
        </w:tc>
      </w:tr>
      <w:tr w:rsidR="00682656" w:rsidRPr="00682656" w14:paraId="3E4455DA" w14:textId="77777777" w:rsidTr="00682656">
        <w:trPr>
          <w:tblCellSpacing w:w="15" w:type="dxa"/>
        </w:trPr>
        <w:tc>
          <w:tcPr>
            <w:tcW w:w="0" w:type="auto"/>
            <w:vAlign w:val="center"/>
            <w:hideMark/>
          </w:tcPr>
          <w:p w14:paraId="5BC70161" w14:textId="77777777" w:rsidR="00682656" w:rsidRPr="00E72E63" w:rsidRDefault="00682656" w:rsidP="00682656">
            <w:pPr>
              <w:widowControl/>
              <w:spacing w:before="100" w:beforeAutospacing="1" w:after="100" w:afterAutospacing="1"/>
              <w:rPr>
                <w:rFonts w:ascii="Times New Roman" w:eastAsia="Times New Roman" w:hAnsi="Times New Roman" w:cs="Times New Roman"/>
                <w:sz w:val="20"/>
                <w:szCs w:val="20"/>
                <w:highlight w:val="green"/>
              </w:rPr>
            </w:pPr>
            <w:r w:rsidRPr="00E72E63">
              <w:rPr>
                <w:rFonts w:ascii="Times New Roman" w:eastAsia="Times New Roman" w:hAnsi="Times New Roman" w:cs="Times New Roman"/>
                <w:sz w:val="20"/>
                <w:szCs w:val="20"/>
                <w:highlight w:val="green"/>
              </w:rPr>
              <w:t>RRH</w:t>
            </w:r>
          </w:p>
        </w:tc>
        <w:tc>
          <w:tcPr>
            <w:tcW w:w="0" w:type="auto"/>
            <w:vAlign w:val="center"/>
            <w:hideMark/>
          </w:tcPr>
          <w:p w14:paraId="7C8CBD3A" w14:textId="16AC425E" w:rsidR="00682656" w:rsidRPr="00682656" w:rsidRDefault="00F57CA9" w:rsidP="0068265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E31DB1B">
                <v:shape id="_x0000_i1026" type="#_x0000_t75" alt="" style="width:20.05pt;height:18.3pt;mso-width-percent:0;mso-height-percent:0;mso-width-percent:0;mso-height-percent:0">
                  <v:imagedata r:id="rId8" o:title=""/>
                </v:shape>
              </w:pict>
            </w:r>
          </w:p>
        </w:tc>
      </w:tr>
      <w:tr w:rsidR="00682656" w:rsidRPr="00682656" w14:paraId="61253301" w14:textId="77777777" w:rsidTr="00682656">
        <w:trPr>
          <w:tblCellSpacing w:w="15" w:type="dxa"/>
        </w:trPr>
        <w:tc>
          <w:tcPr>
            <w:tcW w:w="0" w:type="auto"/>
            <w:vAlign w:val="center"/>
            <w:hideMark/>
          </w:tcPr>
          <w:p w14:paraId="5E9E68BB" w14:textId="77777777" w:rsidR="00682656" w:rsidRPr="00682656" w:rsidRDefault="00682656" w:rsidP="00682656">
            <w:pPr>
              <w:widowControl/>
              <w:spacing w:before="100" w:beforeAutospacing="1" w:after="100" w:afterAutospacing="1"/>
              <w:rPr>
                <w:rFonts w:ascii="Times New Roman" w:eastAsia="Times New Roman" w:hAnsi="Times New Roman" w:cs="Times New Roman"/>
                <w:sz w:val="20"/>
                <w:szCs w:val="20"/>
              </w:rPr>
            </w:pPr>
            <w:r w:rsidRPr="00682656">
              <w:rPr>
                <w:rFonts w:ascii="Times New Roman" w:eastAsia="Times New Roman" w:hAnsi="Times New Roman" w:cs="Times New Roman"/>
                <w:sz w:val="20"/>
                <w:szCs w:val="20"/>
              </w:rPr>
              <w:t>Joint TH/RRH</w:t>
            </w:r>
          </w:p>
        </w:tc>
        <w:tc>
          <w:tcPr>
            <w:tcW w:w="0" w:type="auto"/>
            <w:vAlign w:val="center"/>
            <w:hideMark/>
          </w:tcPr>
          <w:p w14:paraId="7E24B448" w14:textId="2AED0DCA" w:rsidR="00682656" w:rsidRPr="00682656" w:rsidRDefault="00F57CA9" w:rsidP="0068265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92DA71A">
                <v:shape id="_x0000_i1027" type="#_x0000_t75" alt="" style="width:20.05pt;height:18.3pt;mso-width-percent:0;mso-height-percent:0;mso-width-percent:0;mso-height-percent:0">
                  <v:imagedata r:id="rId9" o:title=""/>
                </v:shape>
              </w:pict>
            </w:r>
          </w:p>
        </w:tc>
      </w:tr>
    </w:tbl>
    <w:p w14:paraId="6B228926" w14:textId="194223A3"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noProof/>
          <w:sz w:val="24"/>
          <w:szCs w:val="24"/>
        </w:rPr>
        <mc:AlternateContent>
          <mc:Choice Requires="wps">
            <w:drawing>
              <wp:anchor distT="45720" distB="45720" distL="114300" distR="114300" simplePos="0" relativeHeight="251686400" behindDoc="0" locked="0" layoutInCell="1" allowOverlap="1" wp14:anchorId="28E2BDCE" wp14:editId="50F94453">
                <wp:simplePos x="0" y="0"/>
                <wp:positionH relativeFrom="column">
                  <wp:posOffset>2127885</wp:posOffset>
                </wp:positionH>
                <wp:positionV relativeFrom="paragraph">
                  <wp:posOffset>1573530</wp:posOffset>
                </wp:positionV>
                <wp:extent cx="4518660" cy="1169035"/>
                <wp:effectExtent l="0" t="0" r="15240" b="12065"/>
                <wp:wrapSquare wrapText="bothSides"/>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169035"/>
                        </a:xfrm>
                        <a:prstGeom prst="rect">
                          <a:avLst/>
                        </a:prstGeom>
                        <a:solidFill>
                          <a:schemeClr val="accent5">
                            <a:lumMod val="40000"/>
                            <a:lumOff val="60000"/>
                          </a:schemeClr>
                        </a:solidFill>
                        <a:ln w="9525">
                          <a:solidFill>
                            <a:srgbClr val="000000"/>
                          </a:solidFill>
                          <a:miter lim="800000"/>
                          <a:headEnd/>
                          <a:tailEnd/>
                        </a:ln>
                      </wps:spPr>
                      <wps:txbx>
                        <w:txbxContent>
                          <w:p w14:paraId="7D0B7CA1" w14:textId="0FDF8AD0" w:rsidR="0011771E" w:rsidRDefault="0011771E" w:rsidP="00682656">
                            <w:r>
                              <w:t>MaineHousing collects aggregate data from DV Emergency Shelters monthly and compiles this into an annual report. We do not have that level of data from DV TH or PSH projects but we do have PIT and HIC data from these. I do not know if this, and the following questions, appear in the new DV applications, but we must work with MCEDV on these, and make sure information we present is consistent with what they include in their apps.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2BDCE" id="_x0000_s1033" type="#_x0000_t202" style="position:absolute;margin-left:167.55pt;margin-top:123.9pt;width:355.8pt;height:92.0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" fillcolor="#b6dde8 [1304]">
                <v:textbox>
                  <w:txbxContent>
                    <w:p w14:paraId="7D0B7CA1" w14:textId="0FDF8AD0" w:rsidR="0011771E" w:rsidRDefault="0011771E" w:rsidP="00682656">
                      <w:r>
                        <w:t>MaineHousing collects aggregate data from DV Emergency Shelters monthly and compiles this into an annual report. We do not have that level of data from DV TH or PSH projects but we do have PIT and HIC data from these. I do not know if this, and the following questions, appear in the new DV applications, but we must work with MCEDV on these, and make sure information we present is consistent with what they include in their apps.</w:t>
                      </w:r>
                    </w:p>
                  </w:txbxContent>
                </v:textbox>
                <w10:wrap type="square"/>
              </v:shape>
            </w:pict>
          </mc:Fallback>
        </mc:AlternateContent>
      </w:r>
      <w:r w:rsidRPr="00682656">
        <w:rPr>
          <w:rFonts w:ascii="Times New Roman" w:eastAsia="Times New Roman" w:hAnsi="Times New Roman" w:cs="Times New Roman"/>
          <w:noProof/>
          <w:sz w:val="24"/>
          <w:szCs w:val="24"/>
        </w:rPr>
        <mc:AlternateContent>
          <mc:Choice Requires="wps">
            <w:drawing>
              <wp:anchor distT="45720" distB="45720" distL="114300" distR="114300" simplePos="0" relativeHeight="251685376" behindDoc="0" locked="0" layoutInCell="1" allowOverlap="1" wp14:anchorId="77745714" wp14:editId="1BAB24F2">
                <wp:simplePos x="0" y="0"/>
                <wp:positionH relativeFrom="column">
                  <wp:posOffset>2106930</wp:posOffset>
                </wp:positionH>
                <wp:positionV relativeFrom="paragraph">
                  <wp:posOffset>180975</wp:posOffset>
                </wp:positionV>
                <wp:extent cx="1988185" cy="457200"/>
                <wp:effectExtent l="0" t="0" r="12065" b="19050"/>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457200"/>
                        </a:xfrm>
                        <a:prstGeom prst="rect">
                          <a:avLst/>
                        </a:prstGeom>
                        <a:solidFill>
                          <a:schemeClr val="accent5">
                            <a:lumMod val="40000"/>
                            <a:lumOff val="60000"/>
                          </a:schemeClr>
                        </a:solidFill>
                        <a:ln w="9525">
                          <a:solidFill>
                            <a:srgbClr val="000000"/>
                          </a:solidFill>
                          <a:miter lim="800000"/>
                          <a:headEnd/>
                          <a:tailEnd/>
                        </a:ln>
                      </wps:spPr>
                      <wps:txbx>
                        <w:txbxContent>
                          <w:p w14:paraId="1550E630" w14:textId="2B3B60DC" w:rsidR="0011771E" w:rsidRDefault="0011771E">
                            <w:r>
                              <w:t>MCEDV plans to submit 2 apps – RRH and 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45714" id="_x0000_s1034" type="#_x0000_t202" style="position:absolute;margin-left:165.9pt;margin-top:14.25pt;width:156.55pt;height:3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" fillcolor="#b6dde8 [1304]">
                <v:textbox>
                  <w:txbxContent>
                    <w:p w14:paraId="1550E630" w14:textId="2B3B60DC" w:rsidR="0011771E" w:rsidRDefault="0011771E">
                      <w:r>
                        <w:t>MCEDV plans to submit 2 apps – RRH and CE</w:t>
                      </w:r>
                    </w:p>
                  </w:txbxContent>
                </v:textbox>
                <w10:wrap type="square"/>
              </v:shape>
            </w:pict>
          </mc:Fallback>
        </mc:AlternateContent>
      </w:r>
      <w:r>
        <w:rPr>
          <w:rFonts w:ascii="Times New Roman" w:eastAsia="Times New Roman" w:hAnsi="Times New Roman" w:cs="Times New Roman"/>
          <w:sz w:val="24"/>
          <w:szCs w:val="24"/>
        </w:rPr>
        <w:br w:type="textWrapping" w:clear="all"/>
      </w:r>
      <w:r w:rsidRPr="00682656">
        <w:rPr>
          <w:rFonts w:ascii="Times New Roman" w:eastAsia="Times New Roman" w:hAnsi="Times New Roman" w:cs="Times New Roman"/>
          <w:sz w:val="24"/>
          <w:szCs w:val="24"/>
        </w:rPr>
        <w:t>* 1C-4b. Applicants must describe:</w:t>
      </w:r>
      <w:r w:rsidRPr="00682656">
        <w:rPr>
          <w:rFonts w:ascii="Times New Roman" w:eastAsia="Times New Roman" w:hAnsi="Times New Roman" w:cs="Times New Roman"/>
          <w:sz w:val="24"/>
          <w:szCs w:val="24"/>
        </w:rPr>
        <w:br/>
        <w:t xml:space="preserve">(1) how many domestic violence survivors the CoC is currently serving in the CoC’s geographic area; </w:t>
      </w:r>
      <w:r w:rsidRPr="00682656">
        <w:rPr>
          <w:rFonts w:ascii="Times New Roman" w:eastAsia="Times New Roman" w:hAnsi="Times New Roman" w:cs="Times New Roman"/>
          <w:sz w:val="24"/>
          <w:szCs w:val="24"/>
        </w:rPr>
        <w:br/>
        <w:t xml:space="preserve">(2) the data source the CoC used for the calculations; and </w:t>
      </w:r>
      <w:r w:rsidRPr="00682656">
        <w:rPr>
          <w:rFonts w:ascii="Times New Roman" w:eastAsia="Times New Roman" w:hAnsi="Times New Roman" w:cs="Times New Roman"/>
          <w:sz w:val="24"/>
          <w:szCs w:val="24"/>
        </w:rPr>
        <w:br/>
        <w:t xml:space="preserve">(3) how the CoC collected the data. </w:t>
      </w:r>
      <w:r w:rsidRPr="00682656">
        <w:rPr>
          <w:rFonts w:ascii="Times New Roman" w:eastAsia="Times New Roman" w:hAnsi="Times New Roman" w:cs="Times New Roman"/>
          <w:sz w:val="24"/>
          <w:szCs w:val="24"/>
        </w:rPr>
        <w:br/>
      </w:r>
      <w:r w:rsidRPr="00682656">
        <w:rPr>
          <w:rFonts w:ascii="Times New Roman" w:eastAsia="Times New Roman" w:hAnsi="Times New Roman" w:cs="Times New Roman"/>
          <w:color w:val="FF0000"/>
          <w:sz w:val="20"/>
          <w:szCs w:val="20"/>
        </w:rPr>
        <w:t>(limit 2,000 characters)</w:t>
      </w:r>
    </w:p>
    <w:p w14:paraId="26F46434" w14:textId="6F32C17A" w:rsidR="00682656" w:rsidRPr="00682656" w:rsidRDefault="00F57CA9" w:rsidP="00682656">
      <w:pPr>
        <w:widowControl/>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69CE104">
          <v:shape id="_x0000_i1028" type="#_x0000_t75" alt="" style="width:136.9pt;height:60.8pt;mso-width-percent:0;mso-height-percent:0;mso-width-percent:0;mso-height-percent:0">
            <v:imagedata r:id="rId10" o:title=""/>
          </v:shape>
        </w:pict>
      </w:r>
    </w:p>
    <w:p w14:paraId="08B4D9DD" w14:textId="5970B1E5" w:rsidR="00682656" w:rsidRPr="00682656" w:rsidRDefault="00682656" w:rsidP="00682656">
      <w:pPr>
        <w:widowControl/>
        <w:rPr>
          <w:rFonts w:ascii="Times New Roman" w:eastAsia="Times New Roman" w:hAnsi="Times New Roman" w:cs="Times New Roman"/>
          <w:sz w:val="24"/>
          <w:szCs w:val="24"/>
        </w:rPr>
      </w:pPr>
    </w:p>
    <w:p w14:paraId="3B444B24" w14:textId="77777777" w:rsidR="00AE6949" w:rsidRDefault="00AE6949" w:rsidP="00682656">
      <w:pPr>
        <w:widowControl/>
        <w:rPr>
          <w:rFonts w:ascii="Times New Roman" w:eastAsia="Times New Roman" w:hAnsi="Times New Roman" w:cs="Times New Roman"/>
          <w:sz w:val="24"/>
          <w:szCs w:val="24"/>
        </w:rPr>
      </w:pPr>
    </w:p>
    <w:p w14:paraId="46036FC1" w14:textId="77777777" w:rsidR="00AE6949" w:rsidRDefault="00AE6949" w:rsidP="00682656">
      <w:pPr>
        <w:widowControl/>
        <w:rPr>
          <w:rFonts w:ascii="Times New Roman" w:eastAsia="Times New Roman" w:hAnsi="Times New Roman" w:cs="Times New Roman"/>
          <w:sz w:val="24"/>
          <w:szCs w:val="24"/>
        </w:rPr>
      </w:pPr>
    </w:p>
    <w:p w14:paraId="1D16A4E4" w14:textId="039C36FE"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 xml:space="preserve">* 1C-4c. Applicants must describe: </w:t>
      </w:r>
      <w:r w:rsidRPr="00682656">
        <w:rPr>
          <w:rFonts w:ascii="Times New Roman" w:eastAsia="Times New Roman" w:hAnsi="Times New Roman" w:cs="Times New Roman"/>
          <w:sz w:val="24"/>
          <w:szCs w:val="24"/>
        </w:rPr>
        <w:br/>
        <w:t>(1) how many domestic violence survivors need housing or services in the CoC’s geographic area;</w:t>
      </w:r>
      <w:r w:rsidRPr="00682656">
        <w:rPr>
          <w:rFonts w:ascii="Times New Roman" w:eastAsia="Times New Roman" w:hAnsi="Times New Roman" w:cs="Times New Roman"/>
          <w:sz w:val="24"/>
          <w:szCs w:val="24"/>
        </w:rPr>
        <w:br/>
        <w:t xml:space="preserve">(2) data source the CoC used for the calculations; and </w:t>
      </w:r>
      <w:r w:rsidRPr="00682656">
        <w:rPr>
          <w:rFonts w:ascii="Times New Roman" w:eastAsia="Times New Roman" w:hAnsi="Times New Roman" w:cs="Times New Roman"/>
          <w:sz w:val="24"/>
          <w:szCs w:val="24"/>
        </w:rPr>
        <w:br/>
        <w:t xml:space="preserve">(3) how the CoC collected the data. </w:t>
      </w:r>
      <w:r w:rsidRPr="00682656">
        <w:rPr>
          <w:rFonts w:ascii="Times New Roman" w:eastAsia="Times New Roman" w:hAnsi="Times New Roman" w:cs="Times New Roman"/>
          <w:sz w:val="24"/>
          <w:szCs w:val="24"/>
        </w:rPr>
        <w:br/>
      </w:r>
      <w:r w:rsidRPr="00682656">
        <w:rPr>
          <w:rFonts w:ascii="Times New Roman" w:eastAsia="Times New Roman" w:hAnsi="Times New Roman" w:cs="Times New Roman"/>
          <w:color w:val="FF0000"/>
          <w:sz w:val="20"/>
          <w:szCs w:val="20"/>
        </w:rPr>
        <w:t>(limit 2,000 characters)</w:t>
      </w:r>
    </w:p>
    <w:p w14:paraId="08C07BC0" w14:textId="20AD48BF"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noProof/>
          <w:sz w:val="24"/>
          <w:szCs w:val="24"/>
        </w:rPr>
        <mc:AlternateContent>
          <mc:Choice Requires="wps">
            <w:drawing>
              <wp:anchor distT="45720" distB="45720" distL="114300" distR="114300" simplePos="0" relativeHeight="251687424" behindDoc="0" locked="0" layoutInCell="1" allowOverlap="1" wp14:anchorId="126138DA" wp14:editId="1D786905">
                <wp:simplePos x="0" y="0"/>
                <wp:positionH relativeFrom="column">
                  <wp:posOffset>2797810</wp:posOffset>
                </wp:positionH>
                <wp:positionV relativeFrom="paragraph">
                  <wp:posOffset>112395</wp:posOffset>
                </wp:positionV>
                <wp:extent cx="2923540" cy="680085"/>
                <wp:effectExtent l="0" t="0" r="10160" b="24765"/>
                <wp:wrapSquare wrapText="bothSides"/>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680085"/>
                        </a:xfrm>
                        <a:prstGeom prst="rect">
                          <a:avLst/>
                        </a:prstGeom>
                        <a:solidFill>
                          <a:schemeClr val="accent5">
                            <a:lumMod val="40000"/>
                            <a:lumOff val="60000"/>
                          </a:schemeClr>
                        </a:solidFill>
                        <a:ln w="9525">
                          <a:solidFill>
                            <a:srgbClr val="000000"/>
                          </a:solidFill>
                          <a:miter lim="800000"/>
                          <a:headEnd/>
                          <a:tailEnd/>
                        </a:ln>
                      </wps:spPr>
                      <wps:txbx>
                        <w:txbxContent>
                          <w:p w14:paraId="0AA5FC68" w14:textId="33E98EBE" w:rsidR="0011771E" w:rsidRDefault="0011771E" w:rsidP="00682656">
                            <w:r>
                              <w:t>Wish we had gaps and needs analysis to look at. We will need to defer to MCEDV on this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138DA" id="_x0000_s1035" type="#_x0000_t202" style="position:absolute;margin-left:220.3pt;margin-top:8.85pt;width:230.2pt;height:53.5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" fillcolor="#b6dde8 [1304]">
                <v:textbox>
                  <w:txbxContent>
                    <w:p w14:paraId="0AA5FC68" w14:textId="33E98EBE" w:rsidR="0011771E" w:rsidRDefault="0011771E" w:rsidP="00682656">
                      <w:r>
                        <w:t>Wish we had gaps and needs analysis to look at. We will need to defer to MCEDV on this one.</w:t>
                      </w:r>
                    </w:p>
                  </w:txbxContent>
                </v:textbox>
                <w10:wrap type="square"/>
              </v:shape>
            </w:pict>
          </mc:Fallback>
        </mc:AlternateContent>
      </w:r>
      <w:r w:rsidR="00F57CA9">
        <w:rPr>
          <w:rFonts w:ascii="Times New Roman" w:eastAsia="Times New Roman" w:hAnsi="Times New Roman" w:cs="Times New Roman"/>
          <w:noProof/>
          <w:sz w:val="24"/>
          <w:szCs w:val="24"/>
        </w:rPr>
        <w:pict w14:anchorId="41AD883A">
          <v:shape id="_x0000_i1029" type="#_x0000_t75" alt="" style="width:136.9pt;height:60.8pt;mso-width-percent:0;mso-height-percent:0;mso-width-percent:0;mso-height-percent:0">
            <v:imagedata r:id="rId10" o:title=""/>
          </v:shape>
        </w:pict>
      </w:r>
    </w:p>
    <w:p w14:paraId="5B581BB6" w14:textId="60FB064A" w:rsidR="00682656" w:rsidRPr="00682656" w:rsidRDefault="00682656" w:rsidP="00682656">
      <w:pPr>
        <w:widowControl/>
        <w:rPr>
          <w:rFonts w:ascii="Times New Roman" w:eastAsia="Times New Roman" w:hAnsi="Times New Roman" w:cs="Times New Roman"/>
          <w:sz w:val="24"/>
          <w:szCs w:val="24"/>
        </w:rPr>
      </w:pPr>
    </w:p>
    <w:p w14:paraId="5E2C0057" w14:textId="61E9D774"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 xml:space="preserve">* 1C-4d. Based on questions 1C-4b. and 1C-4c., applicant must: </w:t>
      </w:r>
      <w:r w:rsidRPr="00682656">
        <w:rPr>
          <w:rFonts w:ascii="Times New Roman" w:eastAsia="Times New Roman" w:hAnsi="Times New Roman" w:cs="Times New Roman"/>
          <w:sz w:val="24"/>
          <w:szCs w:val="24"/>
        </w:rPr>
        <w:br/>
        <w:t>(1) describe the unmet need for housing and services for DV survivors, or if the CoC is applying for an SSO-CE project, describe how the current Coordinated Entry is inadequate to address the needs of DV survivors;</w:t>
      </w:r>
      <w:r w:rsidRPr="00682656">
        <w:rPr>
          <w:rFonts w:ascii="Times New Roman" w:eastAsia="Times New Roman" w:hAnsi="Times New Roman" w:cs="Times New Roman"/>
          <w:sz w:val="24"/>
          <w:szCs w:val="24"/>
        </w:rPr>
        <w:br/>
        <w:t xml:space="preserve">(2) quantify the unmet need for housing and services for DV survivors; </w:t>
      </w:r>
      <w:r w:rsidRPr="00682656">
        <w:rPr>
          <w:rFonts w:ascii="Times New Roman" w:eastAsia="Times New Roman" w:hAnsi="Times New Roman" w:cs="Times New Roman"/>
          <w:sz w:val="24"/>
          <w:szCs w:val="24"/>
        </w:rPr>
        <w:br/>
        <w:t>(3) describe the data source the CoC used to quantify the unmet need for housing and services for DV survivors; and</w:t>
      </w:r>
      <w:r w:rsidRPr="00682656">
        <w:rPr>
          <w:rFonts w:ascii="Times New Roman" w:eastAsia="Times New Roman" w:hAnsi="Times New Roman" w:cs="Times New Roman"/>
          <w:sz w:val="24"/>
          <w:szCs w:val="24"/>
        </w:rPr>
        <w:br/>
        <w:t xml:space="preserve">(4) describe how the CoC determined the unmet need for housing and services for DV survivors. </w:t>
      </w:r>
      <w:r w:rsidRPr="00682656">
        <w:rPr>
          <w:rFonts w:ascii="Times New Roman" w:eastAsia="Times New Roman" w:hAnsi="Times New Roman" w:cs="Times New Roman"/>
          <w:sz w:val="24"/>
          <w:szCs w:val="24"/>
        </w:rPr>
        <w:br/>
      </w:r>
      <w:r w:rsidRPr="00682656">
        <w:rPr>
          <w:rFonts w:ascii="Times New Roman" w:eastAsia="Times New Roman" w:hAnsi="Times New Roman" w:cs="Times New Roman"/>
          <w:color w:val="FF0000"/>
          <w:sz w:val="20"/>
          <w:szCs w:val="20"/>
        </w:rPr>
        <w:t>(limit 3,000 characters)</w:t>
      </w:r>
    </w:p>
    <w:p w14:paraId="5915E0AC" w14:textId="052AB83A"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noProof/>
          <w:sz w:val="24"/>
          <w:szCs w:val="24"/>
        </w:rPr>
        <mc:AlternateContent>
          <mc:Choice Requires="wps">
            <w:drawing>
              <wp:anchor distT="45720" distB="45720" distL="114300" distR="114300" simplePos="0" relativeHeight="251688448" behindDoc="0" locked="0" layoutInCell="1" allowOverlap="1" wp14:anchorId="11A82D95" wp14:editId="414ADAAD">
                <wp:simplePos x="0" y="0"/>
                <wp:positionH relativeFrom="column">
                  <wp:posOffset>1915160</wp:posOffset>
                </wp:positionH>
                <wp:positionV relativeFrom="paragraph">
                  <wp:posOffset>15240</wp:posOffset>
                </wp:positionV>
                <wp:extent cx="4603750" cy="1116330"/>
                <wp:effectExtent l="0" t="0" r="25400" b="26670"/>
                <wp:wrapSquare wrapText="bothSides"/>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116330"/>
                        </a:xfrm>
                        <a:prstGeom prst="rect">
                          <a:avLst/>
                        </a:prstGeom>
                        <a:solidFill>
                          <a:schemeClr val="accent5">
                            <a:lumMod val="40000"/>
                            <a:lumOff val="60000"/>
                          </a:schemeClr>
                        </a:solidFill>
                        <a:ln w="9525">
                          <a:solidFill>
                            <a:srgbClr val="000000"/>
                          </a:solidFill>
                          <a:miter lim="800000"/>
                          <a:headEnd/>
                          <a:tailEnd/>
                        </a:ln>
                      </wps:spPr>
                      <wps:txbx>
                        <w:txbxContent>
                          <w:p w14:paraId="35AC5F1E" w14:textId="6FB3F83C" w:rsidR="0011771E" w:rsidRDefault="0011771E" w:rsidP="00682656">
                            <w:r>
                              <w:t>This seems redundant, but if we can answer the ones above, we can answer this the same way – but wordier (3000 character limit here!) The tricky part here is the bit about CE – in other areas we have to say how great our CE is – here we have to explain why it is ‘inadequate’ for DV. Just need to be careful how we say it, and be sure we are consistent both within our own app and with the MCEDV apps.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82D95" id="_x0000_s1036" type="#_x0000_t202" style="position:absolute;margin-left:150.8pt;margin-top:1.2pt;width:362.5pt;height:87.9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" fillcolor="#b6dde8 [1304]">
                <v:textbox>
                  <w:txbxContent>
                    <w:p w14:paraId="35AC5F1E" w14:textId="6FB3F83C" w:rsidR="0011771E" w:rsidRDefault="0011771E" w:rsidP="00682656">
                      <w:r>
                        <w:t>This seems redundant, but if we can answer the ones above, we can answer this the same way – but wordier (3000 character limit here!) The tricky part here is the bit about CE – in other areas we have to say how great our CE is – here we have to explain why it is ‘inadequate’ for DV. Just need to be careful how we say it, and be sure we are consistent both within our own app and with the MCEDV apps.</w:t>
                      </w:r>
                    </w:p>
                  </w:txbxContent>
                </v:textbox>
                <w10:wrap type="square"/>
              </v:shape>
            </w:pict>
          </mc:Fallback>
        </mc:AlternateContent>
      </w:r>
      <w:r w:rsidR="00F57CA9">
        <w:rPr>
          <w:rFonts w:ascii="Times New Roman" w:eastAsia="Times New Roman" w:hAnsi="Times New Roman" w:cs="Times New Roman"/>
          <w:noProof/>
          <w:sz w:val="24"/>
          <w:szCs w:val="24"/>
        </w:rPr>
        <w:pict w14:anchorId="2CF8CF1A">
          <v:shape id="_x0000_i1030" type="#_x0000_t75" alt="" style="width:136.9pt;height:60.8pt;mso-width-percent:0;mso-height-percent:0;mso-width-percent:0;mso-height-percent:0">
            <v:imagedata r:id="rId10" o:title=""/>
          </v:shape>
        </w:pict>
      </w:r>
    </w:p>
    <w:p w14:paraId="375902DF" w14:textId="43221A3B" w:rsidR="00682656" w:rsidRPr="00682656" w:rsidRDefault="00682656" w:rsidP="00682656">
      <w:pPr>
        <w:widowControl/>
        <w:rPr>
          <w:rFonts w:ascii="Times New Roman" w:eastAsia="Times New Roman" w:hAnsi="Times New Roman" w:cs="Times New Roman"/>
          <w:sz w:val="24"/>
          <w:szCs w:val="24"/>
        </w:rPr>
      </w:pPr>
    </w:p>
    <w:p w14:paraId="799BC043" w14:textId="77777777" w:rsidR="00A07E6D" w:rsidRDefault="00A07E6D" w:rsidP="00682656">
      <w:pPr>
        <w:widowControl/>
        <w:rPr>
          <w:rFonts w:ascii="Times New Roman" w:eastAsia="Times New Roman" w:hAnsi="Times New Roman" w:cs="Times New Roman"/>
          <w:sz w:val="24"/>
          <w:szCs w:val="24"/>
        </w:rPr>
      </w:pPr>
    </w:p>
    <w:p w14:paraId="3BAD59D6" w14:textId="77777777" w:rsidR="00A07E6D" w:rsidRDefault="00A07E6D" w:rsidP="00682656">
      <w:pPr>
        <w:widowControl/>
        <w:rPr>
          <w:rFonts w:ascii="Times New Roman" w:eastAsia="Times New Roman" w:hAnsi="Times New Roman" w:cs="Times New Roman"/>
          <w:sz w:val="24"/>
          <w:szCs w:val="24"/>
        </w:rPr>
      </w:pPr>
    </w:p>
    <w:p w14:paraId="6CCFFD6D" w14:textId="5B64BC68"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sz w:val="24"/>
          <w:szCs w:val="24"/>
        </w:rPr>
        <w:t xml:space="preserve">* 1C-4e. Applicants must describe how the DV Bonus project(s) being applied for will address the unmet needs of domestic violence survivors. </w:t>
      </w:r>
      <w:r w:rsidRPr="00682656">
        <w:rPr>
          <w:rFonts w:ascii="Times New Roman" w:eastAsia="Times New Roman" w:hAnsi="Times New Roman" w:cs="Times New Roman"/>
          <w:sz w:val="24"/>
          <w:szCs w:val="24"/>
        </w:rPr>
        <w:br/>
      </w:r>
      <w:r w:rsidRPr="00682656">
        <w:rPr>
          <w:rFonts w:ascii="Times New Roman" w:eastAsia="Times New Roman" w:hAnsi="Times New Roman" w:cs="Times New Roman"/>
          <w:color w:val="FF0000"/>
          <w:sz w:val="20"/>
          <w:szCs w:val="20"/>
        </w:rPr>
        <w:t>(limit 2,000 characters)</w:t>
      </w:r>
    </w:p>
    <w:p w14:paraId="023A2554" w14:textId="5B4196AB"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89472" behindDoc="0" locked="0" layoutInCell="1" allowOverlap="1" wp14:anchorId="3140CDC9" wp14:editId="31F1183D">
                <wp:simplePos x="0" y="0"/>
                <wp:positionH relativeFrom="column">
                  <wp:posOffset>2085340</wp:posOffset>
                </wp:positionH>
                <wp:positionV relativeFrom="paragraph">
                  <wp:posOffset>180340</wp:posOffset>
                </wp:positionV>
                <wp:extent cx="3848735" cy="637540"/>
                <wp:effectExtent l="0" t="0" r="18415" b="10160"/>
                <wp:wrapSquare wrapText="bothSides"/>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37540"/>
                        </a:xfrm>
                        <a:prstGeom prst="rect">
                          <a:avLst/>
                        </a:prstGeom>
                        <a:solidFill>
                          <a:schemeClr val="accent5">
                            <a:lumMod val="40000"/>
                            <a:lumOff val="60000"/>
                          </a:schemeClr>
                        </a:solidFill>
                        <a:ln w="9525">
                          <a:solidFill>
                            <a:srgbClr val="000000"/>
                          </a:solidFill>
                          <a:miter lim="800000"/>
                          <a:headEnd/>
                          <a:tailEnd/>
                        </a:ln>
                      </wps:spPr>
                      <wps:txbx>
                        <w:txbxContent>
                          <w:p w14:paraId="6454FC6D" w14:textId="0DDD0C95" w:rsidR="0011771E" w:rsidRDefault="0011771E" w:rsidP="00682656">
                            <w:r>
                              <w:t>If I had to guess, I’d say by rapidly re-housing them and by improving coordinated entry for DV clients into that RRH and other DV and non DV housing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0CDC9" id="_x0000_s1037" type="#_x0000_t202" style="position:absolute;margin-left:164.2pt;margin-top:14.2pt;width:303.05pt;height:50.2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" fillcolor="#b6dde8 [1304]">
                <v:textbox>
                  <w:txbxContent>
                    <w:p w14:paraId="6454FC6D" w14:textId="0DDD0C95" w:rsidR="0011771E" w:rsidRDefault="0011771E" w:rsidP="00682656">
                      <w:r>
                        <w:t>If I had to guess, I’d say by rapidly re-housing them and by improving coordinated entry for DV clients into that RRH and other DV and non DV housing options.</w:t>
                      </w:r>
                    </w:p>
                  </w:txbxContent>
                </v:textbox>
                <w10:wrap type="square"/>
              </v:shape>
            </w:pict>
          </mc:Fallback>
        </mc:AlternateContent>
      </w:r>
      <w:r w:rsidR="00F57CA9">
        <w:rPr>
          <w:rFonts w:ascii="Times New Roman" w:eastAsia="Times New Roman" w:hAnsi="Times New Roman" w:cs="Times New Roman"/>
          <w:noProof/>
          <w:sz w:val="24"/>
          <w:szCs w:val="24"/>
        </w:rPr>
        <w:pict w14:anchorId="4DFAF470">
          <v:shape id="_x0000_i1031" type="#_x0000_t75" alt="" style="width:136.9pt;height:60.8pt;mso-width-percent:0;mso-height-percent:0;mso-width-percent:0;mso-height-percent:0">
            <v:imagedata r:id="rId10" o:title=""/>
          </v:shape>
        </w:pict>
      </w:r>
    </w:p>
    <w:p w14:paraId="0BB6BC32" w14:textId="054055AA" w:rsidR="00682656" w:rsidRPr="00682656" w:rsidRDefault="00682656" w:rsidP="00682656">
      <w:pPr>
        <w:widowControl/>
        <w:rPr>
          <w:rFonts w:ascii="Times New Roman" w:eastAsia="Times New Roman" w:hAnsi="Times New Roman" w:cs="Times New Roman"/>
          <w:sz w:val="24"/>
          <w:szCs w:val="24"/>
        </w:rPr>
      </w:pPr>
    </w:p>
    <w:p w14:paraId="7C5E71E0" w14:textId="796D65D6" w:rsidR="00682656" w:rsidRPr="00682656" w:rsidRDefault="00682656" w:rsidP="00682656">
      <w:pPr>
        <w:widowControl/>
        <w:rPr>
          <w:rFonts w:ascii="Times New Roman" w:eastAsia="Times New Roman" w:hAnsi="Times New Roman" w:cs="Times New Roman"/>
          <w:sz w:val="24"/>
          <w:szCs w:val="24"/>
        </w:rPr>
      </w:pPr>
      <w:r w:rsidRPr="00682656">
        <w:rPr>
          <w:rFonts w:ascii="Times New Roman" w:eastAsia="Times New Roman" w:hAnsi="Times New Roman" w:cs="Times New Roman"/>
          <w:noProof/>
          <w:sz w:val="24"/>
          <w:szCs w:val="24"/>
        </w:rPr>
        <mc:AlternateContent>
          <mc:Choice Requires="wps">
            <w:drawing>
              <wp:anchor distT="45720" distB="45720" distL="114300" distR="114300" simplePos="0" relativeHeight="251690496" behindDoc="0" locked="0" layoutInCell="1" allowOverlap="1" wp14:anchorId="781B137D" wp14:editId="63F7F620">
                <wp:simplePos x="0" y="0"/>
                <wp:positionH relativeFrom="column">
                  <wp:posOffset>1479550</wp:posOffset>
                </wp:positionH>
                <wp:positionV relativeFrom="paragraph">
                  <wp:posOffset>1189990</wp:posOffset>
                </wp:positionV>
                <wp:extent cx="4486910" cy="690880"/>
                <wp:effectExtent l="0" t="0" r="27940" b="13970"/>
                <wp:wrapSquare wrapText="bothSides"/>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690880"/>
                        </a:xfrm>
                        <a:prstGeom prst="rect">
                          <a:avLst/>
                        </a:prstGeom>
                        <a:solidFill>
                          <a:schemeClr val="accent5">
                            <a:lumMod val="40000"/>
                            <a:lumOff val="60000"/>
                          </a:schemeClr>
                        </a:solidFill>
                        <a:ln w="9525">
                          <a:solidFill>
                            <a:srgbClr val="000000"/>
                          </a:solidFill>
                          <a:miter lim="800000"/>
                          <a:headEnd/>
                          <a:tailEnd/>
                        </a:ln>
                      </wps:spPr>
                      <wps:txbx>
                        <w:txbxContent>
                          <w:p w14:paraId="61435AB1" w14:textId="051532D4" w:rsidR="0011771E" w:rsidRDefault="0011771E" w:rsidP="00682656">
                            <w:r>
                              <w:t>I hope MCEDV is able to answer these because I do not think we are tracking these anywhere else – certainly not in HMIS. On the bright side, we have a whopping 4000 characters to answer these 4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B137D" id="_x0000_s1038" type="#_x0000_t202" style="position:absolute;margin-left:116.5pt;margin-top:93.7pt;width:353.3pt;height:54.4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" fillcolor="#b6dde8 [1304]">
                <v:textbox>
                  <w:txbxContent>
                    <w:p w14:paraId="61435AB1" w14:textId="051532D4" w:rsidR="0011771E" w:rsidRDefault="0011771E" w:rsidP="00682656">
                      <w:r>
                        <w:t>I hope MCEDV is able to answer these because I do not think we are tracking these anywhere else – certainly not in HMIS. On the bright side, we have a whopping 4000 characters to answer these 4 questions.</w:t>
                      </w:r>
                    </w:p>
                  </w:txbxContent>
                </v:textbox>
                <w10:wrap type="square"/>
              </v:shape>
            </w:pict>
          </mc:Fallback>
        </mc:AlternateContent>
      </w:r>
      <w:r w:rsidRPr="00682656">
        <w:rPr>
          <w:rFonts w:ascii="Times New Roman" w:eastAsia="Times New Roman" w:hAnsi="Times New Roman" w:cs="Times New Roman"/>
          <w:sz w:val="24"/>
          <w:szCs w:val="24"/>
        </w:rPr>
        <w:t xml:space="preserve">* 1C-4f. Applicants must address the capacity of each project applicant applying for DV bonus projects to implement a DV Bonus project by describing: </w:t>
      </w:r>
      <w:r w:rsidRPr="00682656">
        <w:rPr>
          <w:rFonts w:ascii="Times New Roman" w:eastAsia="Times New Roman" w:hAnsi="Times New Roman" w:cs="Times New Roman"/>
          <w:sz w:val="24"/>
          <w:szCs w:val="24"/>
        </w:rPr>
        <w:br/>
        <w:t xml:space="preserve">(1) rate of housing placement of DV survivors; </w:t>
      </w:r>
      <w:r w:rsidRPr="00682656">
        <w:rPr>
          <w:rFonts w:ascii="Times New Roman" w:eastAsia="Times New Roman" w:hAnsi="Times New Roman" w:cs="Times New Roman"/>
          <w:sz w:val="24"/>
          <w:szCs w:val="24"/>
        </w:rPr>
        <w:br/>
        <w:t xml:space="preserve">(2) rate of housing retention of DV survivors; </w:t>
      </w:r>
      <w:r w:rsidRPr="00682656">
        <w:rPr>
          <w:rFonts w:ascii="Times New Roman" w:eastAsia="Times New Roman" w:hAnsi="Times New Roman" w:cs="Times New Roman"/>
          <w:sz w:val="24"/>
          <w:szCs w:val="24"/>
        </w:rPr>
        <w:br/>
        <w:t xml:space="preserve">(3) improvements in safety of DV survivors; and </w:t>
      </w:r>
      <w:r w:rsidRPr="00682656">
        <w:rPr>
          <w:rFonts w:ascii="Times New Roman" w:eastAsia="Times New Roman" w:hAnsi="Times New Roman" w:cs="Times New Roman"/>
          <w:sz w:val="24"/>
          <w:szCs w:val="24"/>
        </w:rPr>
        <w:br/>
        <w:t xml:space="preserve">(4) how the project applicant addresses multiple barriers faced by DV survivors. </w:t>
      </w:r>
      <w:r w:rsidRPr="00682656">
        <w:rPr>
          <w:rFonts w:ascii="Times New Roman" w:eastAsia="Times New Roman" w:hAnsi="Times New Roman" w:cs="Times New Roman"/>
          <w:sz w:val="24"/>
          <w:szCs w:val="24"/>
        </w:rPr>
        <w:br/>
      </w:r>
      <w:r w:rsidRPr="00682656">
        <w:rPr>
          <w:rFonts w:ascii="Times New Roman" w:eastAsia="Times New Roman" w:hAnsi="Times New Roman" w:cs="Times New Roman"/>
          <w:color w:val="FF0000"/>
          <w:sz w:val="20"/>
          <w:szCs w:val="20"/>
        </w:rPr>
        <w:t>(limit 4,000 characters)</w:t>
      </w:r>
    </w:p>
    <w:p w14:paraId="3D3C80B0" w14:textId="77FB2954" w:rsidR="0006234E" w:rsidRDefault="0006234E">
      <w:pPr>
        <w:rPr>
          <w:rFonts w:ascii="Arial" w:eastAsia="Arial" w:hAnsi="Arial" w:cs="Arial"/>
          <w:b/>
          <w:bCs/>
          <w:sz w:val="24"/>
          <w:szCs w:val="24"/>
        </w:rPr>
      </w:pPr>
    </w:p>
    <w:p w14:paraId="3D3C80B1" w14:textId="1C1D0299" w:rsidR="0006234E" w:rsidRDefault="0006234E">
      <w:pPr>
        <w:spacing w:before="3"/>
        <w:rPr>
          <w:rFonts w:ascii="Arial" w:eastAsia="Arial" w:hAnsi="Arial" w:cs="Arial"/>
          <w:b/>
          <w:bCs/>
          <w:sz w:val="30"/>
          <w:szCs w:val="30"/>
        </w:rPr>
      </w:pPr>
    </w:p>
    <w:p w14:paraId="7C7D607E" w14:textId="77777777" w:rsidR="00682656" w:rsidRDefault="00682656">
      <w:pPr>
        <w:pStyle w:val="BodyText"/>
        <w:spacing w:line="240" w:lineRule="exact"/>
        <w:ind w:left="1245" w:right="1243"/>
        <w:jc w:val="center"/>
      </w:pPr>
    </w:p>
    <w:p w14:paraId="70EBB516" w14:textId="77777777" w:rsidR="00682656" w:rsidRDefault="00682656">
      <w:pPr>
        <w:pStyle w:val="BodyText"/>
        <w:spacing w:line="240" w:lineRule="exact"/>
        <w:ind w:left="1245" w:right="1243"/>
        <w:jc w:val="center"/>
      </w:pPr>
    </w:p>
    <w:p w14:paraId="1D8EFBD0" w14:textId="77777777" w:rsidR="00682656" w:rsidRDefault="00682656">
      <w:pPr>
        <w:pStyle w:val="BodyText"/>
        <w:spacing w:line="240" w:lineRule="exact"/>
        <w:ind w:left="1245" w:right="1243"/>
        <w:jc w:val="center"/>
      </w:pPr>
    </w:p>
    <w:p w14:paraId="3D3C80B2" w14:textId="77777777" w:rsidR="0006234E" w:rsidRDefault="002E199F">
      <w:pPr>
        <w:pStyle w:val="BodyText"/>
        <w:spacing w:line="240" w:lineRule="exact"/>
        <w:ind w:left="1245" w:right="1243"/>
        <w:jc w:val="center"/>
        <w:rPr>
          <w:b w:val="0"/>
          <w:bCs w:val="0"/>
        </w:rPr>
      </w:pPr>
      <w:r>
        <w:t>1C-5. PHAs within CoC.  Applicants must use the chart to provide information about each Public Housing Agency (PHA) in the CoC’s geographic areas:</w:t>
      </w:r>
    </w:p>
    <w:p w14:paraId="3D3C80B3" w14:textId="090AAC6D" w:rsidR="0006234E" w:rsidRDefault="002E199F">
      <w:pPr>
        <w:pStyle w:val="BodyText"/>
        <w:numPr>
          <w:ilvl w:val="1"/>
          <w:numId w:val="13"/>
        </w:numPr>
        <w:tabs>
          <w:tab w:val="left" w:pos="1893"/>
        </w:tabs>
        <w:spacing w:line="240" w:lineRule="exact"/>
        <w:ind w:right="1463" w:hanging="380"/>
        <w:jc w:val="left"/>
        <w:rPr>
          <w:b w:val="0"/>
          <w:bCs w:val="0"/>
        </w:rPr>
      </w:pPr>
      <w:r>
        <w:t>Identify the percentage of new admissions to the Public Housing or Housing Choice Voucher (HCV) Programs in the PHA who were</w:t>
      </w:r>
    </w:p>
    <w:p w14:paraId="3D3C80B4" w14:textId="35286886" w:rsidR="0006234E" w:rsidRDefault="002E199F">
      <w:pPr>
        <w:pStyle w:val="BodyText"/>
        <w:spacing w:line="225" w:lineRule="exact"/>
        <w:ind w:left="1659" w:right="1659"/>
        <w:jc w:val="center"/>
        <w:rPr>
          <w:b w:val="0"/>
          <w:bCs w:val="0"/>
        </w:rPr>
      </w:pPr>
      <w:r>
        <w:t>experiencing homelessness at the time of admission;</w:t>
      </w:r>
    </w:p>
    <w:p w14:paraId="3D3C80B5" w14:textId="34A65C0F" w:rsidR="0006234E" w:rsidRDefault="002E199F">
      <w:pPr>
        <w:pStyle w:val="BodyText"/>
        <w:numPr>
          <w:ilvl w:val="1"/>
          <w:numId w:val="13"/>
        </w:numPr>
        <w:tabs>
          <w:tab w:val="left" w:pos="1739"/>
        </w:tabs>
        <w:spacing w:before="15" w:line="240" w:lineRule="exact"/>
        <w:ind w:left="3146" w:right="1376" w:hanging="1768"/>
        <w:jc w:val="left"/>
        <w:rPr>
          <w:b w:val="0"/>
          <w:bCs w:val="0"/>
        </w:rPr>
      </w:pPr>
      <w:r>
        <w:t>Indicate whether the PHA has a homeless admission preference in its Public Housing and/or HCV Program; and</w:t>
      </w:r>
    </w:p>
    <w:p w14:paraId="3D3C80B6" w14:textId="3941538C" w:rsidR="0006234E" w:rsidRDefault="0006234E">
      <w:pPr>
        <w:spacing w:before="11"/>
        <w:rPr>
          <w:rFonts w:ascii="Arial" w:eastAsia="Arial" w:hAnsi="Arial" w:cs="Arial"/>
          <w:b/>
          <w:bCs/>
          <w:sz w:val="24"/>
          <w:szCs w:val="24"/>
        </w:rPr>
      </w:pPr>
    </w:p>
    <w:p w14:paraId="3D3C80BB" w14:textId="37A3F09A"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0BC" w14:textId="77777777" w:rsidR="0006234E" w:rsidRDefault="0006234E">
      <w:pPr>
        <w:spacing w:before="8"/>
        <w:rPr>
          <w:rFonts w:ascii="Arial" w:eastAsia="Arial" w:hAnsi="Arial" w:cs="Arial"/>
          <w:b/>
          <w:bCs/>
          <w:sz w:val="15"/>
          <w:szCs w:val="15"/>
        </w:rPr>
      </w:pPr>
    </w:p>
    <w:p w14:paraId="3D3C80BD" w14:textId="3C988C9E" w:rsidR="0006234E" w:rsidRPr="002E0672" w:rsidRDefault="002E199F">
      <w:pPr>
        <w:pStyle w:val="BodyText"/>
        <w:numPr>
          <w:ilvl w:val="1"/>
          <w:numId w:val="13"/>
        </w:numPr>
        <w:tabs>
          <w:tab w:val="left" w:pos="1920"/>
        </w:tabs>
        <w:spacing w:before="102" w:line="240" w:lineRule="exact"/>
        <w:ind w:left="3299" w:right="1528" w:hanging="1740"/>
        <w:jc w:val="left"/>
        <w:rPr>
          <w:b w:val="0"/>
          <w:bCs w:val="0"/>
        </w:rPr>
      </w:pPr>
      <w:r>
        <w:t>Indicate whether the CoC has a move on strategy.  The information should be for Federal Fiscal Year 2017.</w:t>
      </w:r>
    </w:p>
    <w:p w14:paraId="7E114DB2" w14:textId="43574CE9" w:rsidR="002E0672" w:rsidRDefault="002E0672" w:rsidP="002E0672">
      <w:pPr>
        <w:pStyle w:val="BodyText"/>
        <w:tabs>
          <w:tab w:val="left" w:pos="1920"/>
        </w:tabs>
        <w:spacing w:before="102" w:line="240" w:lineRule="exact"/>
        <w:ind w:right="1528"/>
      </w:pPr>
      <w:r>
        <w:rPr>
          <w:b w:val="0"/>
          <w:noProof/>
          <w:sz w:val="16"/>
        </w:rPr>
        <mc:AlternateContent>
          <mc:Choice Requires="wps">
            <w:drawing>
              <wp:anchor distT="0" distB="0" distL="114300" distR="114300" simplePos="0" relativeHeight="251664896" behindDoc="0" locked="0" layoutInCell="1" allowOverlap="1" wp14:anchorId="79750267" wp14:editId="52CE9170">
                <wp:simplePos x="0" y="0"/>
                <wp:positionH relativeFrom="margin">
                  <wp:posOffset>914400</wp:posOffset>
                </wp:positionH>
                <wp:positionV relativeFrom="paragraph">
                  <wp:posOffset>74929</wp:posOffset>
                </wp:positionV>
                <wp:extent cx="5248275" cy="1476375"/>
                <wp:effectExtent l="0" t="0" r="28575" b="28575"/>
                <wp:wrapNone/>
                <wp:docPr id="149" name="Text Box 149"/>
                <wp:cNvGraphicFramePr/>
                <a:graphic xmlns:a="http://schemas.openxmlformats.org/drawingml/2006/main">
                  <a:graphicData uri="http://schemas.microsoft.com/office/word/2010/wordprocessingShape">
                    <wps:wsp>
                      <wps:cNvSpPr txBox="1"/>
                      <wps:spPr>
                        <a:xfrm>
                          <a:off x="0" y="0"/>
                          <a:ext cx="5248275" cy="14763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7E6C7" w14:textId="59AE4928" w:rsidR="0011771E" w:rsidRDefault="0011771E" w:rsidP="00DB3D25">
                            <w:pPr>
                              <w:rPr>
                                <w:sz w:val="18"/>
                              </w:rPr>
                            </w:pPr>
                            <w:r>
                              <w:rPr>
                                <w:sz w:val="18"/>
                              </w:rPr>
                              <w:t xml:space="preserve">This used to have to be “the 5 largest PHA’s” – now it allows for including PHA’s the CoC “has a relationship with”.  I have sent inquiries to 10 PHA’s and we can pick which ones to use. MaineHousing, Portland, Lewiston, Bangor, and Westbrook are still the biggest. MaineHousing and Portland #’s are very good. Lewiston was only 2% last year – they have not replied yet, but Auburn did, and they reported 7.5%.  </w:t>
                            </w:r>
                          </w:p>
                          <w:p w14:paraId="0E396AB6" w14:textId="30F081F0" w:rsidR="0011771E" w:rsidRDefault="0011771E" w:rsidP="00DB3D25">
                            <w:pPr>
                              <w:rPr>
                                <w:sz w:val="18"/>
                              </w:rPr>
                            </w:pPr>
                            <w:r>
                              <w:rPr>
                                <w:sz w:val="18"/>
                              </w:rPr>
                              <w:t>Westbrook went form 1% to 6.25 %. Bangor will be sending their info soon – they were 4% last year but did not have any sort of preferernce.</w:t>
                            </w:r>
                          </w:p>
                          <w:p w14:paraId="2C08AA0A" w14:textId="4E17E418" w:rsidR="0011771E" w:rsidRPr="00DB3D25" w:rsidRDefault="0011771E" w:rsidP="00DB3D25">
                            <w:pPr>
                              <w:rPr>
                                <w:sz w:val="18"/>
                              </w:rPr>
                            </w:pPr>
                            <w:r>
                              <w:rPr>
                                <w:sz w:val="18"/>
                              </w:rPr>
                              <w:t>The “move on” question in the last column is new – we do not currently have any mou’s in place around this, but something we should work on for next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50267" id="Text Box 149" o:spid="_x0000_s1039" type="#_x0000_t202" style="position:absolute;left:0;text-align:left;margin-left:1in;margin-top:5.9pt;width:413.25pt;height:11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" fillcolor="#c6d9f1 [671]" strokeweight=".5pt">
                <v:textbox>
                  <w:txbxContent>
                    <w:p w14:paraId="1537E6C7" w14:textId="59AE4928" w:rsidR="0011771E" w:rsidRDefault="0011771E" w:rsidP="00DB3D25">
                      <w:pPr>
                        <w:rPr>
                          <w:sz w:val="18"/>
                        </w:rPr>
                      </w:pPr>
                      <w:r>
                        <w:rPr>
                          <w:sz w:val="18"/>
                        </w:rPr>
                        <w:t xml:space="preserve">This used to have to be “the 5 largest PHA’s” – now it allows for including PHA’s the CoC “has a relationship with”.  I have sent inquiries to 10 PHA’s and we can pick which ones to use. MaineHousing, Portland, Lewiston, Bangor, and Westbrook are still the biggest. MaineHousing and Portland #’s are very good. Lewiston was only 2% last year – they have not replied yet, but Auburn did, and they reported 7.5%.  </w:t>
                      </w:r>
                    </w:p>
                    <w:p w14:paraId="0E396AB6" w14:textId="30F081F0" w:rsidR="0011771E" w:rsidRDefault="0011771E" w:rsidP="00DB3D25">
                      <w:pPr>
                        <w:rPr>
                          <w:sz w:val="18"/>
                        </w:rPr>
                      </w:pPr>
                      <w:r>
                        <w:rPr>
                          <w:sz w:val="18"/>
                        </w:rPr>
                        <w:t xml:space="preserve">Westbrook went form 1% to 6.25 %. Bangor will be sending their info soon – they were 4% last year but did not have any sort of </w:t>
                      </w:r>
                      <w:proofErr w:type="spellStart"/>
                      <w:r>
                        <w:rPr>
                          <w:sz w:val="18"/>
                        </w:rPr>
                        <w:t>preferernce</w:t>
                      </w:r>
                      <w:proofErr w:type="spellEnd"/>
                      <w:r>
                        <w:rPr>
                          <w:sz w:val="18"/>
                        </w:rPr>
                        <w:t>.</w:t>
                      </w:r>
                    </w:p>
                    <w:p w14:paraId="2C08AA0A" w14:textId="4E17E418" w:rsidR="0011771E" w:rsidRPr="00DB3D25" w:rsidRDefault="0011771E" w:rsidP="00DB3D25">
                      <w:pPr>
                        <w:rPr>
                          <w:sz w:val="18"/>
                        </w:rPr>
                      </w:pPr>
                      <w:r>
                        <w:rPr>
                          <w:sz w:val="18"/>
                        </w:rPr>
                        <w:t xml:space="preserve">The “move on” question in the last column is new – we do not currently have any </w:t>
                      </w:r>
                      <w:proofErr w:type="spellStart"/>
                      <w:r>
                        <w:rPr>
                          <w:sz w:val="18"/>
                        </w:rPr>
                        <w:t>mou’s</w:t>
                      </w:r>
                      <w:proofErr w:type="spellEnd"/>
                      <w:r>
                        <w:rPr>
                          <w:sz w:val="18"/>
                        </w:rPr>
                        <w:t xml:space="preserve"> in place around this, but something we should work on for next year!</w:t>
                      </w:r>
                    </w:p>
                  </w:txbxContent>
                </v:textbox>
                <w10:wrap anchorx="margin"/>
              </v:shape>
            </w:pict>
          </mc:Fallback>
        </mc:AlternateContent>
      </w:r>
    </w:p>
    <w:p w14:paraId="78DE941B" w14:textId="14BEEA06" w:rsidR="002E0672" w:rsidRDefault="002E0672" w:rsidP="002E0672">
      <w:pPr>
        <w:pStyle w:val="BodyText"/>
        <w:tabs>
          <w:tab w:val="left" w:pos="1920"/>
        </w:tabs>
        <w:spacing w:before="102" w:line="240" w:lineRule="exact"/>
        <w:ind w:right="1528"/>
      </w:pPr>
    </w:p>
    <w:p w14:paraId="0DE4C620" w14:textId="77777777" w:rsidR="002E0672" w:rsidRDefault="002E0672" w:rsidP="002E0672">
      <w:pPr>
        <w:pStyle w:val="BodyText"/>
        <w:tabs>
          <w:tab w:val="left" w:pos="1920"/>
        </w:tabs>
        <w:spacing w:before="102" w:line="240" w:lineRule="exact"/>
        <w:ind w:right="1528"/>
      </w:pPr>
    </w:p>
    <w:p w14:paraId="1C9165E9" w14:textId="62BF8E91" w:rsidR="002E0672" w:rsidRDefault="002E0672" w:rsidP="002E0672">
      <w:pPr>
        <w:pStyle w:val="BodyText"/>
        <w:tabs>
          <w:tab w:val="left" w:pos="1920"/>
        </w:tabs>
        <w:spacing w:before="102" w:line="240" w:lineRule="exact"/>
        <w:ind w:right="1528"/>
      </w:pPr>
    </w:p>
    <w:p w14:paraId="3A521DAA" w14:textId="77777777" w:rsidR="002F3DDE" w:rsidRDefault="002F3DDE" w:rsidP="002E0672">
      <w:pPr>
        <w:pStyle w:val="BodyText"/>
        <w:tabs>
          <w:tab w:val="left" w:pos="1920"/>
        </w:tabs>
        <w:spacing w:before="102" w:line="240" w:lineRule="exact"/>
        <w:ind w:right="1528"/>
      </w:pPr>
    </w:p>
    <w:p w14:paraId="7B48DE04" w14:textId="77777777" w:rsidR="002F3DDE" w:rsidRDefault="002F3DDE" w:rsidP="002E0672">
      <w:pPr>
        <w:pStyle w:val="BodyText"/>
        <w:tabs>
          <w:tab w:val="left" w:pos="1920"/>
        </w:tabs>
        <w:spacing w:before="102" w:line="240" w:lineRule="exact"/>
        <w:ind w:right="1528"/>
      </w:pPr>
    </w:p>
    <w:p w14:paraId="357A48CC" w14:textId="77777777" w:rsidR="002F3DDE" w:rsidRDefault="002F3DDE" w:rsidP="002E0672">
      <w:pPr>
        <w:pStyle w:val="BodyText"/>
        <w:tabs>
          <w:tab w:val="left" w:pos="1920"/>
        </w:tabs>
        <w:spacing w:before="102" w:line="240" w:lineRule="exact"/>
        <w:ind w:right="1528"/>
      </w:pPr>
    </w:p>
    <w:p w14:paraId="10FF5C89" w14:textId="77777777" w:rsidR="002E0672" w:rsidRDefault="002E0672" w:rsidP="002E0672">
      <w:pPr>
        <w:pStyle w:val="BodyText"/>
        <w:tabs>
          <w:tab w:val="left" w:pos="1920"/>
        </w:tabs>
        <w:spacing w:before="102" w:line="240" w:lineRule="exact"/>
        <w:ind w:right="1528"/>
        <w:rPr>
          <w:b w:val="0"/>
          <w:bCs w:val="0"/>
        </w:rPr>
      </w:pPr>
    </w:p>
    <w:p w14:paraId="3D3C80BE" w14:textId="39C467A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564"/>
        <w:gridCol w:w="3348"/>
        <w:gridCol w:w="1620"/>
        <w:gridCol w:w="2268"/>
      </w:tblGrid>
      <w:tr w:rsidR="0006234E" w14:paraId="3D3C80C4" w14:textId="77777777">
        <w:trPr>
          <w:trHeight w:hRule="exact" w:val="1100"/>
        </w:trPr>
        <w:tc>
          <w:tcPr>
            <w:tcW w:w="3564" w:type="dxa"/>
            <w:tcBorders>
              <w:top w:val="single" w:sz="4" w:space="0" w:color="000000"/>
              <w:left w:val="single" w:sz="4" w:space="0" w:color="000000"/>
              <w:bottom w:val="single" w:sz="4" w:space="0" w:color="000000"/>
              <w:right w:val="single" w:sz="4" w:space="0" w:color="000000"/>
            </w:tcBorders>
            <w:shd w:val="clear" w:color="auto" w:fill="CCCCCC"/>
          </w:tcPr>
          <w:p w14:paraId="3D3C80BF" w14:textId="77777777" w:rsidR="0006234E" w:rsidRDefault="0006234E">
            <w:pPr>
              <w:pStyle w:val="TableParagraph"/>
              <w:spacing w:before="9"/>
              <w:rPr>
                <w:rFonts w:ascii="Arial" w:eastAsia="Arial" w:hAnsi="Arial" w:cs="Arial"/>
                <w:b/>
                <w:bCs/>
                <w:sz w:val="17"/>
                <w:szCs w:val="17"/>
              </w:rPr>
            </w:pPr>
          </w:p>
          <w:p w14:paraId="3D3C80C0" w14:textId="15D3FF52" w:rsidR="0006234E" w:rsidRDefault="002E199F">
            <w:pPr>
              <w:pStyle w:val="TableParagraph"/>
              <w:ind w:left="643"/>
              <w:rPr>
                <w:rFonts w:ascii="Arial" w:eastAsia="Arial" w:hAnsi="Arial" w:cs="Arial"/>
                <w:sz w:val="16"/>
                <w:szCs w:val="16"/>
              </w:rPr>
            </w:pPr>
            <w:r>
              <w:rPr>
                <w:rFonts w:ascii="Arial"/>
                <w:b/>
                <w:sz w:val="16"/>
              </w:rPr>
              <w:t>Public Housing Agency Name</w:t>
            </w:r>
          </w:p>
        </w:tc>
        <w:tc>
          <w:tcPr>
            <w:tcW w:w="3348" w:type="dxa"/>
            <w:tcBorders>
              <w:top w:val="single" w:sz="4" w:space="0" w:color="000000"/>
              <w:left w:val="single" w:sz="4" w:space="0" w:color="000000"/>
              <w:bottom w:val="single" w:sz="4" w:space="0" w:color="000000"/>
              <w:right w:val="single" w:sz="4" w:space="0" w:color="000000"/>
            </w:tcBorders>
            <w:shd w:val="clear" w:color="auto" w:fill="CCCCCC"/>
          </w:tcPr>
          <w:p w14:paraId="3D3C80C1" w14:textId="09757279" w:rsidR="0006234E" w:rsidRDefault="002E199F">
            <w:pPr>
              <w:pStyle w:val="TableParagraph"/>
              <w:spacing w:before="67" w:line="160" w:lineRule="exact"/>
              <w:ind w:left="184" w:right="137"/>
              <w:jc w:val="center"/>
              <w:rPr>
                <w:rFonts w:ascii="Arial" w:eastAsia="Arial" w:hAnsi="Arial" w:cs="Arial"/>
                <w:sz w:val="16"/>
                <w:szCs w:val="16"/>
              </w:rPr>
            </w:pPr>
            <w:r>
              <w:rPr>
                <w:rFonts w:ascii="Arial"/>
                <w:b/>
                <w:sz w:val="16"/>
              </w:rPr>
              <w:t>% New Admissions into Public Housing and Housing Choice Voucher Program during FY 2017 who were experiencing homelessness at entry</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3D3C80C2" w14:textId="77777777" w:rsidR="0006234E" w:rsidRDefault="002E199F">
            <w:pPr>
              <w:pStyle w:val="TableParagraph"/>
              <w:spacing w:before="67" w:line="160" w:lineRule="exact"/>
              <w:ind w:left="53" w:right="51"/>
              <w:jc w:val="center"/>
              <w:rPr>
                <w:rFonts w:ascii="Arial" w:eastAsia="Arial" w:hAnsi="Arial" w:cs="Arial"/>
                <w:sz w:val="16"/>
                <w:szCs w:val="16"/>
              </w:rPr>
            </w:pPr>
            <w:r>
              <w:rPr>
                <w:rFonts w:ascii="Arial"/>
                <w:b/>
                <w:sz w:val="16"/>
              </w:rPr>
              <w:t>PHA has General or Limited Homeless Preference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3D3C80C3" w14:textId="77777777" w:rsidR="0006234E" w:rsidRDefault="002E199F">
            <w:pPr>
              <w:pStyle w:val="TableParagraph"/>
              <w:spacing w:before="67" w:line="160" w:lineRule="exact"/>
              <w:ind w:left="168" w:right="166"/>
              <w:jc w:val="center"/>
              <w:rPr>
                <w:rFonts w:ascii="Arial" w:eastAsia="Arial" w:hAnsi="Arial" w:cs="Arial"/>
                <w:sz w:val="16"/>
                <w:szCs w:val="16"/>
              </w:rPr>
            </w:pPr>
            <w:r>
              <w:rPr>
                <w:rFonts w:ascii="Arial"/>
                <w:b/>
                <w:sz w:val="16"/>
              </w:rPr>
              <w:t>PHA has a Preference for current PSH program participants no longer needing intensive supportive services, e.g. move on?</w:t>
            </w:r>
          </w:p>
        </w:tc>
      </w:tr>
      <w:tr w:rsidR="0006234E" w14:paraId="3D3C80C9"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C5" w14:textId="4FC0406D" w:rsidR="0006234E" w:rsidRPr="00BD30D1" w:rsidRDefault="002F3DDE">
            <w:pPr>
              <w:rPr>
                <w:highlight w:val="green"/>
              </w:rPr>
            </w:pPr>
            <w:r w:rsidRPr="00BD30D1">
              <w:rPr>
                <w:highlight w:val="green"/>
              </w:rPr>
              <w:t xml:space="preserve">Maine State Housing Authority (MaineHousign) </w:t>
            </w:r>
          </w:p>
        </w:tc>
        <w:tc>
          <w:tcPr>
            <w:tcW w:w="3348" w:type="dxa"/>
            <w:tcBorders>
              <w:top w:val="single" w:sz="4" w:space="0" w:color="000000"/>
              <w:left w:val="single" w:sz="4" w:space="0" w:color="000000"/>
              <w:bottom w:val="single" w:sz="4" w:space="0" w:color="000000"/>
              <w:right w:val="single" w:sz="4" w:space="0" w:color="000000"/>
            </w:tcBorders>
          </w:tcPr>
          <w:p w14:paraId="3D3C80C6" w14:textId="419B2542" w:rsidR="0006234E" w:rsidRPr="00BD30D1" w:rsidRDefault="00BD30D1" w:rsidP="00BD30D1">
            <w:pPr>
              <w:jc w:val="center"/>
              <w:rPr>
                <w:highlight w:val="green"/>
              </w:rPr>
            </w:pPr>
            <w:r w:rsidRPr="00BD30D1">
              <w:rPr>
                <w:highlight w:val="green"/>
              </w:rPr>
              <w:t>58%</w:t>
            </w:r>
          </w:p>
        </w:tc>
        <w:tc>
          <w:tcPr>
            <w:tcW w:w="1620" w:type="dxa"/>
            <w:tcBorders>
              <w:top w:val="single" w:sz="4" w:space="0" w:color="000000"/>
              <w:left w:val="single" w:sz="4" w:space="0" w:color="000000"/>
              <w:bottom w:val="single" w:sz="4" w:space="0" w:color="000000"/>
              <w:right w:val="single" w:sz="4" w:space="0" w:color="000000"/>
            </w:tcBorders>
          </w:tcPr>
          <w:p w14:paraId="3D3C80C7" w14:textId="01694532" w:rsidR="0006234E" w:rsidRPr="00BD30D1" w:rsidRDefault="00BD30D1">
            <w:pPr>
              <w:rPr>
                <w:highlight w:val="green"/>
              </w:rPr>
            </w:pPr>
            <w:r w:rsidRPr="00BD30D1">
              <w:rPr>
                <w:highlight w:val="green"/>
              </w:rPr>
              <w:t>Yes - HCV</w:t>
            </w:r>
          </w:p>
        </w:tc>
        <w:tc>
          <w:tcPr>
            <w:tcW w:w="2268" w:type="dxa"/>
            <w:tcBorders>
              <w:top w:val="single" w:sz="4" w:space="0" w:color="000000"/>
              <w:left w:val="single" w:sz="4" w:space="0" w:color="000000"/>
              <w:bottom w:val="single" w:sz="4" w:space="0" w:color="000000"/>
              <w:right w:val="single" w:sz="4" w:space="0" w:color="000000"/>
            </w:tcBorders>
          </w:tcPr>
          <w:p w14:paraId="3D3C80C8" w14:textId="5E6EE906" w:rsidR="0006234E" w:rsidRPr="00BD30D1" w:rsidRDefault="00BD30D1">
            <w:pPr>
              <w:rPr>
                <w:highlight w:val="green"/>
              </w:rPr>
            </w:pPr>
            <w:r w:rsidRPr="00BD30D1">
              <w:rPr>
                <w:highlight w:val="green"/>
              </w:rPr>
              <w:t>No</w:t>
            </w:r>
          </w:p>
        </w:tc>
      </w:tr>
      <w:tr w:rsidR="0006234E" w14:paraId="3D3C80CE"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CA" w14:textId="0D778A7D" w:rsidR="0006234E" w:rsidRPr="00BD30D1" w:rsidRDefault="002F3DDE">
            <w:pPr>
              <w:rPr>
                <w:highlight w:val="green"/>
              </w:rPr>
            </w:pPr>
            <w:r w:rsidRPr="00BD30D1">
              <w:rPr>
                <w:highlight w:val="green"/>
              </w:rPr>
              <w:t>Portland Housing Authority</w:t>
            </w:r>
          </w:p>
        </w:tc>
        <w:tc>
          <w:tcPr>
            <w:tcW w:w="3348" w:type="dxa"/>
            <w:tcBorders>
              <w:top w:val="single" w:sz="4" w:space="0" w:color="000000"/>
              <w:left w:val="single" w:sz="4" w:space="0" w:color="000000"/>
              <w:bottom w:val="single" w:sz="4" w:space="0" w:color="000000"/>
              <w:right w:val="single" w:sz="4" w:space="0" w:color="000000"/>
            </w:tcBorders>
          </w:tcPr>
          <w:p w14:paraId="3D3C80CB" w14:textId="77F12320" w:rsidR="0006234E" w:rsidRPr="00BD30D1" w:rsidRDefault="00BD30D1" w:rsidP="00BD30D1">
            <w:pPr>
              <w:jc w:val="center"/>
              <w:rPr>
                <w:highlight w:val="green"/>
              </w:rPr>
            </w:pPr>
            <w:r w:rsidRPr="00BD30D1">
              <w:rPr>
                <w:highlight w:val="green"/>
              </w:rPr>
              <w:t>30%</w:t>
            </w:r>
          </w:p>
        </w:tc>
        <w:tc>
          <w:tcPr>
            <w:tcW w:w="1620" w:type="dxa"/>
            <w:tcBorders>
              <w:top w:val="single" w:sz="4" w:space="0" w:color="000000"/>
              <w:left w:val="single" w:sz="4" w:space="0" w:color="000000"/>
              <w:bottom w:val="single" w:sz="4" w:space="0" w:color="000000"/>
              <w:right w:val="single" w:sz="4" w:space="0" w:color="000000"/>
            </w:tcBorders>
          </w:tcPr>
          <w:p w14:paraId="3D3C80CC" w14:textId="78DD6DC5" w:rsidR="0006234E" w:rsidRPr="00BD30D1" w:rsidRDefault="00BD30D1">
            <w:pPr>
              <w:rPr>
                <w:highlight w:val="green"/>
              </w:rPr>
            </w:pPr>
            <w:r w:rsidRPr="00BD30D1">
              <w:rPr>
                <w:highlight w:val="green"/>
              </w:rPr>
              <w:t>Yes - Both</w:t>
            </w:r>
          </w:p>
        </w:tc>
        <w:tc>
          <w:tcPr>
            <w:tcW w:w="2268" w:type="dxa"/>
            <w:tcBorders>
              <w:top w:val="single" w:sz="4" w:space="0" w:color="000000"/>
              <w:left w:val="single" w:sz="4" w:space="0" w:color="000000"/>
              <w:bottom w:val="single" w:sz="4" w:space="0" w:color="000000"/>
              <w:right w:val="single" w:sz="4" w:space="0" w:color="000000"/>
            </w:tcBorders>
          </w:tcPr>
          <w:p w14:paraId="3D3C80CD" w14:textId="5FEE774D" w:rsidR="0006234E" w:rsidRPr="00BD30D1" w:rsidRDefault="00BD30D1">
            <w:pPr>
              <w:rPr>
                <w:highlight w:val="green"/>
              </w:rPr>
            </w:pPr>
            <w:r w:rsidRPr="00BD30D1">
              <w:rPr>
                <w:highlight w:val="green"/>
              </w:rPr>
              <w:t>No</w:t>
            </w:r>
          </w:p>
        </w:tc>
      </w:tr>
      <w:tr w:rsidR="0006234E" w14:paraId="3D3C80D3"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CF" w14:textId="3E0893A9" w:rsidR="0006234E" w:rsidRPr="00BD30D1" w:rsidRDefault="002F3DDE">
            <w:pPr>
              <w:rPr>
                <w:highlight w:val="green"/>
              </w:rPr>
            </w:pPr>
            <w:r w:rsidRPr="00BD30D1">
              <w:rPr>
                <w:highlight w:val="green"/>
              </w:rPr>
              <w:t>Bangor Housing Authority</w:t>
            </w:r>
          </w:p>
        </w:tc>
        <w:tc>
          <w:tcPr>
            <w:tcW w:w="3348" w:type="dxa"/>
            <w:tcBorders>
              <w:top w:val="single" w:sz="4" w:space="0" w:color="000000"/>
              <w:left w:val="single" w:sz="4" w:space="0" w:color="000000"/>
              <w:bottom w:val="single" w:sz="4" w:space="0" w:color="000000"/>
              <w:right w:val="single" w:sz="4" w:space="0" w:color="000000"/>
            </w:tcBorders>
          </w:tcPr>
          <w:p w14:paraId="3D3C80D0" w14:textId="61C9152D" w:rsidR="0006234E" w:rsidRPr="00BD30D1" w:rsidRDefault="00BD30D1" w:rsidP="00BD30D1">
            <w:pPr>
              <w:jc w:val="center"/>
              <w:rPr>
                <w:highlight w:val="green"/>
              </w:rPr>
            </w:pPr>
            <w:r w:rsidRPr="00BD30D1">
              <w:rPr>
                <w:highlight w:val="green"/>
              </w:rPr>
              <w:t>3.5%</w:t>
            </w:r>
          </w:p>
        </w:tc>
        <w:tc>
          <w:tcPr>
            <w:tcW w:w="1620" w:type="dxa"/>
            <w:tcBorders>
              <w:top w:val="single" w:sz="4" w:space="0" w:color="000000"/>
              <w:left w:val="single" w:sz="4" w:space="0" w:color="000000"/>
              <w:bottom w:val="single" w:sz="4" w:space="0" w:color="000000"/>
              <w:right w:val="single" w:sz="4" w:space="0" w:color="000000"/>
            </w:tcBorders>
          </w:tcPr>
          <w:p w14:paraId="3D3C80D1" w14:textId="7A3E4DDD" w:rsidR="0006234E" w:rsidRPr="00BD30D1" w:rsidRDefault="00BD30D1">
            <w:pPr>
              <w:rPr>
                <w:highlight w:val="green"/>
              </w:rPr>
            </w:pPr>
            <w:r w:rsidRPr="00BD30D1">
              <w:rPr>
                <w:highlight w:val="green"/>
              </w:rPr>
              <w:t>No</w:t>
            </w:r>
          </w:p>
        </w:tc>
        <w:tc>
          <w:tcPr>
            <w:tcW w:w="2268" w:type="dxa"/>
            <w:tcBorders>
              <w:top w:val="single" w:sz="4" w:space="0" w:color="000000"/>
              <w:left w:val="single" w:sz="4" w:space="0" w:color="000000"/>
              <w:bottom w:val="single" w:sz="4" w:space="0" w:color="000000"/>
              <w:right w:val="single" w:sz="4" w:space="0" w:color="000000"/>
            </w:tcBorders>
          </w:tcPr>
          <w:p w14:paraId="3D3C80D2" w14:textId="5A63A2EE" w:rsidR="0006234E" w:rsidRPr="00BD30D1" w:rsidRDefault="00BD30D1">
            <w:pPr>
              <w:rPr>
                <w:highlight w:val="green"/>
              </w:rPr>
            </w:pPr>
            <w:r w:rsidRPr="00BD30D1">
              <w:rPr>
                <w:highlight w:val="green"/>
              </w:rPr>
              <w:t>No</w:t>
            </w:r>
          </w:p>
        </w:tc>
      </w:tr>
      <w:tr w:rsidR="0006234E" w14:paraId="3D3C80D8"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D4" w14:textId="6BEAAA75" w:rsidR="0006234E" w:rsidRPr="00BD30D1" w:rsidRDefault="00BD30D1">
            <w:pPr>
              <w:rPr>
                <w:highlight w:val="green"/>
              </w:rPr>
            </w:pPr>
            <w:r w:rsidRPr="00BD30D1">
              <w:rPr>
                <w:highlight w:val="green"/>
              </w:rPr>
              <w:t>Westbrook Housing Authority</w:t>
            </w:r>
          </w:p>
        </w:tc>
        <w:tc>
          <w:tcPr>
            <w:tcW w:w="3348" w:type="dxa"/>
            <w:tcBorders>
              <w:top w:val="single" w:sz="4" w:space="0" w:color="000000"/>
              <w:left w:val="single" w:sz="4" w:space="0" w:color="000000"/>
              <w:bottom w:val="single" w:sz="4" w:space="0" w:color="000000"/>
              <w:right w:val="single" w:sz="4" w:space="0" w:color="000000"/>
            </w:tcBorders>
          </w:tcPr>
          <w:p w14:paraId="3D3C80D5" w14:textId="4CE082B5" w:rsidR="0006234E" w:rsidRPr="00BD30D1" w:rsidRDefault="00BD30D1" w:rsidP="00BD30D1">
            <w:pPr>
              <w:jc w:val="center"/>
              <w:rPr>
                <w:highlight w:val="green"/>
              </w:rPr>
            </w:pPr>
            <w:r w:rsidRPr="00BD30D1">
              <w:rPr>
                <w:highlight w:val="green"/>
              </w:rPr>
              <w:t>6.25%</w:t>
            </w:r>
          </w:p>
        </w:tc>
        <w:tc>
          <w:tcPr>
            <w:tcW w:w="1620" w:type="dxa"/>
            <w:tcBorders>
              <w:top w:val="single" w:sz="4" w:space="0" w:color="000000"/>
              <w:left w:val="single" w:sz="4" w:space="0" w:color="000000"/>
              <w:bottom w:val="single" w:sz="4" w:space="0" w:color="000000"/>
              <w:right w:val="single" w:sz="4" w:space="0" w:color="000000"/>
            </w:tcBorders>
          </w:tcPr>
          <w:p w14:paraId="3D3C80D6" w14:textId="433E146A" w:rsidR="0006234E" w:rsidRPr="00BD30D1" w:rsidRDefault="00BD30D1">
            <w:pPr>
              <w:rPr>
                <w:highlight w:val="green"/>
              </w:rPr>
            </w:pPr>
            <w:r w:rsidRPr="00BD30D1">
              <w:rPr>
                <w:highlight w:val="green"/>
              </w:rPr>
              <w:t>Yes - HCV</w:t>
            </w:r>
          </w:p>
        </w:tc>
        <w:tc>
          <w:tcPr>
            <w:tcW w:w="2268" w:type="dxa"/>
            <w:tcBorders>
              <w:top w:val="single" w:sz="4" w:space="0" w:color="000000"/>
              <w:left w:val="single" w:sz="4" w:space="0" w:color="000000"/>
              <w:bottom w:val="single" w:sz="4" w:space="0" w:color="000000"/>
              <w:right w:val="single" w:sz="4" w:space="0" w:color="000000"/>
            </w:tcBorders>
          </w:tcPr>
          <w:p w14:paraId="3D3C80D7" w14:textId="3B6E7C1F" w:rsidR="0006234E" w:rsidRPr="00BD30D1" w:rsidRDefault="00BD30D1">
            <w:pPr>
              <w:rPr>
                <w:highlight w:val="green"/>
              </w:rPr>
            </w:pPr>
            <w:r w:rsidRPr="00BD30D1">
              <w:rPr>
                <w:highlight w:val="green"/>
              </w:rPr>
              <w:t>No</w:t>
            </w:r>
          </w:p>
        </w:tc>
      </w:tr>
      <w:tr w:rsidR="0006234E" w14:paraId="3D3C80DD"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D9" w14:textId="3FA20D89" w:rsidR="0006234E" w:rsidRPr="00BD30D1" w:rsidRDefault="00BD30D1">
            <w:pPr>
              <w:rPr>
                <w:highlight w:val="green"/>
              </w:rPr>
            </w:pPr>
            <w:r w:rsidRPr="00BD30D1">
              <w:rPr>
                <w:highlight w:val="green"/>
              </w:rPr>
              <w:t>Auburn Housing Authority</w:t>
            </w:r>
          </w:p>
        </w:tc>
        <w:tc>
          <w:tcPr>
            <w:tcW w:w="3348" w:type="dxa"/>
            <w:tcBorders>
              <w:top w:val="single" w:sz="4" w:space="0" w:color="000000"/>
              <w:left w:val="single" w:sz="4" w:space="0" w:color="000000"/>
              <w:bottom w:val="single" w:sz="4" w:space="0" w:color="000000"/>
              <w:right w:val="single" w:sz="4" w:space="0" w:color="000000"/>
            </w:tcBorders>
          </w:tcPr>
          <w:p w14:paraId="3D3C80DA" w14:textId="46EE113E" w:rsidR="0006234E" w:rsidRPr="00BD30D1" w:rsidRDefault="00BD30D1" w:rsidP="00BD30D1">
            <w:pPr>
              <w:jc w:val="center"/>
              <w:rPr>
                <w:highlight w:val="green"/>
              </w:rPr>
            </w:pPr>
            <w:r w:rsidRPr="00BD30D1">
              <w:rPr>
                <w:highlight w:val="green"/>
              </w:rPr>
              <w:t>7.5%</w:t>
            </w:r>
          </w:p>
        </w:tc>
        <w:tc>
          <w:tcPr>
            <w:tcW w:w="1620" w:type="dxa"/>
            <w:tcBorders>
              <w:top w:val="single" w:sz="4" w:space="0" w:color="000000"/>
              <w:left w:val="single" w:sz="4" w:space="0" w:color="000000"/>
              <w:bottom w:val="single" w:sz="4" w:space="0" w:color="000000"/>
              <w:right w:val="single" w:sz="4" w:space="0" w:color="000000"/>
            </w:tcBorders>
          </w:tcPr>
          <w:p w14:paraId="3D3C80DB" w14:textId="36185483" w:rsidR="0006234E" w:rsidRPr="00BD30D1" w:rsidRDefault="00BD30D1">
            <w:pPr>
              <w:rPr>
                <w:highlight w:val="green"/>
              </w:rPr>
            </w:pPr>
            <w:r w:rsidRPr="00BD30D1">
              <w:rPr>
                <w:highlight w:val="green"/>
              </w:rPr>
              <w:t>No</w:t>
            </w:r>
          </w:p>
        </w:tc>
        <w:tc>
          <w:tcPr>
            <w:tcW w:w="2268" w:type="dxa"/>
            <w:tcBorders>
              <w:top w:val="single" w:sz="4" w:space="0" w:color="000000"/>
              <w:left w:val="single" w:sz="4" w:space="0" w:color="000000"/>
              <w:bottom w:val="single" w:sz="4" w:space="0" w:color="000000"/>
              <w:right w:val="single" w:sz="4" w:space="0" w:color="000000"/>
            </w:tcBorders>
          </w:tcPr>
          <w:p w14:paraId="3D3C80DC" w14:textId="189C8E2D" w:rsidR="0006234E" w:rsidRPr="00BD30D1" w:rsidRDefault="00BD30D1">
            <w:pPr>
              <w:rPr>
                <w:highlight w:val="green"/>
              </w:rPr>
            </w:pPr>
            <w:r w:rsidRPr="00BD30D1">
              <w:rPr>
                <w:highlight w:val="green"/>
              </w:rPr>
              <w:t>No</w:t>
            </w:r>
          </w:p>
        </w:tc>
      </w:tr>
    </w:tbl>
    <w:p w14:paraId="3D3C80DE" w14:textId="10897F64" w:rsidR="0006234E" w:rsidRDefault="0006234E">
      <w:pPr>
        <w:rPr>
          <w:rFonts w:ascii="Arial" w:eastAsia="Arial" w:hAnsi="Arial" w:cs="Arial"/>
          <w:b/>
          <w:bCs/>
          <w:sz w:val="20"/>
          <w:szCs w:val="20"/>
        </w:rPr>
      </w:pPr>
    </w:p>
    <w:p w14:paraId="3D3C80DF" w14:textId="67D5D49C" w:rsidR="0006234E" w:rsidRDefault="0006234E">
      <w:pPr>
        <w:spacing w:before="3"/>
        <w:rPr>
          <w:rFonts w:ascii="Arial" w:eastAsia="Arial" w:hAnsi="Arial" w:cs="Arial"/>
          <w:b/>
          <w:bCs/>
          <w:sz w:val="20"/>
          <w:szCs w:val="20"/>
        </w:rPr>
      </w:pPr>
    </w:p>
    <w:p w14:paraId="3D3C80E0" w14:textId="0AEEBBFA" w:rsidR="0006234E" w:rsidRDefault="00DB3D25">
      <w:pPr>
        <w:pStyle w:val="BodyText"/>
        <w:spacing w:line="240" w:lineRule="exact"/>
        <w:ind w:right="1383"/>
        <w:rPr>
          <w:b w:val="0"/>
          <w:bCs w:val="0"/>
        </w:rPr>
      </w:pPr>
      <w:r>
        <w:rPr>
          <w:b w:val="0"/>
          <w:noProof/>
          <w:sz w:val="16"/>
        </w:rPr>
        <mc:AlternateContent>
          <mc:Choice Requires="wps">
            <w:drawing>
              <wp:anchor distT="0" distB="0" distL="114300" distR="114300" simplePos="0" relativeHeight="251665920" behindDoc="0" locked="0" layoutInCell="1" allowOverlap="1" wp14:anchorId="56DFE6FE" wp14:editId="1AFD0B58">
                <wp:simplePos x="0" y="0"/>
                <wp:positionH relativeFrom="margin">
                  <wp:align>left</wp:align>
                </wp:positionH>
                <wp:positionV relativeFrom="paragraph">
                  <wp:posOffset>41379</wp:posOffset>
                </wp:positionV>
                <wp:extent cx="723265" cy="2895600"/>
                <wp:effectExtent l="0" t="0" r="19685" b="19050"/>
                <wp:wrapNone/>
                <wp:docPr id="150" name="Text Box 150"/>
                <wp:cNvGraphicFramePr/>
                <a:graphic xmlns:a="http://schemas.openxmlformats.org/drawingml/2006/main">
                  <a:graphicData uri="http://schemas.microsoft.com/office/word/2010/wordprocessingShape">
                    <wps:wsp>
                      <wps:cNvSpPr txBox="1"/>
                      <wps:spPr>
                        <a:xfrm>
                          <a:off x="0" y="0"/>
                          <a:ext cx="723265" cy="28956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63BB2" w14:textId="439739F9" w:rsidR="0011771E" w:rsidRDefault="0011771E" w:rsidP="00DB3D25">
                            <w:pPr>
                              <w:rPr>
                                <w:sz w:val="18"/>
                              </w:rPr>
                            </w:pPr>
                            <w:r>
                              <w:rPr>
                                <w:sz w:val="18"/>
                              </w:rPr>
                              <w:t>I think most of this is still good, including all the stuff on Bangor, but with more characters, which other PHA’s can we highlight?</w:t>
                            </w:r>
                          </w:p>
                          <w:p w14:paraId="78A8F686" w14:textId="197F5671" w:rsidR="0011771E" w:rsidRPr="00DB3D25" w:rsidRDefault="0011771E" w:rsidP="00DB3D25">
                            <w:pPr>
                              <w:rPr>
                                <w:sz w:val="18"/>
                              </w:rPr>
                            </w:pPr>
                            <w:r>
                              <w:rPr>
                                <w:sz w:val="18"/>
                              </w:rPr>
                              <w:t>Bangor just got new VASH, too – who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FE6FE" id="Text Box 150" o:spid="_x0000_s1040" type="#_x0000_t202" style="position:absolute;left:0;text-align:left;margin-left:0;margin-top:3.25pt;width:56.95pt;height:228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" fillcolor="#c6d9f1 [671]" strokeweight=".5pt">
                <v:textbox>
                  <w:txbxContent>
                    <w:p w14:paraId="05963BB2" w14:textId="439739F9" w:rsidR="0011771E" w:rsidRDefault="0011771E" w:rsidP="00DB3D25">
                      <w:pPr>
                        <w:rPr>
                          <w:sz w:val="18"/>
                        </w:rPr>
                      </w:pPr>
                      <w:r>
                        <w:rPr>
                          <w:sz w:val="18"/>
                        </w:rPr>
                        <w:t>I think most of this is still good, including all the stuff on Bangor, but with more characters, which other PHA’s can we highlight?</w:t>
                      </w:r>
                    </w:p>
                    <w:p w14:paraId="78A8F686" w14:textId="197F5671" w:rsidR="0011771E" w:rsidRPr="00DB3D25" w:rsidRDefault="0011771E" w:rsidP="00DB3D25">
                      <w:pPr>
                        <w:rPr>
                          <w:sz w:val="18"/>
                        </w:rPr>
                      </w:pPr>
                      <w:r>
                        <w:rPr>
                          <w:sz w:val="18"/>
                        </w:rPr>
                        <w:t>Bangor just got new VASH, too – who else?</w:t>
                      </w:r>
                    </w:p>
                  </w:txbxContent>
                </v:textbox>
                <w10:wrap anchorx="margin"/>
              </v:shape>
            </w:pict>
          </mc:Fallback>
        </mc:AlternateContent>
      </w:r>
      <w:r w:rsidR="002E199F">
        <w:t>1C-5a. For each PHA where there is not a homeless admission preference in their written policy, applicants must identify the steps the CoC has taken to encourage the PHA to adopt such a policy.</w:t>
      </w:r>
    </w:p>
    <w:p w14:paraId="3D3C80E1" w14:textId="658360EF" w:rsidR="0006234E" w:rsidRDefault="002E199F">
      <w:pPr>
        <w:pStyle w:val="BodyText"/>
        <w:spacing w:line="243" w:lineRule="exact"/>
        <w:rPr>
          <w:i/>
          <w:color w:val="FF0000"/>
          <w:u w:val="single"/>
        </w:rPr>
      </w:pPr>
      <w:r>
        <w:t xml:space="preserve">(limit 2,000 characters) </w:t>
      </w:r>
      <w:r w:rsidRPr="002E199F">
        <w:rPr>
          <w:i/>
          <w:color w:val="FF0000"/>
          <w:u w:val="single"/>
        </w:rPr>
        <w:t>DOUBLED CHARACTER LIMIT VS. LAST YEAR</w:t>
      </w:r>
    </w:p>
    <w:p w14:paraId="07C8A56A" w14:textId="0C38FE43" w:rsidR="002E199F" w:rsidRDefault="002E199F" w:rsidP="002E199F">
      <w:pPr>
        <w:pStyle w:val="BodyText"/>
        <w:spacing w:line="240" w:lineRule="exact"/>
        <w:ind w:right="1254"/>
        <w:rPr>
          <w:b w:val="0"/>
        </w:rPr>
      </w:pPr>
      <w:r w:rsidRPr="002E199F">
        <w:rPr>
          <w:b w:val="0"/>
          <w:highlight w:val="yellow"/>
        </w:rPr>
        <w:t xml:space="preserve">MCOC encourages HAs w/out such policies to establish homeless admission preferences via written communication, meetings w/ HA leadership, invitations to join CoC meetings, seeking membership on HA boards &amp; networking at community stakeholder events. </w:t>
      </w:r>
      <w:r w:rsidRPr="00DB3D25">
        <w:rPr>
          <w:b w:val="0"/>
          <w:strike/>
          <w:highlight w:val="yellow"/>
        </w:rPr>
        <w:t xml:space="preserve">The above list includes only the 5 largest of the 24 PHA's in the MCOC coverage area (all of Maine). </w:t>
      </w:r>
      <w:r w:rsidRPr="002E199F">
        <w:rPr>
          <w:b w:val="0"/>
          <w:highlight w:val="yellow"/>
        </w:rPr>
        <w:t xml:space="preserve">While the Bangor HA does not have a Homeless Admission Preference, MCoC &amp; area shelters have strong relationships w/ the HA to serve homeless households. Bangor HA’s service area has a large saturation of PBS8 provided by MaineHousing, which has historically been why it has not included specific preferences in its Admin Plan. </w:t>
      </w:r>
      <w:r w:rsidR="00DA11D5">
        <w:rPr>
          <w:b w:val="0"/>
          <w:highlight w:val="cyan"/>
        </w:rPr>
        <w:t>The MCO</w:t>
      </w:r>
      <w:r w:rsidR="00957725" w:rsidRPr="00D02F46">
        <w:rPr>
          <w:b w:val="0"/>
          <w:highlight w:val="cyan"/>
        </w:rPr>
        <w:t>C, through its l</w:t>
      </w:r>
      <w:r w:rsidRPr="00D02F46">
        <w:rPr>
          <w:b w:val="0"/>
          <w:highlight w:val="cyan"/>
        </w:rPr>
        <w:t xml:space="preserve">ong-standing member </w:t>
      </w:r>
      <w:r w:rsidR="00957725" w:rsidRPr="00D02F46">
        <w:rPr>
          <w:b w:val="0"/>
          <w:highlight w:val="cyan"/>
        </w:rPr>
        <w:t xml:space="preserve">is on the Bangor HA Board, is working </w:t>
      </w:r>
      <w:r w:rsidRPr="00D02F46">
        <w:rPr>
          <w:b w:val="0"/>
          <w:highlight w:val="cyan"/>
        </w:rPr>
        <w:t>to include a Ho</w:t>
      </w:r>
      <w:r w:rsidR="00957725" w:rsidRPr="00D02F46">
        <w:rPr>
          <w:b w:val="0"/>
          <w:highlight w:val="cyan"/>
        </w:rPr>
        <w:t xml:space="preserve">meless Preference Policy in the Bangor HA’s </w:t>
      </w:r>
      <w:r w:rsidRPr="00D02F46">
        <w:rPr>
          <w:b w:val="0"/>
          <w:highlight w:val="cyan"/>
        </w:rPr>
        <w:t xml:space="preserve">Admin Plan. </w:t>
      </w:r>
      <w:r w:rsidR="00957725" w:rsidRPr="00D02F46">
        <w:rPr>
          <w:b w:val="0"/>
          <w:highlight w:val="cyan"/>
        </w:rPr>
        <w:t>Through these efforts the Bangor HA has begun administering HUD/VASH and is making progress on addressing homelessness by having it as an identified issue on the Bangor HA Board’s agenda. Bangor and Brewer are neighboring cities, known a</w:t>
      </w:r>
      <w:r w:rsidR="00DA11D5">
        <w:rPr>
          <w:b w:val="0"/>
          <w:highlight w:val="cyan"/>
        </w:rPr>
        <w:t>s “twin cities.” Initiated by MCO</w:t>
      </w:r>
      <w:r w:rsidR="00957725" w:rsidRPr="00D02F46">
        <w:rPr>
          <w:b w:val="0"/>
          <w:highlight w:val="cyan"/>
        </w:rPr>
        <w:t>C outreach and engagement, Brewer has established a homeless preference in its admin plan, and is working in conjunction with Bangor HA for it to adopt on as well.</w:t>
      </w:r>
    </w:p>
    <w:p w14:paraId="7C2A8F4E" w14:textId="58A3D605" w:rsidR="002E199F" w:rsidRPr="00D02F46" w:rsidRDefault="00D02F46" w:rsidP="00D02F46">
      <w:pPr>
        <w:pStyle w:val="BodyText"/>
        <w:spacing w:line="240" w:lineRule="exact"/>
        <w:ind w:right="1254"/>
        <w:rPr>
          <w:b w:val="0"/>
        </w:rPr>
      </w:pPr>
      <w:r w:rsidRPr="00D02F46">
        <w:rPr>
          <w:b w:val="0"/>
          <w:highlight w:val="magenta"/>
        </w:rPr>
        <w:t>Ask Janice about Auburn HA.</w:t>
      </w:r>
    </w:p>
    <w:p w14:paraId="3D3C80E2" w14:textId="0E52AE98" w:rsidR="0006234E" w:rsidRDefault="0006234E">
      <w:pPr>
        <w:rPr>
          <w:rFonts w:ascii="Arial" w:eastAsia="Arial" w:hAnsi="Arial" w:cs="Arial"/>
          <w:b/>
          <w:bCs/>
          <w:sz w:val="24"/>
          <w:szCs w:val="24"/>
        </w:rPr>
      </w:pPr>
    </w:p>
    <w:p w14:paraId="3D3C80E3" w14:textId="60F6CD4D" w:rsidR="0006234E" w:rsidRDefault="0006234E">
      <w:pPr>
        <w:spacing w:before="11"/>
        <w:rPr>
          <w:rFonts w:ascii="Arial" w:eastAsia="Arial" w:hAnsi="Arial" w:cs="Arial"/>
          <w:b/>
          <w:bCs/>
          <w:sz w:val="20"/>
          <w:szCs w:val="20"/>
        </w:rPr>
      </w:pPr>
    </w:p>
    <w:p w14:paraId="3D3C80E4" w14:textId="6521AE65" w:rsidR="0006234E" w:rsidRDefault="00E72E63">
      <w:pPr>
        <w:pStyle w:val="BodyText"/>
        <w:spacing w:line="240" w:lineRule="exact"/>
        <w:ind w:left="258" w:right="5617" w:firstLine="440"/>
        <w:jc w:val="right"/>
        <w:rPr>
          <w:b w:val="0"/>
          <w:bCs w:val="0"/>
        </w:rPr>
      </w:pPr>
      <w:r>
        <w:rPr>
          <w:noProof/>
        </w:rPr>
        <mc:AlternateContent>
          <mc:Choice Requires="wps">
            <w:drawing>
              <wp:anchor distT="45720" distB="45720" distL="114300" distR="114300" simplePos="0" relativeHeight="251691520" behindDoc="0" locked="0" layoutInCell="1" allowOverlap="1" wp14:anchorId="582C5871" wp14:editId="23A87328">
                <wp:simplePos x="0" y="0"/>
                <wp:positionH relativeFrom="column">
                  <wp:posOffset>3627120</wp:posOffset>
                </wp:positionH>
                <wp:positionV relativeFrom="paragraph">
                  <wp:posOffset>186690</wp:posOffset>
                </wp:positionV>
                <wp:extent cx="414020" cy="1404620"/>
                <wp:effectExtent l="0" t="0" r="24130" b="1460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4620"/>
                        </a:xfrm>
                        <a:prstGeom prst="rect">
                          <a:avLst/>
                        </a:prstGeom>
                        <a:solidFill>
                          <a:srgbClr val="FFFFFF"/>
                        </a:solidFill>
                        <a:ln w="9525">
                          <a:solidFill>
                            <a:srgbClr val="000000"/>
                          </a:solidFill>
                          <a:miter lim="800000"/>
                          <a:headEnd/>
                          <a:tailEnd/>
                        </a:ln>
                      </wps:spPr>
                      <wps:txbx>
                        <w:txbxContent>
                          <w:p w14:paraId="19E9B628" w14:textId="6DF2DB91" w:rsidR="0011771E" w:rsidRDefault="0011771E">
                            <w:r w:rsidRPr="00E72E63">
                              <w:rPr>
                                <w:highlight w:val="gree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C5871" id="_x0000_s1041" type="#_x0000_t202" style="position:absolute;left:0;text-align:left;margin-left:285.6pt;margin-top:14.7pt;width:32.6pt;height:110.6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">
                <v:textbox style="mso-fit-shape-to-text:t">
                  <w:txbxContent>
                    <w:p w14:paraId="19E9B628" w14:textId="6DF2DB91" w:rsidR="0011771E" w:rsidRDefault="0011771E">
                      <w:r w:rsidRPr="00E72E63">
                        <w:rPr>
                          <w:highlight w:val="green"/>
                        </w:rPr>
                        <w:t>No</w:t>
                      </w:r>
                    </w:p>
                  </w:txbxContent>
                </v:textbox>
                <w10:wrap type="square"/>
              </v:shape>
            </w:pict>
          </mc:Fallback>
        </mc:AlternateContent>
      </w:r>
      <w:r w:rsidR="002E199F">
        <w:t>1C-5b.  Move On Strategy with Affordable Housing Providers.  Does the CoC have a Move On strategy with affordable housing providers in its jurisdiction (e.g., multifamily assisted housing owners, PHAs, Low Income Tax Credit (LIHTC) developments, or local low-income housing programs)?</w:t>
      </w:r>
    </w:p>
    <w:p w14:paraId="3D3C80E5" w14:textId="5AD79004" w:rsidR="0006234E" w:rsidRDefault="0006234E">
      <w:pPr>
        <w:rPr>
          <w:rFonts w:ascii="Arial" w:eastAsia="Arial" w:hAnsi="Arial" w:cs="Arial"/>
          <w:b/>
          <w:bCs/>
          <w:sz w:val="24"/>
          <w:szCs w:val="24"/>
        </w:rPr>
      </w:pPr>
    </w:p>
    <w:p w14:paraId="3D3C80E6" w14:textId="77777777" w:rsidR="0006234E" w:rsidRDefault="0006234E">
      <w:pPr>
        <w:rPr>
          <w:rFonts w:ascii="Arial" w:eastAsia="Arial" w:hAnsi="Arial" w:cs="Arial"/>
          <w:b/>
          <w:bCs/>
          <w:sz w:val="24"/>
          <w:szCs w:val="24"/>
        </w:rPr>
      </w:pPr>
    </w:p>
    <w:p w14:paraId="3D3C80E7" w14:textId="166EF1FF" w:rsidR="0006234E" w:rsidRDefault="0006234E">
      <w:pPr>
        <w:spacing w:before="3"/>
        <w:rPr>
          <w:rFonts w:ascii="Arial" w:eastAsia="Arial" w:hAnsi="Arial" w:cs="Arial"/>
          <w:b/>
          <w:bCs/>
          <w:sz w:val="30"/>
          <w:szCs w:val="30"/>
        </w:rPr>
      </w:pPr>
    </w:p>
    <w:p w14:paraId="3D3C80E8" w14:textId="58B45C82" w:rsidR="0006234E" w:rsidRDefault="002E199F">
      <w:pPr>
        <w:pStyle w:val="BodyText"/>
        <w:spacing w:line="240" w:lineRule="exact"/>
        <w:ind w:right="1283"/>
        <w:rPr>
          <w:b w:val="0"/>
          <w:bCs w:val="0"/>
        </w:rPr>
      </w:pPr>
      <w:r>
        <w:t>1C-6. Addressing the Needs of Lesbian, Gay, Bisexual, Transgender (LGBT).</w:t>
      </w:r>
      <w:r>
        <w:rPr>
          <w:spacing w:val="66"/>
        </w:rPr>
        <w:t xml:space="preserve"> </w:t>
      </w:r>
      <w:r>
        <w:t xml:space="preserve">Applicants must describe the actions the CoC has taken to address the needs of </w:t>
      </w:r>
      <w:bookmarkStart w:id="1" w:name="_Hlk521677951"/>
      <w:r>
        <w:t>Lesbian, Gay, Bisexual, and Transgender individuals and their families experiencing homelessness</w:t>
      </w:r>
      <w:bookmarkEnd w:id="1"/>
      <w:r>
        <w:t>.</w:t>
      </w:r>
    </w:p>
    <w:p w14:paraId="00E36097" w14:textId="1A4DDA18" w:rsidR="002E199F" w:rsidRDefault="00562BE0" w:rsidP="002E199F">
      <w:pPr>
        <w:pStyle w:val="BodyText"/>
        <w:spacing w:line="243" w:lineRule="exact"/>
        <w:rPr>
          <w:i/>
          <w:color w:val="FF0000"/>
          <w:u w:val="single"/>
        </w:rPr>
      </w:pPr>
      <w:r>
        <w:rPr>
          <w:b w:val="0"/>
          <w:noProof/>
          <w:sz w:val="16"/>
        </w:rPr>
        <mc:AlternateContent>
          <mc:Choice Requires="wps">
            <w:drawing>
              <wp:anchor distT="0" distB="0" distL="114300" distR="114300" simplePos="0" relativeHeight="251667968" behindDoc="0" locked="0" layoutInCell="1" allowOverlap="1" wp14:anchorId="7EC521DF" wp14:editId="0AF45898">
                <wp:simplePos x="0" y="0"/>
                <wp:positionH relativeFrom="margin">
                  <wp:posOffset>-134942</wp:posOffset>
                </wp:positionH>
                <wp:positionV relativeFrom="paragraph">
                  <wp:posOffset>4075</wp:posOffset>
                </wp:positionV>
                <wp:extent cx="873457" cy="798394"/>
                <wp:effectExtent l="0" t="0" r="22225" b="20955"/>
                <wp:wrapNone/>
                <wp:docPr id="152" name="Text Box 152"/>
                <wp:cNvGraphicFramePr/>
                <a:graphic xmlns:a="http://schemas.openxmlformats.org/drawingml/2006/main">
                  <a:graphicData uri="http://schemas.microsoft.com/office/word/2010/wordprocessingShape">
                    <wps:wsp>
                      <wps:cNvSpPr txBox="1"/>
                      <wps:spPr>
                        <a:xfrm>
                          <a:off x="0" y="0"/>
                          <a:ext cx="873457" cy="798394"/>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93277" w14:textId="002573F1" w:rsidR="0011771E" w:rsidRPr="00DB3D25" w:rsidRDefault="0011771E" w:rsidP="00562BE0">
                            <w:pPr>
                              <w:rPr>
                                <w:sz w:val="18"/>
                              </w:rPr>
                            </w:pPr>
                            <w:r>
                              <w:rPr>
                                <w:sz w:val="18"/>
                              </w:rPr>
                              <w:t>1</w:t>
                            </w:r>
                            <w:r w:rsidRPr="00562BE0">
                              <w:rPr>
                                <w:sz w:val="18"/>
                                <w:vertAlign w:val="superscript"/>
                              </w:rPr>
                              <w:t>st</w:t>
                            </w:r>
                            <w:r>
                              <w:rPr>
                                <w:sz w:val="18"/>
                              </w:rPr>
                              <w:t xml:space="preserve"> line is old news. The rest is still ok, but what have we done lately?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521DF" id="Text Box 152" o:spid="_x0000_s1042" type="#_x0000_t202" style="position:absolute;left:0;text-align:left;margin-left:-10.65pt;margin-top:.3pt;width:68.8pt;height:62.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" fillcolor="#c6d9f1 [671]" strokeweight=".5pt">
                <v:textbox>
                  <w:txbxContent>
                    <w:p w14:paraId="47793277" w14:textId="002573F1" w:rsidR="0011771E" w:rsidRPr="00DB3D25" w:rsidRDefault="0011771E" w:rsidP="00562BE0">
                      <w:pPr>
                        <w:rPr>
                          <w:sz w:val="18"/>
                        </w:rPr>
                      </w:pPr>
                      <w:r>
                        <w:rPr>
                          <w:sz w:val="18"/>
                        </w:rPr>
                        <w:t>1</w:t>
                      </w:r>
                      <w:r w:rsidRPr="00562BE0">
                        <w:rPr>
                          <w:sz w:val="18"/>
                          <w:vertAlign w:val="superscript"/>
                        </w:rPr>
                        <w:t>st</w:t>
                      </w:r>
                      <w:r>
                        <w:rPr>
                          <w:sz w:val="18"/>
                        </w:rPr>
                        <w:t xml:space="preserve"> line is old news. The rest is still ok, but what have we done lately?</w:t>
                      </w:r>
                    </w:p>
                  </w:txbxContent>
                </v:textbox>
                <w10:wrap anchorx="margin"/>
              </v:shape>
            </w:pict>
          </mc:Fallback>
        </mc:AlternateContent>
      </w:r>
      <w:r>
        <w:t xml:space="preserve"> </w:t>
      </w:r>
      <w:r w:rsidR="002E199F">
        <w:t xml:space="preserve">(limit 2,000 characters)  </w:t>
      </w:r>
      <w:r w:rsidR="002E199F" w:rsidRPr="002E199F">
        <w:rPr>
          <w:i/>
          <w:color w:val="FF0000"/>
          <w:u w:val="single"/>
        </w:rPr>
        <w:t>DOUBLED CHARACTER LIMIT VS. LAST YEAR</w:t>
      </w:r>
    </w:p>
    <w:p w14:paraId="1B651C4F" w14:textId="489A3397" w:rsidR="002E199F" w:rsidRPr="00471322" w:rsidRDefault="002E199F" w:rsidP="002E199F">
      <w:pPr>
        <w:pStyle w:val="BodyText"/>
        <w:spacing w:line="243" w:lineRule="exact"/>
        <w:rPr>
          <w:b w:val="0"/>
          <w:i/>
          <w:color w:val="FF0000"/>
          <w:u w:val="single"/>
        </w:rPr>
      </w:pPr>
      <w:r w:rsidRPr="00471322">
        <w:rPr>
          <w:b w:val="0"/>
          <w:highlight w:val="yellow"/>
        </w:rPr>
        <w:t>MCOC supported a Preble Street/New Beginnings application for housing &amp; services for LGBT youth. Maine is part of the LGBTQ Homeless Youth Transitional Services Demonstration Project to create a continuum of transitional services to support clients from crisis to stability in housing.</w:t>
      </w:r>
      <w:r w:rsidRPr="002E199F">
        <w:rPr>
          <w:b w:val="0"/>
          <w:highlight w:val="yellow"/>
        </w:rPr>
        <w:t xml:space="preserve"> MCOC implementation &amp; monitoring of anti-discrimination policies ensures the needs of LGBTQ individuals &amp; their families experiencing homelessness are met through equal access to ESG &amp; CoC funded programs, Housing Navigation &amp; Stabilization services &amp; ES, SH, TH, &amp; PH. ESHAP trainings include Fair Housing &amp; Non-Discrimination regs &amp; Maine’s Homeless Rule, governing funding of shelters &amp; related services, requires shelters to post non- discrimination policies &amp; inform clients of these policies.</w:t>
      </w:r>
      <w:r w:rsidR="00952459">
        <w:rPr>
          <w:b w:val="0"/>
          <w:highlight w:val="yellow"/>
        </w:rPr>
        <w:t xml:space="preserve"> </w:t>
      </w:r>
      <w:r w:rsidR="00952459" w:rsidRPr="00952459">
        <w:rPr>
          <w:b w:val="0"/>
          <w:highlight w:val="cyan"/>
        </w:rPr>
        <w:t>The MCOC has included a Fair and Equal Access Policy in its Coordinated Entry System (CES) Policies and Procedures to ensure that all persons, including</w:t>
      </w:r>
      <w:r w:rsidR="00952459" w:rsidRPr="00952459">
        <w:rPr>
          <w:highlight w:val="cyan"/>
        </w:rPr>
        <w:t xml:space="preserve"> </w:t>
      </w:r>
      <w:r w:rsidR="00952459" w:rsidRPr="00952459">
        <w:rPr>
          <w:b w:val="0"/>
          <w:highlight w:val="cyan"/>
        </w:rPr>
        <w:t xml:space="preserve">Lesbian, Gay, Bisexual, and Transgender individuals and their families experiencing homelessness, have fair equal access to the CES and subsequent </w:t>
      </w:r>
      <w:r w:rsidR="00952459">
        <w:rPr>
          <w:b w:val="0"/>
          <w:highlight w:val="cyan"/>
        </w:rPr>
        <w:t>housing and service resources. he MCOC has a Nondiscrimination Policy, inclusive of</w:t>
      </w:r>
      <w:r w:rsidR="00952459" w:rsidRPr="00952459">
        <w:rPr>
          <w:b w:val="0"/>
          <w:highlight w:val="cyan"/>
        </w:rPr>
        <w:t xml:space="preserve"> Lesbian, Gay, Bisexual, and Transgender individuals and their families experiencing homelessness</w:t>
      </w:r>
      <w:r w:rsidR="00952459">
        <w:rPr>
          <w:b w:val="0"/>
          <w:highlight w:val="cyan"/>
        </w:rPr>
        <w:t xml:space="preserve">. </w:t>
      </w:r>
      <w:r w:rsidR="00471322" w:rsidRPr="00471322">
        <w:rPr>
          <w:b w:val="0"/>
          <w:highlight w:val="cyan"/>
        </w:rPr>
        <w:t xml:space="preserve">The MCOC supported PCHC’s successful application for the  WISH Program, create a culturally appropriate linguistic presentation to inform organizations on the impact of disparate incomes. </w:t>
      </w:r>
      <w:r w:rsidR="00471322">
        <w:rPr>
          <w:b w:val="0"/>
          <w:highlight w:val="cyan"/>
        </w:rPr>
        <w:t>This is g</w:t>
      </w:r>
      <w:r w:rsidR="00471322" w:rsidRPr="00471322">
        <w:rPr>
          <w:b w:val="0"/>
          <w:highlight w:val="cyan"/>
        </w:rPr>
        <w:t>rant for the benefit of people experiencing homelessness, with Lesbian, Gay, Bisexual, and Transgender individuals and their families experiencing homelessness being the target population</w:t>
      </w:r>
      <w:r w:rsidR="00471322">
        <w:rPr>
          <w:b w:val="0"/>
        </w:rPr>
        <w:t xml:space="preserve">. </w:t>
      </w:r>
      <w:r w:rsidR="00471322" w:rsidRPr="00471322">
        <w:rPr>
          <w:b w:val="0"/>
          <w:highlight w:val="magenta"/>
        </w:rPr>
        <w:t>SEND TO JOSH TO ADD.</w:t>
      </w:r>
      <w:r w:rsidR="00996843">
        <w:rPr>
          <w:b w:val="0"/>
        </w:rPr>
        <w:t xml:space="preserve"> </w:t>
      </w:r>
    </w:p>
    <w:p w14:paraId="3D3C80E9" w14:textId="75BB17DE" w:rsidR="0006234E" w:rsidRPr="00471322" w:rsidRDefault="0006234E">
      <w:pPr>
        <w:pStyle w:val="BodyText"/>
        <w:spacing w:line="243" w:lineRule="exact"/>
        <w:rPr>
          <w:b w:val="0"/>
          <w:bCs w:val="0"/>
        </w:rPr>
      </w:pPr>
    </w:p>
    <w:p w14:paraId="3D3C80EA" w14:textId="7AC9391E" w:rsidR="0006234E" w:rsidRDefault="0006234E">
      <w:pPr>
        <w:rPr>
          <w:rFonts w:ascii="Arial" w:eastAsia="Arial" w:hAnsi="Arial" w:cs="Arial"/>
          <w:b/>
          <w:bCs/>
          <w:sz w:val="24"/>
          <w:szCs w:val="24"/>
        </w:rPr>
      </w:pPr>
    </w:p>
    <w:p w14:paraId="3D3C80EB" w14:textId="28ECA134" w:rsidR="0006234E" w:rsidRDefault="0006234E">
      <w:pPr>
        <w:spacing w:before="11"/>
        <w:rPr>
          <w:rFonts w:ascii="Arial" w:eastAsia="Arial" w:hAnsi="Arial" w:cs="Arial"/>
          <w:b/>
          <w:bCs/>
          <w:sz w:val="20"/>
          <w:szCs w:val="20"/>
        </w:rPr>
      </w:pPr>
    </w:p>
    <w:p w14:paraId="3D3C80EC" w14:textId="28612EBC" w:rsidR="0006234E" w:rsidRDefault="0006027D">
      <w:pPr>
        <w:pStyle w:val="BodyText"/>
        <w:spacing w:line="240" w:lineRule="exact"/>
        <w:ind w:left="1325" w:right="1323"/>
        <w:jc w:val="center"/>
        <w:rPr>
          <w:b w:val="0"/>
          <w:bCs w:val="0"/>
        </w:rPr>
      </w:pPr>
      <w:r>
        <w:rPr>
          <w:b w:val="0"/>
          <w:noProof/>
          <w:sz w:val="16"/>
        </w:rPr>
        <mc:AlternateContent>
          <mc:Choice Requires="wps">
            <w:drawing>
              <wp:anchor distT="0" distB="0" distL="114300" distR="114300" simplePos="0" relativeHeight="251668992" behindDoc="0" locked="0" layoutInCell="1" allowOverlap="1" wp14:anchorId="301D20A5" wp14:editId="03C183F9">
                <wp:simplePos x="0" y="0"/>
                <wp:positionH relativeFrom="margin">
                  <wp:posOffset>6527904</wp:posOffset>
                </wp:positionH>
                <wp:positionV relativeFrom="paragraph">
                  <wp:posOffset>142240</wp:posOffset>
                </wp:positionV>
                <wp:extent cx="832514" cy="1985749"/>
                <wp:effectExtent l="0" t="0" r="24765" b="14605"/>
                <wp:wrapNone/>
                <wp:docPr id="153" name="Text Box 153"/>
                <wp:cNvGraphicFramePr/>
                <a:graphic xmlns:a="http://schemas.openxmlformats.org/drawingml/2006/main">
                  <a:graphicData uri="http://schemas.microsoft.com/office/word/2010/wordprocessingShape">
                    <wps:wsp>
                      <wps:cNvSpPr txBox="1"/>
                      <wps:spPr>
                        <a:xfrm>
                          <a:off x="0" y="0"/>
                          <a:ext cx="832514" cy="198574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A1AA6" w14:textId="63744ECF" w:rsidR="0011771E" w:rsidRPr="00DB3D25" w:rsidRDefault="0011771E" w:rsidP="00562BE0">
                            <w:pPr>
                              <w:rPr>
                                <w:sz w:val="18"/>
                              </w:rPr>
                            </w:pPr>
                            <w:r>
                              <w:rPr>
                                <w:sz w:val="18"/>
                              </w:rPr>
                              <w:t>Some info in the answer above may apply here, but “the CoC” did not do trainings on this – did any members or partners do trainings that we can try to count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D20A5" id="Text Box 153" o:spid="_x0000_s1043" type="#_x0000_t202" style="position:absolute;left:0;text-align:left;margin-left:514pt;margin-top:11.2pt;width:65.55pt;height:156.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" fillcolor="#c6d9f1 [671]" strokeweight=".5pt">
                <v:textbox>
                  <w:txbxContent>
                    <w:p w14:paraId="479A1AA6" w14:textId="63744ECF" w:rsidR="0011771E" w:rsidRPr="00DB3D25" w:rsidRDefault="0011771E" w:rsidP="00562BE0">
                      <w:pPr>
                        <w:rPr>
                          <w:sz w:val="18"/>
                        </w:rPr>
                      </w:pPr>
                      <w:r>
                        <w:rPr>
                          <w:sz w:val="18"/>
                        </w:rPr>
                        <w:t>Some info in the answer above may apply here, but “the CoC” did not do trainings on this – did any members or partners do trainings that we can try to count here?</w:t>
                      </w:r>
                    </w:p>
                  </w:txbxContent>
                </v:textbox>
                <w10:wrap anchorx="margin"/>
              </v:shape>
            </w:pict>
          </mc:Fallback>
        </mc:AlternateContent>
      </w:r>
      <w:r w:rsidR="002E199F">
        <w:t>1C-6a.  Anti-Discrimination Policy and Training.  Applicants must indicate if the CoC implemented a CoC-wide anti-discrimination policy and conducted CoC-wide anti-discrimination training on the Equal Access Final Rule and the Gender Identity Final Rule.</w:t>
      </w:r>
    </w:p>
    <w:p w14:paraId="3D3C80ED" w14:textId="0999995A"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504"/>
        <w:gridCol w:w="1296"/>
      </w:tblGrid>
      <w:tr w:rsidR="0006234E" w14:paraId="3D3C80F0" w14:textId="77777777">
        <w:trPr>
          <w:trHeight w:hRule="exact" w:val="460"/>
        </w:trPr>
        <w:tc>
          <w:tcPr>
            <w:tcW w:w="9504" w:type="dxa"/>
            <w:tcBorders>
              <w:top w:val="single" w:sz="4" w:space="0" w:color="000000"/>
              <w:left w:val="single" w:sz="4" w:space="0" w:color="000000"/>
              <w:bottom w:val="single" w:sz="4" w:space="0" w:color="000000"/>
              <w:right w:val="single" w:sz="4" w:space="0" w:color="000000"/>
            </w:tcBorders>
          </w:tcPr>
          <w:p w14:paraId="3D3C80EE" w14:textId="77777777" w:rsidR="0006234E" w:rsidRDefault="002E199F">
            <w:pPr>
              <w:pStyle w:val="TableParagraph"/>
              <w:spacing w:before="45"/>
              <w:ind w:left="35"/>
              <w:rPr>
                <w:rFonts w:ascii="Arial" w:eastAsia="Arial" w:hAnsi="Arial" w:cs="Arial"/>
                <w:sz w:val="16"/>
                <w:szCs w:val="16"/>
              </w:rPr>
            </w:pPr>
            <w:r>
              <w:rPr>
                <w:rFonts w:ascii="Arial"/>
                <w:b/>
                <w:sz w:val="16"/>
              </w:rPr>
              <w:t>1. Did the CoC implement a CoC-wide anti-discrimination policy that applies to all projects regardless of funding source?</w:t>
            </w:r>
          </w:p>
        </w:tc>
        <w:tc>
          <w:tcPr>
            <w:tcW w:w="1296" w:type="dxa"/>
            <w:tcBorders>
              <w:top w:val="single" w:sz="4" w:space="0" w:color="000000"/>
              <w:left w:val="single" w:sz="4" w:space="0" w:color="000000"/>
              <w:bottom w:val="single" w:sz="4" w:space="0" w:color="000000"/>
              <w:right w:val="single" w:sz="4" w:space="0" w:color="000000"/>
            </w:tcBorders>
          </w:tcPr>
          <w:p w14:paraId="3D3C80EF" w14:textId="4386A2E5" w:rsidR="0006234E" w:rsidRDefault="0006027D">
            <w:r>
              <w:t xml:space="preserve"> </w:t>
            </w:r>
            <w:r w:rsidRPr="0006027D">
              <w:rPr>
                <w:highlight w:val="green"/>
              </w:rPr>
              <w:t>YES</w:t>
            </w:r>
          </w:p>
        </w:tc>
      </w:tr>
      <w:tr w:rsidR="0006234E" w14:paraId="3D3C80F3" w14:textId="77777777">
        <w:trPr>
          <w:trHeight w:hRule="exact" w:val="620"/>
        </w:trPr>
        <w:tc>
          <w:tcPr>
            <w:tcW w:w="9504" w:type="dxa"/>
            <w:tcBorders>
              <w:top w:val="single" w:sz="4" w:space="0" w:color="000000"/>
              <w:left w:val="single" w:sz="4" w:space="0" w:color="000000"/>
              <w:bottom w:val="single" w:sz="4" w:space="0" w:color="000000"/>
              <w:right w:val="single" w:sz="4" w:space="0" w:color="000000"/>
            </w:tcBorders>
          </w:tcPr>
          <w:p w14:paraId="3D3C80F1" w14:textId="77777777" w:rsidR="0006234E" w:rsidRDefault="002E199F">
            <w:pPr>
              <w:pStyle w:val="TableParagraph"/>
              <w:spacing w:before="67" w:line="160" w:lineRule="exact"/>
              <w:ind w:left="35" w:right="548"/>
              <w:rPr>
                <w:rFonts w:ascii="Arial" w:eastAsia="Arial" w:hAnsi="Arial" w:cs="Arial"/>
                <w:sz w:val="16"/>
                <w:szCs w:val="16"/>
              </w:rPr>
            </w:pPr>
            <w:r>
              <w:rPr>
                <w:rFonts w:ascii="Arial"/>
                <w:b/>
                <w:sz w:val="16"/>
              </w:rPr>
              <w:t>2. Did the CoC conduct annual CoC-wide training with providers on how to effectively implement the Equal Access to Housing in HUD Programs Regardless of Sexual Orientation or Gender Identity (Equal Access Final Rule)?</w:t>
            </w:r>
          </w:p>
        </w:tc>
        <w:tc>
          <w:tcPr>
            <w:tcW w:w="1296" w:type="dxa"/>
            <w:tcBorders>
              <w:top w:val="single" w:sz="4" w:space="0" w:color="000000"/>
              <w:left w:val="single" w:sz="4" w:space="0" w:color="000000"/>
              <w:bottom w:val="single" w:sz="4" w:space="0" w:color="000000"/>
              <w:right w:val="single" w:sz="4" w:space="0" w:color="000000"/>
            </w:tcBorders>
          </w:tcPr>
          <w:p w14:paraId="3D3C80F2" w14:textId="3A8F1F30" w:rsidR="0006234E" w:rsidRDefault="0006027D">
            <w:r w:rsidRPr="0006027D">
              <w:rPr>
                <w:highlight w:val="green"/>
              </w:rPr>
              <w:t>YES</w:t>
            </w:r>
          </w:p>
        </w:tc>
      </w:tr>
      <w:tr w:rsidR="0006234E" w14:paraId="3D3C80F6" w14:textId="77777777">
        <w:trPr>
          <w:trHeight w:hRule="exact" w:val="460"/>
        </w:trPr>
        <w:tc>
          <w:tcPr>
            <w:tcW w:w="9504" w:type="dxa"/>
            <w:tcBorders>
              <w:top w:val="single" w:sz="4" w:space="0" w:color="000000"/>
              <w:left w:val="single" w:sz="4" w:space="0" w:color="000000"/>
              <w:bottom w:val="single" w:sz="4" w:space="0" w:color="000000"/>
              <w:right w:val="single" w:sz="4" w:space="0" w:color="000000"/>
            </w:tcBorders>
          </w:tcPr>
          <w:p w14:paraId="3D3C80F4" w14:textId="77777777" w:rsidR="0006234E" w:rsidRDefault="002E199F">
            <w:pPr>
              <w:pStyle w:val="TableParagraph"/>
              <w:spacing w:before="67" w:line="160" w:lineRule="exact"/>
              <w:ind w:left="35" w:right="148"/>
              <w:rPr>
                <w:rFonts w:ascii="Arial" w:eastAsia="Arial" w:hAnsi="Arial" w:cs="Arial"/>
                <w:sz w:val="16"/>
                <w:szCs w:val="16"/>
              </w:rPr>
            </w:pPr>
            <w:r>
              <w:rPr>
                <w:rFonts w:ascii="Arial" w:eastAsia="Arial" w:hAnsi="Arial" w:cs="Arial"/>
                <w:b/>
                <w:bCs/>
                <w:sz w:val="16"/>
                <w:szCs w:val="16"/>
              </w:rPr>
              <w:t>3. Did the CoC conduct annual CoC-wide training with providers on how to effectively implement Equal Access to Housing in HUD Programs in Accordance with an Individual’s Gender Identity (Gender Identity Final Rule)?</w:t>
            </w:r>
          </w:p>
        </w:tc>
        <w:tc>
          <w:tcPr>
            <w:tcW w:w="1296" w:type="dxa"/>
            <w:tcBorders>
              <w:top w:val="single" w:sz="4" w:space="0" w:color="000000"/>
              <w:left w:val="single" w:sz="4" w:space="0" w:color="000000"/>
              <w:bottom w:val="single" w:sz="4" w:space="0" w:color="000000"/>
              <w:right w:val="single" w:sz="4" w:space="0" w:color="000000"/>
            </w:tcBorders>
          </w:tcPr>
          <w:p w14:paraId="3D3C80F5" w14:textId="734B52E8" w:rsidR="0006234E" w:rsidRPr="0006027D" w:rsidRDefault="0006027D">
            <w:pPr>
              <w:rPr>
                <w:highlight w:val="green"/>
              </w:rPr>
            </w:pPr>
            <w:r w:rsidRPr="0006027D">
              <w:rPr>
                <w:highlight w:val="green"/>
              </w:rPr>
              <w:t>YES</w:t>
            </w:r>
          </w:p>
        </w:tc>
      </w:tr>
    </w:tbl>
    <w:p w14:paraId="3D3C80F7" w14:textId="13B1EF32" w:rsidR="0006234E" w:rsidRDefault="002E199F">
      <w:pPr>
        <w:pStyle w:val="BodyText"/>
        <w:spacing w:before="50"/>
        <w:ind w:left="1605"/>
        <w:rPr>
          <w:b w:val="0"/>
          <w:bCs w:val="0"/>
        </w:rPr>
      </w:pPr>
      <w:r>
        <w:t>Applicant must select Yes or No for all of the listed policies in 1C-6a.</w:t>
      </w:r>
    </w:p>
    <w:p w14:paraId="3D3C8101" w14:textId="05612EE0" w:rsidR="0006234E" w:rsidRDefault="00856950">
      <w:pPr>
        <w:spacing w:before="8"/>
        <w:rPr>
          <w:rFonts w:ascii="Arial" w:eastAsia="Arial" w:hAnsi="Arial" w:cs="Arial"/>
          <w:b/>
          <w:bCs/>
          <w:sz w:val="15"/>
          <w:szCs w:val="15"/>
        </w:rPr>
      </w:pPr>
      <w:r>
        <w:rPr>
          <w:noProof/>
        </w:rPr>
        <mc:AlternateContent>
          <mc:Choice Requires="wpg">
            <w:drawing>
              <wp:anchor distT="0" distB="0" distL="114300" distR="114300" simplePos="0" relativeHeight="251618816" behindDoc="1" locked="0" layoutInCell="1" allowOverlap="1" wp14:anchorId="3D3C8697" wp14:editId="33DC8C5D">
                <wp:simplePos x="0" y="0"/>
                <wp:positionH relativeFrom="page">
                  <wp:posOffset>6741795</wp:posOffset>
                </wp:positionH>
                <wp:positionV relativeFrom="page">
                  <wp:posOffset>3009900</wp:posOffset>
                </wp:positionV>
                <wp:extent cx="255270" cy="228600"/>
                <wp:effectExtent l="7620" t="9525" r="13335" b="952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4740"/>
                          <a:chExt cx="402" cy="360"/>
                        </a:xfrm>
                      </wpg:grpSpPr>
                      <wps:wsp>
                        <wps:cNvPr id="138" name="Freeform 135"/>
                        <wps:cNvSpPr>
                          <a:spLocks/>
                        </wps:cNvSpPr>
                        <wps:spPr bwMode="auto">
                          <a:xfrm>
                            <a:off x="10617" y="4740"/>
                            <a:ext cx="402" cy="360"/>
                          </a:xfrm>
                          <a:custGeom>
                            <a:avLst/>
                            <a:gdLst>
                              <a:gd name="T0" fmla="+- 0 10617 10617"/>
                              <a:gd name="T1" fmla="*/ T0 w 402"/>
                              <a:gd name="T2" fmla="+- 0 5100 4740"/>
                              <a:gd name="T3" fmla="*/ 5100 h 360"/>
                              <a:gd name="T4" fmla="+- 0 11019 10617"/>
                              <a:gd name="T5" fmla="*/ T4 w 402"/>
                              <a:gd name="T6" fmla="+- 0 5100 4740"/>
                              <a:gd name="T7" fmla="*/ 5100 h 360"/>
                              <a:gd name="T8" fmla="+- 0 11019 10617"/>
                              <a:gd name="T9" fmla="*/ T8 w 402"/>
                              <a:gd name="T10" fmla="+- 0 4740 4740"/>
                              <a:gd name="T11" fmla="*/ 4740 h 360"/>
                              <a:gd name="T12" fmla="+- 0 10617 10617"/>
                              <a:gd name="T13" fmla="*/ T12 w 402"/>
                              <a:gd name="T14" fmla="+- 0 4740 4740"/>
                              <a:gd name="T15" fmla="*/ 4740 h 360"/>
                              <a:gd name="T16" fmla="+- 0 10617 10617"/>
                              <a:gd name="T17" fmla="*/ T16 w 402"/>
                              <a:gd name="T18" fmla="+- 0 5100 4740"/>
                              <a:gd name="T19" fmla="*/ 5100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15BB15" id="Group 134" o:spid="_x0000_s1026" style="position:absolute;margin-left:530.85pt;margin-top:237pt;width:20.1pt;height:18pt;z-index:-251697664;mso-position-horizontal-relative:page;mso-position-vertical-relative:page" coordorigin="10617,4740"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">
                <v:shape id="Freeform 135" o:spid="_x0000_s1027" style="position:absolute;left:10617;top:4740;width:402;height:360;visibility:visible;mso-wrap-style:square;v-text-anchor:top" coordsize="4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" path="m,360r402,l402,,,,,360xe" filled="f" strokeweight=".5pt">
                  <v:path arrowok="t" o:connecttype="custom" o:connectlocs="0,5100;402,5100;402,4740;0,4740;0,5100" o:connectangles="0,0,0,0,0"/>
                </v:shape>
                <w10:wrap anchorx="page" anchory="page"/>
              </v:group>
            </w:pict>
          </mc:Fallback>
        </mc:AlternateContent>
      </w:r>
    </w:p>
    <w:p w14:paraId="3D3C8102" w14:textId="5E8C4773" w:rsidR="0006234E" w:rsidRDefault="00856950">
      <w:pPr>
        <w:pStyle w:val="BodyText"/>
        <w:spacing w:before="102" w:line="240" w:lineRule="exact"/>
        <w:ind w:left="1359" w:right="1358" w:hanging="1"/>
        <w:jc w:val="center"/>
        <w:rPr>
          <w:b w:val="0"/>
          <w:bCs w:val="0"/>
        </w:rPr>
      </w:pPr>
      <w:r>
        <w:rPr>
          <w:noProof/>
        </w:rPr>
        <mc:AlternateContent>
          <mc:Choice Requires="wpg">
            <w:drawing>
              <wp:anchor distT="0" distB="0" distL="114300" distR="114300" simplePos="0" relativeHeight="251614720" behindDoc="1" locked="0" layoutInCell="1" allowOverlap="1" wp14:anchorId="3D3C8698" wp14:editId="10FBF349">
                <wp:simplePos x="0" y="0"/>
                <wp:positionH relativeFrom="page">
                  <wp:posOffset>6741795</wp:posOffset>
                </wp:positionH>
                <wp:positionV relativeFrom="paragraph">
                  <wp:posOffset>618490</wp:posOffset>
                </wp:positionV>
                <wp:extent cx="255270" cy="228600"/>
                <wp:effectExtent l="7620" t="12700" r="13335" b="6350"/>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974"/>
                          <a:chExt cx="402" cy="360"/>
                        </a:xfrm>
                      </wpg:grpSpPr>
                      <wps:wsp>
                        <wps:cNvPr id="136" name="Freeform 133"/>
                        <wps:cNvSpPr>
                          <a:spLocks/>
                        </wps:cNvSpPr>
                        <wps:spPr bwMode="auto">
                          <a:xfrm>
                            <a:off x="10617" y="974"/>
                            <a:ext cx="402" cy="360"/>
                          </a:xfrm>
                          <a:custGeom>
                            <a:avLst/>
                            <a:gdLst>
                              <a:gd name="T0" fmla="+- 0 10617 10617"/>
                              <a:gd name="T1" fmla="*/ T0 w 402"/>
                              <a:gd name="T2" fmla="+- 0 1334 974"/>
                              <a:gd name="T3" fmla="*/ 1334 h 360"/>
                              <a:gd name="T4" fmla="+- 0 11019 10617"/>
                              <a:gd name="T5" fmla="*/ T4 w 402"/>
                              <a:gd name="T6" fmla="+- 0 1334 974"/>
                              <a:gd name="T7" fmla="*/ 1334 h 360"/>
                              <a:gd name="T8" fmla="+- 0 11019 10617"/>
                              <a:gd name="T9" fmla="*/ T8 w 402"/>
                              <a:gd name="T10" fmla="+- 0 974 974"/>
                              <a:gd name="T11" fmla="*/ 974 h 360"/>
                              <a:gd name="T12" fmla="+- 0 10617 10617"/>
                              <a:gd name="T13" fmla="*/ T12 w 402"/>
                              <a:gd name="T14" fmla="+- 0 974 974"/>
                              <a:gd name="T15" fmla="*/ 974 h 360"/>
                              <a:gd name="T16" fmla="+- 0 10617 10617"/>
                              <a:gd name="T17" fmla="*/ T16 w 402"/>
                              <a:gd name="T18" fmla="+- 0 1334 974"/>
                              <a:gd name="T19" fmla="*/ 133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AA715E" id="Group 132" o:spid="_x0000_s1026" style="position:absolute;margin-left:530.85pt;margin-top:48.7pt;width:20.1pt;height:18pt;z-index:-73240;mso-position-horizontal-relative:page" coordorigin="10617,97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">
                <v:shape id="Freeform 133" o:spid="_x0000_s1027" style="position:absolute;left:10617;top:97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WIsQA&#10;AADcAAAADwAAAGRycy9kb3ducmV2LnhtbESPwWrDMBBE74X8g9hAb42cpjjFiRKSgME3U7cfsLG2&#10;tom1ciTVdv++KhR622Vm583uj7PpxUjOd5YVrFcJCOLa6o4bBR/v+dMrCB+QNfaWScE3eTgeFg97&#10;zLSd+I3GKjQihrDPUEEbwpBJ6euWDPqVHYij9mmdwRBX10jtcIrhppfPSZJKgx1HQosDXVqqb9WX&#10;idymf9H383Xa5p3Li/pcFvZeKvW4nE87EIHm8G/+uy50rL9J4feZOIE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liLEAAAA3AAAAA8AAAAAAAAAAAAAAAAAmAIAAGRycy9k&#10;b3ducmV2LnhtbFBLBQYAAAAABAAEAPUAAACJAwAAAAA=&#10;" path="m,360r402,l402,,,,,360xe" filled="f" strokeweight=".5pt">
                  <v:path arrowok="t" o:connecttype="custom" o:connectlocs="0,1334;402,1334;402,974;0,974;0,1334" o:connectangles="0,0,0,0,0"/>
                </v:shape>
                <w10:wrap anchorx="page"/>
              </v:group>
            </w:pict>
          </mc:Fallback>
        </mc:AlternateContent>
      </w:r>
      <w:r>
        <w:rPr>
          <w:noProof/>
        </w:rPr>
        <mc:AlternateContent>
          <mc:Choice Requires="wpg">
            <w:drawing>
              <wp:anchor distT="0" distB="0" distL="114300" distR="114300" simplePos="0" relativeHeight="251615744" behindDoc="1" locked="0" layoutInCell="1" allowOverlap="1" wp14:anchorId="3D3C8699" wp14:editId="72350ED0">
                <wp:simplePos x="0" y="0"/>
                <wp:positionH relativeFrom="page">
                  <wp:posOffset>6741795</wp:posOffset>
                </wp:positionH>
                <wp:positionV relativeFrom="paragraph">
                  <wp:posOffset>974090</wp:posOffset>
                </wp:positionV>
                <wp:extent cx="255270" cy="228600"/>
                <wp:effectExtent l="7620" t="6350" r="13335" b="12700"/>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1534"/>
                          <a:chExt cx="402" cy="360"/>
                        </a:xfrm>
                      </wpg:grpSpPr>
                      <wps:wsp>
                        <wps:cNvPr id="134" name="Freeform 131"/>
                        <wps:cNvSpPr>
                          <a:spLocks/>
                        </wps:cNvSpPr>
                        <wps:spPr bwMode="auto">
                          <a:xfrm>
                            <a:off x="10617" y="1534"/>
                            <a:ext cx="402" cy="360"/>
                          </a:xfrm>
                          <a:custGeom>
                            <a:avLst/>
                            <a:gdLst>
                              <a:gd name="T0" fmla="+- 0 10617 10617"/>
                              <a:gd name="T1" fmla="*/ T0 w 402"/>
                              <a:gd name="T2" fmla="+- 0 1894 1534"/>
                              <a:gd name="T3" fmla="*/ 1894 h 360"/>
                              <a:gd name="T4" fmla="+- 0 11019 10617"/>
                              <a:gd name="T5" fmla="*/ T4 w 402"/>
                              <a:gd name="T6" fmla="+- 0 1894 1534"/>
                              <a:gd name="T7" fmla="*/ 1894 h 360"/>
                              <a:gd name="T8" fmla="+- 0 11019 10617"/>
                              <a:gd name="T9" fmla="*/ T8 w 402"/>
                              <a:gd name="T10" fmla="+- 0 1534 1534"/>
                              <a:gd name="T11" fmla="*/ 1534 h 360"/>
                              <a:gd name="T12" fmla="+- 0 10617 10617"/>
                              <a:gd name="T13" fmla="*/ T12 w 402"/>
                              <a:gd name="T14" fmla="+- 0 1534 1534"/>
                              <a:gd name="T15" fmla="*/ 1534 h 360"/>
                              <a:gd name="T16" fmla="+- 0 10617 10617"/>
                              <a:gd name="T17" fmla="*/ T16 w 402"/>
                              <a:gd name="T18" fmla="+- 0 1894 1534"/>
                              <a:gd name="T19" fmla="*/ 189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4A21A3" id="Group 130" o:spid="_x0000_s1026" style="position:absolute;margin-left:530.85pt;margin-top:76.7pt;width:20.1pt;height:18pt;z-index:-73216;mso-position-horizontal-relative:page" coordorigin="10617,153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">
                <v:shape id="Freeform 131" o:spid="_x0000_s1027" style="position:absolute;left:10617;top:153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tzsQA&#10;AADcAAAADwAAAGRycy9kb3ducmV2LnhtbESPwWrDMBBE74X8g9hAb42cxjTFiRKSgME3U7cfsLG2&#10;tom1ciTVdv++KhR622Vm583uj7PpxUjOd5YVrFcJCOLa6o4bBR/v+dMrCB+QNfaWScE3eTgeFg97&#10;zLSd+I3GKjQihrDPUEEbwpBJ6euWDPqVHYij9mmdwRBX10jtcIrhppfPSfIiDXYcCS0OdGmpvlVf&#10;JnKbPtX383Xa5p3Li/pcFvZeKvW4nE87EIHm8G/+uy50rL9J4feZOIE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wrc7EAAAA3AAAAA8AAAAAAAAAAAAAAAAAmAIAAGRycy9k&#10;b3ducmV2LnhtbFBLBQYAAAAABAAEAPUAAACJAwAAAAA=&#10;" path="m,360r402,l402,,,,,360xe" filled="f" strokeweight=".5pt">
                  <v:path arrowok="t" o:connecttype="custom" o:connectlocs="0,1894;402,1894;402,1534;0,1534;0,1894" o:connectangles="0,0,0,0,0"/>
                </v:shape>
                <w10:wrap anchorx="page"/>
              </v:group>
            </w:pict>
          </mc:Fallback>
        </mc:AlternateContent>
      </w:r>
      <w:r>
        <w:rPr>
          <w:noProof/>
        </w:rPr>
        <mc:AlternateContent>
          <mc:Choice Requires="wpg">
            <w:drawing>
              <wp:anchor distT="0" distB="0" distL="114300" distR="114300" simplePos="0" relativeHeight="251616768" behindDoc="1" locked="0" layoutInCell="1" allowOverlap="1" wp14:anchorId="3D3C869A" wp14:editId="269CD0E7">
                <wp:simplePos x="0" y="0"/>
                <wp:positionH relativeFrom="page">
                  <wp:posOffset>6741795</wp:posOffset>
                </wp:positionH>
                <wp:positionV relativeFrom="paragraph">
                  <wp:posOffset>1329690</wp:posOffset>
                </wp:positionV>
                <wp:extent cx="255270" cy="228600"/>
                <wp:effectExtent l="7620" t="9525" r="13335" b="9525"/>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2094"/>
                          <a:chExt cx="402" cy="360"/>
                        </a:xfrm>
                      </wpg:grpSpPr>
                      <wps:wsp>
                        <wps:cNvPr id="132" name="Freeform 129"/>
                        <wps:cNvSpPr>
                          <a:spLocks/>
                        </wps:cNvSpPr>
                        <wps:spPr bwMode="auto">
                          <a:xfrm>
                            <a:off x="10617" y="2094"/>
                            <a:ext cx="402" cy="360"/>
                          </a:xfrm>
                          <a:custGeom>
                            <a:avLst/>
                            <a:gdLst>
                              <a:gd name="T0" fmla="+- 0 10617 10617"/>
                              <a:gd name="T1" fmla="*/ T0 w 402"/>
                              <a:gd name="T2" fmla="+- 0 2454 2094"/>
                              <a:gd name="T3" fmla="*/ 2454 h 360"/>
                              <a:gd name="T4" fmla="+- 0 11019 10617"/>
                              <a:gd name="T5" fmla="*/ T4 w 402"/>
                              <a:gd name="T6" fmla="+- 0 2454 2094"/>
                              <a:gd name="T7" fmla="*/ 2454 h 360"/>
                              <a:gd name="T8" fmla="+- 0 11019 10617"/>
                              <a:gd name="T9" fmla="*/ T8 w 402"/>
                              <a:gd name="T10" fmla="+- 0 2094 2094"/>
                              <a:gd name="T11" fmla="*/ 2094 h 360"/>
                              <a:gd name="T12" fmla="+- 0 10617 10617"/>
                              <a:gd name="T13" fmla="*/ T12 w 402"/>
                              <a:gd name="T14" fmla="+- 0 2094 2094"/>
                              <a:gd name="T15" fmla="*/ 2094 h 360"/>
                              <a:gd name="T16" fmla="+- 0 10617 10617"/>
                              <a:gd name="T17" fmla="*/ T16 w 402"/>
                              <a:gd name="T18" fmla="+- 0 2454 2094"/>
                              <a:gd name="T19" fmla="*/ 245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F48E2" id="Group 128" o:spid="_x0000_s1026" style="position:absolute;margin-left:530.85pt;margin-top:104.7pt;width:20.1pt;height:18pt;z-index:-73192;mso-position-horizontal-relative:page" coordorigin="10617,209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">
                <v:shape id="Freeform 129" o:spid="_x0000_s1027" style="position:absolute;left:10617;top:209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IcQA&#10;AADcAAAADwAAAGRycy9kb3ducmV2LnhtbESPwWrDMBBE74H+g9hCb4ncNKTFiWyagsG3UCcfsLW2&#10;tom1siU1dv++ChRy22Vm583u89n04krOd5YVPK8SEMS11R03Cs6nYvkGwgdkjb1lUvBLHvLsYbHH&#10;VNuJP+lahUbEEPYpKmhDGFIpfd2SQb+yA3HUvq0zGOLqGqkdTjHc9HKdJFtpsONIaHGgj5bqS/Vj&#10;IrfpN3o8fE2vReeKsj4cSzselXp6nN93IALN4W7+vy51rP+yhtszc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CHEAAAA3AAAAA8AAAAAAAAAAAAAAAAAmAIAAGRycy9k&#10;b3ducmV2LnhtbFBLBQYAAAAABAAEAPUAAACJAwAAAAA=&#10;" path="m,360r402,l402,,,,,360xe" filled="f" strokeweight=".5pt">
                  <v:path arrowok="t" o:connecttype="custom" o:connectlocs="0,2454;402,2454;402,2094;0,2094;0,2454" o:connectangles="0,0,0,0,0"/>
                </v:shape>
                <w10:wrap anchorx="page"/>
              </v:group>
            </w:pict>
          </mc:Fallback>
        </mc:AlternateContent>
      </w:r>
      <w:r>
        <w:rPr>
          <w:noProof/>
        </w:rPr>
        <mc:AlternateContent>
          <mc:Choice Requires="wpg">
            <w:drawing>
              <wp:anchor distT="0" distB="0" distL="114300" distR="114300" simplePos="0" relativeHeight="251617792" behindDoc="1" locked="0" layoutInCell="1" allowOverlap="1" wp14:anchorId="3D3C869B" wp14:editId="43CE62C1">
                <wp:simplePos x="0" y="0"/>
                <wp:positionH relativeFrom="page">
                  <wp:posOffset>6741795</wp:posOffset>
                </wp:positionH>
                <wp:positionV relativeFrom="paragraph">
                  <wp:posOffset>1685290</wp:posOffset>
                </wp:positionV>
                <wp:extent cx="255270" cy="228600"/>
                <wp:effectExtent l="7620" t="12700" r="13335" b="635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2654"/>
                          <a:chExt cx="402" cy="360"/>
                        </a:xfrm>
                      </wpg:grpSpPr>
                      <wps:wsp>
                        <wps:cNvPr id="130" name="Freeform 127"/>
                        <wps:cNvSpPr>
                          <a:spLocks/>
                        </wps:cNvSpPr>
                        <wps:spPr bwMode="auto">
                          <a:xfrm>
                            <a:off x="10617" y="2654"/>
                            <a:ext cx="402" cy="360"/>
                          </a:xfrm>
                          <a:custGeom>
                            <a:avLst/>
                            <a:gdLst>
                              <a:gd name="T0" fmla="+- 0 10617 10617"/>
                              <a:gd name="T1" fmla="*/ T0 w 402"/>
                              <a:gd name="T2" fmla="+- 0 3014 2654"/>
                              <a:gd name="T3" fmla="*/ 3014 h 360"/>
                              <a:gd name="T4" fmla="+- 0 11019 10617"/>
                              <a:gd name="T5" fmla="*/ T4 w 402"/>
                              <a:gd name="T6" fmla="+- 0 3014 2654"/>
                              <a:gd name="T7" fmla="*/ 3014 h 360"/>
                              <a:gd name="T8" fmla="+- 0 11019 10617"/>
                              <a:gd name="T9" fmla="*/ T8 w 402"/>
                              <a:gd name="T10" fmla="+- 0 2654 2654"/>
                              <a:gd name="T11" fmla="*/ 2654 h 360"/>
                              <a:gd name="T12" fmla="+- 0 10617 10617"/>
                              <a:gd name="T13" fmla="*/ T12 w 402"/>
                              <a:gd name="T14" fmla="+- 0 2654 2654"/>
                              <a:gd name="T15" fmla="*/ 2654 h 360"/>
                              <a:gd name="T16" fmla="+- 0 10617 10617"/>
                              <a:gd name="T17" fmla="*/ T16 w 402"/>
                              <a:gd name="T18" fmla="+- 0 3014 2654"/>
                              <a:gd name="T19" fmla="*/ 301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134C69" id="Group 126" o:spid="_x0000_s1026" style="position:absolute;margin-left:530.85pt;margin-top:132.7pt;width:20.1pt;height:18pt;z-index:-73168;mso-position-horizontal-relative:page" coordorigin="10617,265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">
                <v:shape id="Freeform 127" o:spid="_x0000_s1027" style="position:absolute;left:10617;top:265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rzcIA&#10;AADcAAAADwAAAGRycy9kb3ducmV2LnhtbESPzW7CMAzH70i8Q+RJ3CDdQGzqCAiQKvWGYHsAr/Ha&#10;ao1TkoyWt8eHSbvZ8v/j581udJ26UYitZwPPiwwUceVty7WBz49i/gYqJmSLnWcycKcIu+10ssHc&#10;+oHPdLukWkkIxxwNNCn1udaxashhXPieWG7fPjhMsoZa24CDhLtOv2TZWjtsWRoa7OnYUPVz+XXS&#10;W3crez18Da9FG4qyOpxKfz0ZM3sa9++gEo3pX/znLq3gLwVfnpEJ9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6vNwgAAANwAAAAPAAAAAAAAAAAAAAAAAJgCAABkcnMvZG93&#10;bnJldi54bWxQSwUGAAAAAAQABAD1AAAAhwMAAAAA&#10;" path="m,360r402,l402,,,,,360xe" filled="f" strokeweight=".5pt">
                  <v:path arrowok="t" o:connecttype="custom" o:connectlocs="0,3014;402,3014;402,2654;0,2654;0,3014" o:connectangles="0,0,0,0,0"/>
                </v:shape>
                <w10:wrap anchorx="page"/>
              </v:group>
            </w:pict>
          </mc:Fallback>
        </mc:AlternateContent>
      </w:r>
      <w:r w:rsidR="002E199F">
        <w:t>1C-7.</w:t>
      </w:r>
      <w:r w:rsidR="002E199F">
        <w:rPr>
          <w:spacing w:val="66"/>
        </w:rPr>
        <w:t xml:space="preserve"> </w:t>
      </w:r>
      <w:r w:rsidR="002E199F">
        <w:t>Criminalization of Homelessness.  Applicants must select the specific strategies the CoC implemented to prevent the criminalization of homelessness in the CoC’s geographic area.</w:t>
      </w:r>
      <w:r w:rsidR="002E199F">
        <w:rPr>
          <w:spacing w:val="66"/>
        </w:rPr>
        <w:t xml:space="preserve"> </w:t>
      </w:r>
      <w:r w:rsidR="002E199F">
        <w:t>Select all that apply.</w:t>
      </w:r>
    </w:p>
    <w:p w14:paraId="3D3C8103" w14:textId="7897ECBE"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396"/>
        <w:gridCol w:w="1404"/>
      </w:tblGrid>
      <w:tr w:rsidR="0006234E" w14:paraId="3D3C8106"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4" w14:textId="1F8E2EAD" w:rsidR="0006234E" w:rsidRDefault="002E199F">
            <w:pPr>
              <w:pStyle w:val="TableParagraph"/>
              <w:spacing w:before="45"/>
              <w:ind w:left="35"/>
              <w:rPr>
                <w:rFonts w:ascii="Arial" w:eastAsia="Arial" w:hAnsi="Arial" w:cs="Arial"/>
                <w:sz w:val="16"/>
                <w:szCs w:val="16"/>
              </w:rPr>
            </w:pPr>
            <w:r>
              <w:rPr>
                <w:rFonts w:ascii="Arial"/>
                <w:b/>
                <w:sz w:val="16"/>
              </w:rPr>
              <w:t>Engaged/educated local policymakers:</w:t>
            </w:r>
          </w:p>
        </w:tc>
        <w:tc>
          <w:tcPr>
            <w:tcW w:w="1404" w:type="dxa"/>
            <w:tcBorders>
              <w:top w:val="single" w:sz="4" w:space="0" w:color="000000"/>
              <w:left w:val="single" w:sz="4" w:space="0" w:color="000000"/>
              <w:bottom w:val="single" w:sz="4" w:space="0" w:color="000000"/>
              <w:right w:val="single" w:sz="4" w:space="0" w:color="000000"/>
            </w:tcBorders>
          </w:tcPr>
          <w:p w14:paraId="3D3C8105" w14:textId="0861EC96" w:rsidR="0006234E" w:rsidRDefault="00FF5FDE" w:rsidP="00FF5FDE">
            <w:pPr>
              <w:tabs>
                <w:tab w:val="center" w:pos="697"/>
              </w:tabs>
            </w:pPr>
            <w:r w:rsidRPr="00FF5FDE">
              <w:rPr>
                <w:highlight w:val="green"/>
              </w:rPr>
              <w:t>YES</w:t>
            </w:r>
          </w:p>
        </w:tc>
      </w:tr>
      <w:tr w:rsidR="0006234E" w14:paraId="3D3C8109"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7" w14:textId="590AF5AA" w:rsidR="0006234E" w:rsidRDefault="002E199F">
            <w:pPr>
              <w:pStyle w:val="TableParagraph"/>
              <w:spacing w:before="45"/>
              <w:ind w:left="35"/>
              <w:rPr>
                <w:rFonts w:ascii="Arial" w:eastAsia="Arial" w:hAnsi="Arial" w:cs="Arial"/>
                <w:sz w:val="16"/>
                <w:szCs w:val="16"/>
              </w:rPr>
            </w:pPr>
            <w:r>
              <w:rPr>
                <w:rFonts w:ascii="Arial"/>
                <w:b/>
                <w:sz w:val="16"/>
              </w:rPr>
              <w:t>Engaged/educated law enforcement:</w:t>
            </w:r>
            <w:r w:rsidR="007C7AE3">
              <w:rPr>
                <w:b/>
                <w:noProof/>
                <w:sz w:val="16"/>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D3C8108" w14:textId="158BDD4E" w:rsidR="0006234E" w:rsidRDefault="00FF5FDE">
            <w:r w:rsidRPr="00FF5FDE">
              <w:rPr>
                <w:highlight w:val="green"/>
              </w:rPr>
              <w:t>YES</w:t>
            </w:r>
          </w:p>
        </w:tc>
      </w:tr>
      <w:tr w:rsidR="0006234E" w14:paraId="3D3C810C"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A" w14:textId="77777777" w:rsidR="0006234E" w:rsidRDefault="002E199F">
            <w:pPr>
              <w:pStyle w:val="TableParagraph"/>
              <w:spacing w:before="45"/>
              <w:ind w:left="35"/>
              <w:rPr>
                <w:rFonts w:ascii="Arial" w:eastAsia="Arial" w:hAnsi="Arial" w:cs="Arial"/>
                <w:sz w:val="16"/>
                <w:szCs w:val="16"/>
              </w:rPr>
            </w:pPr>
            <w:r>
              <w:rPr>
                <w:rFonts w:ascii="Arial"/>
                <w:b/>
                <w:sz w:val="16"/>
              </w:rPr>
              <w:t>Engaged/educated local business leaders:</w:t>
            </w:r>
          </w:p>
        </w:tc>
        <w:tc>
          <w:tcPr>
            <w:tcW w:w="1404" w:type="dxa"/>
            <w:tcBorders>
              <w:top w:val="single" w:sz="4" w:space="0" w:color="000000"/>
              <w:left w:val="single" w:sz="4" w:space="0" w:color="000000"/>
              <w:bottom w:val="single" w:sz="4" w:space="0" w:color="000000"/>
              <w:right w:val="single" w:sz="4" w:space="0" w:color="000000"/>
            </w:tcBorders>
          </w:tcPr>
          <w:p w14:paraId="3D3C810B" w14:textId="1C489EBF" w:rsidR="0006234E" w:rsidRDefault="00FF5FDE">
            <w:r w:rsidRPr="00FF5FDE">
              <w:rPr>
                <w:highlight w:val="green"/>
              </w:rPr>
              <w:t>YES</w:t>
            </w:r>
          </w:p>
        </w:tc>
      </w:tr>
      <w:tr w:rsidR="0006234E" w14:paraId="3D3C810F"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D" w14:textId="77777777" w:rsidR="0006234E" w:rsidRDefault="002E199F">
            <w:pPr>
              <w:pStyle w:val="TableParagraph"/>
              <w:spacing w:before="45"/>
              <w:ind w:left="35"/>
              <w:rPr>
                <w:rFonts w:ascii="Arial" w:eastAsia="Arial" w:hAnsi="Arial" w:cs="Arial"/>
                <w:sz w:val="16"/>
                <w:szCs w:val="16"/>
              </w:rPr>
            </w:pPr>
            <w:r>
              <w:rPr>
                <w:rFonts w:ascii="Arial"/>
                <w:b/>
                <w:sz w:val="16"/>
              </w:rPr>
              <w:t>Implemented communitywide plans:</w:t>
            </w:r>
          </w:p>
        </w:tc>
        <w:tc>
          <w:tcPr>
            <w:tcW w:w="1404" w:type="dxa"/>
            <w:tcBorders>
              <w:top w:val="single" w:sz="4" w:space="0" w:color="000000"/>
              <w:left w:val="single" w:sz="4" w:space="0" w:color="000000"/>
              <w:bottom w:val="single" w:sz="4" w:space="0" w:color="000000"/>
              <w:right w:val="single" w:sz="4" w:space="0" w:color="000000"/>
            </w:tcBorders>
          </w:tcPr>
          <w:p w14:paraId="3D3C810E" w14:textId="0F194B16" w:rsidR="0006234E" w:rsidRDefault="00FF5FDE">
            <w:r w:rsidRPr="00FF5FDE">
              <w:rPr>
                <w:highlight w:val="green"/>
              </w:rPr>
              <w:t>YES</w:t>
            </w:r>
          </w:p>
        </w:tc>
      </w:tr>
      <w:tr w:rsidR="0006234E" w14:paraId="3D3C8112"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0" w14:textId="77777777" w:rsidR="0006234E" w:rsidRDefault="002E199F">
            <w:pPr>
              <w:pStyle w:val="TableParagraph"/>
              <w:spacing w:before="45"/>
              <w:ind w:left="35"/>
              <w:rPr>
                <w:rFonts w:ascii="Arial" w:eastAsia="Arial" w:hAnsi="Arial" w:cs="Arial"/>
                <w:sz w:val="16"/>
                <w:szCs w:val="16"/>
              </w:rPr>
            </w:pPr>
            <w:r>
              <w:rPr>
                <w:rFonts w:ascii="Arial"/>
                <w:b/>
                <w:sz w:val="16"/>
              </w:rPr>
              <w:lastRenderedPageBreak/>
              <w:t>No strategies have been implemented:</w:t>
            </w:r>
          </w:p>
        </w:tc>
        <w:tc>
          <w:tcPr>
            <w:tcW w:w="1404" w:type="dxa"/>
            <w:tcBorders>
              <w:top w:val="single" w:sz="4" w:space="0" w:color="000000"/>
              <w:left w:val="single" w:sz="4" w:space="0" w:color="000000"/>
              <w:bottom w:val="single" w:sz="4" w:space="0" w:color="000000"/>
              <w:right w:val="single" w:sz="4" w:space="0" w:color="000000"/>
            </w:tcBorders>
          </w:tcPr>
          <w:p w14:paraId="3D3C8111" w14:textId="77777777" w:rsidR="0006234E" w:rsidRDefault="0006234E"/>
        </w:tc>
      </w:tr>
      <w:tr w:rsidR="0006234E" w14:paraId="3D3C8115" w14:textId="77777777">
        <w:trPr>
          <w:trHeight w:hRule="exact" w:val="300"/>
        </w:trPr>
        <w:tc>
          <w:tcPr>
            <w:tcW w:w="9396" w:type="dxa"/>
            <w:tcBorders>
              <w:top w:val="single" w:sz="4" w:space="0" w:color="000000"/>
              <w:left w:val="single" w:sz="4" w:space="0" w:color="000000"/>
              <w:bottom w:val="single" w:sz="4" w:space="0" w:color="000000"/>
              <w:right w:val="single" w:sz="4" w:space="0" w:color="000000"/>
            </w:tcBorders>
          </w:tcPr>
          <w:p w14:paraId="3D3C8113" w14:textId="2CA16469" w:rsidR="0006234E" w:rsidRDefault="002E199F">
            <w:pPr>
              <w:pStyle w:val="TableParagraph"/>
              <w:spacing w:before="45"/>
              <w:ind w:left="35"/>
              <w:rPr>
                <w:rFonts w:ascii="Arial" w:eastAsia="Arial" w:hAnsi="Arial" w:cs="Arial"/>
                <w:sz w:val="16"/>
                <w:szCs w:val="16"/>
              </w:rPr>
            </w:pPr>
            <w:r>
              <w:rPr>
                <w:rFonts w:ascii="Arial"/>
                <w:b/>
                <w:sz w:val="16"/>
              </w:rPr>
              <w:t>Other:(limit 50 characters)</w:t>
            </w:r>
            <w:r w:rsidR="00FF5FDE">
              <w:rPr>
                <w:rFonts w:ascii="Arial"/>
                <w:b/>
                <w:sz w:val="16"/>
              </w:rPr>
              <w:t xml:space="preserve"> </w:t>
            </w:r>
          </w:p>
        </w:tc>
        <w:tc>
          <w:tcPr>
            <w:tcW w:w="1404" w:type="dxa"/>
            <w:tcBorders>
              <w:top w:val="single" w:sz="4" w:space="0" w:color="000000"/>
              <w:left w:val="single" w:sz="4" w:space="0" w:color="000000"/>
              <w:bottom w:val="single" w:sz="4" w:space="0" w:color="000000"/>
              <w:right w:val="nil"/>
            </w:tcBorders>
          </w:tcPr>
          <w:p w14:paraId="3D3C8114" w14:textId="77777777" w:rsidR="0006234E" w:rsidRDefault="0006234E"/>
        </w:tc>
      </w:tr>
      <w:tr w:rsidR="0006234E" w14:paraId="3D3C8118"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6"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117" w14:textId="77777777" w:rsidR="0006234E" w:rsidRDefault="0006234E"/>
        </w:tc>
      </w:tr>
      <w:tr w:rsidR="0006234E" w14:paraId="3D3C811B"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9"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11A" w14:textId="77777777" w:rsidR="0006234E" w:rsidRDefault="0006234E"/>
        </w:tc>
      </w:tr>
      <w:tr w:rsidR="0006234E" w14:paraId="3D3C811E"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C"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11D" w14:textId="77777777" w:rsidR="0006234E" w:rsidRDefault="0006234E"/>
        </w:tc>
      </w:tr>
    </w:tbl>
    <w:p w14:paraId="3D3C811F" w14:textId="4A92CA89" w:rsidR="0006234E" w:rsidRDefault="002E199F">
      <w:pPr>
        <w:pStyle w:val="BodyText"/>
        <w:spacing w:before="50"/>
        <w:ind w:left="3552"/>
        <w:rPr>
          <w:b w:val="0"/>
          <w:bCs w:val="0"/>
        </w:rPr>
      </w:pPr>
      <w:r>
        <w:t>At least one box must be checked.</w:t>
      </w:r>
    </w:p>
    <w:p w14:paraId="3D3C8120" w14:textId="6DBF437B" w:rsidR="0006234E" w:rsidRDefault="0006234E">
      <w:pPr>
        <w:rPr>
          <w:rFonts w:ascii="Arial" w:eastAsia="Arial" w:hAnsi="Arial" w:cs="Arial"/>
          <w:b/>
          <w:bCs/>
          <w:sz w:val="24"/>
          <w:szCs w:val="24"/>
        </w:rPr>
      </w:pPr>
    </w:p>
    <w:p w14:paraId="3D3C8121" w14:textId="6F272DE1" w:rsidR="0006234E" w:rsidRDefault="002E199F">
      <w:pPr>
        <w:pStyle w:val="BodyText"/>
        <w:spacing w:before="208" w:line="258" w:lineRule="exact"/>
        <w:rPr>
          <w:b w:val="0"/>
          <w:bCs w:val="0"/>
        </w:rPr>
      </w:pPr>
      <w:r>
        <w:t>1C-8. Centralized or Coordinated Assessment System.  Applicants must:</w:t>
      </w:r>
    </w:p>
    <w:p w14:paraId="3D3C8122" w14:textId="5A933825" w:rsidR="0006234E" w:rsidRDefault="002E199F">
      <w:pPr>
        <w:pStyle w:val="BodyText"/>
        <w:numPr>
          <w:ilvl w:val="0"/>
          <w:numId w:val="12"/>
        </w:numPr>
        <w:tabs>
          <w:tab w:val="left" w:pos="1667"/>
        </w:tabs>
        <w:spacing w:before="15" w:line="240" w:lineRule="exact"/>
        <w:ind w:right="1969" w:firstLine="66"/>
        <w:jc w:val="left"/>
        <w:rPr>
          <w:b w:val="0"/>
          <w:bCs w:val="0"/>
        </w:rPr>
      </w:pPr>
      <w:r>
        <w:t>demonstrate the coordinated entry system covers the entire CoC geographic area;</w:t>
      </w:r>
    </w:p>
    <w:p w14:paraId="3D3C8123" w14:textId="77777777" w:rsidR="0006234E" w:rsidRDefault="002E199F">
      <w:pPr>
        <w:pStyle w:val="BodyText"/>
        <w:numPr>
          <w:ilvl w:val="0"/>
          <w:numId w:val="12"/>
        </w:numPr>
        <w:tabs>
          <w:tab w:val="left" w:pos="1600"/>
        </w:tabs>
        <w:spacing w:line="240" w:lineRule="exact"/>
        <w:ind w:right="1674" w:firstLine="0"/>
        <w:jc w:val="left"/>
        <w:rPr>
          <w:b w:val="0"/>
          <w:bCs w:val="0"/>
        </w:rPr>
      </w:pPr>
      <w:r>
        <w:t>demonstrate the coordinated entry system reaches people who are least likely to apply homelessness assistance in the absence of special outreach;</w:t>
      </w:r>
    </w:p>
    <w:p w14:paraId="3D3C8124" w14:textId="77777777" w:rsidR="0006234E" w:rsidRDefault="002E199F">
      <w:pPr>
        <w:pStyle w:val="BodyText"/>
        <w:numPr>
          <w:ilvl w:val="0"/>
          <w:numId w:val="12"/>
        </w:numPr>
        <w:tabs>
          <w:tab w:val="left" w:pos="1667"/>
        </w:tabs>
        <w:spacing w:line="240" w:lineRule="exact"/>
        <w:ind w:right="1301" w:firstLine="66"/>
        <w:jc w:val="left"/>
        <w:rPr>
          <w:b w:val="0"/>
          <w:bCs w:val="0"/>
        </w:rPr>
      </w:pPr>
      <w:r>
        <w:t>demonstrate the assessment process prioritizes people most in need of assistance and ensures they receive assistance in a timely manner; and</w:t>
      </w:r>
    </w:p>
    <w:p w14:paraId="3D3C8125" w14:textId="53CB91FE" w:rsidR="0006234E" w:rsidRDefault="002E199F">
      <w:pPr>
        <w:pStyle w:val="BodyText"/>
        <w:numPr>
          <w:ilvl w:val="0"/>
          <w:numId w:val="12"/>
        </w:numPr>
        <w:tabs>
          <w:tab w:val="left" w:pos="1600"/>
        </w:tabs>
        <w:spacing w:line="240" w:lineRule="exact"/>
        <w:ind w:right="4876" w:firstLine="0"/>
        <w:jc w:val="left"/>
        <w:rPr>
          <w:b w:val="0"/>
          <w:bCs w:val="0"/>
        </w:rPr>
      </w:pPr>
      <w:r>
        <w:t>attach CoC’s standard assessment tool. (limit 2,000 characters)</w:t>
      </w:r>
      <w:r w:rsidR="00122199">
        <w:t xml:space="preserve">  </w:t>
      </w:r>
      <w:r w:rsidR="00122199" w:rsidRPr="00122199">
        <w:rPr>
          <w:i/>
          <w:color w:val="FF0000"/>
          <w:u w:val="single"/>
        </w:rPr>
        <w:t xml:space="preserve">NEW SECTION! </w:t>
      </w:r>
    </w:p>
    <w:p w14:paraId="3D3C813D" w14:textId="77777777" w:rsidR="0006234E" w:rsidRPr="00B774CC" w:rsidRDefault="0006234E" w:rsidP="00835958">
      <w:pPr>
        <w:ind w:left="1240"/>
        <w:rPr>
          <w:rFonts w:ascii="Arial" w:eastAsia="Arial" w:hAnsi="Arial" w:cs="Arial"/>
          <w:szCs w:val="20"/>
        </w:rPr>
      </w:pPr>
    </w:p>
    <w:p w14:paraId="752CBA78" w14:textId="22FE899A" w:rsidR="00B774CC" w:rsidRPr="00835958" w:rsidRDefault="00B774CC" w:rsidP="00835958">
      <w:pPr>
        <w:ind w:left="1240"/>
        <w:rPr>
          <w:rFonts w:ascii="Arial" w:eastAsia="Arial" w:hAnsi="Arial"/>
          <w:bCs/>
          <w:sz w:val="24"/>
          <w:szCs w:val="24"/>
          <w:highlight w:val="green"/>
        </w:rPr>
      </w:pPr>
      <w:r w:rsidRPr="00835958">
        <w:rPr>
          <w:rFonts w:ascii="Arial" w:eastAsia="Arial" w:hAnsi="Arial"/>
          <w:bCs/>
          <w:sz w:val="24"/>
          <w:szCs w:val="24"/>
          <w:highlight w:val="green"/>
        </w:rPr>
        <w:t>1)Maine’s Coordinated Entry System (CES) covers the state of Maine</w:t>
      </w:r>
      <w:r w:rsidR="0011771E">
        <w:rPr>
          <w:rFonts w:ascii="Arial" w:eastAsia="Arial" w:hAnsi="Arial"/>
          <w:bCs/>
          <w:sz w:val="24"/>
          <w:szCs w:val="24"/>
          <w:highlight w:val="green"/>
        </w:rPr>
        <w:t>,</w:t>
      </w:r>
      <w:r w:rsidRPr="00835958">
        <w:rPr>
          <w:rFonts w:ascii="Arial" w:eastAsia="Arial" w:hAnsi="Arial"/>
          <w:bCs/>
          <w:sz w:val="24"/>
          <w:szCs w:val="24"/>
          <w:highlight w:val="green"/>
        </w:rPr>
        <w:t xml:space="preserve"> the MCOC coverage ar</w:t>
      </w:r>
      <w:r w:rsidR="0011771E">
        <w:rPr>
          <w:rFonts w:ascii="Arial" w:eastAsia="Arial" w:hAnsi="Arial"/>
          <w:bCs/>
          <w:sz w:val="24"/>
          <w:szCs w:val="24"/>
          <w:highlight w:val="green"/>
        </w:rPr>
        <w:t>ea</w:t>
      </w:r>
      <w:r w:rsidR="0011771E" w:rsidRPr="0011771E">
        <w:rPr>
          <w:rFonts w:ascii="Arial" w:eastAsia="Arial" w:hAnsi="Arial"/>
          <w:bCs/>
          <w:sz w:val="24"/>
          <w:szCs w:val="24"/>
          <w:highlight w:val="cyan"/>
        </w:rPr>
        <w:t>, by using the statewide 211 system and other access points.</w:t>
      </w:r>
      <w:r w:rsidRPr="0011771E">
        <w:rPr>
          <w:rFonts w:ascii="Arial" w:eastAsia="Arial" w:hAnsi="Arial"/>
          <w:bCs/>
          <w:sz w:val="24"/>
          <w:szCs w:val="24"/>
          <w:highlight w:val="cyan"/>
        </w:rPr>
        <w:t xml:space="preserve"> </w:t>
      </w:r>
      <w:r w:rsidRPr="00835958">
        <w:rPr>
          <w:rFonts w:ascii="Arial" w:eastAsia="Arial" w:hAnsi="Arial"/>
          <w:bCs/>
          <w:sz w:val="24"/>
          <w:szCs w:val="24"/>
          <w:highlight w:val="green"/>
        </w:rPr>
        <w:t xml:space="preserve">It is designed to be a no-wrong-door model w/ a person-centered approach, including statewide access &amp; standardized assessment for all individuals &amp; families seeking assistance &amp; a coordinated referral &amp; housing placement process to ensure that people experiencing homelessness receive appropriate assistance to meet their housing/service needs. Maine’s CES ensures a thorough, standardized process from initial engagement to housing. </w:t>
      </w:r>
    </w:p>
    <w:p w14:paraId="4FFA9523" w14:textId="3F3A34C0" w:rsidR="00B774CC" w:rsidRPr="00F255A3" w:rsidRDefault="00B774CC" w:rsidP="00835958">
      <w:pPr>
        <w:ind w:left="1240"/>
        <w:rPr>
          <w:rFonts w:ascii="Arial" w:eastAsia="Arial" w:hAnsi="Arial"/>
          <w:bCs/>
          <w:sz w:val="24"/>
          <w:szCs w:val="24"/>
          <w:highlight w:val="cyan"/>
        </w:rPr>
      </w:pPr>
      <w:r w:rsidRPr="00835958">
        <w:rPr>
          <w:rFonts w:ascii="Arial" w:eastAsia="Arial" w:hAnsi="Arial"/>
          <w:bCs/>
          <w:sz w:val="24"/>
          <w:szCs w:val="24"/>
          <w:highlight w:val="green"/>
        </w:rPr>
        <w:t xml:space="preserve">2)The CES reaches those least likely to apply for homelessness assistance in the absence of special outreach by using the statewide 211 system which is well advertised &amp; easily accessible via telephone or internet by the individual/family or any agency they come into contact with. 211 has translation services available &amp; </w:t>
      </w:r>
      <w:r w:rsidR="00F255A3">
        <w:rPr>
          <w:rFonts w:ascii="Arial" w:eastAsia="Arial" w:hAnsi="Arial"/>
          <w:bCs/>
          <w:sz w:val="24"/>
          <w:szCs w:val="24"/>
          <w:highlight w:val="green"/>
        </w:rPr>
        <w:t>has</w:t>
      </w:r>
      <w:r w:rsidRPr="00835958">
        <w:rPr>
          <w:rFonts w:ascii="Arial" w:eastAsia="Arial" w:hAnsi="Arial"/>
          <w:bCs/>
          <w:sz w:val="24"/>
          <w:szCs w:val="24"/>
          <w:highlight w:val="green"/>
        </w:rPr>
        <w:t xml:space="preserve"> culturally sensitive/competent staff. </w:t>
      </w:r>
      <w:r w:rsidRPr="00F255A3">
        <w:rPr>
          <w:rFonts w:ascii="Arial" w:eastAsia="Arial" w:hAnsi="Arial"/>
          <w:bCs/>
          <w:sz w:val="24"/>
          <w:szCs w:val="24"/>
          <w:highlight w:val="cyan"/>
        </w:rPr>
        <w:t>The MCOC has targeted outreach efforts for populations least likely to seek assistance outlined in the CES policies &amp; procedures,</w:t>
      </w:r>
      <w:r w:rsidR="00F255A3" w:rsidRPr="00F255A3">
        <w:rPr>
          <w:rFonts w:ascii="Arial" w:eastAsia="Arial" w:hAnsi="Arial"/>
          <w:bCs/>
          <w:sz w:val="24"/>
          <w:szCs w:val="24"/>
          <w:highlight w:val="cyan"/>
        </w:rPr>
        <w:t xml:space="preserve"> including</w:t>
      </w:r>
      <w:r w:rsidRPr="00F255A3">
        <w:rPr>
          <w:rFonts w:ascii="Arial" w:eastAsia="Arial" w:hAnsi="Arial"/>
          <w:bCs/>
          <w:sz w:val="24"/>
          <w:szCs w:val="24"/>
          <w:highlight w:val="cyan"/>
        </w:rPr>
        <w:t xml:space="preserve"> a specific policy </w:t>
      </w:r>
      <w:r w:rsidR="00F255A3" w:rsidRPr="00F255A3">
        <w:rPr>
          <w:rFonts w:ascii="Arial" w:eastAsia="Arial" w:hAnsi="Arial"/>
          <w:bCs/>
          <w:sz w:val="24"/>
          <w:szCs w:val="24"/>
          <w:highlight w:val="cyan"/>
        </w:rPr>
        <w:t xml:space="preserve">regarding </w:t>
      </w:r>
      <w:r w:rsidRPr="00F255A3">
        <w:rPr>
          <w:rFonts w:ascii="Arial" w:eastAsia="Arial" w:hAnsi="Arial"/>
          <w:bCs/>
          <w:sz w:val="24"/>
          <w:szCs w:val="24"/>
          <w:highlight w:val="cyan"/>
        </w:rPr>
        <w:t>address</w:t>
      </w:r>
      <w:r w:rsidR="00F255A3" w:rsidRPr="00F255A3">
        <w:rPr>
          <w:rFonts w:ascii="Arial" w:eastAsia="Arial" w:hAnsi="Arial"/>
          <w:bCs/>
          <w:sz w:val="24"/>
          <w:szCs w:val="24"/>
          <w:highlight w:val="cyan"/>
        </w:rPr>
        <w:t>ing</w:t>
      </w:r>
      <w:r w:rsidRPr="00F255A3">
        <w:rPr>
          <w:rFonts w:ascii="Arial" w:eastAsia="Arial" w:hAnsi="Arial"/>
          <w:bCs/>
          <w:sz w:val="24"/>
          <w:szCs w:val="24"/>
          <w:highlight w:val="cyan"/>
        </w:rPr>
        <w:t xml:space="preserve"> the needs of individuals/ families who are fleeing, or attempting to flee, domestic violence, dating violence, sexual assault, or stalking, but who are seeking shelter or services from non-victim specific providers.</w:t>
      </w:r>
    </w:p>
    <w:p w14:paraId="5B38502E" w14:textId="3F18C026" w:rsidR="00B774CC" w:rsidRPr="00835958" w:rsidRDefault="00B774CC" w:rsidP="00835958">
      <w:pPr>
        <w:ind w:left="1240"/>
        <w:rPr>
          <w:rFonts w:ascii="Arial" w:eastAsia="Arial" w:hAnsi="Arial"/>
          <w:bCs/>
          <w:sz w:val="24"/>
          <w:szCs w:val="24"/>
          <w:highlight w:val="green"/>
        </w:rPr>
      </w:pPr>
      <w:r w:rsidRPr="00835958">
        <w:rPr>
          <w:rFonts w:ascii="Arial" w:eastAsia="Arial" w:hAnsi="Arial"/>
          <w:bCs/>
          <w:sz w:val="24"/>
          <w:szCs w:val="24"/>
          <w:highlight w:val="green"/>
        </w:rPr>
        <w:t xml:space="preserve">3)The MCOC CES assessment process prioritizes people most in need of assistance &amp; ensures they </w:t>
      </w:r>
      <w:r w:rsidR="00F255A3">
        <w:rPr>
          <w:rFonts w:ascii="Arial" w:eastAsia="Arial" w:hAnsi="Arial"/>
          <w:bCs/>
          <w:sz w:val="24"/>
          <w:szCs w:val="24"/>
          <w:highlight w:val="green"/>
        </w:rPr>
        <w:t xml:space="preserve">rapidly </w:t>
      </w:r>
      <w:r w:rsidRPr="00835958">
        <w:rPr>
          <w:rFonts w:ascii="Arial" w:eastAsia="Arial" w:hAnsi="Arial"/>
          <w:bCs/>
          <w:sz w:val="24"/>
          <w:szCs w:val="24"/>
          <w:highlight w:val="green"/>
        </w:rPr>
        <w:t xml:space="preserve">receive assistance. MCOC’s CES </w:t>
      </w:r>
      <w:r w:rsidR="00F255A3">
        <w:rPr>
          <w:rFonts w:ascii="Arial" w:eastAsia="Arial" w:hAnsi="Arial"/>
          <w:bCs/>
          <w:sz w:val="24"/>
          <w:szCs w:val="24"/>
          <w:highlight w:val="green"/>
        </w:rPr>
        <w:t>has</w:t>
      </w:r>
      <w:r w:rsidRPr="00835958">
        <w:rPr>
          <w:rFonts w:ascii="Arial" w:eastAsia="Arial" w:hAnsi="Arial"/>
          <w:bCs/>
          <w:sz w:val="24"/>
          <w:szCs w:val="24"/>
          <w:highlight w:val="green"/>
        </w:rPr>
        <w:t xml:space="preserve"> a standardized assessment process, ensuring uniform decision making &amp; care coordination. There are two standardized assessment mechanisms to evaluate need for housing resources: Length of Time Homeless (LOTH) &amp; Vulnerability. These are used to prioritize clients according to the Ending Homelessness Resources Prioritization Chart, which includes LOTH &amp; vulnerability parameters for each population &amp; corresponding resources as a result of the assessment. </w:t>
      </w:r>
    </w:p>
    <w:p w14:paraId="3D3C813E" w14:textId="339045CD" w:rsidR="0006234E" w:rsidRDefault="00B774CC" w:rsidP="00835958">
      <w:pPr>
        <w:spacing w:before="8"/>
        <w:ind w:left="1240"/>
        <w:rPr>
          <w:rFonts w:ascii="Arial" w:eastAsia="Arial" w:hAnsi="Arial"/>
          <w:bCs/>
          <w:sz w:val="24"/>
          <w:szCs w:val="24"/>
          <w:highlight w:val="green"/>
        </w:rPr>
      </w:pPr>
      <w:r w:rsidRPr="00835958">
        <w:rPr>
          <w:rFonts w:ascii="Arial" w:eastAsia="Arial" w:hAnsi="Arial"/>
          <w:bCs/>
          <w:sz w:val="24"/>
          <w:szCs w:val="24"/>
          <w:highlight w:val="green"/>
        </w:rPr>
        <w:t>4) VI-SPDAT is the vulnerability assessment tool.</w:t>
      </w:r>
    </w:p>
    <w:p w14:paraId="7393E25A" w14:textId="77777777" w:rsidR="00835958" w:rsidRDefault="00835958" w:rsidP="00835958">
      <w:pPr>
        <w:spacing w:before="8"/>
        <w:ind w:left="1240"/>
        <w:rPr>
          <w:rFonts w:ascii="Arial" w:eastAsia="Arial" w:hAnsi="Arial"/>
          <w:bCs/>
          <w:sz w:val="24"/>
          <w:szCs w:val="24"/>
          <w:highlight w:val="green"/>
        </w:rPr>
      </w:pPr>
    </w:p>
    <w:p w14:paraId="0B5F921B" w14:textId="77777777" w:rsidR="00835958" w:rsidRPr="00835958" w:rsidRDefault="00835958" w:rsidP="00835958">
      <w:pPr>
        <w:spacing w:before="8"/>
        <w:ind w:left="1240"/>
        <w:rPr>
          <w:rFonts w:ascii="Arial" w:eastAsia="Arial" w:hAnsi="Arial"/>
          <w:bCs/>
          <w:sz w:val="24"/>
          <w:szCs w:val="24"/>
          <w:highlight w:val="green"/>
        </w:rPr>
      </w:pPr>
    </w:p>
    <w:p w14:paraId="3D3C8141" w14:textId="41F03CBE" w:rsidR="0006234E" w:rsidRPr="00B774CC" w:rsidRDefault="002E199F" w:rsidP="00B774CC">
      <w:pPr>
        <w:pStyle w:val="Heading1"/>
        <w:spacing w:before="54"/>
        <w:ind w:left="1299"/>
        <w:rPr>
          <w:b w:val="0"/>
          <w:bCs w:val="0"/>
        </w:rPr>
      </w:pPr>
      <w:r>
        <w:t xml:space="preserve">1D. Continuum </w:t>
      </w:r>
      <w:r w:rsidR="00B774CC">
        <w:t>of Care (CoC) Discharge Planning</w:t>
      </w:r>
    </w:p>
    <w:p w14:paraId="3D3C8142" w14:textId="77777777" w:rsidR="0006234E" w:rsidRDefault="002E199F">
      <w:pPr>
        <w:pStyle w:val="BodyText"/>
        <w:rPr>
          <w:b w:val="0"/>
          <w:bCs w:val="0"/>
        </w:rPr>
      </w:pPr>
      <w:r>
        <w:t>Instructions:</w:t>
      </w:r>
    </w:p>
    <w:p w14:paraId="3D3C8146" w14:textId="3DD054F8" w:rsidR="0006234E" w:rsidRDefault="002E199F" w:rsidP="00B774CC">
      <w:pPr>
        <w:spacing w:before="129" w:line="200" w:lineRule="exact"/>
        <w:ind w:left="1240" w:right="1383"/>
        <w:rPr>
          <w:rFonts w:ascii="Arial" w:eastAsia="Arial" w:hAnsi="Arial" w:cs="Arial"/>
          <w:sz w:val="20"/>
          <w:szCs w:val="20"/>
        </w:rPr>
      </w:pPr>
      <w:r>
        <w:rPr>
          <w:rFonts w:ascii="Arial"/>
          <w:sz w:val="20"/>
        </w:rPr>
        <w:lastRenderedPageBreak/>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147" w14:textId="77777777" w:rsidR="0006234E" w:rsidRDefault="0006234E">
      <w:pPr>
        <w:spacing w:before="11"/>
        <w:rPr>
          <w:rFonts w:ascii="Arial" w:eastAsia="Arial" w:hAnsi="Arial" w:cs="Arial"/>
          <w:sz w:val="18"/>
          <w:szCs w:val="18"/>
        </w:rPr>
      </w:pPr>
    </w:p>
    <w:p w14:paraId="3D3C8148" w14:textId="7C78D9A6" w:rsidR="0006234E" w:rsidRDefault="00856950">
      <w:pPr>
        <w:pStyle w:val="BodyText"/>
        <w:spacing w:line="240" w:lineRule="exact"/>
        <w:ind w:left="1365" w:right="1363" w:hanging="1"/>
        <w:jc w:val="center"/>
        <w:rPr>
          <w:b w:val="0"/>
          <w:bCs w:val="0"/>
        </w:rPr>
      </w:pPr>
      <w:r>
        <w:rPr>
          <w:noProof/>
        </w:rPr>
        <mc:AlternateContent>
          <mc:Choice Requires="wpg">
            <w:drawing>
              <wp:anchor distT="0" distB="0" distL="114300" distR="114300" simplePos="0" relativeHeight="251623936" behindDoc="1" locked="0" layoutInCell="1" allowOverlap="1" wp14:anchorId="3D3C86A1" wp14:editId="4342A5B2">
                <wp:simplePos x="0" y="0"/>
                <wp:positionH relativeFrom="page">
                  <wp:posOffset>6330315</wp:posOffset>
                </wp:positionH>
                <wp:positionV relativeFrom="paragraph">
                  <wp:posOffset>1366520</wp:posOffset>
                </wp:positionV>
                <wp:extent cx="461010" cy="228600"/>
                <wp:effectExtent l="5715" t="6350" r="9525" b="12700"/>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152"/>
                          <a:chExt cx="726" cy="360"/>
                        </a:xfrm>
                      </wpg:grpSpPr>
                      <wps:wsp>
                        <wps:cNvPr id="118" name="Freeform 115"/>
                        <wps:cNvSpPr>
                          <a:spLocks/>
                        </wps:cNvSpPr>
                        <wps:spPr bwMode="auto">
                          <a:xfrm>
                            <a:off x="9969" y="2152"/>
                            <a:ext cx="726" cy="360"/>
                          </a:xfrm>
                          <a:custGeom>
                            <a:avLst/>
                            <a:gdLst>
                              <a:gd name="T0" fmla="+- 0 9969 9969"/>
                              <a:gd name="T1" fmla="*/ T0 w 726"/>
                              <a:gd name="T2" fmla="+- 0 2512 2152"/>
                              <a:gd name="T3" fmla="*/ 2512 h 360"/>
                              <a:gd name="T4" fmla="+- 0 10695 9969"/>
                              <a:gd name="T5" fmla="*/ T4 w 726"/>
                              <a:gd name="T6" fmla="+- 0 2512 2152"/>
                              <a:gd name="T7" fmla="*/ 2512 h 360"/>
                              <a:gd name="T8" fmla="+- 0 10695 9969"/>
                              <a:gd name="T9" fmla="*/ T8 w 726"/>
                              <a:gd name="T10" fmla="+- 0 2152 2152"/>
                              <a:gd name="T11" fmla="*/ 2152 h 360"/>
                              <a:gd name="T12" fmla="+- 0 9969 9969"/>
                              <a:gd name="T13" fmla="*/ T12 w 726"/>
                              <a:gd name="T14" fmla="+- 0 2152 2152"/>
                              <a:gd name="T15" fmla="*/ 2152 h 360"/>
                              <a:gd name="T16" fmla="+- 0 9969 9969"/>
                              <a:gd name="T17" fmla="*/ T16 w 726"/>
                              <a:gd name="T18" fmla="+- 0 2512 2152"/>
                              <a:gd name="T19" fmla="*/ 2512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2A4CB" id="Group 114" o:spid="_x0000_s1026" style="position:absolute;margin-left:498.45pt;margin-top:107.6pt;width:36.3pt;height:18pt;z-index:-251692544;mso-position-horizontal-relative:page" coordorigin="9969,2152"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">
                <v:shape id="Freeform 115" o:spid="_x0000_s1027" style="position:absolute;left:9969;top:2152;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ooMQA&#10;AADcAAAADwAAAGRycy9kb3ducmV2LnhtbESPT4vCQAzF78J+hyEL3nRaBZGuo4jLgif/7mH3Fjux&#10;LXYypTNq/fbmIHhLeC/v/TJbdK5WN2pD5dlAOkxAEefeVlwY+D3+DKagQkS2WHsmAw8KsJh/9GaY&#10;WX/nPd0OsVASwiFDA2WMTaZ1yEtyGIa+IRbt7FuHUda20LbFu4S7Wo+SZKIdViwNJTa0Kim/HK7O&#10;wOS0GS/99tv/retdOuai0//XvTH9z275BSpSF9/m1/XaCn4qt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KKDEAAAA3AAAAA8AAAAAAAAAAAAAAAAAmAIAAGRycy9k&#10;b3ducmV2LnhtbFBLBQYAAAAABAAEAPUAAACJAwAAAAA=&#10;" path="m,360r726,l726,,,,,360xe" filled="f" strokeweight=".5pt">
                  <v:path arrowok="t" o:connecttype="custom" o:connectlocs="0,2512;726,2512;726,2152;0,2152;0,2512" o:connectangles="0,0,0,0,0"/>
                </v:shape>
                <w10:wrap anchorx="page"/>
              </v:group>
            </w:pict>
          </mc:Fallback>
        </mc:AlternateContent>
      </w:r>
      <w:r>
        <w:rPr>
          <w:noProof/>
        </w:rPr>
        <mc:AlternateContent>
          <mc:Choice Requires="wpg">
            <w:drawing>
              <wp:anchor distT="0" distB="0" distL="114300" distR="114300" simplePos="0" relativeHeight="251624960" behindDoc="1" locked="0" layoutInCell="1" allowOverlap="1" wp14:anchorId="3D3C86A2" wp14:editId="6BEFF853">
                <wp:simplePos x="0" y="0"/>
                <wp:positionH relativeFrom="page">
                  <wp:posOffset>6330315</wp:posOffset>
                </wp:positionH>
                <wp:positionV relativeFrom="paragraph">
                  <wp:posOffset>1722120</wp:posOffset>
                </wp:positionV>
                <wp:extent cx="461010" cy="228600"/>
                <wp:effectExtent l="5715" t="9525" r="9525" b="952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712"/>
                          <a:chExt cx="726" cy="360"/>
                        </a:xfrm>
                      </wpg:grpSpPr>
                      <wps:wsp>
                        <wps:cNvPr id="116" name="Freeform 113"/>
                        <wps:cNvSpPr>
                          <a:spLocks/>
                        </wps:cNvSpPr>
                        <wps:spPr bwMode="auto">
                          <a:xfrm>
                            <a:off x="9969" y="2712"/>
                            <a:ext cx="726" cy="360"/>
                          </a:xfrm>
                          <a:custGeom>
                            <a:avLst/>
                            <a:gdLst>
                              <a:gd name="T0" fmla="+- 0 9969 9969"/>
                              <a:gd name="T1" fmla="*/ T0 w 726"/>
                              <a:gd name="T2" fmla="+- 0 3072 2712"/>
                              <a:gd name="T3" fmla="*/ 3072 h 360"/>
                              <a:gd name="T4" fmla="+- 0 10695 9969"/>
                              <a:gd name="T5" fmla="*/ T4 w 726"/>
                              <a:gd name="T6" fmla="+- 0 3072 2712"/>
                              <a:gd name="T7" fmla="*/ 3072 h 360"/>
                              <a:gd name="T8" fmla="+- 0 10695 9969"/>
                              <a:gd name="T9" fmla="*/ T8 w 726"/>
                              <a:gd name="T10" fmla="+- 0 2712 2712"/>
                              <a:gd name="T11" fmla="*/ 2712 h 360"/>
                              <a:gd name="T12" fmla="+- 0 9969 9969"/>
                              <a:gd name="T13" fmla="*/ T12 w 726"/>
                              <a:gd name="T14" fmla="+- 0 2712 2712"/>
                              <a:gd name="T15" fmla="*/ 2712 h 360"/>
                              <a:gd name="T16" fmla="+- 0 9969 9969"/>
                              <a:gd name="T17" fmla="*/ T16 w 726"/>
                              <a:gd name="T18" fmla="+- 0 3072 2712"/>
                              <a:gd name="T19" fmla="*/ 3072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6813F" id="Group 112" o:spid="_x0000_s1026" style="position:absolute;margin-left:498.45pt;margin-top:135.6pt;width:36.3pt;height:18pt;z-index:-73000;mso-position-horizontal-relative:page" coordorigin="9969,2712"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">
                <v:shape id="Freeform 113" o:spid="_x0000_s1027" style="position:absolute;left:9969;top:2712;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ZScIA&#10;AADcAAAADwAAAGRycy9kb3ducmV2LnhtbERPS2vCQBC+C/6HZQRvZpMKocSsEpRCTrY+Du1tzE6T&#10;0OxsyK6a/vuuIPQ2H99z8s1oOnGjwbWWFSRRDIK4srrlWsH59LZ4BeE8ssbOMin4JQeb9XSSY6bt&#10;nQ90O/pahBB2GSpovO8zKV3VkEEX2Z44cN92MOgDHGqpB7yHcNPJlzhOpcGWQ0ODPW0bqn6OV6Mg&#10;veyXhX3f2c+y+0iWXI/y63pQaj4bixUIT6P/Fz/dpQ7zkxQ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xlJwgAAANwAAAAPAAAAAAAAAAAAAAAAAJgCAABkcnMvZG93&#10;bnJldi54bWxQSwUGAAAAAAQABAD1AAAAhwMAAAAA&#10;" path="m,360r726,l726,,,,,360xe" filled="f" strokeweight=".5pt">
                  <v:path arrowok="t" o:connecttype="custom" o:connectlocs="0,3072;726,3072;726,2712;0,2712;0,3072" o:connectangles="0,0,0,0,0"/>
                </v:shape>
                <w10:wrap anchorx="page"/>
              </v:group>
            </w:pict>
          </mc:Fallback>
        </mc:AlternateContent>
      </w:r>
      <w:r w:rsidR="002E199F">
        <w:t>1D-1. Discharge Planning–State and Local.  Applicants must indicate whether the CoC has a discharge policy to ensure persons discharged from the systems of care listed are not discharged directly to the streets, emergency shelters, or other homeless assistance programs.  Check all that apply (note that when "None:" is selected no other system of care should be selected).</w:t>
      </w:r>
    </w:p>
    <w:p w14:paraId="3D3C8149"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424"/>
        <w:gridCol w:w="2376"/>
      </w:tblGrid>
      <w:tr w:rsidR="0006234E" w14:paraId="3D3C814D"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4A" w14:textId="41971008" w:rsidR="0006234E" w:rsidRDefault="002E199F">
            <w:pPr>
              <w:pStyle w:val="TableParagraph"/>
              <w:spacing w:before="45"/>
              <w:ind w:left="35"/>
              <w:rPr>
                <w:rFonts w:ascii="Arial" w:eastAsia="Arial" w:hAnsi="Arial" w:cs="Arial"/>
                <w:sz w:val="16"/>
                <w:szCs w:val="16"/>
              </w:rPr>
            </w:pPr>
            <w:r>
              <w:rPr>
                <w:rFonts w:ascii="Arial"/>
                <w:b/>
                <w:sz w:val="16"/>
              </w:rPr>
              <w:t>Foster Care:</w:t>
            </w:r>
          </w:p>
        </w:tc>
        <w:tc>
          <w:tcPr>
            <w:tcW w:w="2376" w:type="dxa"/>
            <w:tcBorders>
              <w:top w:val="single" w:sz="4" w:space="0" w:color="000000"/>
              <w:left w:val="single" w:sz="4" w:space="0" w:color="000000"/>
              <w:bottom w:val="single" w:sz="4" w:space="0" w:color="000000"/>
              <w:right w:val="single" w:sz="4" w:space="0" w:color="000000"/>
            </w:tcBorders>
          </w:tcPr>
          <w:p w14:paraId="3D3C814B" w14:textId="77777777" w:rsidR="0006234E" w:rsidRPr="00B774CC" w:rsidRDefault="0006234E">
            <w:pPr>
              <w:pStyle w:val="TableParagraph"/>
              <w:spacing w:before="9"/>
              <w:rPr>
                <w:rFonts w:ascii="Arial" w:eastAsia="Arial" w:hAnsi="Arial" w:cs="Arial"/>
                <w:b/>
                <w:bCs/>
                <w:sz w:val="17"/>
                <w:szCs w:val="17"/>
                <w:highlight w:val="green"/>
              </w:rPr>
            </w:pPr>
          </w:p>
          <w:p w14:paraId="3D3C814C"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51"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4E" w14:textId="46215C14" w:rsidR="0006234E" w:rsidRDefault="002E199F">
            <w:pPr>
              <w:pStyle w:val="TableParagraph"/>
              <w:spacing w:before="45"/>
              <w:ind w:left="35"/>
              <w:rPr>
                <w:rFonts w:ascii="Arial" w:eastAsia="Arial" w:hAnsi="Arial" w:cs="Arial"/>
                <w:sz w:val="16"/>
                <w:szCs w:val="16"/>
              </w:rPr>
            </w:pPr>
            <w:r>
              <w:rPr>
                <w:rFonts w:ascii="Arial"/>
                <w:b/>
                <w:sz w:val="16"/>
              </w:rPr>
              <w:t>Health Care:</w:t>
            </w:r>
            <w:r w:rsidR="007C7AE3">
              <w:rPr>
                <w:b/>
                <w:noProof/>
                <w:sz w:val="16"/>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D3C814F" w14:textId="77777777" w:rsidR="0006234E" w:rsidRPr="00B774CC" w:rsidRDefault="0006234E">
            <w:pPr>
              <w:pStyle w:val="TableParagraph"/>
              <w:spacing w:before="9"/>
              <w:rPr>
                <w:rFonts w:ascii="Arial" w:eastAsia="Arial" w:hAnsi="Arial" w:cs="Arial"/>
                <w:b/>
                <w:bCs/>
                <w:sz w:val="17"/>
                <w:szCs w:val="17"/>
                <w:highlight w:val="green"/>
              </w:rPr>
            </w:pPr>
          </w:p>
          <w:p w14:paraId="3D3C8150"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55"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52" w14:textId="77777777" w:rsidR="0006234E" w:rsidRDefault="002E199F">
            <w:pPr>
              <w:pStyle w:val="TableParagraph"/>
              <w:spacing w:before="45"/>
              <w:ind w:left="35"/>
              <w:rPr>
                <w:rFonts w:ascii="Arial" w:eastAsia="Arial" w:hAnsi="Arial" w:cs="Arial"/>
                <w:sz w:val="16"/>
                <w:szCs w:val="16"/>
              </w:rPr>
            </w:pPr>
            <w:r>
              <w:rPr>
                <w:rFonts w:ascii="Arial"/>
                <w:b/>
                <w:sz w:val="16"/>
              </w:rPr>
              <w:t>Mental Health Care:</w:t>
            </w:r>
          </w:p>
        </w:tc>
        <w:tc>
          <w:tcPr>
            <w:tcW w:w="2376" w:type="dxa"/>
            <w:tcBorders>
              <w:top w:val="single" w:sz="4" w:space="0" w:color="000000"/>
              <w:left w:val="single" w:sz="4" w:space="0" w:color="000000"/>
              <w:bottom w:val="single" w:sz="4" w:space="0" w:color="000000"/>
              <w:right w:val="single" w:sz="4" w:space="0" w:color="000000"/>
            </w:tcBorders>
          </w:tcPr>
          <w:p w14:paraId="3D3C8153" w14:textId="77777777" w:rsidR="0006234E" w:rsidRPr="00B774CC" w:rsidRDefault="0006234E">
            <w:pPr>
              <w:pStyle w:val="TableParagraph"/>
              <w:spacing w:before="9"/>
              <w:rPr>
                <w:rFonts w:ascii="Arial" w:eastAsia="Arial" w:hAnsi="Arial" w:cs="Arial"/>
                <w:b/>
                <w:bCs/>
                <w:sz w:val="17"/>
                <w:szCs w:val="17"/>
                <w:highlight w:val="green"/>
              </w:rPr>
            </w:pPr>
          </w:p>
          <w:p w14:paraId="3D3C8154"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59"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56" w14:textId="77777777" w:rsidR="0006234E" w:rsidRDefault="002E199F">
            <w:pPr>
              <w:pStyle w:val="TableParagraph"/>
              <w:spacing w:before="45"/>
              <w:ind w:left="35"/>
              <w:rPr>
                <w:rFonts w:ascii="Arial" w:eastAsia="Arial" w:hAnsi="Arial" w:cs="Arial"/>
                <w:sz w:val="16"/>
                <w:szCs w:val="16"/>
              </w:rPr>
            </w:pPr>
            <w:r>
              <w:rPr>
                <w:rFonts w:ascii="Arial"/>
                <w:b/>
                <w:sz w:val="16"/>
              </w:rPr>
              <w:t>Correctional Facilities:</w:t>
            </w:r>
          </w:p>
        </w:tc>
        <w:tc>
          <w:tcPr>
            <w:tcW w:w="2376" w:type="dxa"/>
            <w:tcBorders>
              <w:top w:val="single" w:sz="4" w:space="0" w:color="000000"/>
              <w:left w:val="single" w:sz="4" w:space="0" w:color="000000"/>
              <w:bottom w:val="single" w:sz="4" w:space="0" w:color="000000"/>
              <w:right w:val="single" w:sz="4" w:space="0" w:color="000000"/>
            </w:tcBorders>
          </w:tcPr>
          <w:p w14:paraId="3D3C8157" w14:textId="77777777" w:rsidR="0006234E" w:rsidRPr="00B774CC" w:rsidRDefault="0006234E">
            <w:pPr>
              <w:pStyle w:val="TableParagraph"/>
              <w:spacing w:before="9"/>
              <w:rPr>
                <w:rFonts w:ascii="Arial" w:eastAsia="Arial" w:hAnsi="Arial" w:cs="Arial"/>
                <w:b/>
                <w:bCs/>
                <w:sz w:val="17"/>
                <w:szCs w:val="17"/>
                <w:highlight w:val="green"/>
              </w:rPr>
            </w:pPr>
          </w:p>
          <w:p w14:paraId="3D3C8158"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5C"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5A" w14:textId="77777777" w:rsidR="0006234E" w:rsidRDefault="002E199F">
            <w:pPr>
              <w:pStyle w:val="TableParagraph"/>
              <w:spacing w:before="45"/>
              <w:ind w:left="35"/>
              <w:rPr>
                <w:rFonts w:ascii="Arial" w:eastAsia="Arial" w:hAnsi="Arial" w:cs="Arial"/>
                <w:sz w:val="16"/>
                <w:szCs w:val="16"/>
              </w:rPr>
            </w:pPr>
            <w:r>
              <w:rPr>
                <w:rFonts w:ascii="Arial"/>
                <w:b/>
                <w:sz w:val="16"/>
              </w:rPr>
              <w:t>None:</w:t>
            </w:r>
          </w:p>
        </w:tc>
        <w:tc>
          <w:tcPr>
            <w:tcW w:w="2376" w:type="dxa"/>
            <w:tcBorders>
              <w:top w:val="single" w:sz="4" w:space="0" w:color="000000"/>
              <w:left w:val="single" w:sz="4" w:space="0" w:color="000000"/>
              <w:bottom w:val="single" w:sz="4" w:space="0" w:color="000000"/>
              <w:right w:val="single" w:sz="4" w:space="0" w:color="000000"/>
            </w:tcBorders>
          </w:tcPr>
          <w:p w14:paraId="3D3C815B" w14:textId="77777777" w:rsidR="0006234E" w:rsidRDefault="0006234E"/>
        </w:tc>
      </w:tr>
    </w:tbl>
    <w:p w14:paraId="3D3C815D" w14:textId="77777777" w:rsidR="0006234E" w:rsidRDefault="0006234E">
      <w:pPr>
        <w:rPr>
          <w:rFonts w:ascii="Arial" w:eastAsia="Arial" w:hAnsi="Arial" w:cs="Arial"/>
          <w:b/>
          <w:bCs/>
          <w:sz w:val="20"/>
          <w:szCs w:val="20"/>
        </w:rPr>
      </w:pPr>
    </w:p>
    <w:p w14:paraId="3D3C815E" w14:textId="77777777" w:rsidR="0006234E" w:rsidRDefault="0006234E">
      <w:pPr>
        <w:rPr>
          <w:rFonts w:ascii="Arial" w:eastAsia="Arial" w:hAnsi="Arial" w:cs="Arial"/>
          <w:b/>
          <w:bCs/>
          <w:sz w:val="20"/>
          <w:szCs w:val="20"/>
        </w:rPr>
      </w:pPr>
    </w:p>
    <w:p w14:paraId="3D3C815F" w14:textId="77777777" w:rsidR="0006234E" w:rsidRDefault="0006234E">
      <w:pPr>
        <w:spacing w:before="5"/>
        <w:rPr>
          <w:rFonts w:ascii="Arial" w:eastAsia="Arial" w:hAnsi="Arial" w:cs="Arial"/>
          <w:b/>
          <w:bCs/>
          <w:sz w:val="24"/>
          <w:szCs w:val="24"/>
        </w:rPr>
      </w:pPr>
    </w:p>
    <w:p w14:paraId="3D3C8160" w14:textId="3F649F07" w:rsidR="0006234E" w:rsidRDefault="00856950">
      <w:pPr>
        <w:pStyle w:val="BodyText"/>
        <w:spacing w:before="102" w:line="240" w:lineRule="exact"/>
        <w:ind w:left="1245" w:right="1243"/>
        <w:jc w:val="center"/>
        <w:rPr>
          <w:b w:val="0"/>
          <w:bCs w:val="0"/>
        </w:rPr>
      </w:pPr>
      <w:r>
        <w:rPr>
          <w:noProof/>
        </w:rPr>
        <mc:AlternateContent>
          <mc:Choice Requires="wpg">
            <w:drawing>
              <wp:anchor distT="0" distB="0" distL="114300" distR="114300" simplePos="0" relativeHeight="251628032" behindDoc="1" locked="0" layoutInCell="1" allowOverlap="1" wp14:anchorId="3D3C86A5" wp14:editId="1235AAF5">
                <wp:simplePos x="0" y="0"/>
                <wp:positionH relativeFrom="page">
                  <wp:posOffset>6330315</wp:posOffset>
                </wp:positionH>
                <wp:positionV relativeFrom="paragraph">
                  <wp:posOffset>1075690</wp:posOffset>
                </wp:positionV>
                <wp:extent cx="461010" cy="228600"/>
                <wp:effectExtent l="5715" t="9525" r="9525" b="9525"/>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1694"/>
                          <a:chExt cx="726" cy="360"/>
                        </a:xfrm>
                      </wpg:grpSpPr>
                      <wps:wsp>
                        <wps:cNvPr id="110" name="Freeform 107"/>
                        <wps:cNvSpPr>
                          <a:spLocks/>
                        </wps:cNvSpPr>
                        <wps:spPr bwMode="auto">
                          <a:xfrm>
                            <a:off x="9969" y="1694"/>
                            <a:ext cx="726" cy="360"/>
                          </a:xfrm>
                          <a:custGeom>
                            <a:avLst/>
                            <a:gdLst>
                              <a:gd name="T0" fmla="+- 0 9969 9969"/>
                              <a:gd name="T1" fmla="*/ T0 w 726"/>
                              <a:gd name="T2" fmla="+- 0 2054 1694"/>
                              <a:gd name="T3" fmla="*/ 2054 h 360"/>
                              <a:gd name="T4" fmla="+- 0 10695 9969"/>
                              <a:gd name="T5" fmla="*/ T4 w 726"/>
                              <a:gd name="T6" fmla="+- 0 2054 1694"/>
                              <a:gd name="T7" fmla="*/ 2054 h 360"/>
                              <a:gd name="T8" fmla="+- 0 10695 9969"/>
                              <a:gd name="T9" fmla="*/ T8 w 726"/>
                              <a:gd name="T10" fmla="+- 0 1694 1694"/>
                              <a:gd name="T11" fmla="*/ 1694 h 360"/>
                              <a:gd name="T12" fmla="+- 0 9969 9969"/>
                              <a:gd name="T13" fmla="*/ T12 w 726"/>
                              <a:gd name="T14" fmla="+- 0 1694 1694"/>
                              <a:gd name="T15" fmla="*/ 1694 h 360"/>
                              <a:gd name="T16" fmla="+- 0 9969 9969"/>
                              <a:gd name="T17" fmla="*/ T16 w 726"/>
                              <a:gd name="T18" fmla="+- 0 2054 1694"/>
                              <a:gd name="T19" fmla="*/ 205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98ADB" id="Group 106" o:spid="_x0000_s1026" style="position:absolute;margin-left:498.45pt;margin-top:84.7pt;width:36.3pt;height:18pt;z-index:-251688448;mso-position-horizontal-relative:page" coordorigin="9969,169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">
                <v:shape id="Freeform 107" o:spid="_x0000_s1027" style="position:absolute;left:9969;top:169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kpsQA&#10;AADcAAAADwAAAGRycy9kb3ducmV2LnhtbESPT4vCQAzF78J+hyEL3nRaBZGuo4jLgif/7mH3Fjux&#10;LXYypTNq/fbmIHhLeC/v/TJbdK5WN2pD5dlAOkxAEefeVlwY+D3+DKagQkS2WHsmAw8KsJh/9GaY&#10;WX/nPd0OsVASwiFDA2WMTaZ1yEtyGIa+IRbt7FuHUda20LbFu4S7Wo+SZKIdViwNJTa0Kim/HK7O&#10;wOS0GS/99tv/retdOuai0//XvTH9z275BSpSF9/m1/XaCn4q+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KbEAAAA3AAAAA8AAAAAAAAAAAAAAAAAmAIAAGRycy9k&#10;b3ducmV2LnhtbFBLBQYAAAAABAAEAPUAAACJAwAAAAA=&#10;" path="m,360r726,l726,,,,,360xe" filled="f" strokeweight=".5pt">
                  <v:path arrowok="t" o:connecttype="custom" o:connectlocs="0,2054;726,2054;726,1694;0,1694;0,2054" o:connectangles="0,0,0,0,0"/>
                </v:shape>
                <w10:wrap anchorx="page"/>
              </v:group>
            </w:pict>
          </mc:Fallback>
        </mc:AlternateContent>
      </w:r>
      <w:r>
        <w:rPr>
          <w:noProof/>
        </w:rPr>
        <mc:AlternateContent>
          <mc:Choice Requires="wpg">
            <w:drawing>
              <wp:anchor distT="0" distB="0" distL="114300" distR="114300" simplePos="0" relativeHeight="251629056" behindDoc="1" locked="0" layoutInCell="1" allowOverlap="1" wp14:anchorId="3D3C86A6" wp14:editId="2E7B86C0">
                <wp:simplePos x="0" y="0"/>
                <wp:positionH relativeFrom="page">
                  <wp:posOffset>6330315</wp:posOffset>
                </wp:positionH>
                <wp:positionV relativeFrom="paragraph">
                  <wp:posOffset>1431290</wp:posOffset>
                </wp:positionV>
                <wp:extent cx="461010" cy="228600"/>
                <wp:effectExtent l="5715" t="12700" r="9525" b="6350"/>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254"/>
                          <a:chExt cx="726" cy="360"/>
                        </a:xfrm>
                      </wpg:grpSpPr>
                      <wps:wsp>
                        <wps:cNvPr id="108" name="Freeform 105"/>
                        <wps:cNvSpPr>
                          <a:spLocks/>
                        </wps:cNvSpPr>
                        <wps:spPr bwMode="auto">
                          <a:xfrm>
                            <a:off x="9969" y="2254"/>
                            <a:ext cx="726" cy="360"/>
                          </a:xfrm>
                          <a:custGeom>
                            <a:avLst/>
                            <a:gdLst>
                              <a:gd name="T0" fmla="+- 0 9969 9969"/>
                              <a:gd name="T1" fmla="*/ T0 w 726"/>
                              <a:gd name="T2" fmla="+- 0 2614 2254"/>
                              <a:gd name="T3" fmla="*/ 2614 h 360"/>
                              <a:gd name="T4" fmla="+- 0 10695 9969"/>
                              <a:gd name="T5" fmla="*/ T4 w 726"/>
                              <a:gd name="T6" fmla="+- 0 2614 2254"/>
                              <a:gd name="T7" fmla="*/ 2614 h 360"/>
                              <a:gd name="T8" fmla="+- 0 10695 9969"/>
                              <a:gd name="T9" fmla="*/ T8 w 726"/>
                              <a:gd name="T10" fmla="+- 0 2254 2254"/>
                              <a:gd name="T11" fmla="*/ 2254 h 360"/>
                              <a:gd name="T12" fmla="+- 0 9969 9969"/>
                              <a:gd name="T13" fmla="*/ T12 w 726"/>
                              <a:gd name="T14" fmla="+- 0 2254 2254"/>
                              <a:gd name="T15" fmla="*/ 2254 h 360"/>
                              <a:gd name="T16" fmla="+- 0 9969 9969"/>
                              <a:gd name="T17" fmla="*/ T16 w 726"/>
                              <a:gd name="T18" fmla="+- 0 2614 2254"/>
                              <a:gd name="T19" fmla="*/ 261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1B1946" id="Group 104" o:spid="_x0000_s1026" style="position:absolute;margin-left:498.45pt;margin-top:112.7pt;width:36.3pt;height:18pt;z-index:-72904;mso-position-horizontal-relative:page" coordorigin="9969,225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">
                <v:shape id="Freeform 105" o:spid="_x0000_s1027" style="position:absolute;left:9969;top:225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fcQA&#10;AADcAAAADwAAAGRycy9kb3ducmV2LnhtbESPT4vCQAzF78J+hyEL3uzUFUS6jiIrgqf178G9xU5s&#10;y3YypTNq/fbmIHhLeC/v/TKdd65WN2pD5dnAMElBEefeVlwYOB5WgwmoEJEt1p7JwIMCzGcfvSlm&#10;1t95R7d9LJSEcMjQQBljk2kd8pIchsQ3xKJdfOswytoW2rZ4l3BX6680HWuHFUtDiQ39lJT/76/O&#10;wPj8O1r4zdKf1vV2OOKi03/XnTH9z27xDSpSF9/m1/XaCn4qtPKMTK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vn3EAAAA3AAAAA8AAAAAAAAAAAAAAAAAmAIAAGRycy9k&#10;b3ducmV2LnhtbFBLBQYAAAAABAAEAPUAAACJAwAAAAA=&#10;" path="m,360r726,l726,,,,,360xe" filled="f" strokeweight=".5pt">
                  <v:path arrowok="t" o:connecttype="custom" o:connectlocs="0,2614;726,2614;726,2254;0,2254;0,2614" o:connectangles="0,0,0,0,0"/>
                </v:shape>
                <w10:wrap anchorx="page"/>
              </v:group>
            </w:pict>
          </mc:Fallback>
        </mc:AlternateContent>
      </w:r>
      <w:r>
        <w:rPr>
          <w:noProof/>
        </w:rPr>
        <mc:AlternateContent>
          <mc:Choice Requires="wpg">
            <w:drawing>
              <wp:anchor distT="0" distB="0" distL="114300" distR="114300" simplePos="0" relativeHeight="251630080" behindDoc="1" locked="0" layoutInCell="1" allowOverlap="1" wp14:anchorId="3D3C86A7" wp14:editId="274438FB">
                <wp:simplePos x="0" y="0"/>
                <wp:positionH relativeFrom="page">
                  <wp:posOffset>6330315</wp:posOffset>
                </wp:positionH>
                <wp:positionV relativeFrom="paragraph">
                  <wp:posOffset>1786890</wp:posOffset>
                </wp:positionV>
                <wp:extent cx="461010" cy="228600"/>
                <wp:effectExtent l="5715" t="6350" r="9525" b="12700"/>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814"/>
                          <a:chExt cx="726" cy="360"/>
                        </a:xfrm>
                      </wpg:grpSpPr>
                      <wps:wsp>
                        <wps:cNvPr id="106" name="Freeform 103"/>
                        <wps:cNvSpPr>
                          <a:spLocks/>
                        </wps:cNvSpPr>
                        <wps:spPr bwMode="auto">
                          <a:xfrm>
                            <a:off x="9969" y="2814"/>
                            <a:ext cx="726" cy="360"/>
                          </a:xfrm>
                          <a:custGeom>
                            <a:avLst/>
                            <a:gdLst>
                              <a:gd name="T0" fmla="+- 0 9969 9969"/>
                              <a:gd name="T1" fmla="*/ T0 w 726"/>
                              <a:gd name="T2" fmla="+- 0 3174 2814"/>
                              <a:gd name="T3" fmla="*/ 3174 h 360"/>
                              <a:gd name="T4" fmla="+- 0 10695 9969"/>
                              <a:gd name="T5" fmla="*/ T4 w 726"/>
                              <a:gd name="T6" fmla="+- 0 3174 2814"/>
                              <a:gd name="T7" fmla="*/ 3174 h 360"/>
                              <a:gd name="T8" fmla="+- 0 10695 9969"/>
                              <a:gd name="T9" fmla="*/ T8 w 726"/>
                              <a:gd name="T10" fmla="+- 0 2814 2814"/>
                              <a:gd name="T11" fmla="*/ 2814 h 360"/>
                              <a:gd name="T12" fmla="+- 0 9969 9969"/>
                              <a:gd name="T13" fmla="*/ T12 w 726"/>
                              <a:gd name="T14" fmla="+- 0 2814 2814"/>
                              <a:gd name="T15" fmla="*/ 2814 h 360"/>
                              <a:gd name="T16" fmla="+- 0 9969 9969"/>
                              <a:gd name="T17" fmla="*/ T16 w 726"/>
                              <a:gd name="T18" fmla="+- 0 3174 2814"/>
                              <a:gd name="T19" fmla="*/ 317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C95D7" id="Group 102" o:spid="_x0000_s1026" style="position:absolute;margin-left:498.45pt;margin-top:140.7pt;width:36.3pt;height:18pt;z-index:-72880;mso-position-horizontal-relative:page" coordorigin="9969,281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">
                <v:shape id="Freeform 103" o:spid="_x0000_s1027" style="position:absolute;left:9969;top:281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PlMMA&#10;AADcAAAADwAAAGRycy9kb3ducmV2LnhtbERPTWuDQBC9F/oflinkVtdEkGKzEWkJ5JREk0N7m7pT&#10;lbqz4m6i+ffZQqG3ebzPWeez6cWVRtdZVrCMYhDEtdUdNwrOp+3zCwjnkTX2lknBjRzkm8eHNWba&#10;TlzStfKNCCHsMlTQej9kUrq6JYMusgNx4L7taNAHODZSjziFcNPLVRyn0mDHoaHFgd5aqn+qi1GQ&#10;fu2Twh7e7ceuPy4Tbmb5eSmVWjzNxSsIT7P/F/+5dzrMj1P4fS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PlMMAAADcAAAADwAAAAAAAAAAAAAAAACYAgAAZHJzL2Rv&#10;d25yZXYueG1sUEsFBgAAAAAEAAQA9QAAAIgDAAAAAA==&#10;" path="m,360r726,l726,,,,,360xe" filled="f" strokeweight=".5pt">
                  <v:path arrowok="t" o:connecttype="custom" o:connectlocs="0,3174;726,3174;726,2814;0,2814;0,3174" o:connectangles="0,0,0,0,0"/>
                </v:shape>
                <w10:wrap anchorx="page"/>
              </v:group>
            </w:pict>
          </mc:Fallback>
        </mc:AlternateContent>
      </w:r>
      <w:r>
        <w:rPr>
          <w:noProof/>
        </w:rPr>
        <mc:AlternateContent>
          <mc:Choice Requires="wpg">
            <w:drawing>
              <wp:anchor distT="0" distB="0" distL="114300" distR="114300" simplePos="0" relativeHeight="251631104" behindDoc="1" locked="0" layoutInCell="1" allowOverlap="1" wp14:anchorId="3D3C86A8" wp14:editId="718415C5">
                <wp:simplePos x="0" y="0"/>
                <wp:positionH relativeFrom="page">
                  <wp:posOffset>6330315</wp:posOffset>
                </wp:positionH>
                <wp:positionV relativeFrom="paragraph">
                  <wp:posOffset>2142490</wp:posOffset>
                </wp:positionV>
                <wp:extent cx="461010" cy="228600"/>
                <wp:effectExtent l="5715" t="9525" r="9525" b="952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3374"/>
                          <a:chExt cx="726" cy="360"/>
                        </a:xfrm>
                      </wpg:grpSpPr>
                      <wps:wsp>
                        <wps:cNvPr id="104" name="Freeform 101"/>
                        <wps:cNvSpPr>
                          <a:spLocks/>
                        </wps:cNvSpPr>
                        <wps:spPr bwMode="auto">
                          <a:xfrm>
                            <a:off x="9969" y="3374"/>
                            <a:ext cx="726" cy="360"/>
                          </a:xfrm>
                          <a:custGeom>
                            <a:avLst/>
                            <a:gdLst>
                              <a:gd name="T0" fmla="+- 0 9969 9969"/>
                              <a:gd name="T1" fmla="*/ T0 w 726"/>
                              <a:gd name="T2" fmla="+- 0 3734 3374"/>
                              <a:gd name="T3" fmla="*/ 3734 h 360"/>
                              <a:gd name="T4" fmla="+- 0 10695 9969"/>
                              <a:gd name="T5" fmla="*/ T4 w 726"/>
                              <a:gd name="T6" fmla="+- 0 3734 3374"/>
                              <a:gd name="T7" fmla="*/ 3734 h 360"/>
                              <a:gd name="T8" fmla="+- 0 10695 9969"/>
                              <a:gd name="T9" fmla="*/ T8 w 726"/>
                              <a:gd name="T10" fmla="+- 0 3374 3374"/>
                              <a:gd name="T11" fmla="*/ 3374 h 360"/>
                              <a:gd name="T12" fmla="+- 0 9969 9969"/>
                              <a:gd name="T13" fmla="*/ T12 w 726"/>
                              <a:gd name="T14" fmla="+- 0 3374 3374"/>
                              <a:gd name="T15" fmla="*/ 3374 h 360"/>
                              <a:gd name="T16" fmla="+- 0 9969 9969"/>
                              <a:gd name="T17" fmla="*/ T16 w 726"/>
                              <a:gd name="T18" fmla="+- 0 3734 3374"/>
                              <a:gd name="T19" fmla="*/ 373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BD2896" id="Group 100" o:spid="_x0000_s1026" style="position:absolute;margin-left:498.45pt;margin-top:168.7pt;width:36.3pt;height:18pt;z-index:-72856;mso-position-horizontal-relative:page" coordorigin="9969,337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">
                <v:shape id="Freeform 101" o:spid="_x0000_s1027" style="position:absolute;left:9969;top:337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0eMIA&#10;AADcAAAADwAAAGRycy9kb3ducmV2LnhtbERPS4vCMBC+C/sfwix4s6kPZKnGUlYET752D+ttbMa2&#10;bDMpTdT6740geJuP7znztDO1uFLrKssKhlEMgji3uuJCwe/PavAFwnlkjbVlUnAnB+niozfHRNsb&#10;7+l68IUIIewSVFB63yRSurwkgy6yDXHgzrY16ANsC6lbvIVwU8tRHE+lwYpDQ4kNfZeU/x8uRsH0&#10;tBlndru0f+t6Nxxz0cnjZa9U/7PLZiA8df4tfrnXOsyPJ/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LR4wgAAANwAAAAPAAAAAAAAAAAAAAAAAJgCAABkcnMvZG93&#10;bnJldi54bWxQSwUGAAAAAAQABAD1AAAAhwMAAAAA&#10;" path="m,360r726,l726,,,,,360xe" filled="f" strokeweight=".5pt">
                  <v:path arrowok="t" o:connecttype="custom" o:connectlocs="0,3734;726,3734;726,3374;0,3374;0,3734" o:connectangles="0,0,0,0,0"/>
                </v:shape>
                <w10:wrap anchorx="page"/>
              </v:group>
            </w:pict>
          </mc:Fallback>
        </mc:AlternateContent>
      </w:r>
      <w:r w:rsidR="002E199F">
        <w:t>1D-2.  Discharge Planning Coordination.  Applicants must indicate whether the CoC actively coordinates with the systems of care listed to ensure persons who have resided in them longer than 90 days are not discharged directly to the streets, emergency shelters, or other homeless assistance programs.</w:t>
      </w:r>
      <w:r w:rsidR="002E199F">
        <w:rPr>
          <w:spacing w:val="66"/>
        </w:rPr>
        <w:t xml:space="preserve"> </w:t>
      </w:r>
      <w:r w:rsidR="002E199F">
        <w:t>Check all that apply (note that when "None:" is selected no other system of care should be selected).</w:t>
      </w:r>
    </w:p>
    <w:p w14:paraId="3D3C8161"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424"/>
        <w:gridCol w:w="2376"/>
      </w:tblGrid>
      <w:tr w:rsidR="0006234E" w14:paraId="3D3C8165"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2" w14:textId="3CED76C7" w:rsidR="0006234E" w:rsidRDefault="002E199F">
            <w:pPr>
              <w:pStyle w:val="TableParagraph"/>
              <w:spacing w:before="45"/>
              <w:ind w:left="35"/>
              <w:rPr>
                <w:rFonts w:ascii="Arial" w:eastAsia="Arial" w:hAnsi="Arial" w:cs="Arial"/>
                <w:sz w:val="16"/>
                <w:szCs w:val="16"/>
              </w:rPr>
            </w:pPr>
            <w:r>
              <w:rPr>
                <w:rFonts w:ascii="Arial"/>
                <w:b/>
                <w:sz w:val="16"/>
              </w:rPr>
              <w:t>Foster Care:</w:t>
            </w:r>
          </w:p>
        </w:tc>
        <w:tc>
          <w:tcPr>
            <w:tcW w:w="2376" w:type="dxa"/>
            <w:tcBorders>
              <w:top w:val="single" w:sz="4" w:space="0" w:color="000000"/>
              <w:left w:val="single" w:sz="4" w:space="0" w:color="000000"/>
              <w:bottom w:val="single" w:sz="4" w:space="0" w:color="000000"/>
              <w:right w:val="single" w:sz="4" w:space="0" w:color="000000"/>
            </w:tcBorders>
          </w:tcPr>
          <w:p w14:paraId="3D3C8163" w14:textId="77777777" w:rsidR="0006234E" w:rsidRPr="00B774CC" w:rsidRDefault="0006234E">
            <w:pPr>
              <w:pStyle w:val="TableParagraph"/>
              <w:spacing w:before="9"/>
              <w:rPr>
                <w:rFonts w:ascii="Arial" w:eastAsia="Arial" w:hAnsi="Arial" w:cs="Arial"/>
                <w:b/>
                <w:bCs/>
                <w:sz w:val="17"/>
                <w:szCs w:val="17"/>
                <w:highlight w:val="green"/>
              </w:rPr>
            </w:pPr>
          </w:p>
          <w:p w14:paraId="3D3C8164"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69"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6" w14:textId="757E8A6C" w:rsidR="0006234E" w:rsidRDefault="002E199F">
            <w:pPr>
              <w:pStyle w:val="TableParagraph"/>
              <w:spacing w:before="45"/>
              <w:ind w:left="35"/>
              <w:rPr>
                <w:rFonts w:ascii="Arial" w:eastAsia="Arial" w:hAnsi="Arial" w:cs="Arial"/>
                <w:sz w:val="16"/>
                <w:szCs w:val="16"/>
              </w:rPr>
            </w:pPr>
            <w:r>
              <w:rPr>
                <w:rFonts w:ascii="Arial"/>
                <w:b/>
                <w:sz w:val="16"/>
              </w:rPr>
              <w:t>Health Care:</w:t>
            </w:r>
          </w:p>
        </w:tc>
        <w:tc>
          <w:tcPr>
            <w:tcW w:w="2376" w:type="dxa"/>
            <w:tcBorders>
              <w:top w:val="single" w:sz="4" w:space="0" w:color="000000"/>
              <w:left w:val="single" w:sz="4" w:space="0" w:color="000000"/>
              <w:bottom w:val="single" w:sz="4" w:space="0" w:color="000000"/>
              <w:right w:val="single" w:sz="4" w:space="0" w:color="000000"/>
            </w:tcBorders>
          </w:tcPr>
          <w:p w14:paraId="3D3C8167" w14:textId="77777777" w:rsidR="0006234E" w:rsidRPr="00B774CC" w:rsidRDefault="0006234E">
            <w:pPr>
              <w:pStyle w:val="TableParagraph"/>
              <w:spacing w:before="9"/>
              <w:rPr>
                <w:rFonts w:ascii="Arial" w:eastAsia="Arial" w:hAnsi="Arial" w:cs="Arial"/>
                <w:b/>
                <w:bCs/>
                <w:sz w:val="17"/>
                <w:szCs w:val="17"/>
                <w:highlight w:val="green"/>
              </w:rPr>
            </w:pPr>
          </w:p>
          <w:p w14:paraId="3D3C8168"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6D"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A" w14:textId="0715F13F" w:rsidR="0006234E" w:rsidRDefault="002E199F">
            <w:pPr>
              <w:pStyle w:val="TableParagraph"/>
              <w:spacing w:before="45"/>
              <w:ind w:left="35"/>
              <w:rPr>
                <w:rFonts w:ascii="Arial" w:eastAsia="Arial" w:hAnsi="Arial" w:cs="Arial"/>
                <w:sz w:val="16"/>
                <w:szCs w:val="16"/>
              </w:rPr>
            </w:pPr>
            <w:r>
              <w:rPr>
                <w:rFonts w:ascii="Arial"/>
                <w:b/>
                <w:sz w:val="16"/>
              </w:rPr>
              <w:t>Mental Health Care:</w:t>
            </w:r>
            <w:r w:rsidR="005F2946">
              <w:rPr>
                <w:b/>
                <w:noProof/>
                <w:sz w:val="16"/>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D3C816B" w14:textId="77777777" w:rsidR="0006234E" w:rsidRPr="00B774CC" w:rsidRDefault="0006234E">
            <w:pPr>
              <w:pStyle w:val="TableParagraph"/>
              <w:spacing w:before="9"/>
              <w:rPr>
                <w:rFonts w:ascii="Arial" w:eastAsia="Arial" w:hAnsi="Arial" w:cs="Arial"/>
                <w:b/>
                <w:bCs/>
                <w:sz w:val="17"/>
                <w:szCs w:val="17"/>
                <w:highlight w:val="green"/>
              </w:rPr>
            </w:pPr>
          </w:p>
          <w:p w14:paraId="3D3C816C"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71"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E" w14:textId="77777777" w:rsidR="0006234E" w:rsidRDefault="002E199F">
            <w:pPr>
              <w:pStyle w:val="TableParagraph"/>
              <w:spacing w:before="45"/>
              <w:ind w:left="35"/>
              <w:rPr>
                <w:rFonts w:ascii="Arial" w:eastAsia="Arial" w:hAnsi="Arial" w:cs="Arial"/>
                <w:sz w:val="16"/>
                <w:szCs w:val="16"/>
              </w:rPr>
            </w:pPr>
            <w:r>
              <w:rPr>
                <w:rFonts w:ascii="Arial"/>
                <w:b/>
                <w:sz w:val="16"/>
              </w:rPr>
              <w:t>Correctional Facilities:</w:t>
            </w:r>
          </w:p>
        </w:tc>
        <w:tc>
          <w:tcPr>
            <w:tcW w:w="2376" w:type="dxa"/>
            <w:tcBorders>
              <w:top w:val="single" w:sz="4" w:space="0" w:color="000000"/>
              <w:left w:val="single" w:sz="4" w:space="0" w:color="000000"/>
              <w:bottom w:val="single" w:sz="4" w:space="0" w:color="000000"/>
              <w:right w:val="single" w:sz="4" w:space="0" w:color="000000"/>
            </w:tcBorders>
          </w:tcPr>
          <w:p w14:paraId="3D3C816F" w14:textId="77777777" w:rsidR="0006234E" w:rsidRPr="00B774CC" w:rsidRDefault="0006234E">
            <w:pPr>
              <w:pStyle w:val="TableParagraph"/>
              <w:spacing w:before="9"/>
              <w:rPr>
                <w:rFonts w:ascii="Arial" w:eastAsia="Arial" w:hAnsi="Arial" w:cs="Arial"/>
                <w:b/>
                <w:bCs/>
                <w:sz w:val="17"/>
                <w:szCs w:val="17"/>
                <w:highlight w:val="green"/>
              </w:rPr>
            </w:pPr>
          </w:p>
          <w:p w14:paraId="3D3C8170" w14:textId="77777777" w:rsidR="0006234E" w:rsidRPr="00B774CC" w:rsidRDefault="002E199F">
            <w:pPr>
              <w:pStyle w:val="TableParagraph"/>
              <w:jc w:val="center"/>
              <w:rPr>
                <w:rFonts w:ascii="Arial" w:eastAsia="Arial" w:hAnsi="Arial" w:cs="Arial"/>
                <w:sz w:val="16"/>
                <w:szCs w:val="16"/>
                <w:highlight w:val="green"/>
              </w:rPr>
            </w:pPr>
            <w:r w:rsidRPr="00B774CC">
              <w:rPr>
                <w:rFonts w:ascii="Arial"/>
                <w:sz w:val="16"/>
                <w:highlight w:val="green"/>
              </w:rPr>
              <w:t>X</w:t>
            </w:r>
          </w:p>
        </w:tc>
      </w:tr>
      <w:tr w:rsidR="0006234E" w14:paraId="3D3C8174"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72" w14:textId="77777777" w:rsidR="0006234E" w:rsidRDefault="002E199F">
            <w:pPr>
              <w:pStyle w:val="TableParagraph"/>
              <w:spacing w:before="45"/>
              <w:ind w:left="35"/>
              <w:rPr>
                <w:rFonts w:ascii="Arial" w:eastAsia="Arial" w:hAnsi="Arial" w:cs="Arial"/>
                <w:sz w:val="16"/>
                <w:szCs w:val="16"/>
              </w:rPr>
            </w:pPr>
            <w:r>
              <w:rPr>
                <w:rFonts w:ascii="Arial"/>
                <w:b/>
                <w:sz w:val="16"/>
              </w:rPr>
              <w:t>None:</w:t>
            </w:r>
          </w:p>
        </w:tc>
        <w:tc>
          <w:tcPr>
            <w:tcW w:w="2376" w:type="dxa"/>
            <w:tcBorders>
              <w:top w:val="single" w:sz="4" w:space="0" w:color="000000"/>
              <w:left w:val="single" w:sz="4" w:space="0" w:color="000000"/>
              <w:bottom w:val="single" w:sz="4" w:space="0" w:color="000000"/>
              <w:right w:val="single" w:sz="4" w:space="0" w:color="000000"/>
            </w:tcBorders>
          </w:tcPr>
          <w:p w14:paraId="3D3C8173" w14:textId="77777777" w:rsidR="0006234E" w:rsidRDefault="0006234E"/>
        </w:tc>
      </w:tr>
    </w:tbl>
    <w:p w14:paraId="3D3C8175" w14:textId="77777777" w:rsidR="0006234E" w:rsidRDefault="0006234E">
      <w:pPr>
        <w:rPr>
          <w:rFonts w:ascii="Arial" w:eastAsia="Arial" w:hAnsi="Arial" w:cs="Arial"/>
          <w:b/>
          <w:bCs/>
          <w:sz w:val="20"/>
          <w:szCs w:val="20"/>
        </w:rPr>
      </w:pPr>
    </w:p>
    <w:p w14:paraId="3D3C8176" w14:textId="77777777" w:rsidR="0006234E" w:rsidRDefault="0006234E">
      <w:pPr>
        <w:spacing w:before="10"/>
        <w:rPr>
          <w:rFonts w:ascii="Arial" w:eastAsia="Arial" w:hAnsi="Arial" w:cs="Arial"/>
          <w:b/>
          <w:bCs/>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17A"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177"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178"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9</w:t>
            </w:r>
          </w:p>
        </w:tc>
        <w:tc>
          <w:tcPr>
            <w:tcW w:w="2700" w:type="dxa"/>
            <w:tcBorders>
              <w:top w:val="single" w:sz="4" w:space="0" w:color="000000"/>
              <w:left w:val="single" w:sz="4" w:space="0" w:color="000000"/>
              <w:bottom w:val="single" w:sz="4" w:space="0" w:color="000000"/>
              <w:right w:val="single" w:sz="4" w:space="0" w:color="000000"/>
            </w:tcBorders>
          </w:tcPr>
          <w:p w14:paraId="3D3C8179"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17B"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17C" w14:textId="77777777" w:rsidR="0006234E" w:rsidRDefault="0006234E">
      <w:pPr>
        <w:spacing w:before="8"/>
        <w:rPr>
          <w:rFonts w:ascii="Arial" w:eastAsia="Arial" w:hAnsi="Arial" w:cs="Arial"/>
          <w:b/>
          <w:bCs/>
          <w:sz w:val="17"/>
          <w:szCs w:val="17"/>
        </w:rPr>
      </w:pPr>
    </w:p>
    <w:p w14:paraId="3D3C817D" w14:textId="77777777" w:rsidR="0006234E" w:rsidRDefault="002E199F">
      <w:pPr>
        <w:pStyle w:val="Heading1"/>
        <w:spacing w:before="103" w:line="360" w:lineRule="exact"/>
        <w:ind w:left="1245" w:right="1243"/>
        <w:jc w:val="center"/>
        <w:rPr>
          <w:b w:val="0"/>
          <w:bCs w:val="0"/>
        </w:rPr>
      </w:pPr>
      <w:r>
        <w:t>1E. Continuum of Care (CoC) Project Review, Ranking, and Selection</w:t>
      </w:r>
    </w:p>
    <w:p w14:paraId="3D3C8180" w14:textId="77777777" w:rsidR="0006234E" w:rsidRDefault="002E199F">
      <w:pPr>
        <w:pStyle w:val="BodyText"/>
        <w:rPr>
          <w:b w:val="0"/>
          <w:bCs w:val="0"/>
        </w:rPr>
      </w:pPr>
      <w:r>
        <w:t>Instructions</w:t>
      </w:r>
    </w:p>
    <w:p w14:paraId="3D3C8181"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182" w14:textId="77777777" w:rsidR="0006234E" w:rsidRDefault="0006234E">
      <w:pPr>
        <w:rPr>
          <w:rFonts w:ascii="Arial" w:eastAsia="Arial" w:hAnsi="Arial" w:cs="Arial"/>
          <w:sz w:val="20"/>
          <w:szCs w:val="20"/>
        </w:rPr>
      </w:pPr>
    </w:p>
    <w:p w14:paraId="3D3C8183" w14:textId="77777777" w:rsidR="0006234E" w:rsidRDefault="0006234E">
      <w:pPr>
        <w:rPr>
          <w:rFonts w:ascii="Arial" w:eastAsia="Arial" w:hAnsi="Arial" w:cs="Arial"/>
          <w:sz w:val="20"/>
          <w:szCs w:val="20"/>
        </w:rPr>
      </w:pPr>
    </w:p>
    <w:p w14:paraId="3D3C8184" w14:textId="77777777" w:rsidR="0006234E" w:rsidRDefault="0006234E">
      <w:pPr>
        <w:rPr>
          <w:rFonts w:ascii="Arial" w:eastAsia="Arial" w:hAnsi="Arial" w:cs="Arial"/>
          <w:sz w:val="20"/>
          <w:szCs w:val="20"/>
        </w:rPr>
      </w:pPr>
    </w:p>
    <w:p w14:paraId="3D3C8185" w14:textId="77777777" w:rsidR="0006234E" w:rsidRDefault="0006234E">
      <w:pPr>
        <w:spacing w:before="11"/>
        <w:rPr>
          <w:rFonts w:ascii="Arial" w:eastAsia="Arial" w:hAnsi="Arial" w:cs="Arial"/>
          <w:sz w:val="18"/>
          <w:szCs w:val="18"/>
        </w:rPr>
      </w:pPr>
    </w:p>
    <w:p w14:paraId="3D3C8186" w14:textId="77777777" w:rsidR="0006234E" w:rsidRDefault="002E199F">
      <w:pPr>
        <w:pStyle w:val="BodyText"/>
        <w:spacing w:line="240" w:lineRule="exact"/>
        <w:ind w:left="1345" w:right="1343" w:hanging="1"/>
        <w:jc w:val="center"/>
        <w:rPr>
          <w:b w:val="0"/>
          <w:bCs w:val="0"/>
        </w:rPr>
      </w:pPr>
      <w:r>
        <w:t>1E-1.</w:t>
      </w:r>
      <w:r>
        <w:rPr>
          <w:spacing w:val="66"/>
        </w:rPr>
        <w:t xml:space="preserve"> </w:t>
      </w:r>
      <w:r>
        <w:t>Project Ranking and Selection.  Applicants must indicate whether the CoC used the following to rank and select project applications for the FY 2018 CoC Program Competition:</w:t>
      </w:r>
    </w:p>
    <w:p w14:paraId="3D3C8187" w14:textId="77777777" w:rsidR="0006234E" w:rsidRDefault="002E199F">
      <w:pPr>
        <w:pStyle w:val="BodyText"/>
        <w:numPr>
          <w:ilvl w:val="1"/>
          <w:numId w:val="12"/>
        </w:numPr>
        <w:tabs>
          <w:tab w:val="left" w:pos="4740"/>
        </w:tabs>
        <w:spacing w:line="225" w:lineRule="exact"/>
        <w:ind w:hanging="307"/>
        <w:jc w:val="left"/>
        <w:rPr>
          <w:b w:val="0"/>
          <w:bCs w:val="0"/>
        </w:rPr>
      </w:pPr>
      <w:r>
        <w:t>objective criteria;</w:t>
      </w:r>
    </w:p>
    <w:p w14:paraId="3D3C8188" w14:textId="77777777" w:rsidR="0006234E" w:rsidRDefault="002E199F">
      <w:pPr>
        <w:pStyle w:val="BodyText"/>
        <w:numPr>
          <w:ilvl w:val="1"/>
          <w:numId w:val="12"/>
        </w:numPr>
        <w:tabs>
          <w:tab w:val="left" w:pos="1920"/>
        </w:tabs>
        <w:spacing w:line="240" w:lineRule="exact"/>
        <w:ind w:left="1919"/>
        <w:jc w:val="left"/>
        <w:rPr>
          <w:b w:val="0"/>
          <w:bCs w:val="0"/>
        </w:rPr>
      </w:pPr>
      <w:r>
        <w:t>at least one factor related to achieving positive housing outcomes;</w:t>
      </w:r>
    </w:p>
    <w:p w14:paraId="3D3C8189" w14:textId="77777777" w:rsidR="0006234E" w:rsidRDefault="002E199F">
      <w:pPr>
        <w:pStyle w:val="BodyText"/>
        <w:numPr>
          <w:ilvl w:val="1"/>
          <w:numId w:val="12"/>
        </w:numPr>
        <w:tabs>
          <w:tab w:val="left" w:pos="1692"/>
        </w:tabs>
        <w:spacing w:before="15" w:line="240" w:lineRule="exact"/>
        <w:ind w:right="1331" w:hanging="3354"/>
        <w:jc w:val="left"/>
        <w:rPr>
          <w:b w:val="0"/>
          <w:bCs w:val="0"/>
        </w:rPr>
      </w:pPr>
      <w:r>
        <w:t>a specific method for evaluating projects submitted by victim services providers; and</w:t>
      </w:r>
    </w:p>
    <w:p w14:paraId="3D3C818A" w14:textId="77777777" w:rsidR="0006234E" w:rsidRPr="00723E39" w:rsidRDefault="002E199F">
      <w:pPr>
        <w:pStyle w:val="BodyText"/>
        <w:numPr>
          <w:ilvl w:val="1"/>
          <w:numId w:val="12"/>
        </w:numPr>
        <w:tabs>
          <w:tab w:val="left" w:pos="2780"/>
        </w:tabs>
        <w:spacing w:line="243" w:lineRule="exact"/>
        <w:ind w:left="2779"/>
        <w:jc w:val="left"/>
        <w:rPr>
          <w:b w:val="0"/>
          <w:bCs w:val="0"/>
          <w:highlight w:val="red"/>
        </w:rPr>
      </w:pPr>
      <w:r w:rsidRPr="00723E39">
        <w:rPr>
          <w:highlight w:val="red"/>
        </w:rPr>
        <w:t>attach evidence that supports the process selected.</w:t>
      </w:r>
    </w:p>
    <w:p w14:paraId="3D3C818B"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9690"/>
        <w:gridCol w:w="1110"/>
      </w:tblGrid>
      <w:tr w:rsidR="0006234E" w14:paraId="3D3C818E" w14:textId="77777777" w:rsidTr="00AD35B3">
        <w:trPr>
          <w:trHeight w:hRule="exact" w:val="300"/>
        </w:trPr>
        <w:tc>
          <w:tcPr>
            <w:tcW w:w="9690" w:type="dxa"/>
            <w:tcBorders>
              <w:top w:val="single" w:sz="4" w:space="0" w:color="000000"/>
              <w:left w:val="single" w:sz="4" w:space="0" w:color="000000"/>
              <w:bottom w:val="single" w:sz="4" w:space="0" w:color="000000"/>
              <w:right w:val="single" w:sz="4" w:space="0" w:color="000000"/>
            </w:tcBorders>
          </w:tcPr>
          <w:p w14:paraId="3D3C818C" w14:textId="77777777" w:rsidR="0006234E" w:rsidRDefault="002E199F">
            <w:pPr>
              <w:pStyle w:val="TableParagraph"/>
              <w:spacing w:before="45"/>
              <w:ind w:left="35"/>
              <w:rPr>
                <w:rFonts w:ascii="Arial" w:eastAsia="Arial" w:hAnsi="Arial" w:cs="Arial"/>
                <w:sz w:val="16"/>
                <w:szCs w:val="16"/>
              </w:rPr>
            </w:pPr>
            <w:r>
              <w:rPr>
                <w:rFonts w:ascii="Arial"/>
                <w:b/>
                <w:sz w:val="16"/>
              </w:rPr>
              <w:t>Used Objective Criteria for Review, Rating, Ranking and Section</w:t>
            </w:r>
          </w:p>
        </w:tc>
        <w:tc>
          <w:tcPr>
            <w:tcW w:w="1110" w:type="dxa"/>
            <w:tcBorders>
              <w:top w:val="single" w:sz="4" w:space="0" w:color="000000"/>
              <w:left w:val="single" w:sz="4" w:space="0" w:color="000000"/>
              <w:bottom w:val="single" w:sz="4" w:space="0" w:color="000000"/>
              <w:right w:val="single" w:sz="4" w:space="0" w:color="000000"/>
            </w:tcBorders>
          </w:tcPr>
          <w:p w14:paraId="3D3C818D" w14:textId="024ABE8E" w:rsidR="0006234E" w:rsidRPr="00AD35B3" w:rsidRDefault="00122199">
            <w:pPr>
              <w:rPr>
                <w:highlight w:val="green"/>
              </w:rPr>
            </w:pPr>
            <w:r w:rsidRPr="00AD35B3">
              <w:rPr>
                <w:highlight w:val="green"/>
              </w:rPr>
              <w:t>YES</w:t>
            </w:r>
          </w:p>
        </w:tc>
      </w:tr>
      <w:tr w:rsidR="0006234E" w14:paraId="3D3C8191" w14:textId="77777777" w:rsidTr="00AD35B3">
        <w:trPr>
          <w:trHeight w:hRule="exact" w:val="300"/>
        </w:trPr>
        <w:tc>
          <w:tcPr>
            <w:tcW w:w="9690" w:type="dxa"/>
            <w:tcBorders>
              <w:top w:val="single" w:sz="4" w:space="0" w:color="000000"/>
              <w:left w:val="single" w:sz="4" w:space="0" w:color="000000"/>
              <w:bottom w:val="single" w:sz="4" w:space="0" w:color="000000"/>
              <w:right w:val="single" w:sz="4" w:space="0" w:color="000000"/>
            </w:tcBorders>
          </w:tcPr>
          <w:p w14:paraId="3D3C818F" w14:textId="77777777" w:rsidR="0006234E" w:rsidRDefault="002E199F">
            <w:pPr>
              <w:pStyle w:val="TableParagraph"/>
              <w:spacing w:before="45"/>
              <w:ind w:left="35"/>
              <w:rPr>
                <w:rFonts w:ascii="Arial" w:eastAsia="Arial" w:hAnsi="Arial" w:cs="Arial"/>
                <w:sz w:val="16"/>
                <w:szCs w:val="16"/>
              </w:rPr>
            </w:pPr>
            <w:r>
              <w:rPr>
                <w:rFonts w:ascii="Arial"/>
                <w:b/>
                <w:sz w:val="16"/>
              </w:rPr>
              <w:t>Included at least one factor related to achieving positive housing outcomes</w:t>
            </w:r>
          </w:p>
        </w:tc>
        <w:tc>
          <w:tcPr>
            <w:tcW w:w="1110" w:type="dxa"/>
            <w:tcBorders>
              <w:top w:val="single" w:sz="4" w:space="0" w:color="000000"/>
              <w:left w:val="single" w:sz="4" w:space="0" w:color="000000"/>
              <w:bottom w:val="single" w:sz="4" w:space="0" w:color="000000"/>
              <w:right w:val="single" w:sz="4" w:space="0" w:color="000000"/>
            </w:tcBorders>
          </w:tcPr>
          <w:p w14:paraId="3D3C8190" w14:textId="29D1DAE9" w:rsidR="0006234E" w:rsidRPr="00AD35B3" w:rsidRDefault="00122199">
            <w:pPr>
              <w:rPr>
                <w:highlight w:val="green"/>
              </w:rPr>
            </w:pPr>
            <w:r w:rsidRPr="00AD35B3">
              <w:rPr>
                <w:highlight w:val="green"/>
              </w:rPr>
              <w:t>YES</w:t>
            </w:r>
          </w:p>
        </w:tc>
      </w:tr>
      <w:tr w:rsidR="0006234E" w14:paraId="3D3C8194" w14:textId="77777777" w:rsidTr="00AD35B3">
        <w:trPr>
          <w:trHeight w:hRule="exact" w:val="300"/>
        </w:trPr>
        <w:tc>
          <w:tcPr>
            <w:tcW w:w="9690" w:type="dxa"/>
            <w:tcBorders>
              <w:top w:val="single" w:sz="4" w:space="0" w:color="000000"/>
              <w:left w:val="single" w:sz="4" w:space="0" w:color="000000"/>
              <w:bottom w:val="single" w:sz="4" w:space="0" w:color="000000"/>
              <w:right w:val="single" w:sz="4" w:space="0" w:color="000000"/>
            </w:tcBorders>
          </w:tcPr>
          <w:p w14:paraId="3D3C8192" w14:textId="77777777" w:rsidR="0006234E" w:rsidRDefault="002E199F">
            <w:pPr>
              <w:pStyle w:val="TableParagraph"/>
              <w:spacing w:before="45"/>
              <w:ind w:left="35"/>
              <w:rPr>
                <w:rFonts w:ascii="Arial" w:eastAsia="Arial" w:hAnsi="Arial" w:cs="Arial"/>
                <w:sz w:val="16"/>
                <w:szCs w:val="16"/>
              </w:rPr>
            </w:pPr>
            <w:r>
              <w:rPr>
                <w:rFonts w:ascii="Arial"/>
                <w:b/>
                <w:sz w:val="16"/>
              </w:rPr>
              <w:t>Included a specific method for evaluating projects submitted by victim service providers</w:t>
            </w:r>
          </w:p>
        </w:tc>
        <w:tc>
          <w:tcPr>
            <w:tcW w:w="1110" w:type="dxa"/>
            <w:tcBorders>
              <w:top w:val="single" w:sz="4" w:space="0" w:color="000000"/>
              <w:left w:val="single" w:sz="4" w:space="0" w:color="000000"/>
              <w:bottom w:val="single" w:sz="4" w:space="0" w:color="000000"/>
              <w:right w:val="single" w:sz="4" w:space="0" w:color="000000"/>
            </w:tcBorders>
          </w:tcPr>
          <w:p w14:paraId="3D3C8193" w14:textId="178C7C3C" w:rsidR="0006234E" w:rsidRPr="00AD35B3" w:rsidRDefault="00122199">
            <w:pPr>
              <w:rPr>
                <w:highlight w:val="green"/>
              </w:rPr>
            </w:pPr>
            <w:r w:rsidRPr="00AD35B3">
              <w:rPr>
                <w:highlight w:val="green"/>
              </w:rPr>
              <w:t>YES</w:t>
            </w:r>
          </w:p>
        </w:tc>
      </w:tr>
    </w:tbl>
    <w:p w14:paraId="3D3C8195" w14:textId="77777777" w:rsidR="0006234E" w:rsidRDefault="002E199F">
      <w:pPr>
        <w:pStyle w:val="BodyText"/>
        <w:spacing w:before="50"/>
        <w:ind w:firstLine="632"/>
        <w:rPr>
          <w:b w:val="0"/>
          <w:bCs w:val="0"/>
        </w:rPr>
      </w:pPr>
      <w:r>
        <w:t>Applicant must select Yes or No for all of the responses in 1E-1.</w:t>
      </w:r>
    </w:p>
    <w:p w14:paraId="3D3C8196" w14:textId="77777777" w:rsidR="0006234E" w:rsidRDefault="0006234E">
      <w:pPr>
        <w:rPr>
          <w:rFonts w:ascii="Arial" w:eastAsia="Arial" w:hAnsi="Arial" w:cs="Arial"/>
          <w:b/>
          <w:bCs/>
          <w:sz w:val="24"/>
          <w:szCs w:val="24"/>
        </w:rPr>
      </w:pPr>
    </w:p>
    <w:p w14:paraId="3D3C8199" w14:textId="77777777" w:rsidR="0006234E" w:rsidRDefault="002E199F">
      <w:pPr>
        <w:pStyle w:val="BodyText"/>
        <w:spacing w:line="258" w:lineRule="exact"/>
        <w:rPr>
          <w:b w:val="0"/>
          <w:bCs w:val="0"/>
        </w:rPr>
      </w:pPr>
      <w:r>
        <w:t>1E-2. Severity of Needs and Vulnerabilities.  Applicants must describe:</w:t>
      </w:r>
    </w:p>
    <w:p w14:paraId="3D3C819A" w14:textId="77777777" w:rsidR="0006234E" w:rsidRDefault="002E199F">
      <w:pPr>
        <w:pStyle w:val="BodyText"/>
        <w:numPr>
          <w:ilvl w:val="0"/>
          <w:numId w:val="11"/>
        </w:numPr>
        <w:tabs>
          <w:tab w:val="left" w:pos="1734"/>
        </w:tabs>
        <w:spacing w:before="15" w:line="240" w:lineRule="exact"/>
        <w:ind w:right="1448" w:firstLine="133"/>
        <w:jc w:val="left"/>
        <w:rPr>
          <w:b w:val="0"/>
          <w:bCs w:val="0"/>
        </w:rPr>
      </w:pPr>
      <w:r>
        <w:t>the specific severity of needs and vulnerabilities the CoC considered when reviewing, ranking, and rating projects; and</w:t>
      </w:r>
    </w:p>
    <w:p w14:paraId="3D3C819B" w14:textId="77777777" w:rsidR="0006234E" w:rsidRDefault="002E199F">
      <w:pPr>
        <w:pStyle w:val="BodyText"/>
        <w:numPr>
          <w:ilvl w:val="0"/>
          <w:numId w:val="11"/>
        </w:numPr>
        <w:tabs>
          <w:tab w:val="left" w:pos="1600"/>
        </w:tabs>
        <w:spacing w:line="240" w:lineRule="exact"/>
        <w:ind w:right="1595" w:firstLine="0"/>
        <w:jc w:val="left"/>
        <w:rPr>
          <w:b w:val="0"/>
          <w:bCs w:val="0"/>
        </w:rPr>
      </w:pPr>
      <w:r>
        <w:t>how the CoC takes severity of needs and vulnerabilities into account during the review, rating, and ranking process.</w:t>
      </w:r>
    </w:p>
    <w:p w14:paraId="3D3C819C" w14:textId="648244DC" w:rsidR="0006234E" w:rsidRDefault="002E199F">
      <w:pPr>
        <w:pStyle w:val="BodyText"/>
        <w:spacing w:line="243" w:lineRule="exact"/>
        <w:rPr>
          <w:i/>
          <w:color w:val="FF0000"/>
          <w:u w:val="single"/>
        </w:rPr>
      </w:pPr>
      <w:r>
        <w:t>(limit 2,000 characters)</w:t>
      </w:r>
      <w:r w:rsidR="00122199">
        <w:t xml:space="preserve"> </w:t>
      </w:r>
      <w:r w:rsidR="00122199" w:rsidRPr="002E199F">
        <w:rPr>
          <w:i/>
          <w:color w:val="FF0000"/>
          <w:u w:val="single"/>
        </w:rPr>
        <w:t>DOUBLED CHARACTER LIMIT VS. LAST YEAR</w:t>
      </w:r>
    </w:p>
    <w:p w14:paraId="48DE0AD6" w14:textId="2A1F2E20" w:rsidR="00B87B12" w:rsidRPr="00F255A3" w:rsidRDefault="00F255A3" w:rsidP="00F255A3">
      <w:pPr>
        <w:pStyle w:val="BodyText"/>
        <w:spacing w:line="240" w:lineRule="exact"/>
        <w:ind w:right="1239"/>
        <w:rPr>
          <w:b w:val="0"/>
          <w:highlight w:val="cyan"/>
        </w:rPr>
      </w:pPr>
      <w:r w:rsidRPr="00F255A3">
        <w:rPr>
          <w:b w:val="0"/>
          <w:highlight w:val="cyan"/>
        </w:rPr>
        <w:t xml:space="preserve">1)The MCOC reviewing, ranking, and rating </w:t>
      </w:r>
      <w:r w:rsidR="00122199" w:rsidRPr="00F255A3">
        <w:rPr>
          <w:b w:val="0"/>
          <w:highlight w:val="cyan"/>
        </w:rPr>
        <w:t>process &amp; tools prioritize projects that serve homeless individ</w:t>
      </w:r>
      <w:r w:rsidRPr="00F255A3">
        <w:rPr>
          <w:b w:val="0"/>
          <w:highlight w:val="cyan"/>
        </w:rPr>
        <w:t>uals &amp; families with</w:t>
      </w:r>
      <w:r w:rsidR="00122199" w:rsidRPr="00F255A3">
        <w:rPr>
          <w:b w:val="0"/>
          <w:highlight w:val="cyan"/>
        </w:rPr>
        <w:t xml:space="preserve"> the most severe needs &amp; vulnerabilities.</w:t>
      </w:r>
      <w:r w:rsidRPr="00F255A3">
        <w:rPr>
          <w:b w:val="0"/>
          <w:highlight w:val="cyan"/>
        </w:rPr>
        <w:t xml:space="preserve"> The MCOC revised its scoring, ranking, and </w:t>
      </w:r>
      <w:r w:rsidR="00122199" w:rsidRPr="00F255A3">
        <w:rPr>
          <w:b w:val="0"/>
          <w:highlight w:val="cyan"/>
        </w:rPr>
        <w:t xml:space="preserve">selection policies &amp; procedures to prioritize severity of needs &amp; vulnerability of participants by factoring CH, Longest Histories of Homelessness, DV/Abuse/victimization/trafficking, Childhood Abuse, low or no income, criminal history, unaccompanied youth, Veterans, Mental Illness, Substance Abuse, &amp; disabilities. </w:t>
      </w:r>
    </w:p>
    <w:p w14:paraId="3FD795C0" w14:textId="77777777" w:rsidR="00B87B12" w:rsidRPr="00F255A3" w:rsidRDefault="00B87B12" w:rsidP="00122199">
      <w:pPr>
        <w:pStyle w:val="BodyText"/>
        <w:spacing w:line="243" w:lineRule="exact"/>
        <w:rPr>
          <w:b w:val="0"/>
          <w:highlight w:val="cyan"/>
        </w:rPr>
      </w:pPr>
    </w:p>
    <w:p w14:paraId="74989964" w14:textId="3EB3F654" w:rsidR="00122199" w:rsidRPr="00122199" w:rsidRDefault="00F255A3" w:rsidP="00122199">
      <w:pPr>
        <w:pStyle w:val="BodyText"/>
        <w:spacing w:line="243" w:lineRule="exact"/>
        <w:rPr>
          <w:b w:val="0"/>
          <w:bCs w:val="0"/>
        </w:rPr>
      </w:pPr>
      <w:r w:rsidRPr="00F255A3">
        <w:rPr>
          <w:b w:val="0"/>
          <w:highlight w:val="cyan"/>
        </w:rPr>
        <w:t>2)The MCOC Project scoring for new &amp; renewal projects applications</w:t>
      </w:r>
      <w:r w:rsidR="00122199" w:rsidRPr="00F255A3">
        <w:rPr>
          <w:b w:val="0"/>
          <w:highlight w:val="cyan"/>
        </w:rPr>
        <w:t xml:space="preserve"> considers the degree to which projects have implemented a Housing First approach, prioritize CH, &amp; serve high need/vulnerable populations (described above) to provide additional points for projects that reduce barriers to project entry &amp; serve populations w/ severe needs &amp; vulnerabilities. The ranking/selection processe</w:t>
      </w:r>
      <w:r w:rsidRPr="00F255A3">
        <w:rPr>
          <w:b w:val="0"/>
          <w:highlight w:val="cyan"/>
        </w:rPr>
        <w:t xml:space="preserve">s are directly related to this point system and </w:t>
      </w:r>
      <w:r w:rsidR="00122199" w:rsidRPr="00F255A3">
        <w:rPr>
          <w:b w:val="0"/>
          <w:highlight w:val="cyan"/>
        </w:rPr>
        <w:t>scoring metrics. MCoC has included HUD's notice CPD-14-012 for prioritizing CH in our Written Sta</w:t>
      </w:r>
      <w:r w:rsidRPr="00F255A3">
        <w:rPr>
          <w:b w:val="0"/>
          <w:highlight w:val="cyan"/>
        </w:rPr>
        <w:t xml:space="preserve">ndards and Coordinated Entry System assessment and prioritization processes. </w:t>
      </w:r>
      <w:r>
        <w:rPr>
          <w:b w:val="0"/>
        </w:rPr>
        <w:t xml:space="preserve"> </w:t>
      </w:r>
    </w:p>
    <w:p w14:paraId="3D3C819F" w14:textId="7556A57C" w:rsidR="0006234E" w:rsidRDefault="0006234E">
      <w:pPr>
        <w:rPr>
          <w:rFonts w:ascii="Arial" w:eastAsia="Arial" w:hAnsi="Arial" w:cs="Arial"/>
          <w:b/>
          <w:bCs/>
          <w:sz w:val="30"/>
          <w:szCs w:val="30"/>
        </w:rPr>
      </w:pPr>
    </w:p>
    <w:p w14:paraId="3D3C81A0" w14:textId="33569069" w:rsidR="0006234E" w:rsidRDefault="002E199F">
      <w:pPr>
        <w:pStyle w:val="BodyText"/>
        <w:spacing w:line="240" w:lineRule="exact"/>
        <w:ind w:left="1325" w:right="1323"/>
        <w:jc w:val="center"/>
        <w:rPr>
          <w:b w:val="0"/>
          <w:bCs w:val="0"/>
        </w:rPr>
      </w:pPr>
      <w:r>
        <w:t>1E-3. Public Postings.  Applicants must indicate how the CoC made public:</w:t>
      </w:r>
    </w:p>
    <w:p w14:paraId="3D3C81A1" w14:textId="6EC8EF68" w:rsidR="0006234E" w:rsidRDefault="002E199F">
      <w:pPr>
        <w:pStyle w:val="BodyText"/>
        <w:numPr>
          <w:ilvl w:val="1"/>
          <w:numId w:val="11"/>
        </w:numPr>
        <w:tabs>
          <w:tab w:val="left" w:pos="1786"/>
        </w:tabs>
        <w:spacing w:line="240" w:lineRule="exact"/>
        <w:ind w:right="1356" w:hanging="3014"/>
        <w:jc w:val="left"/>
        <w:rPr>
          <w:b w:val="0"/>
          <w:bCs w:val="0"/>
        </w:rPr>
      </w:pPr>
      <w:r>
        <w:t xml:space="preserve">objective ranking and selection process the CoC used for all projects </w:t>
      </w:r>
      <w:r w:rsidR="00D74378">
        <w:t xml:space="preserve"> </w:t>
      </w:r>
      <w:r>
        <w:t>(new and renewal);</w:t>
      </w:r>
    </w:p>
    <w:p w14:paraId="3D3C81A2" w14:textId="77777777" w:rsidR="0006234E" w:rsidRDefault="002E199F">
      <w:pPr>
        <w:pStyle w:val="BodyText"/>
        <w:numPr>
          <w:ilvl w:val="1"/>
          <w:numId w:val="11"/>
        </w:numPr>
        <w:tabs>
          <w:tab w:val="left" w:pos="1773"/>
        </w:tabs>
        <w:spacing w:line="240" w:lineRule="exact"/>
        <w:ind w:left="1458" w:right="1277" w:hanging="46"/>
        <w:jc w:val="left"/>
        <w:rPr>
          <w:b w:val="0"/>
          <w:bCs w:val="0"/>
        </w:rPr>
      </w:pPr>
      <w:r>
        <w:t>CoC Consolidated Application–including the CoC Application, Priority Listings, and all projects accepted and ranked or rejected, which HUD required CoCs to post to their websites, or partners websites, at least 2</w:t>
      </w:r>
    </w:p>
    <w:p w14:paraId="3D3C81A3" w14:textId="392D681D" w:rsidR="0006234E" w:rsidRDefault="002E199F">
      <w:pPr>
        <w:pStyle w:val="BodyText"/>
        <w:spacing w:line="240" w:lineRule="exact"/>
        <w:ind w:left="1245" w:right="1242"/>
        <w:jc w:val="center"/>
        <w:rPr>
          <w:b w:val="0"/>
          <w:bCs w:val="0"/>
        </w:rPr>
      </w:pPr>
      <w:r>
        <w:t xml:space="preserve">days before the CoC Program Competition application submission </w:t>
      </w:r>
      <w:r>
        <w:lastRenderedPageBreak/>
        <w:t>deadline; and</w:t>
      </w:r>
    </w:p>
    <w:p w14:paraId="3D3C81A4" w14:textId="0151E26F" w:rsidR="0006234E" w:rsidRDefault="002E199F">
      <w:pPr>
        <w:pStyle w:val="BodyText"/>
        <w:numPr>
          <w:ilvl w:val="1"/>
          <w:numId w:val="11"/>
        </w:numPr>
        <w:tabs>
          <w:tab w:val="left" w:pos="1706"/>
        </w:tabs>
        <w:spacing w:line="240" w:lineRule="exact"/>
        <w:ind w:left="1965" w:right="1277" w:hanging="620"/>
        <w:jc w:val="left"/>
        <w:rPr>
          <w:b w:val="0"/>
          <w:bCs w:val="0"/>
        </w:rPr>
      </w:pPr>
      <w:r>
        <w:t>attach documentation demonstrating the objective ranking, rating, and selections process and the final version of the completed CoC</w:t>
      </w:r>
    </w:p>
    <w:p w14:paraId="3D3C81A5" w14:textId="21D0C5A9" w:rsidR="0006234E" w:rsidRDefault="002E199F">
      <w:pPr>
        <w:pStyle w:val="BodyText"/>
        <w:spacing w:line="243" w:lineRule="exact"/>
        <w:ind w:left="1246"/>
        <w:rPr>
          <w:b w:val="0"/>
          <w:bCs w:val="0"/>
        </w:rPr>
      </w:pPr>
      <w:r>
        <w:t>Consolidated Application, including the CoC Application with attachments,</w:t>
      </w:r>
    </w:p>
    <w:p w14:paraId="3D3C81A6" w14:textId="591EFA80" w:rsidR="0006234E" w:rsidRDefault="0006234E">
      <w:pPr>
        <w:spacing w:before="6"/>
        <w:rPr>
          <w:rFonts w:ascii="Arial" w:eastAsia="Arial" w:hAnsi="Arial" w:cs="Arial"/>
          <w:b/>
          <w:bCs/>
          <w:sz w:val="19"/>
          <w:szCs w:val="19"/>
        </w:rPr>
      </w:pPr>
    </w:p>
    <w:p w14:paraId="3D3C81AD" w14:textId="66BB99EB" w:rsidR="0006234E" w:rsidRDefault="00856950">
      <w:pPr>
        <w:pStyle w:val="BodyText"/>
        <w:spacing w:before="102" w:line="240" w:lineRule="exact"/>
        <w:ind w:left="1325" w:right="1323"/>
        <w:jc w:val="center"/>
        <w:rPr>
          <w:b w:val="0"/>
          <w:bCs w:val="0"/>
        </w:rPr>
      </w:pPr>
      <w:r>
        <w:rPr>
          <w:noProof/>
        </w:rPr>
        <mc:AlternateContent>
          <mc:Choice Requires="wpg">
            <w:drawing>
              <wp:anchor distT="0" distB="0" distL="114300" distR="114300" simplePos="0" relativeHeight="251632128" behindDoc="1" locked="0" layoutInCell="1" allowOverlap="1" wp14:anchorId="3D3C86A9" wp14:editId="5F2D81A6">
                <wp:simplePos x="0" y="0"/>
                <wp:positionH relativeFrom="page">
                  <wp:posOffset>3747135</wp:posOffset>
                </wp:positionH>
                <wp:positionV relativeFrom="paragraph">
                  <wp:posOffset>1062990</wp:posOffset>
                </wp:positionV>
                <wp:extent cx="72390" cy="63500"/>
                <wp:effectExtent l="13335" t="13970" r="9525" b="825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1674"/>
                          <a:chExt cx="114" cy="100"/>
                        </a:xfrm>
                      </wpg:grpSpPr>
                      <wps:wsp>
                        <wps:cNvPr id="102" name="Freeform 99"/>
                        <wps:cNvSpPr>
                          <a:spLocks/>
                        </wps:cNvSpPr>
                        <wps:spPr bwMode="auto">
                          <a:xfrm>
                            <a:off x="5901" y="1674"/>
                            <a:ext cx="114" cy="100"/>
                          </a:xfrm>
                          <a:custGeom>
                            <a:avLst/>
                            <a:gdLst>
                              <a:gd name="T0" fmla="+- 0 5901 5901"/>
                              <a:gd name="T1" fmla="*/ T0 w 114"/>
                              <a:gd name="T2" fmla="+- 0 1774 1674"/>
                              <a:gd name="T3" fmla="*/ 1774 h 100"/>
                              <a:gd name="T4" fmla="+- 0 6015 5901"/>
                              <a:gd name="T5" fmla="*/ T4 w 114"/>
                              <a:gd name="T6" fmla="+- 0 1774 1674"/>
                              <a:gd name="T7" fmla="*/ 1774 h 100"/>
                              <a:gd name="T8" fmla="+- 0 6015 5901"/>
                              <a:gd name="T9" fmla="*/ T8 w 114"/>
                              <a:gd name="T10" fmla="+- 0 1674 1674"/>
                              <a:gd name="T11" fmla="*/ 1674 h 100"/>
                              <a:gd name="T12" fmla="+- 0 5901 5901"/>
                              <a:gd name="T13" fmla="*/ T12 w 114"/>
                              <a:gd name="T14" fmla="+- 0 1674 1674"/>
                              <a:gd name="T15" fmla="*/ 1674 h 100"/>
                              <a:gd name="T16" fmla="+- 0 5901 5901"/>
                              <a:gd name="T17" fmla="*/ T16 w 114"/>
                              <a:gd name="T18" fmla="+- 0 1774 1674"/>
                              <a:gd name="T19" fmla="*/ 17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731CF8" id="Group 98" o:spid="_x0000_s1026" style="position:absolute;margin-left:295.05pt;margin-top:83.7pt;width:5.7pt;height:5pt;z-index:-72808;mso-position-horizontal-relative:page" coordorigin="5901,16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">
                <v:shape id="Freeform 99" o:spid="_x0000_s1027" style="position:absolute;left:5901;top:16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8EA&#10;AADcAAAADwAAAGRycy9kb3ducmV2LnhtbERPTWvCQBC9C/6HZYTedFMPKqmrtKKlHk1F6G2aHbOh&#10;2dmQnWr677uC4G0e73OW69436kJdrAMbeJ5koIjLYGuuDBw/d+MFqCjIFpvAZOCPIqxXw8EScxuu&#10;fKBLIZVKIRxzNOBE2lzrWDryGCehJU7cOXQeJcGu0rbDawr3jZ5m2Ux7rDk1OGxp46j8KX69gfnp&#10;3bffb8X+axOO8/NsK+5UiTFPo/71BZRQLw/x3f1h0/xsCrdn0gV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2TCvBAAAA3AAAAA8AAAAAAAAAAAAAAAAAmAIAAGRycy9kb3du&#10;cmV2LnhtbFBLBQYAAAAABAAEAPUAAACGAwAAAAA=&#10;" path="m,100r114,l114,,,,,100xe" filled="f" strokeweight=".5pt">
                  <v:path arrowok="t" o:connecttype="custom" o:connectlocs="0,1774;114,1774;114,1674;0,1674;0,1774" o:connectangles="0,0,0,0,0"/>
                </v:shape>
                <w10:wrap anchorx="page"/>
              </v:group>
            </w:pict>
          </mc:Fallback>
        </mc:AlternateContent>
      </w:r>
      <w:r>
        <w:rPr>
          <w:noProof/>
        </w:rPr>
        <mc:AlternateContent>
          <mc:Choice Requires="wpg">
            <w:drawing>
              <wp:anchor distT="0" distB="0" distL="114300" distR="114300" simplePos="0" relativeHeight="251633152" behindDoc="1" locked="0" layoutInCell="1" allowOverlap="1" wp14:anchorId="3D3C86AA" wp14:editId="2A50B57D">
                <wp:simplePos x="0" y="0"/>
                <wp:positionH relativeFrom="page">
                  <wp:posOffset>7107555</wp:posOffset>
                </wp:positionH>
                <wp:positionV relativeFrom="paragraph">
                  <wp:posOffset>1062990</wp:posOffset>
                </wp:positionV>
                <wp:extent cx="72390" cy="63500"/>
                <wp:effectExtent l="11430" t="13970" r="11430" b="825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1674"/>
                          <a:chExt cx="114" cy="100"/>
                        </a:xfrm>
                      </wpg:grpSpPr>
                      <wps:wsp>
                        <wps:cNvPr id="100" name="Freeform 97"/>
                        <wps:cNvSpPr>
                          <a:spLocks/>
                        </wps:cNvSpPr>
                        <wps:spPr bwMode="auto">
                          <a:xfrm>
                            <a:off x="11193" y="1674"/>
                            <a:ext cx="114" cy="100"/>
                          </a:xfrm>
                          <a:custGeom>
                            <a:avLst/>
                            <a:gdLst>
                              <a:gd name="T0" fmla="+- 0 11193 11193"/>
                              <a:gd name="T1" fmla="*/ T0 w 114"/>
                              <a:gd name="T2" fmla="+- 0 1774 1674"/>
                              <a:gd name="T3" fmla="*/ 1774 h 100"/>
                              <a:gd name="T4" fmla="+- 0 11307 11193"/>
                              <a:gd name="T5" fmla="*/ T4 w 114"/>
                              <a:gd name="T6" fmla="+- 0 1774 1674"/>
                              <a:gd name="T7" fmla="*/ 1774 h 100"/>
                              <a:gd name="T8" fmla="+- 0 11307 11193"/>
                              <a:gd name="T9" fmla="*/ T8 w 114"/>
                              <a:gd name="T10" fmla="+- 0 1674 1674"/>
                              <a:gd name="T11" fmla="*/ 1674 h 100"/>
                              <a:gd name="T12" fmla="+- 0 11193 11193"/>
                              <a:gd name="T13" fmla="*/ T12 w 114"/>
                              <a:gd name="T14" fmla="+- 0 1674 1674"/>
                              <a:gd name="T15" fmla="*/ 1674 h 100"/>
                              <a:gd name="T16" fmla="+- 0 11193 11193"/>
                              <a:gd name="T17" fmla="*/ T16 w 114"/>
                              <a:gd name="T18" fmla="+- 0 1774 1674"/>
                              <a:gd name="T19" fmla="*/ 17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CBBA89" id="Group 96" o:spid="_x0000_s1026" style="position:absolute;margin-left:559.65pt;margin-top:83.7pt;width:5.7pt;height:5pt;z-index:-72784;mso-position-horizontal-relative:page" coordorigin="11193,16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">
                <v:shape id="Freeform 97" o:spid="_x0000_s1027" style="position:absolute;left:11193;top:16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x8QA&#10;AADcAAAADwAAAGRycy9kb3ducmV2LnhtbESPQU/DMAyF70j7D5EncWMpO2yoLJvGNBAcKdMkbqbx&#10;mmqNUzVmK/8eH5C42XrP731ebcbYmQsNuU3s4H5WgCGuk2+5cXD4eL57AJMF2WOXmBz8UIbNenKz&#10;wtKnK7/TpZLGaAjnEh0Ekb60NteBIuZZ6olVO6Uhoug6NNYPeNXw2Nl5USxsxJa1IWBPu0D1ufqO&#10;DpbHl9h/PVVvn7t0WJ4WewnHRpy7nY7bRzBCo/yb/65fveIX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d8fEAAAA3AAAAA8AAAAAAAAAAAAAAAAAmAIAAGRycy9k&#10;b3ducmV2LnhtbFBLBQYAAAAABAAEAPUAAACJAwAAAAA=&#10;" path="m,100r114,l114,,,,,100xe" filled="f" strokeweight=".5pt">
                  <v:path arrowok="t" o:connecttype="custom" o:connectlocs="0,1774;114,1774;114,1674;0,1674;0,1774" o:connectangles="0,0,0,0,0"/>
                </v:shape>
                <w10:wrap anchorx="page"/>
              </v:group>
            </w:pict>
          </mc:Fallback>
        </mc:AlternateContent>
      </w:r>
      <w:r>
        <w:rPr>
          <w:noProof/>
        </w:rPr>
        <mc:AlternateContent>
          <mc:Choice Requires="wpg">
            <w:drawing>
              <wp:anchor distT="0" distB="0" distL="114300" distR="114300" simplePos="0" relativeHeight="251634176" behindDoc="1" locked="0" layoutInCell="1" allowOverlap="1" wp14:anchorId="3D3C86AB" wp14:editId="5F70C03C">
                <wp:simplePos x="0" y="0"/>
                <wp:positionH relativeFrom="page">
                  <wp:posOffset>3747135</wp:posOffset>
                </wp:positionH>
                <wp:positionV relativeFrom="paragraph">
                  <wp:posOffset>1253490</wp:posOffset>
                </wp:positionV>
                <wp:extent cx="72390" cy="63500"/>
                <wp:effectExtent l="13335" t="13970" r="9525" b="8255"/>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1974"/>
                          <a:chExt cx="114" cy="100"/>
                        </a:xfrm>
                      </wpg:grpSpPr>
                      <wps:wsp>
                        <wps:cNvPr id="98" name="Freeform 95"/>
                        <wps:cNvSpPr>
                          <a:spLocks/>
                        </wps:cNvSpPr>
                        <wps:spPr bwMode="auto">
                          <a:xfrm>
                            <a:off x="5901" y="1974"/>
                            <a:ext cx="114" cy="100"/>
                          </a:xfrm>
                          <a:custGeom>
                            <a:avLst/>
                            <a:gdLst>
                              <a:gd name="T0" fmla="+- 0 5901 5901"/>
                              <a:gd name="T1" fmla="*/ T0 w 114"/>
                              <a:gd name="T2" fmla="+- 0 2074 1974"/>
                              <a:gd name="T3" fmla="*/ 2074 h 100"/>
                              <a:gd name="T4" fmla="+- 0 6015 5901"/>
                              <a:gd name="T5" fmla="*/ T4 w 114"/>
                              <a:gd name="T6" fmla="+- 0 2074 1974"/>
                              <a:gd name="T7" fmla="*/ 2074 h 100"/>
                              <a:gd name="T8" fmla="+- 0 6015 5901"/>
                              <a:gd name="T9" fmla="*/ T8 w 114"/>
                              <a:gd name="T10" fmla="+- 0 1974 1974"/>
                              <a:gd name="T11" fmla="*/ 1974 h 100"/>
                              <a:gd name="T12" fmla="+- 0 5901 5901"/>
                              <a:gd name="T13" fmla="*/ T12 w 114"/>
                              <a:gd name="T14" fmla="+- 0 1974 1974"/>
                              <a:gd name="T15" fmla="*/ 1974 h 100"/>
                              <a:gd name="T16" fmla="+- 0 5901 5901"/>
                              <a:gd name="T17" fmla="*/ T16 w 114"/>
                              <a:gd name="T18" fmla="+- 0 2074 1974"/>
                              <a:gd name="T19" fmla="*/ 20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F2BC2" id="Group 94" o:spid="_x0000_s1026" style="position:absolute;margin-left:295.05pt;margin-top:98.7pt;width:5.7pt;height:5pt;z-index:-72760;mso-position-horizontal-relative:page" coordorigin="5901,19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">
                <v:shape id="Freeform 95" o:spid="_x0000_s1027" style="position:absolute;left:5901;top:19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jz8EA&#10;AADbAAAADwAAAGRycy9kb3ducmV2LnhtbERPPW/CMBDdkfofrKvUjTjtACVgEEVtRccGhMR2xEcc&#10;EZ+j+Arh39dDpY5P73uxGnyrrtTHJrCB5ywHRVwF23BtYL/7GL+CioJssQ1MBu4UYbV8GC2wsOHG&#10;33QtpVYphGOBBpxIV2gdK0ceYxY64sSdQ+9REuxrbXu8pXDf6pc8n2iPDacGhx1tHFWX8scbmB4+&#10;fXd6K7+Om7Cfnifv4g61GPP0OKznoIQG+Rf/ubfWwCyNTV/S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EI8/BAAAA2wAAAA8AAAAAAAAAAAAAAAAAmAIAAGRycy9kb3du&#10;cmV2LnhtbFBLBQYAAAAABAAEAPUAAACGAwAAAAA=&#10;" path="m,100r114,l114,,,,,100xe" filled="f" strokeweight=".5pt">
                  <v:path arrowok="t" o:connecttype="custom" o:connectlocs="0,2074;114,2074;114,1974;0,1974;0,2074" o:connectangles="0,0,0,0,0"/>
                </v:shape>
                <w10:wrap anchorx="page"/>
              </v:group>
            </w:pict>
          </mc:Fallback>
        </mc:AlternateContent>
      </w:r>
      <w:r>
        <w:rPr>
          <w:noProof/>
        </w:rPr>
        <mc:AlternateContent>
          <mc:Choice Requires="wpg">
            <w:drawing>
              <wp:anchor distT="0" distB="0" distL="114300" distR="114300" simplePos="0" relativeHeight="251635200" behindDoc="1" locked="0" layoutInCell="1" allowOverlap="1" wp14:anchorId="3D3C86AC" wp14:editId="64374059">
                <wp:simplePos x="0" y="0"/>
                <wp:positionH relativeFrom="page">
                  <wp:posOffset>7107555</wp:posOffset>
                </wp:positionH>
                <wp:positionV relativeFrom="paragraph">
                  <wp:posOffset>1253490</wp:posOffset>
                </wp:positionV>
                <wp:extent cx="72390" cy="63500"/>
                <wp:effectExtent l="11430" t="13970" r="11430" b="8255"/>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1974"/>
                          <a:chExt cx="114" cy="100"/>
                        </a:xfrm>
                      </wpg:grpSpPr>
                      <wps:wsp>
                        <wps:cNvPr id="96" name="Freeform 93"/>
                        <wps:cNvSpPr>
                          <a:spLocks/>
                        </wps:cNvSpPr>
                        <wps:spPr bwMode="auto">
                          <a:xfrm>
                            <a:off x="11193" y="1974"/>
                            <a:ext cx="114" cy="100"/>
                          </a:xfrm>
                          <a:custGeom>
                            <a:avLst/>
                            <a:gdLst>
                              <a:gd name="T0" fmla="+- 0 11193 11193"/>
                              <a:gd name="T1" fmla="*/ T0 w 114"/>
                              <a:gd name="T2" fmla="+- 0 2074 1974"/>
                              <a:gd name="T3" fmla="*/ 2074 h 100"/>
                              <a:gd name="T4" fmla="+- 0 11307 11193"/>
                              <a:gd name="T5" fmla="*/ T4 w 114"/>
                              <a:gd name="T6" fmla="+- 0 2074 1974"/>
                              <a:gd name="T7" fmla="*/ 2074 h 100"/>
                              <a:gd name="T8" fmla="+- 0 11307 11193"/>
                              <a:gd name="T9" fmla="*/ T8 w 114"/>
                              <a:gd name="T10" fmla="+- 0 1974 1974"/>
                              <a:gd name="T11" fmla="*/ 1974 h 100"/>
                              <a:gd name="T12" fmla="+- 0 11193 11193"/>
                              <a:gd name="T13" fmla="*/ T12 w 114"/>
                              <a:gd name="T14" fmla="+- 0 1974 1974"/>
                              <a:gd name="T15" fmla="*/ 1974 h 100"/>
                              <a:gd name="T16" fmla="+- 0 11193 11193"/>
                              <a:gd name="T17" fmla="*/ T16 w 114"/>
                              <a:gd name="T18" fmla="+- 0 2074 1974"/>
                              <a:gd name="T19" fmla="*/ 20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E9163" id="Group 92" o:spid="_x0000_s1026" style="position:absolute;margin-left:559.65pt;margin-top:98.7pt;width:5.7pt;height:5pt;z-index:-72736;mso-position-horizontal-relative:page" coordorigin="11193,19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">
                <v:shape id="Freeform 93" o:spid="_x0000_s1027" style="position:absolute;left:11193;top:19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SJsQA&#10;AADbAAAADwAAAGRycy9kb3ducmV2LnhtbESPQWvCQBSE74X+h+UVvNVNe4g1uoqVVuyxqQjentln&#10;Nph9G7KvGv99t1DocZiZb5j5cvCtulAfm8AGnsYZKOIq2IZrA7uv98cXUFGQLbaBycCNIiwX93dz&#10;LGy48iddSqlVgnAs0IAT6QqtY+XIYxyHjjh5p9B7lCT7WtserwnuW/2cZbn22HBacNjR2lF1Lr+9&#10;gcl+47vja/lxWIfd5JS/idvXYszoYVjNQAkN8h/+a2+tgWkOv1/S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EibEAAAA2wAAAA8AAAAAAAAAAAAAAAAAmAIAAGRycy9k&#10;b3ducmV2LnhtbFBLBQYAAAAABAAEAPUAAACJAwAAAAA=&#10;" path="m,100r114,l114,,,,,100xe" filled="f" strokeweight=".5pt">
                  <v:path arrowok="t" o:connecttype="custom" o:connectlocs="0,2074;114,2074;114,1974;0,1974;0,2074" o:connectangles="0,0,0,0,0"/>
                </v:shape>
                <w10:wrap anchorx="page"/>
              </v:group>
            </w:pict>
          </mc:Fallback>
        </mc:AlternateContent>
      </w:r>
      <w:r w:rsidR="002E199F">
        <w:t>Priority Listing with reallocation forms and all project applications that were accepted and ranked, or rejected (new and renewal) was made publicly available, that legibly displays the date the CoC publicly posted the documents.</w:t>
      </w:r>
    </w:p>
    <w:p w14:paraId="3D3C81AE"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4968"/>
        <w:gridCol w:w="540"/>
        <w:gridCol w:w="4752"/>
        <w:gridCol w:w="540"/>
      </w:tblGrid>
      <w:tr w:rsidR="0006234E" w14:paraId="3D3C81B3" w14:textId="77777777">
        <w:trPr>
          <w:trHeight w:hRule="exact" w:val="460"/>
        </w:trPr>
        <w:tc>
          <w:tcPr>
            <w:tcW w:w="4968" w:type="dxa"/>
            <w:tcBorders>
              <w:top w:val="single" w:sz="4" w:space="0" w:color="000000"/>
              <w:left w:val="single" w:sz="4" w:space="0" w:color="000000"/>
              <w:bottom w:val="single" w:sz="4" w:space="0" w:color="000000"/>
              <w:right w:val="single" w:sz="4" w:space="0" w:color="000000"/>
            </w:tcBorders>
          </w:tcPr>
          <w:p w14:paraId="3D3C81AF" w14:textId="2B7B06AE" w:rsidR="0006234E" w:rsidRDefault="002E199F">
            <w:pPr>
              <w:pStyle w:val="TableParagraph"/>
              <w:spacing w:before="45"/>
              <w:ind w:left="35"/>
              <w:rPr>
                <w:rFonts w:ascii="Arial" w:eastAsia="Arial" w:hAnsi="Arial" w:cs="Arial"/>
                <w:sz w:val="16"/>
                <w:szCs w:val="16"/>
              </w:rPr>
            </w:pPr>
            <w:r>
              <w:rPr>
                <w:rFonts w:ascii="Arial"/>
                <w:b/>
                <w:sz w:val="16"/>
              </w:rPr>
              <w:t>Public Posting of Objective Ranking and Selection Process</w:t>
            </w:r>
          </w:p>
        </w:tc>
        <w:tc>
          <w:tcPr>
            <w:tcW w:w="540" w:type="dxa"/>
            <w:tcBorders>
              <w:top w:val="nil"/>
              <w:left w:val="single" w:sz="4" w:space="0" w:color="000000"/>
              <w:bottom w:val="single" w:sz="4" w:space="0" w:color="000000"/>
              <w:right w:val="single" w:sz="4" w:space="0" w:color="000000"/>
            </w:tcBorders>
          </w:tcPr>
          <w:p w14:paraId="3D3C81B0"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B1" w14:textId="77777777" w:rsidR="0006234E" w:rsidRDefault="002E199F">
            <w:pPr>
              <w:pStyle w:val="TableParagraph"/>
              <w:spacing w:before="67" w:line="160" w:lineRule="exact"/>
              <w:ind w:left="35" w:right="242"/>
              <w:rPr>
                <w:rFonts w:ascii="Arial" w:eastAsia="Arial" w:hAnsi="Arial" w:cs="Arial"/>
                <w:sz w:val="16"/>
                <w:szCs w:val="16"/>
              </w:rPr>
            </w:pPr>
            <w:r>
              <w:rPr>
                <w:rFonts w:ascii="Arial"/>
                <w:b/>
                <w:sz w:val="16"/>
              </w:rPr>
              <w:t>Public Posting of CoC Consolidated Application including: CoC Application, Priority Listings,</w:t>
            </w:r>
            <w:r>
              <w:rPr>
                <w:rFonts w:ascii="Arial"/>
                <w:b/>
                <w:spacing w:val="44"/>
                <w:sz w:val="16"/>
              </w:rPr>
              <w:t xml:space="preserve"> </w:t>
            </w:r>
            <w:r>
              <w:rPr>
                <w:rFonts w:ascii="Arial"/>
                <w:b/>
                <w:sz w:val="16"/>
              </w:rPr>
              <w:t>Project Listings</w:t>
            </w:r>
          </w:p>
        </w:tc>
        <w:tc>
          <w:tcPr>
            <w:tcW w:w="540" w:type="dxa"/>
            <w:tcBorders>
              <w:top w:val="nil"/>
              <w:left w:val="single" w:sz="4" w:space="0" w:color="000000"/>
              <w:bottom w:val="single" w:sz="4" w:space="0" w:color="000000"/>
              <w:right w:val="nil"/>
            </w:tcBorders>
          </w:tcPr>
          <w:p w14:paraId="3D3C81B2" w14:textId="77777777" w:rsidR="0006234E" w:rsidRDefault="0006234E"/>
        </w:tc>
      </w:tr>
      <w:tr w:rsidR="0006234E" w14:paraId="3D3C81B8"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B4" w14:textId="048B4C99" w:rsidR="0006234E" w:rsidRPr="00723E39" w:rsidRDefault="002E199F">
            <w:pPr>
              <w:pStyle w:val="TableParagraph"/>
              <w:spacing w:before="45"/>
              <w:ind w:left="35"/>
              <w:rPr>
                <w:rFonts w:ascii="Arial" w:eastAsia="Arial" w:hAnsi="Arial" w:cs="Arial"/>
                <w:sz w:val="16"/>
                <w:szCs w:val="16"/>
                <w:highlight w:val="green"/>
              </w:rPr>
            </w:pPr>
            <w:r w:rsidRPr="00723E39">
              <w:rPr>
                <w:rFonts w:ascii="Arial"/>
                <w:b/>
                <w:sz w:val="16"/>
                <w:highlight w:val="green"/>
              </w:rPr>
              <w:t>CoC or other Website</w:t>
            </w:r>
          </w:p>
        </w:tc>
        <w:tc>
          <w:tcPr>
            <w:tcW w:w="540" w:type="dxa"/>
            <w:tcBorders>
              <w:top w:val="single" w:sz="4" w:space="0" w:color="000000"/>
              <w:left w:val="single" w:sz="4" w:space="0" w:color="000000"/>
              <w:bottom w:val="single" w:sz="4" w:space="0" w:color="000000"/>
              <w:right w:val="single" w:sz="4" w:space="0" w:color="000000"/>
            </w:tcBorders>
          </w:tcPr>
          <w:p w14:paraId="3D3C81B5" w14:textId="77777777" w:rsidR="0006234E" w:rsidRPr="00723E39" w:rsidRDefault="0006234E"/>
        </w:tc>
        <w:tc>
          <w:tcPr>
            <w:tcW w:w="4752" w:type="dxa"/>
            <w:tcBorders>
              <w:top w:val="single" w:sz="4" w:space="0" w:color="000000"/>
              <w:left w:val="single" w:sz="4" w:space="0" w:color="000000"/>
              <w:bottom w:val="single" w:sz="4" w:space="0" w:color="000000"/>
              <w:right w:val="single" w:sz="4" w:space="0" w:color="000000"/>
            </w:tcBorders>
          </w:tcPr>
          <w:p w14:paraId="3D3C81B6" w14:textId="77777777" w:rsidR="0006234E" w:rsidRPr="00723E39" w:rsidRDefault="002E199F">
            <w:pPr>
              <w:pStyle w:val="TableParagraph"/>
              <w:spacing w:before="45"/>
              <w:ind w:left="35"/>
              <w:rPr>
                <w:rFonts w:ascii="Arial" w:eastAsia="Arial" w:hAnsi="Arial" w:cs="Arial"/>
                <w:sz w:val="16"/>
                <w:szCs w:val="16"/>
                <w:highlight w:val="green"/>
              </w:rPr>
            </w:pPr>
            <w:r w:rsidRPr="00723E39">
              <w:rPr>
                <w:rFonts w:ascii="Arial"/>
                <w:b/>
                <w:sz w:val="16"/>
                <w:highlight w:val="green"/>
              </w:rPr>
              <w:t>CoC or other Website</w:t>
            </w:r>
          </w:p>
        </w:tc>
        <w:tc>
          <w:tcPr>
            <w:tcW w:w="540" w:type="dxa"/>
            <w:tcBorders>
              <w:top w:val="single" w:sz="4" w:space="0" w:color="000000"/>
              <w:left w:val="single" w:sz="4" w:space="0" w:color="000000"/>
              <w:bottom w:val="single" w:sz="4" w:space="0" w:color="000000"/>
              <w:right w:val="single" w:sz="4" w:space="0" w:color="000000"/>
            </w:tcBorders>
          </w:tcPr>
          <w:p w14:paraId="3D3C81B7" w14:textId="77777777" w:rsidR="0006234E" w:rsidRDefault="0006234E"/>
        </w:tc>
      </w:tr>
      <w:tr w:rsidR="0006234E" w14:paraId="3D3C81BD"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B9" w14:textId="2E600F0C" w:rsidR="0006234E" w:rsidRPr="00723E39" w:rsidRDefault="002E199F">
            <w:pPr>
              <w:pStyle w:val="TableParagraph"/>
              <w:spacing w:before="45"/>
              <w:ind w:left="35"/>
              <w:rPr>
                <w:rFonts w:ascii="Arial" w:eastAsia="Arial" w:hAnsi="Arial" w:cs="Arial"/>
                <w:sz w:val="16"/>
                <w:szCs w:val="16"/>
                <w:highlight w:val="green"/>
              </w:rPr>
            </w:pPr>
            <w:r w:rsidRPr="00723E39">
              <w:rPr>
                <w:rFonts w:ascii="Arial"/>
                <w:b/>
                <w:sz w:val="16"/>
                <w:highlight w:val="green"/>
              </w:rPr>
              <w:t>Email</w:t>
            </w:r>
          </w:p>
        </w:tc>
        <w:tc>
          <w:tcPr>
            <w:tcW w:w="540" w:type="dxa"/>
            <w:tcBorders>
              <w:top w:val="single" w:sz="4" w:space="0" w:color="000000"/>
              <w:left w:val="single" w:sz="4" w:space="0" w:color="000000"/>
              <w:bottom w:val="single" w:sz="4" w:space="0" w:color="000000"/>
              <w:right w:val="single" w:sz="4" w:space="0" w:color="000000"/>
            </w:tcBorders>
          </w:tcPr>
          <w:p w14:paraId="3D3C81BA" w14:textId="77777777" w:rsidR="0006234E" w:rsidRPr="00723E39" w:rsidRDefault="0006234E"/>
        </w:tc>
        <w:tc>
          <w:tcPr>
            <w:tcW w:w="4752" w:type="dxa"/>
            <w:tcBorders>
              <w:top w:val="single" w:sz="4" w:space="0" w:color="000000"/>
              <w:left w:val="single" w:sz="4" w:space="0" w:color="000000"/>
              <w:bottom w:val="single" w:sz="4" w:space="0" w:color="000000"/>
              <w:right w:val="single" w:sz="4" w:space="0" w:color="000000"/>
            </w:tcBorders>
          </w:tcPr>
          <w:p w14:paraId="3D3C81BB" w14:textId="77777777" w:rsidR="0006234E" w:rsidRPr="00723E39" w:rsidRDefault="002E199F">
            <w:pPr>
              <w:pStyle w:val="TableParagraph"/>
              <w:spacing w:before="45"/>
              <w:ind w:left="35"/>
              <w:rPr>
                <w:rFonts w:ascii="Arial" w:eastAsia="Arial" w:hAnsi="Arial" w:cs="Arial"/>
                <w:sz w:val="16"/>
                <w:szCs w:val="16"/>
                <w:highlight w:val="green"/>
              </w:rPr>
            </w:pPr>
            <w:r w:rsidRPr="00723E39">
              <w:rPr>
                <w:rFonts w:ascii="Arial"/>
                <w:b/>
                <w:sz w:val="16"/>
                <w:highlight w:val="green"/>
              </w:rPr>
              <w:t>Email</w:t>
            </w:r>
          </w:p>
        </w:tc>
        <w:tc>
          <w:tcPr>
            <w:tcW w:w="540" w:type="dxa"/>
            <w:tcBorders>
              <w:top w:val="single" w:sz="4" w:space="0" w:color="000000"/>
              <w:left w:val="single" w:sz="4" w:space="0" w:color="000000"/>
              <w:bottom w:val="single" w:sz="4" w:space="0" w:color="000000"/>
              <w:right w:val="single" w:sz="4" w:space="0" w:color="000000"/>
            </w:tcBorders>
          </w:tcPr>
          <w:p w14:paraId="3D3C81BC" w14:textId="77777777" w:rsidR="0006234E" w:rsidRDefault="0006234E"/>
        </w:tc>
      </w:tr>
      <w:tr w:rsidR="0006234E" w14:paraId="3D3C81C2"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BE" w14:textId="576E2CD1" w:rsidR="0006234E" w:rsidRDefault="002E199F">
            <w:pPr>
              <w:pStyle w:val="TableParagraph"/>
              <w:spacing w:before="45"/>
              <w:ind w:left="35"/>
              <w:rPr>
                <w:rFonts w:ascii="Arial" w:eastAsia="Arial" w:hAnsi="Arial" w:cs="Arial"/>
                <w:sz w:val="16"/>
                <w:szCs w:val="16"/>
              </w:rPr>
            </w:pPr>
            <w:r>
              <w:rPr>
                <w:rFonts w:ascii="Arial"/>
                <w:b/>
                <w:sz w:val="16"/>
              </w:rPr>
              <w:t>Mail</w:t>
            </w:r>
          </w:p>
        </w:tc>
        <w:tc>
          <w:tcPr>
            <w:tcW w:w="540" w:type="dxa"/>
            <w:tcBorders>
              <w:top w:val="single" w:sz="4" w:space="0" w:color="000000"/>
              <w:left w:val="single" w:sz="4" w:space="0" w:color="000000"/>
              <w:bottom w:val="single" w:sz="4" w:space="0" w:color="000000"/>
              <w:right w:val="single" w:sz="4" w:space="0" w:color="000000"/>
            </w:tcBorders>
          </w:tcPr>
          <w:p w14:paraId="3D3C81BF" w14:textId="0B0E60A1"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0" w14:textId="77777777" w:rsidR="0006234E" w:rsidRDefault="002E199F">
            <w:pPr>
              <w:pStyle w:val="TableParagraph"/>
              <w:spacing w:before="45"/>
              <w:ind w:left="35"/>
              <w:rPr>
                <w:rFonts w:ascii="Arial" w:eastAsia="Arial" w:hAnsi="Arial" w:cs="Arial"/>
                <w:sz w:val="16"/>
                <w:szCs w:val="16"/>
              </w:rPr>
            </w:pPr>
            <w:r>
              <w:rPr>
                <w:rFonts w:ascii="Arial"/>
                <w:b/>
                <w:sz w:val="16"/>
              </w:rPr>
              <w:t>Mail</w:t>
            </w:r>
          </w:p>
        </w:tc>
        <w:tc>
          <w:tcPr>
            <w:tcW w:w="540" w:type="dxa"/>
            <w:tcBorders>
              <w:top w:val="single" w:sz="4" w:space="0" w:color="000000"/>
              <w:left w:val="single" w:sz="4" w:space="0" w:color="000000"/>
              <w:bottom w:val="single" w:sz="4" w:space="0" w:color="000000"/>
              <w:right w:val="single" w:sz="4" w:space="0" w:color="000000"/>
            </w:tcBorders>
          </w:tcPr>
          <w:p w14:paraId="3D3C81C1" w14:textId="77777777" w:rsidR="0006234E" w:rsidRDefault="0006234E"/>
        </w:tc>
      </w:tr>
      <w:tr w:rsidR="0006234E" w14:paraId="3D3C81C7"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C3" w14:textId="69AEC708" w:rsidR="0006234E" w:rsidRDefault="002E199F">
            <w:pPr>
              <w:pStyle w:val="TableParagraph"/>
              <w:spacing w:before="45"/>
              <w:ind w:left="35"/>
              <w:rPr>
                <w:rFonts w:ascii="Arial" w:eastAsia="Arial" w:hAnsi="Arial" w:cs="Arial"/>
                <w:sz w:val="16"/>
                <w:szCs w:val="16"/>
              </w:rPr>
            </w:pPr>
            <w:r>
              <w:rPr>
                <w:rFonts w:ascii="Arial"/>
                <w:b/>
                <w:sz w:val="16"/>
              </w:rPr>
              <w:t>Advertising in Local Newspaper(s)</w:t>
            </w:r>
          </w:p>
        </w:tc>
        <w:tc>
          <w:tcPr>
            <w:tcW w:w="540" w:type="dxa"/>
            <w:tcBorders>
              <w:top w:val="single" w:sz="4" w:space="0" w:color="000000"/>
              <w:left w:val="single" w:sz="4" w:space="0" w:color="000000"/>
              <w:bottom w:val="single" w:sz="4" w:space="0" w:color="000000"/>
              <w:right w:val="single" w:sz="4" w:space="0" w:color="000000"/>
            </w:tcBorders>
          </w:tcPr>
          <w:p w14:paraId="3D3C81C4" w14:textId="3A309AB2"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5" w14:textId="77777777" w:rsidR="0006234E" w:rsidRDefault="002E199F">
            <w:pPr>
              <w:pStyle w:val="TableParagraph"/>
              <w:spacing w:before="45"/>
              <w:ind w:left="35"/>
              <w:rPr>
                <w:rFonts w:ascii="Arial" w:eastAsia="Arial" w:hAnsi="Arial" w:cs="Arial"/>
                <w:sz w:val="16"/>
                <w:szCs w:val="16"/>
              </w:rPr>
            </w:pPr>
            <w:r>
              <w:rPr>
                <w:rFonts w:ascii="Arial"/>
                <w:b/>
                <w:sz w:val="16"/>
              </w:rPr>
              <w:t>Advertising in Local Newspaper(s)</w:t>
            </w:r>
          </w:p>
        </w:tc>
        <w:tc>
          <w:tcPr>
            <w:tcW w:w="540" w:type="dxa"/>
            <w:tcBorders>
              <w:top w:val="single" w:sz="4" w:space="0" w:color="000000"/>
              <w:left w:val="single" w:sz="4" w:space="0" w:color="000000"/>
              <w:bottom w:val="single" w:sz="4" w:space="0" w:color="000000"/>
              <w:right w:val="single" w:sz="4" w:space="0" w:color="000000"/>
            </w:tcBorders>
          </w:tcPr>
          <w:p w14:paraId="3D3C81C6" w14:textId="77777777" w:rsidR="0006234E" w:rsidRDefault="0006234E"/>
        </w:tc>
      </w:tr>
      <w:tr w:rsidR="0006234E" w14:paraId="3D3C81CC"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C8" w14:textId="4752BB07" w:rsidR="0006234E" w:rsidRDefault="002E199F">
            <w:pPr>
              <w:pStyle w:val="TableParagraph"/>
              <w:spacing w:before="45"/>
              <w:ind w:left="35"/>
              <w:rPr>
                <w:rFonts w:ascii="Arial" w:eastAsia="Arial" w:hAnsi="Arial" w:cs="Arial"/>
                <w:sz w:val="16"/>
                <w:szCs w:val="16"/>
              </w:rPr>
            </w:pPr>
            <w:r>
              <w:rPr>
                <w:rFonts w:ascii="Arial"/>
                <w:b/>
                <w:sz w:val="16"/>
              </w:rPr>
              <w:t>Advertising on Radio or Television</w:t>
            </w:r>
          </w:p>
        </w:tc>
        <w:tc>
          <w:tcPr>
            <w:tcW w:w="540" w:type="dxa"/>
            <w:tcBorders>
              <w:top w:val="single" w:sz="4" w:space="0" w:color="000000"/>
              <w:left w:val="single" w:sz="4" w:space="0" w:color="000000"/>
              <w:bottom w:val="single" w:sz="4" w:space="0" w:color="000000"/>
              <w:right w:val="single" w:sz="4" w:space="0" w:color="000000"/>
            </w:tcBorders>
          </w:tcPr>
          <w:p w14:paraId="3D3C81C9" w14:textId="7BA67265"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A" w14:textId="77777777" w:rsidR="0006234E" w:rsidRDefault="002E199F">
            <w:pPr>
              <w:pStyle w:val="TableParagraph"/>
              <w:spacing w:before="45"/>
              <w:ind w:left="35"/>
              <w:rPr>
                <w:rFonts w:ascii="Arial" w:eastAsia="Arial" w:hAnsi="Arial" w:cs="Arial"/>
                <w:sz w:val="16"/>
                <w:szCs w:val="16"/>
              </w:rPr>
            </w:pPr>
            <w:r>
              <w:rPr>
                <w:rFonts w:ascii="Arial"/>
                <w:b/>
                <w:sz w:val="16"/>
              </w:rPr>
              <w:t>Advertising on Radio or Television</w:t>
            </w:r>
          </w:p>
        </w:tc>
        <w:tc>
          <w:tcPr>
            <w:tcW w:w="540" w:type="dxa"/>
            <w:tcBorders>
              <w:top w:val="single" w:sz="4" w:space="0" w:color="000000"/>
              <w:left w:val="single" w:sz="4" w:space="0" w:color="000000"/>
              <w:bottom w:val="single" w:sz="4" w:space="0" w:color="000000"/>
              <w:right w:val="single" w:sz="4" w:space="0" w:color="000000"/>
            </w:tcBorders>
          </w:tcPr>
          <w:p w14:paraId="3D3C81CB" w14:textId="77777777" w:rsidR="0006234E" w:rsidRDefault="0006234E"/>
        </w:tc>
      </w:tr>
      <w:tr w:rsidR="0006234E" w14:paraId="3D3C81D1"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CD" w14:textId="0083699A" w:rsidR="0006234E" w:rsidRDefault="002E199F">
            <w:pPr>
              <w:pStyle w:val="TableParagraph"/>
              <w:spacing w:before="45"/>
              <w:ind w:left="35"/>
              <w:rPr>
                <w:rFonts w:ascii="Arial" w:eastAsia="Arial" w:hAnsi="Arial" w:cs="Arial"/>
                <w:sz w:val="16"/>
                <w:szCs w:val="16"/>
              </w:rPr>
            </w:pPr>
            <w:r>
              <w:rPr>
                <w:rFonts w:ascii="Arial"/>
                <w:b/>
                <w:sz w:val="16"/>
              </w:rPr>
              <w:t>Social Media (Twitter, Facebook, etc.)</w:t>
            </w:r>
          </w:p>
        </w:tc>
        <w:tc>
          <w:tcPr>
            <w:tcW w:w="540" w:type="dxa"/>
            <w:tcBorders>
              <w:top w:val="single" w:sz="4" w:space="0" w:color="000000"/>
              <w:left w:val="single" w:sz="4" w:space="0" w:color="000000"/>
              <w:bottom w:val="single" w:sz="4" w:space="0" w:color="000000"/>
              <w:right w:val="single" w:sz="4" w:space="0" w:color="000000"/>
            </w:tcBorders>
          </w:tcPr>
          <w:p w14:paraId="3D3C81CE"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F" w14:textId="77777777" w:rsidR="0006234E" w:rsidRDefault="002E199F">
            <w:pPr>
              <w:pStyle w:val="TableParagraph"/>
              <w:spacing w:before="45"/>
              <w:ind w:left="35"/>
              <w:rPr>
                <w:rFonts w:ascii="Arial" w:eastAsia="Arial" w:hAnsi="Arial" w:cs="Arial"/>
                <w:sz w:val="16"/>
                <w:szCs w:val="16"/>
              </w:rPr>
            </w:pPr>
            <w:r>
              <w:rPr>
                <w:rFonts w:ascii="Arial"/>
                <w:b/>
                <w:sz w:val="16"/>
              </w:rPr>
              <w:t>Social Media (Twitter, Facebook, etc.)</w:t>
            </w:r>
          </w:p>
        </w:tc>
        <w:tc>
          <w:tcPr>
            <w:tcW w:w="540" w:type="dxa"/>
            <w:tcBorders>
              <w:top w:val="single" w:sz="4" w:space="0" w:color="000000"/>
              <w:left w:val="single" w:sz="4" w:space="0" w:color="000000"/>
              <w:bottom w:val="single" w:sz="4" w:space="0" w:color="000000"/>
              <w:right w:val="single" w:sz="4" w:space="0" w:color="000000"/>
            </w:tcBorders>
          </w:tcPr>
          <w:p w14:paraId="3D3C81D0" w14:textId="77777777" w:rsidR="0006234E" w:rsidRDefault="0006234E"/>
        </w:tc>
      </w:tr>
    </w:tbl>
    <w:p w14:paraId="3D3C81D4" w14:textId="6AD03E53" w:rsidR="0006234E" w:rsidRPr="006B2D0B" w:rsidRDefault="00856950" w:rsidP="006B2D0B">
      <w:pPr>
        <w:pStyle w:val="BodyText"/>
        <w:spacing w:before="50"/>
        <w:ind w:left="1659" w:right="1659"/>
        <w:jc w:val="center"/>
        <w:rPr>
          <w:b w:val="0"/>
          <w:bCs w:val="0"/>
        </w:rPr>
      </w:pPr>
      <w:r>
        <w:rPr>
          <w:noProof/>
        </w:rPr>
        <mc:AlternateContent>
          <mc:Choice Requires="wpg">
            <w:drawing>
              <wp:anchor distT="0" distB="0" distL="114300" distR="114300" simplePos="0" relativeHeight="251636224" behindDoc="1" locked="0" layoutInCell="1" allowOverlap="1" wp14:anchorId="3D3C86AD" wp14:editId="3A1D732D">
                <wp:simplePos x="0" y="0"/>
                <wp:positionH relativeFrom="page">
                  <wp:posOffset>3747135</wp:posOffset>
                </wp:positionH>
                <wp:positionV relativeFrom="paragraph">
                  <wp:posOffset>-701675</wp:posOffset>
                </wp:positionV>
                <wp:extent cx="72390" cy="63500"/>
                <wp:effectExtent l="13335" t="13970" r="9525" b="825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1105"/>
                          <a:chExt cx="114" cy="100"/>
                        </a:xfrm>
                      </wpg:grpSpPr>
                      <wps:wsp>
                        <wps:cNvPr id="94" name="Freeform 91"/>
                        <wps:cNvSpPr>
                          <a:spLocks/>
                        </wps:cNvSpPr>
                        <wps:spPr bwMode="auto">
                          <a:xfrm>
                            <a:off x="5901" y="-1105"/>
                            <a:ext cx="114" cy="100"/>
                          </a:xfrm>
                          <a:custGeom>
                            <a:avLst/>
                            <a:gdLst>
                              <a:gd name="T0" fmla="+- 0 5901 5901"/>
                              <a:gd name="T1" fmla="*/ T0 w 114"/>
                              <a:gd name="T2" fmla="+- 0 -1005 -1105"/>
                              <a:gd name="T3" fmla="*/ -1005 h 100"/>
                              <a:gd name="T4" fmla="+- 0 6015 5901"/>
                              <a:gd name="T5" fmla="*/ T4 w 114"/>
                              <a:gd name="T6" fmla="+- 0 -1005 -1105"/>
                              <a:gd name="T7" fmla="*/ -1005 h 100"/>
                              <a:gd name="T8" fmla="+- 0 6015 5901"/>
                              <a:gd name="T9" fmla="*/ T8 w 114"/>
                              <a:gd name="T10" fmla="+- 0 -1105 -1105"/>
                              <a:gd name="T11" fmla="*/ -1105 h 100"/>
                              <a:gd name="T12" fmla="+- 0 5901 5901"/>
                              <a:gd name="T13" fmla="*/ T12 w 114"/>
                              <a:gd name="T14" fmla="+- 0 -1105 -1105"/>
                              <a:gd name="T15" fmla="*/ -1105 h 100"/>
                              <a:gd name="T16" fmla="+- 0 5901 5901"/>
                              <a:gd name="T17" fmla="*/ T16 w 114"/>
                              <a:gd name="T18" fmla="+- 0 -1005 -1105"/>
                              <a:gd name="T19" fmla="*/ -10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8F555E" id="Group 90" o:spid="_x0000_s1026" style="position:absolute;margin-left:295.05pt;margin-top:-55.25pt;width:5.7pt;height:5pt;z-index:-72712;mso-position-horizontal-relative:page" coordorigin="5901,-11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">
                <v:shape id="Freeform 91" o:spid="_x0000_s1027" style="position:absolute;left:5901;top:-11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pysQA&#10;AADbAAAADwAAAGRycy9kb3ducmV2LnhtbESPQWvCQBSE74X+h+UVvNVNRdRGV2nFFns0itDbM/vM&#10;hmbfhuyrpv/eLRR6HGbmG2ax6n2jLtTFOrCBp2EGirgMtubKwGH/9jgDFQXZYhOYDPxQhNXy/m6B&#10;uQ1X3tGlkEolCMccDTiRNtc6lo48xmFoiZN3Dp1HSbKrtO3wmuC+0aMsm2iPNacFhy2tHZVfxbc3&#10;MD2++/b0Wnx8rsNhep5sxB0rMWbw0L/MQQn18h/+a2+tgecx/H5JP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JKcrEAAAA2wAAAA8AAAAAAAAAAAAAAAAAmAIAAGRycy9k&#10;b3ducmV2LnhtbFBLBQYAAAAABAAEAPUAAACJAwAAAAA=&#10;" path="m,100r114,l114,,,,,100xe" filled="f" strokeweight=".5pt">
                  <v:path arrowok="t" o:connecttype="custom" o:connectlocs="0,-1005;114,-1005;114,-1105;0,-1105;0,-1005" o:connectangles="0,0,0,0,0"/>
                </v:shape>
                <w10:wrap anchorx="page"/>
              </v:group>
            </w:pict>
          </mc:Fallback>
        </mc:AlternateContent>
      </w:r>
      <w:r>
        <w:rPr>
          <w:noProof/>
        </w:rPr>
        <mc:AlternateContent>
          <mc:Choice Requires="wpg">
            <w:drawing>
              <wp:anchor distT="0" distB="0" distL="114300" distR="114300" simplePos="0" relativeHeight="251637248" behindDoc="1" locked="0" layoutInCell="1" allowOverlap="1" wp14:anchorId="3D3C86AE" wp14:editId="4A4C8625">
                <wp:simplePos x="0" y="0"/>
                <wp:positionH relativeFrom="page">
                  <wp:posOffset>7107555</wp:posOffset>
                </wp:positionH>
                <wp:positionV relativeFrom="paragraph">
                  <wp:posOffset>-701675</wp:posOffset>
                </wp:positionV>
                <wp:extent cx="72390" cy="63500"/>
                <wp:effectExtent l="11430" t="13970" r="11430" b="825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1105"/>
                          <a:chExt cx="114" cy="100"/>
                        </a:xfrm>
                      </wpg:grpSpPr>
                      <wps:wsp>
                        <wps:cNvPr id="92" name="Freeform 89"/>
                        <wps:cNvSpPr>
                          <a:spLocks/>
                        </wps:cNvSpPr>
                        <wps:spPr bwMode="auto">
                          <a:xfrm>
                            <a:off x="11193" y="-1105"/>
                            <a:ext cx="114" cy="100"/>
                          </a:xfrm>
                          <a:custGeom>
                            <a:avLst/>
                            <a:gdLst>
                              <a:gd name="T0" fmla="+- 0 11193 11193"/>
                              <a:gd name="T1" fmla="*/ T0 w 114"/>
                              <a:gd name="T2" fmla="+- 0 -1005 -1105"/>
                              <a:gd name="T3" fmla="*/ -1005 h 100"/>
                              <a:gd name="T4" fmla="+- 0 11307 11193"/>
                              <a:gd name="T5" fmla="*/ T4 w 114"/>
                              <a:gd name="T6" fmla="+- 0 -1005 -1105"/>
                              <a:gd name="T7" fmla="*/ -1005 h 100"/>
                              <a:gd name="T8" fmla="+- 0 11307 11193"/>
                              <a:gd name="T9" fmla="*/ T8 w 114"/>
                              <a:gd name="T10" fmla="+- 0 -1105 -1105"/>
                              <a:gd name="T11" fmla="*/ -1105 h 100"/>
                              <a:gd name="T12" fmla="+- 0 11193 11193"/>
                              <a:gd name="T13" fmla="*/ T12 w 114"/>
                              <a:gd name="T14" fmla="+- 0 -1105 -1105"/>
                              <a:gd name="T15" fmla="*/ -1105 h 100"/>
                              <a:gd name="T16" fmla="+- 0 11193 11193"/>
                              <a:gd name="T17" fmla="*/ T16 w 114"/>
                              <a:gd name="T18" fmla="+- 0 -1005 -1105"/>
                              <a:gd name="T19" fmla="*/ -10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CE52B7" id="Group 88" o:spid="_x0000_s1026" style="position:absolute;margin-left:559.65pt;margin-top:-55.25pt;width:5.7pt;height:5pt;z-index:-72688;mso-position-horizontal-relative:page" coordorigin="11193,-11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">
                <v:shape id="Freeform 89" o:spid="_x0000_s1027" style="position:absolute;left:11193;top:-11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JcMA&#10;AADbAAAADwAAAGRycy9kb3ducmV2LnhtbESPQWvCQBSE74X+h+UVvNWNHrSNrmKllfbYVARvz+wz&#10;G8y+DdlXTf99VxA8DjPzDTNf9r5RZ+piHdjAaJiBIi6DrbkysP35eH4BFQXZYhOYDPxRhOXi8WGO&#10;uQ0X/qZzIZVKEI45GnAiba51LB15jMPQEifvGDqPkmRXadvhJcF9o8dZNtEea04LDltaOypPxa83&#10;MN1tfHt4K77267CdHifv4naVGDN46lczUEK93MO39qc18DqG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UJcMAAADbAAAADwAAAAAAAAAAAAAAAACYAgAAZHJzL2Rv&#10;d25yZXYueG1sUEsFBgAAAAAEAAQA9QAAAIgDAAAAAA==&#10;" path="m,100r114,l114,,,,,100xe" filled="f" strokeweight=".5pt">
                  <v:path arrowok="t" o:connecttype="custom" o:connectlocs="0,-1005;114,-1005;114,-1105;0,-1105;0,-1005" o:connectangles="0,0,0,0,0"/>
                </v:shape>
                <w10:wrap anchorx="page"/>
              </v:group>
            </w:pict>
          </mc:Fallback>
        </mc:AlternateContent>
      </w:r>
      <w:r>
        <w:rPr>
          <w:noProof/>
        </w:rPr>
        <mc:AlternateContent>
          <mc:Choice Requires="wpg">
            <w:drawing>
              <wp:anchor distT="0" distB="0" distL="114300" distR="114300" simplePos="0" relativeHeight="251638272" behindDoc="1" locked="0" layoutInCell="1" allowOverlap="1" wp14:anchorId="3D3C86AF" wp14:editId="05D28F81">
                <wp:simplePos x="0" y="0"/>
                <wp:positionH relativeFrom="page">
                  <wp:posOffset>3747135</wp:posOffset>
                </wp:positionH>
                <wp:positionV relativeFrom="paragraph">
                  <wp:posOffset>-511175</wp:posOffset>
                </wp:positionV>
                <wp:extent cx="72390" cy="63500"/>
                <wp:effectExtent l="13335" t="13970" r="9525" b="825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805"/>
                          <a:chExt cx="114" cy="100"/>
                        </a:xfrm>
                      </wpg:grpSpPr>
                      <wps:wsp>
                        <wps:cNvPr id="90" name="Freeform 87"/>
                        <wps:cNvSpPr>
                          <a:spLocks/>
                        </wps:cNvSpPr>
                        <wps:spPr bwMode="auto">
                          <a:xfrm>
                            <a:off x="5901" y="-805"/>
                            <a:ext cx="114" cy="100"/>
                          </a:xfrm>
                          <a:custGeom>
                            <a:avLst/>
                            <a:gdLst>
                              <a:gd name="T0" fmla="+- 0 5901 5901"/>
                              <a:gd name="T1" fmla="*/ T0 w 114"/>
                              <a:gd name="T2" fmla="+- 0 -705 -805"/>
                              <a:gd name="T3" fmla="*/ -705 h 100"/>
                              <a:gd name="T4" fmla="+- 0 6015 5901"/>
                              <a:gd name="T5" fmla="*/ T4 w 114"/>
                              <a:gd name="T6" fmla="+- 0 -705 -805"/>
                              <a:gd name="T7" fmla="*/ -705 h 100"/>
                              <a:gd name="T8" fmla="+- 0 6015 5901"/>
                              <a:gd name="T9" fmla="*/ T8 w 114"/>
                              <a:gd name="T10" fmla="+- 0 -805 -805"/>
                              <a:gd name="T11" fmla="*/ -805 h 100"/>
                              <a:gd name="T12" fmla="+- 0 5901 5901"/>
                              <a:gd name="T13" fmla="*/ T12 w 114"/>
                              <a:gd name="T14" fmla="+- 0 -805 -805"/>
                              <a:gd name="T15" fmla="*/ -805 h 100"/>
                              <a:gd name="T16" fmla="+- 0 5901 5901"/>
                              <a:gd name="T17" fmla="*/ T16 w 114"/>
                              <a:gd name="T18" fmla="+- 0 -705 -805"/>
                              <a:gd name="T19" fmla="*/ -7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42CCC7" id="Group 86" o:spid="_x0000_s1026" style="position:absolute;margin-left:295.05pt;margin-top:-40.25pt;width:5.7pt;height:5pt;z-index:-72664;mso-position-horizontal-relative:page" coordorigin="5901,-8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">
                <v:shape id="Freeform 87" o:spid="_x0000_s1027" style="position:absolute;left:5901;top:-8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vycEA&#10;AADbAAAADwAAAGRycy9kb3ducmV2LnhtbERPPW/CMBDdkfofrKvUjTjtACVgEEVtRccGhMR2xEcc&#10;EZ+j+Arh39dDpY5P73uxGnyrrtTHJrCB5ywHRVwF23BtYL/7GL+CioJssQ1MBu4UYbV8GC2wsOHG&#10;33QtpVYphGOBBpxIV2gdK0ceYxY64sSdQ+9REuxrbXu8pXDf6pc8n2iPDacGhx1tHFWX8scbmB4+&#10;fXd6K7+Om7Cfnifv4g61GPP0OKznoIQG+Rf/ubfWwCytT1/S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yL8nBAAAA2wAAAA8AAAAAAAAAAAAAAAAAmAIAAGRycy9kb3du&#10;cmV2LnhtbFBLBQYAAAAABAAEAPUAAACGAwAAAAA=&#10;" path="m,100r114,l114,,,,,100xe" filled="f" strokeweight=".5pt">
                  <v:path arrowok="t" o:connecttype="custom" o:connectlocs="0,-705;114,-705;114,-805;0,-805;0,-705" o:connectangles="0,0,0,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anchorId="3D3C86B0" wp14:editId="22725838">
                <wp:simplePos x="0" y="0"/>
                <wp:positionH relativeFrom="page">
                  <wp:posOffset>7107555</wp:posOffset>
                </wp:positionH>
                <wp:positionV relativeFrom="paragraph">
                  <wp:posOffset>-511175</wp:posOffset>
                </wp:positionV>
                <wp:extent cx="72390" cy="63500"/>
                <wp:effectExtent l="11430" t="13970" r="11430" b="825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805"/>
                          <a:chExt cx="114" cy="100"/>
                        </a:xfrm>
                      </wpg:grpSpPr>
                      <wps:wsp>
                        <wps:cNvPr id="88" name="Freeform 85"/>
                        <wps:cNvSpPr>
                          <a:spLocks/>
                        </wps:cNvSpPr>
                        <wps:spPr bwMode="auto">
                          <a:xfrm>
                            <a:off x="11193" y="-805"/>
                            <a:ext cx="114" cy="100"/>
                          </a:xfrm>
                          <a:custGeom>
                            <a:avLst/>
                            <a:gdLst>
                              <a:gd name="T0" fmla="+- 0 11193 11193"/>
                              <a:gd name="T1" fmla="*/ T0 w 114"/>
                              <a:gd name="T2" fmla="+- 0 -705 -805"/>
                              <a:gd name="T3" fmla="*/ -705 h 100"/>
                              <a:gd name="T4" fmla="+- 0 11307 11193"/>
                              <a:gd name="T5" fmla="*/ T4 w 114"/>
                              <a:gd name="T6" fmla="+- 0 -705 -805"/>
                              <a:gd name="T7" fmla="*/ -705 h 100"/>
                              <a:gd name="T8" fmla="+- 0 11307 11193"/>
                              <a:gd name="T9" fmla="*/ T8 w 114"/>
                              <a:gd name="T10" fmla="+- 0 -805 -805"/>
                              <a:gd name="T11" fmla="*/ -805 h 100"/>
                              <a:gd name="T12" fmla="+- 0 11193 11193"/>
                              <a:gd name="T13" fmla="*/ T12 w 114"/>
                              <a:gd name="T14" fmla="+- 0 -805 -805"/>
                              <a:gd name="T15" fmla="*/ -805 h 100"/>
                              <a:gd name="T16" fmla="+- 0 11193 11193"/>
                              <a:gd name="T17" fmla="*/ T16 w 114"/>
                              <a:gd name="T18" fmla="+- 0 -705 -805"/>
                              <a:gd name="T19" fmla="*/ -7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946A97" id="Group 84" o:spid="_x0000_s1026" style="position:absolute;margin-left:559.65pt;margin-top:-40.25pt;width:5.7pt;height:5pt;z-index:-72640;mso-position-horizontal-relative:page" coordorigin="11193,-8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">
                <v:shape id="Freeform 85" o:spid="_x0000_s1027" style="position:absolute;left:11193;top:-8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21EsEA&#10;AADbAAAADwAAAGRycy9kb3ducmV2LnhtbERPTWvCQBC9C/6HZQq96aY9qEQ30oot7dEogrdpdpIN&#10;zc6G7FTTf989FDw+3vdmO/pOXWmIbWADT/MMFHEVbMuNgdPxbbYCFQXZYheYDPxShG0xnWwwt+HG&#10;B7qW0qgUwjFHA06kz7WOlSOPcR564sTVYfAoCQ6NtgPeUrjv9HOWLbTHllODw552jqrv8scbWJ7f&#10;ff/1Wn5eduG0rBd7cedGjHl8GF/WoIRGuYv/3R/WwCqNTV/SD9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dtRLBAAAA2wAAAA8AAAAAAAAAAAAAAAAAmAIAAGRycy9kb3du&#10;cmV2LnhtbFBLBQYAAAAABAAEAPUAAACGAwAAAAA=&#10;" path="m,100r114,l114,,,,,100xe" filled="f" strokeweight=".5pt">
                  <v:path arrowok="t" o:connecttype="custom" o:connectlocs="0,-705;114,-705;114,-805;0,-805;0,-705"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14:anchorId="3D3C86B1" wp14:editId="33C52515">
                <wp:simplePos x="0" y="0"/>
                <wp:positionH relativeFrom="page">
                  <wp:posOffset>3747135</wp:posOffset>
                </wp:positionH>
                <wp:positionV relativeFrom="paragraph">
                  <wp:posOffset>-320675</wp:posOffset>
                </wp:positionV>
                <wp:extent cx="72390" cy="63500"/>
                <wp:effectExtent l="13335" t="13970" r="9525" b="825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505"/>
                          <a:chExt cx="114" cy="100"/>
                        </a:xfrm>
                      </wpg:grpSpPr>
                      <wps:wsp>
                        <wps:cNvPr id="86" name="Freeform 83"/>
                        <wps:cNvSpPr>
                          <a:spLocks/>
                        </wps:cNvSpPr>
                        <wps:spPr bwMode="auto">
                          <a:xfrm>
                            <a:off x="5901" y="-505"/>
                            <a:ext cx="114" cy="100"/>
                          </a:xfrm>
                          <a:custGeom>
                            <a:avLst/>
                            <a:gdLst>
                              <a:gd name="T0" fmla="+- 0 5901 5901"/>
                              <a:gd name="T1" fmla="*/ T0 w 114"/>
                              <a:gd name="T2" fmla="+- 0 -405 -505"/>
                              <a:gd name="T3" fmla="*/ -405 h 100"/>
                              <a:gd name="T4" fmla="+- 0 6015 5901"/>
                              <a:gd name="T5" fmla="*/ T4 w 114"/>
                              <a:gd name="T6" fmla="+- 0 -405 -505"/>
                              <a:gd name="T7" fmla="*/ -405 h 100"/>
                              <a:gd name="T8" fmla="+- 0 6015 5901"/>
                              <a:gd name="T9" fmla="*/ T8 w 114"/>
                              <a:gd name="T10" fmla="+- 0 -505 -505"/>
                              <a:gd name="T11" fmla="*/ -505 h 100"/>
                              <a:gd name="T12" fmla="+- 0 5901 5901"/>
                              <a:gd name="T13" fmla="*/ T12 w 114"/>
                              <a:gd name="T14" fmla="+- 0 -505 -505"/>
                              <a:gd name="T15" fmla="*/ -505 h 100"/>
                              <a:gd name="T16" fmla="+- 0 5901 5901"/>
                              <a:gd name="T17" fmla="*/ T16 w 114"/>
                              <a:gd name="T18" fmla="+- 0 -405 -505"/>
                              <a:gd name="T19" fmla="*/ -4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B67FC" id="Group 82" o:spid="_x0000_s1026" style="position:absolute;margin-left:295.05pt;margin-top:-25.25pt;width:5.7pt;height:5pt;z-index:-72616;mso-position-horizontal-relative:page" coordorigin="5901,-5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">
                <v:shape id="Freeform 83" o:spid="_x0000_s1027" style="position:absolute;left:5901;top:-5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E+8MA&#10;AADbAAAADwAAAGRycy9kb3ducmV2LnhtbESPQWvCQBSE74X+h+UVeqsbe4gSXUWlLe2xUQRvz+wz&#10;G8y+DdlXTf99tyB4HGbmG2a+HHyrLtTHJrCB8SgDRVwF23BtYLd9f5mCioJssQ1MBn4pwnLx+DDH&#10;woYrf9OllFolCMcCDTiRrtA6Vo48xlHoiJN3Cr1HSbKvte3xmuC+1a9ZlmuPDacFhx1tHFXn8scb&#10;mOw/fHdcl1+HTdhNTvmbuH0txjw/DasZKKFB7uFb+9MamObw/yX9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6E+8MAAADbAAAADwAAAAAAAAAAAAAAAACYAgAAZHJzL2Rv&#10;d25yZXYueG1sUEsFBgAAAAAEAAQA9QAAAIgDAAAAAA==&#10;" path="m,100r114,l114,,,,,100xe" filled="f" strokeweight=".5pt">
                  <v:path arrowok="t" o:connecttype="custom" o:connectlocs="0,-405;114,-405;114,-505;0,-505;0,-405"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14:anchorId="3D3C86B2" wp14:editId="0715F8C2">
                <wp:simplePos x="0" y="0"/>
                <wp:positionH relativeFrom="page">
                  <wp:posOffset>7107555</wp:posOffset>
                </wp:positionH>
                <wp:positionV relativeFrom="paragraph">
                  <wp:posOffset>-320675</wp:posOffset>
                </wp:positionV>
                <wp:extent cx="72390" cy="63500"/>
                <wp:effectExtent l="11430" t="13970" r="11430" b="825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505"/>
                          <a:chExt cx="114" cy="100"/>
                        </a:xfrm>
                      </wpg:grpSpPr>
                      <wps:wsp>
                        <wps:cNvPr id="84" name="Freeform 81"/>
                        <wps:cNvSpPr>
                          <a:spLocks/>
                        </wps:cNvSpPr>
                        <wps:spPr bwMode="auto">
                          <a:xfrm>
                            <a:off x="11193" y="-505"/>
                            <a:ext cx="114" cy="100"/>
                          </a:xfrm>
                          <a:custGeom>
                            <a:avLst/>
                            <a:gdLst>
                              <a:gd name="T0" fmla="+- 0 11193 11193"/>
                              <a:gd name="T1" fmla="*/ T0 w 114"/>
                              <a:gd name="T2" fmla="+- 0 -405 -505"/>
                              <a:gd name="T3" fmla="*/ -405 h 100"/>
                              <a:gd name="T4" fmla="+- 0 11307 11193"/>
                              <a:gd name="T5" fmla="*/ T4 w 114"/>
                              <a:gd name="T6" fmla="+- 0 -405 -505"/>
                              <a:gd name="T7" fmla="*/ -405 h 100"/>
                              <a:gd name="T8" fmla="+- 0 11307 11193"/>
                              <a:gd name="T9" fmla="*/ T8 w 114"/>
                              <a:gd name="T10" fmla="+- 0 -505 -505"/>
                              <a:gd name="T11" fmla="*/ -505 h 100"/>
                              <a:gd name="T12" fmla="+- 0 11193 11193"/>
                              <a:gd name="T13" fmla="*/ T12 w 114"/>
                              <a:gd name="T14" fmla="+- 0 -505 -505"/>
                              <a:gd name="T15" fmla="*/ -505 h 100"/>
                              <a:gd name="T16" fmla="+- 0 11193 11193"/>
                              <a:gd name="T17" fmla="*/ T16 w 114"/>
                              <a:gd name="T18" fmla="+- 0 -405 -505"/>
                              <a:gd name="T19" fmla="*/ -4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B5B62B" id="Group 80" o:spid="_x0000_s1026" style="position:absolute;margin-left:559.65pt;margin-top:-25.25pt;width:5.7pt;height:5pt;z-index:-72592;mso-position-horizontal-relative:page" coordorigin="11193,-5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">
                <v:shape id="Freeform 81" o:spid="_x0000_s1027" style="position:absolute;left:11193;top:-5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F8MA&#10;AADbAAAADwAAAGRycy9kb3ducmV2LnhtbESPQWvCQBSE70L/w/IK3nTTIirRVay0pT02iuDtmX1m&#10;g9m3Ifuq6b/vFgoeh5n5hlmue9+oK3WxDmzgaZyBIi6DrbkysN+9jeagoiBbbAKTgR+KsF49DJaY&#10;23DjL7oWUqkE4ZijASfS5lrH0pHHOA4tcfLOofMoSXaVth3eEtw3+jnLptpjzWnBYUtbR+Wl+PYG&#10;Zod3355eis/jNuxn5+mruEMlxgwf+80ClFAv9/B/+8MamE/g70v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C/F8MAAADbAAAADwAAAAAAAAAAAAAAAACYAgAAZHJzL2Rv&#10;d25yZXYueG1sUEsFBgAAAAAEAAQA9QAAAIgDAAAAAA==&#10;" path="m,100r114,l114,,,,,100xe" filled="f" strokeweight=".5pt">
                  <v:path arrowok="t" o:connecttype="custom" o:connectlocs="0,-405;114,-405;114,-505;0,-505;0,-405" o:connectangles="0,0,0,0,0"/>
                </v:shape>
                <w10:wrap anchorx="page"/>
              </v:group>
            </w:pict>
          </mc:Fallback>
        </mc:AlternateContent>
      </w:r>
      <w:r>
        <w:rPr>
          <w:noProof/>
        </w:rPr>
        <mc:AlternateContent>
          <mc:Choice Requires="wpg">
            <w:drawing>
              <wp:anchor distT="0" distB="0" distL="114300" distR="114300" simplePos="0" relativeHeight="251642368" behindDoc="1" locked="0" layoutInCell="1" allowOverlap="1" wp14:anchorId="3D3C86B3" wp14:editId="76DA25A2">
                <wp:simplePos x="0" y="0"/>
                <wp:positionH relativeFrom="page">
                  <wp:posOffset>3747135</wp:posOffset>
                </wp:positionH>
                <wp:positionV relativeFrom="paragraph">
                  <wp:posOffset>-130175</wp:posOffset>
                </wp:positionV>
                <wp:extent cx="72390" cy="63500"/>
                <wp:effectExtent l="13335" t="13970" r="9525" b="8255"/>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205"/>
                          <a:chExt cx="114" cy="100"/>
                        </a:xfrm>
                      </wpg:grpSpPr>
                      <wps:wsp>
                        <wps:cNvPr id="82" name="Freeform 79"/>
                        <wps:cNvSpPr>
                          <a:spLocks/>
                        </wps:cNvSpPr>
                        <wps:spPr bwMode="auto">
                          <a:xfrm>
                            <a:off x="5901" y="-205"/>
                            <a:ext cx="114" cy="100"/>
                          </a:xfrm>
                          <a:custGeom>
                            <a:avLst/>
                            <a:gdLst>
                              <a:gd name="T0" fmla="+- 0 5901 5901"/>
                              <a:gd name="T1" fmla="*/ T0 w 114"/>
                              <a:gd name="T2" fmla="+- 0 -105 -205"/>
                              <a:gd name="T3" fmla="*/ -105 h 100"/>
                              <a:gd name="T4" fmla="+- 0 6015 5901"/>
                              <a:gd name="T5" fmla="*/ T4 w 114"/>
                              <a:gd name="T6" fmla="+- 0 -105 -205"/>
                              <a:gd name="T7" fmla="*/ -105 h 100"/>
                              <a:gd name="T8" fmla="+- 0 6015 5901"/>
                              <a:gd name="T9" fmla="*/ T8 w 114"/>
                              <a:gd name="T10" fmla="+- 0 -205 -205"/>
                              <a:gd name="T11" fmla="*/ -205 h 100"/>
                              <a:gd name="T12" fmla="+- 0 5901 5901"/>
                              <a:gd name="T13" fmla="*/ T12 w 114"/>
                              <a:gd name="T14" fmla="+- 0 -205 -205"/>
                              <a:gd name="T15" fmla="*/ -205 h 100"/>
                              <a:gd name="T16" fmla="+- 0 5901 5901"/>
                              <a:gd name="T17" fmla="*/ T16 w 114"/>
                              <a:gd name="T18" fmla="+- 0 -105 -205"/>
                              <a:gd name="T19" fmla="*/ -1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1BA0A7" id="Group 78" o:spid="_x0000_s1026" style="position:absolute;margin-left:295.05pt;margin-top:-10.25pt;width:5.7pt;height:5pt;z-index:-72568;mso-position-horizontal-relative:page" coordorigin="5901,-2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">
                <v:shape id="Freeform 79" o:spid="_x0000_s1027" style="position:absolute;left:5901;top:-2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C+MMA&#10;AADbAAAADwAAAGRycy9kb3ducmV2LnhtbESPQWvCQBSE70L/w/IKvemmHlSiq6i0pT02iuDtmX1m&#10;g9m3Ifuq6b/vFgSPw8x8wyxWvW/UlbpYBzbwOspAEZfB1lwZ2O/ehzNQUZAtNoHJwC9FWC2fBgvM&#10;bbjxN10LqVSCcMzRgBNpc61j6chjHIWWOHnn0HmUJLtK2w5vCe4bPc6yifZYc1pw2NLWUXkpfryB&#10;6eHDt6dN8XXchv30PHkTd6jEmJfnfj0HJdTLI3xvf1oDszH8f0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C+MMAAADbAAAADwAAAAAAAAAAAAAAAACYAgAAZHJzL2Rv&#10;d25yZXYueG1sUEsFBgAAAAAEAAQA9QAAAIgDAAAAAA==&#10;" path="m,100r114,l114,,,,,100xe" filled="f" strokeweight=".5pt">
                  <v:path arrowok="t" o:connecttype="custom" o:connectlocs="0,-105;114,-105;114,-205;0,-205;0,-105"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anchorId="3D3C86B4" wp14:editId="36DA904F">
                <wp:simplePos x="0" y="0"/>
                <wp:positionH relativeFrom="page">
                  <wp:posOffset>7107555</wp:posOffset>
                </wp:positionH>
                <wp:positionV relativeFrom="paragraph">
                  <wp:posOffset>-130175</wp:posOffset>
                </wp:positionV>
                <wp:extent cx="72390" cy="63500"/>
                <wp:effectExtent l="11430" t="13970" r="11430" b="825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205"/>
                          <a:chExt cx="114" cy="100"/>
                        </a:xfrm>
                      </wpg:grpSpPr>
                      <wps:wsp>
                        <wps:cNvPr id="80" name="Freeform 77"/>
                        <wps:cNvSpPr>
                          <a:spLocks/>
                        </wps:cNvSpPr>
                        <wps:spPr bwMode="auto">
                          <a:xfrm>
                            <a:off x="11193" y="-205"/>
                            <a:ext cx="114" cy="100"/>
                          </a:xfrm>
                          <a:custGeom>
                            <a:avLst/>
                            <a:gdLst>
                              <a:gd name="T0" fmla="+- 0 11193 11193"/>
                              <a:gd name="T1" fmla="*/ T0 w 114"/>
                              <a:gd name="T2" fmla="+- 0 -105 -205"/>
                              <a:gd name="T3" fmla="*/ -105 h 100"/>
                              <a:gd name="T4" fmla="+- 0 11307 11193"/>
                              <a:gd name="T5" fmla="*/ T4 w 114"/>
                              <a:gd name="T6" fmla="+- 0 -105 -205"/>
                              <a:gd name="T7" fmla="*/ -105 h 100"/>
                              <a:gd name="T8" fmla="+- 0 11307 11193"/>
                              <a:gd name="T9" fmla="*/ T8 w 114"/>
                              <a:gd name="T10" fmla="+- 0 -205 -205"/>
                              <a:gd name="T11" fmla="*/ -205 h 100"/>
                              <a:gd name="T12" fmla="+- 0 11193 11193"/>
                              <a:gd name="T13" fmla="*/ T12 w 114"/>
                              <a:gd name="T14" fmla="+- 0 -205 -205"/>
                              <a:gd name="T15" fmla="*/ -205 h 100"/>
                              <a:gd name="T16" fmla="+- 0 11193 11193"/>
                              <a:gd name="T17" fmla="*/ T16 w 114"/>
                              <a:gd name="T18" fmla="+- 0 -105 -205"/>
                              <a:gd name="T19" fmla="*/ -1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99B62A" id="Group 76" o:spid="_x0000_s1026" style="position:absolute;margin-left:559.65pt;margin-top:-10.25pt;width:5.7pt;height:5pt;z-index:-72544;mso-position-horizontal-relative:page" coordorigin="11193,-2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">
                <v:shape id="Freeform 77" o:spid="_x0000_s1027" style="position:absolute;left:11193;top:-2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5FMEA&#10;AADbAAAADwAAAGRycy9kb3ducmV2LnhtbERPTWvCQBC9C/6HZQq96aY9qEQ30oot7dEogrdpdpIN&#10;zc6G7FTTf989FDw+3vdmO/pOXWmIbWADT/MMFHEVbMuNgdPxbbYCFQXZYheYDPxShG0xnWwwt+HG&#10;B7qW0qgUwjFHA06kz7WOlSOPcR564sTVYfAoCQ6NtgPeUrjv9HOWLbTHllODw552jqrv8scbWJ7f&#10;ff/1Wn5eduG0rBd7cedGjHl8GF/WoIRGuYv/3R/WwCqtT1/SD9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ruRTBAAAA2wAAAA8AAAAAAAAAAAAAAAAAmAIAAGRycy9kb3du&#10;cmV2LnhtbFBLBQYAAAAABAAEAPUAAACGAwAAAAA=&#10;" path="m,100r114,l114,,,,,100xe" filled="f" strokeweight=".5pt">
                  <v:path arrowok="t" o:connecttype="custom" o:connectlocs="0,-105;114,-105;114,-205;0,-205;0,-105" o:connectangles="0,0,0,0,0"/>
                </v:shape>
                <w10:wrap anchorx="page"/>
              </v:group>
            </w:pict>
          </mc:Fallback>
        </mc:AlternateContent>
      </w:r>
      <w:r w:rsidR="002E199F">
        <w:t>At least one box must be checked.</w:t>
      </w:r>
    </w:p>
    <w:p w14:paraId="3D3C81D5" w14:textId="1630D965" w:rsidR="0006234E" w:rsidRDefault="002C281D">
      <w:pPr>
        <w:rPr>
          <w:rFonts w:ascii="Arial" w:eastAsia="Arial" w:hAnsi="Arial" w:cs="Arial"/>
          <w:b/>
          <w:bCs/>
          <w:sz w:val="30"/>
          <w:szCs w:val="30"/>
        </w:rPr>
      </w:pPr>
      <w:r>
        <w:rPr>
          <w:b/>
          <w:noProof/>
          <w:sz w:val="16"/>
        </w:rPr>
        <mc:AlternateContent>
          <mc:Choice Requires="wps">
            <w:drawing>
              <wp:anchor distT="0" distB="0" distL="114300" distR="114300" simplePos="0" relativeHeight="251677184" behindDoc="0" locked="0" layoutInCell="1" allowOverlap="1" wp14:anchorId="2ACFAA5F" wp14:editId="5B34AA3D">
                <wp:simplePos x="0" y="0"/>
                <wp:positionH relativeFrom="margin">
                  <wp:align>left</wp:align>
                </wp:positionH>
                <wp:positionV relativeFrom="paragraph">
                  <wp:posOffset>217559</wp:posOffset>
                </wp:positionV>
                <wp:extent cx="770890" cy="743803"/>
                <wp:effectExtent l="0" t="0" r="10160" b="18415"/>
                <wp:wrapNone/>
                <wp:docPr id="161" name="Text Box 161"/>
                <wp:cNvGraphicFramePr/>
                <a:graphic xmlns:a="http://schemas.openxmlformats.org/drawingml/2006/main">
                  <a:graphicData uri="http://schemas.microsoft.com/office/word/2010/wordprocessingShape">
                    <wps:wsp>
                      <wps:cNvSpPr txBox="1"/>
                      <wps:spPr>
                        <a:xfrm>
                          <a:off x="0" y="0"/>
                          <a:ext cx="770890" cy="743803"/>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DF954" w14:textId="2770329F" w:rsidR="0011771E" w:rsidRPr="00DB3D25" w:rsidRDefault="0011771E" w:rsidP="00D74378">
                            <w:pPr>
                              <w:rPr>
                                <w:sz w:val="18"/>
                              </w:rPr>
                            </w:pPr>
                            <w:r>
                              <w:rPr>
                                <w:sz w:val="18"/>
                              </w:rPr>
                              <w:t xml:space="preserve">20%? Maybe.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FAA5F" id="Text Box 161" o:spid="_x0000_s1044" type="#_x0000_t202" style="position:absolute;margin-left:0;margin-top:17.15pt;width:60.7pt;height:58.5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" fillcolor="#c6d9f1 [671]" strokeweight=".5pt">
                <v:textbox>
                  <w:txbxContent>
                    <w:p w14:paraId="2E1DF954" w14:textId="2770329F" w:rsidR="0011771E" w:rsidRPr="00DB3D25" w:rsidRDefault="0011771E" w:rsidP="00D74378">
                      <w:pPr>
                        <w:rPr>
                          <w:sz w:val="18"/>
                        </w:rPr>
                      </w:pPr>
                      <w:r>
                        <w:rPr>
                          <w:sz w:val="18"/>
                        </w:rPr>
                        <w:t xml:space="preserve">20%? Maybe. </w:t>
                      </w:r>
                    </w:p>
                  </w:txbxContent>
                </v:textbox>
                <w10:wrap anchorx="margin"/>
              </v:shape>
            </w:pict>
          </mc:Fallback>
        </mc:AlternateContent>
      </w:r>
    </w:p>
    <w:p w14:paraId="3D3C81D6" w14:textId="14DB4D31" w:rsidR="0006234E" w:rsidRPr="00122199" w:rsidRDefault="002E199F">
      <w:pPr>
        <w:pStyle w:val="BodyText"/>
        <w:spacing w:line="240" w:lineRule="exact"/>
        <w:ind w:right="1283"/>
        <w:rPr>
          <w:b w:val="0"/>
          <w:bCs w:val="0"/>
          <w:i/>
          <w:color w:val="FF0000"/>
          <w:u w:val="single"/>
        </w:rPr>
      </w:pPr>
      <w:r>
        <w:t>1E-4. Reallocation.</w:t>
      </w:r>
      <w:r>
        <w:rPr>
          <w:spacing w:val="66"/>
        </w:rPr>
        <w:t xml:space="preserve"> </w:t>
      </w:r>
      <w:r>
        <w:t>Applicants must indicate whether the CoC has cumulatively reallocated at least 20 percent of the CoC’s ARD between the FY 2014 and FY 2018 CoC Program Competitions.</w:t>
      </w:r>
      <w:r w:rsidR="00122199">
        <w:t xml:space="preserve">  </w:t>
      </w:r>
      <w:r w:rsidR="00122199" w:rsidRPr="00122199">
        <w:rPr>
          <w:i/>
          <w:color w:val="FF0000"/>
          <w:u w:val="single"/>
        </w:rPr>
        <w:t xml:space="preserve">Let’s do some math – </w:t>
      </w:r>
      <w:r w:rsidR="00F559A1">
        <w:rPr>
          <w:i/>
          <w:color w:val="FF0000"/>
          <w:u w:val="single"/>
        </w:rPr>
        <w:t xml:space="preserve">the </w:t>
      </w:r>
      <w:r w:rsidR="00122199" w:rsidRPr="00122199">
        <w:rPr>
          <w:i/>
          <w:color w:val="FF0000"/>
          <w:u w:val="single"/>
        </w:rPr>
        <w:t>FY 14 – FY 18</w:t>
      </w:r>
      <w:r w:rsidR="00F559A1">
        <w:rPr>
          <w:i/>
          <w:color w:val="FF0000"/>
          <w:u w:val="single"/>
        </w:rPr>
        <w:t xml:space="preserve"> timeframe</w:t>
      </w:r>
      <w:r w:rsidR="00122199" w:rsidRPr="00122199">
        <w:rPr>
          <w:i/>
          <w:color w:val="FF0000"/>
          <w:u w:val="single"/>
        </w:rPr>
        <w:t>, including the former PCOC reallocations … this could be close.</w:t>
      </w:r>
    </w:p>
    <w:p w14:paraId="3D3C81D7" w14:textId="63C4BD2E" w:rsidR="0006234E" w:rsidRDefault="002E199F">
      <w:pPr>
        <w:pStyle w:val="BodyText"/>
        <w:spacing w:before="107"/>
        <w:ind w:left="1245" w:right="2950"/>
        <w:jc w:val="center"/>
        <w:rPr>
          <w:b w:val="0"/>
          <w:bCs w:val="0"/>
        </w:rPr>
      </w:pPr>
      <w:r>
        <w:t>Reallocation:</w:t>
      </w:r>
      <w:r w:rsidR="006B2D0B" w:rsidRPr="006B2D0B">
        <w:rPr>
          <w:b w:val="0"/>
          <w:noProof/>
          <w:sz w:val="16"/>
        </w:rPr>
        <w:t xml:space="preserve"> </w:t>
      </w:r>
      <w:r w:rsidR="006B2D0B">
        <w:rPr>
          <w:b w:val="0"/>
          <w:noProof/>
          <w:sz w:val="16"/>
        </w:rPr>
        <mc:AlternateContent>
          <mc:Choice Requires="wps">
            <w:drawing>
              <wp:inline distT="0" distB="0" distL="0" distR="0" wp14:anchorId="0D9A6C93" wp14:editId="7843F53A">
                <wp:extent cx="5248275" cy="743585"/>
                <wp:effectExtent l="0" t="0" r="28575" b="18415"/>
                <wp:docPr id="187" name="Text Box 187"/>
                <wp:cNvGraphicFramePr/>
                <a:graphic xmlns:a="http://schemas.openxmlformats.org/drawingml/2006/main">
                  <a:graphicData uri="http://schemas.microsoft.com/office/word/2010/wordprocessingShape">
                    <wps:wsp>
                      <wps:cNvSpPr txBox="1"/>
                      <wps:spPr>
                        <a:xfrm>
                          <a:off x="0" y="0"/>
                          <a:ext cx="5248275" cy="74358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766F1" w14:textId="77777777" w:rsidR="0011771E" w:rsidRDefault="0011771E" w:rsidP="006B2D0B">
                            <w:pPr>
                              <w:rPr>
                                <w:sz w:val="18"/>
                              </w:rPr>
                            </w:pPr>
                            <w:r>
                              <w:rPr>
                                <w:sz w:val="18"/>
                              </w:rPr>
                              <w:t>This is a yes or no drop down box, but if we say no, a new question pops up:</w:t>
                            </w:r>
                          </w:p>
                          <w:p w14:paraId="088B5190" w14:textId="3600B5CE" w:rsidR="0011771E" w:rsidRPr="00DB3D25" w:rsidRDefault="0011771E" w:rsidP="006B2D0B">
                            <w:pPr>
                              <w:rPr>
                                <w:sz w:val="18"/>
                              </w:rPr>
                            </w:pPr>
                            <w:r>
                              <w:t>* 1E-4a. If the answer is “No” to question 1E-4, applicants must describe how the CoC actively reviews performance of existing CoC Program-funded projects to determine the viability of reallocating to create new high performing projects.</w:t>
                            </w: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A6C93" id="Text Box 187" o:spid="_x0000_s1045" type="#_x0000_t202" style="width:413.2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" fillcolor="#c6d9f1 [671]" strokeweight=".5pt">
                <v:textbox>
                  <w:txbxContent>
                    <w:p w14:paraId="0D4766F1" w14:textId="77777777" w:rsidR="0011771E" w:rsidRDefault="0011771E" w:rsidP="006B2D0B">
                      <w:pPr>
                        <w:rPr>
                          <w:sz w:val="18"/>
                        </w:rPr>
                      </w:pPr>
                      <w:r>
                        <w:rPr>
                          <w:sz w:val="18"/>
                        </w:rPr>
                        <w:t>This is a yes or no drop down box, but if we say no, a new question pops up:</w:t>
                      </w:r>
                    </w:p>
                    <w:p w14:paraId="088B5190" w14:textId="3600B5CE" w:rsidR="0011771E" w:rsidRPr="00DB3D25" w:rsidRDefault="0011771E" w:rsidP="006B2D0B">
                      <w:pPr>
                        <w:rPr>
                          <w:sz w:val="18"/>
                        </w:rPr>
                      </w:pPr>
                      <w:r>
                        <w:t>* 1E-4a. If the answer is “No” to question 1E-4, applicants must describe how the CoC actively reviews performance of existing CoC Program-funded projects to determine the viability of reallocating to create new high performing projects.</w:t>
                      </w:r>
                      <w:r>
                        <w:rPr>
                          <w:sz w:val="18"/>
                        </w:rPr>
                        <w:t xml:space="preserve"> </w:t>
                      </w:r>
                    </w:p>
                  </w:txbxContent>
                </v:textbox>
                <w10:anchorlock/>
              </v:shape>
            </w:pict>
          </mc:Fallback>
        </mc:AlternateContent>
      </w:r>
    </w:p>
    <w:p w14:paraId="3D3C81D8" w14:textId="2E3AC80E" w:rsidR="0006234E" w:rsidRDefault="002C281D">
      <w:pPr>
        <w:rPr>
          <w:rFonts w:ascii="Arial" w:eastAsia="Arial" w:hAnsi="Arial" w:cs="Arial"/>
          <w:b/>
          <w:bCs/>
          <w:sz w:val="24"/>
          <w:szCs w:val="24"/>
        </w:rPr>
      </w:pPr>
      <w:r>
        <w:rPr>
          <w:b/>
          <w:noProof/>
          <w:sz w:val="16"/>
        </w:rPr>
        <mc:AlternateContent>
          <mc:Choice Requires="wps">
            <w:drawing>
              <wp:anchor distT="0" distB="0" distL="114300" distR="114300" simplePos="0" relativeHeight="251678208" behindDoc="0" locked="0" layoutInCell="1" allowOverlap="1" wp14:anchorId="275D18CD" wp14:editId="7740433D">
                <wp:simplePos x="0" y="0"/>
                <wp:positionH relativeFrom="margin">
                  <wp:align>left</wp:align>
                </wp:positionH>
                <wp:positionV relativeFrom="paragraph">
                  <wp:posOffset>173811</wp:posOffset>
                </wp:positionV>
                <wp:extent cx="770890" cy="1125940"/>
                <wp:effectExtent l="0" t="0" r="10160" b="17145"/>
                <wp:wrapNone/>
                <wp:docPr id="162" name="Text Box 162"/>
                <wp:cNvGraphicFramePr/>
                <a:graphic xmlns:a="http://schemas.openxmlformats.org/drawingml/2006/main">
                  <a:graphicData uri="http://schemas.microsoft.com/office/word/2010/wordprocessingShape">
                    <wps:wsp>
                      <wps:cNvSpPr txBox="1"/>
                      <wps:spPr>
                        <a:xfrm>
                          <a:off x="0" y="0"/>
                          <a:ext cx="770890" cy="112594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3CACB" w14:textId="7B572C3E" w:rsidR="0011771E" w:rsidRDefault="0011771E" w:rsidP="002C281D">
                            <w:pPr>
                              <w:rPr>
                                <w:sz w:val="18"/>
                              </w:rPr>
                            </w:pPr>
                            <w:r>
                              <w:rPr>
                                <w:sz w:val="18"/>
                              </w:rPr>
                              <w:t>1) yes, attach screen shot</w:t>
                            </w:r>
                          </w:p>
                          <w:p w14:paraId="4FC51CFE" w14:textId="7FDE4DE7" w:rsidR="0011771E" w:rsidRDefault="0011771E" w:rsidP="002C281D">
                            <w:pPr>
                              <w:rPr>
                                <w:sz w:val="18"/>
                              </w:rPr>
                            </w:pPr>
                            <w:r>
                              <w:rPr>
                                <w:sz w:val="18"/>
                              </w:rPr>
                              <w:t>2) don’t know yet</w:t>
                            </w:r>
                          </w:p>
                          <w:p w14:paraId="04C4758D" w14:textId="0E5F9327" w:rsidR="0011771E" w:rsidRPr="00DB3D25" w:rsidRDefault="0011771E" w:rsidP="002C281D">
                            <w:pPr>
                              <w:rPr>
                                <w:sz w:val="18"/>
                              </w:rPr>
                            </w:pPr>
                            <w:r>
                              <w:rPr>
                                <w:sz w:val="18"/>
                              </w:rPr>
                              <w:t xml:space="preserve">3) we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D18CD" id="Text Box 162" o:spid="_x0000_s1046" type="#_x0000_t202" style="position:absolute;margin-left:0;margin-top:13.7pt;width:60.7pt;height:88.6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" fillcolor="#c6d9f1 [671]" strokeweight=".5pt">
                <v:textbox>
                  <w:txbxContent>
                    <w:p w14:paraId="0E73CACB" w14:textId="7B572C3E" w:rsidR="0011771E" w:rsidRDefault="0011771E" w:rsidP="002C281D">
                      <w:pPr>
                        <w:rPr>
                          <w:sz w:val="18"/>
                        </w:rPr>
                      </w:pPr>
                      <w:r>
                        <w:rPr>
                          <w:sz w:val="18"/>
                        </w:rPr>
                        <w:t>1) yes, attach screen shot</w:t>
                      </w:r>
                    </w:p>
                    <w:p w14:paraId="4FC51CFE" w14:textId="7FDE4DE7" w:rsidR="0011771E" w:rsidRDefault="0011771E" w:rsidP="002C281D">
                      <w:pPr>
                        <w:rPr>
                          <w:sz w:val="18"/>
                        </w:rPr>
                      </w:pPr>
                      <w:r>
                        <w:rPr>
                          <w:sz w:val="18"/>
                        </w:rPr>
                        <w:t>2) don’t know yet</w:t>
                      </w:r>
                    </w:p>
                    <w:p w14:paraId="04C4758D" w14:textId="0E5F9327" w:rsidR="0011771E" w:rsidRPr="00DB3D25" w:rsidRDefault="0011771E" w:rsidP="002C281D">
                      <w:pPr>
                        <w:rPr>
                          <w:sz w:val="18"/>
                        </w:rPr>
                      </w:pPr>
                      <w:r>
                        <w:rPr>
                          <w:sz w:val="18"/>
                        </w:rPr>
                        <w:t xml:space="preserve">3) we will </w:t>
                      </w:r>
                    </w:p>
                  </w:txbxContent>
                </v:textbox>
                <w10:wrap anchorx="margin"/>
              </v:shape>
            </w:pict>
          </mc:Fallback>
        </mc:AlternateContent>
      </w:r>
    </w:p>
    <w:p w14:paraId="3D3C81D9" w14:textId="17F2F84C" w:rsidR="0006234E" w:rsidRDefault="002E199F">
      <w:pPr>
        <w:pStyle w:val="BodyText"/>
        <w:spacing w:before="208" w:line="258" w:lineRule="exact"/>
        <w:ind w:left="1326"/>
        <w:rPr>
          <w:b w:val="0"/>
          <w:bCs w:val="0"/>
        </w:rPr>
      </w:pPr>
      <w:r>
        <w:t>1E-5. Local CoC Competition.  Applicants must indicate whether the CoC:</w:t>
      </w:r>
    </w:p>
    <w:p w14:paraId="3D3C81DA" w14:textId="77777777" w:rsidR="0006234E" w:rsidRDefault="002E199F">
      <w:pPr>
        <w:pStyle w:val="BodyText"/>
        <w:numPr>
          <w:ilvl w:val="2"/>
          <w:numId w:val="11"/>
        </w:numPr>
        <w:tabs>
          <w:tab w:val="left" w:pos="1826"/>
        </w:tabs>
        <w:spacing w:before="15" w:line="240" w:lineRule="exact"/>
        <w:ind w:right="1396" w:hanging="287"/>
        <w:jc w:val="left"/>
        <w:rPr>
          <w:b w:val="0"/>
          <w:bCs w:val="0"/>
        </w:rPr>
      </w:pPr>
      <w:r>
        <w:t>established a deadline for project applications that was no later than 30 days before the FY 2018 CoC Program Competition Application</w:t>
      </w:r>
    </w:p>
    <w:p w14:paraId="3D3C81DB" w14:textId="77777777" w:rsidR="0006234E" w:rsidRDefault="002E199F">
      <w:pPr>
        <w:pStyle w:val="BodyText"/>
        <w:spacing w:line="225" w:lineRule="exact"/>
        <w:ind w:left="1659" w:right="1659"/>
        <w:jc w:val="center"/>
        <w:rPr>
          <w:b w:val="0"/>
          <w:bCs w:val="0"/>
        </w:rPr>
      </w:pPr>
      <w:r>
        <w:t>deadline–attachment required;</w:t>
      </w:r>
    </w:p>
    <w:p w14:paraId="3D3C81DC" w14:textId="77777777" w:rsidR="0006234E" w:rsidRDefault="002E199F">
      <w:pPr>
        <w:pStyle w:val="BodyText"/>
        <w:numPr>
          <w:ilvl w:val="2"/>
          <w:numId w:val="11"/>
        </w:numPr>
        <w:tabs>
          <w:tab w:val="left" w:pos="1866"/>
        </w:tabs>
        <w:spacing w:line="240" w:lineRule="exact"/>
        <w:ind w:left="1865"/>
        <w:jc w:val="left"/>
        <w:rPr>
          <w:b w:val="0"/>
          <w:bCs w:val="0"/>
        </w:rPr>
      </w:pPr>
      <w:r>
        <w:t>rejected or reduced project application(s)–attachment required; and</w:t>
      </w:r>
    </w:p>
    <w:p w14:paraId="3D3C81DD" w14:textId="77777777" w:rsidR="0006234E" w:rsidRDefault="002E199F">
      <w:pPr>
        <w:pStyle w:val="BodyText"/>
        <w:numPr>
          <w:ilvl w:val="2"/>
          <w:numId w:val="11"/>
        </w:numPr>
        <w:tabs>
          <w:tab w:val="left" w:pos="1646"/>
        </w:tabs>
        <w:spacing w:before="15" w:line="240" w:lineRule="exact"/>
        <w:ind w:left="1446" w:right="1283" w:hanging="161"/>
        <w:jc w:val="left"/>
        <w:rPr>
          <w:b w:val="0"/>
          <w:bCs w:val="0"/>
        </w:rPr>
      </w:pPr>
      <w:r>
        <w:t>notify applicants that their project application(s) were being rejected or reduced, in writing, outside of e-snaps, at least 15 days before FY 2018 CoC Program Competition Application deadline–attachment required.  :</w:t>
      </w:r>
    </w:p>
    <w:p w14:paraId="3D3C81DE"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10044"/>
        <w:gridCol w:w="756"/>
      </w:tblGrid>
      <w:tr w:rsidR="0006234E" w14:paraId="3D3C81E1" w14:textId="77777777">
        <w:trPr>
          <w:trHeight w:hRule="exact" w:val="620"/>
        </w:trPr>
        <w:tc>
          <w:tcPr>
            <w:tcW w:w="10044" w:type="dxa"/>
            <w:tcBorders>
              <w:top w:val="single" w:sz="4" w:space="0" w:color="000000"/>
              <w:left w:val="single" w:sz="4" w:space="0" w:color="000000"/>
              <w:bottom w:val="single" w:sz="4" w:space="0" w:color="000000"/>
              <w:right w:val="single" w:sz="4" w:space="0" w:color="000000"/>
            </w:tcBorders>
          </w:tcPr>
          <w:p w14:paraId="3D3C81DF" w14:textId="77777777" w:rsidR="0006234E" w:rsidRDefault="002E199F">
            <w:pPr>
              <w:pStyle w:val="TableParagraph"/>
              <w:spacing w:before="67" w:line="160" w:lineRule="exact"/>
              <w:ind w:left="35" w:right="598"/>
              <w:rPr>
                <w:rFonts w:ascii="Arial" w:eastAsia="Arial" w:hAnsi="Arial" w:cs="Arial"/>
                <w:sz w:val="16"/>
                <w:szCs w:val="16"/>
              </w:rPr>
            </w:pPr>
            <w:r>
              <w:rPr>
                <w:rFonts w:ascii="Arial"/>
                <w:b/>
                <w:sz w:val="16"/>
              </w:rPr>
              <w:t>(1) Did the CoC establish a deadline for project applications that was no later than 30 days before the FY 2018 CoC Program Competition Application deadline? Attachment required.</w:t>
            </w:r>
          </w:p>
        </w:tc>
        <w:tc>
          <w:tcPr>
            <w:tcW w:w="756" w:type="dxa"/>
            <w:tcBorders>
              <w:top w:val="single" w:sz="4" w:space="0" w:color="000000"/>
              <w:left w:val="single" w:sz="4" w:space="0" w:color="000000"/>
              <w:bottom w:val="single" w:sz="4" w:space="0" w:color="000000"/>
              <w:right w:val="single" w:sz="4" w:space="0" w:color="000000"/>
            </w:tcBorders>
          </w:tcPr>
          <w:p w14:paraId="3D3C81E0" w14:textId="7766B819" w:rsidR="0006234E" w:rsidRPr="00723E39" w:rsidRDefault="00723E39">
            <w:pPr>
              <w:rPr>
                <w:highlight w:val="green"/>
              </w:rPr>
            </w:pPr>
            <w:r w:rsidRPr="00723E39">
              <w:rPr>
                <w:highlight w:val="green"/>
              </w:rPr>
              <w:t>yes</w:t>
            </w:r>
          </w:p>
        </w:tc>
      </w:tr>
      <w:tr w:rsidR="0006234E" w14:paraId="3D3C81E4" w14:textId="77777777">
        <w:trPr>
          <w:trHeight w:hRule="exact" w:val="780"/>
        </w:trPr>
        <w:tc>
          <w:tcPr>
            <w:tcW w:w="10044" w:type="dxa"/>
            <w:tcBorders>
              <w:top w:val="single" w:sz="4" w:space="0" w:color="000000"/>
              <w:left w:val="single" w:sz="4" w:space="0" w:color="000000"/>
              <w:bottom w:val="single" w:sz="4" w:space="0" w:color="000000"/>
              <w:right w:val="single" w:sz="4" w:space="0" w:color="000000"/>
            </w:tcBorders>
          </w:tcPr>
          <w:p w14:paraId="3D3C81E2" w14:textId="77777777" w:rsidR="0006234E" w:rsidRDefault="002E199F">
            <w:pPr>
              <w:pStyle w:val="TableParagraph"/>
              <w:spacing w:before="67" w:line="160" w:lineRule="exact"/>
              <w:ind w:left="35" w:right="235"/>
              <w:rPr>
                <w:rFonts w:ascii="Arial" w:eastAsia="Arial" w:hAnsi="Arial" w:cs="Arial"/>
                <w:sz w:val="16"/>
                <w:szCs w:val="16"/>
              </w:rPr>
            </w:pPr>
            <w:r>
              <w:rPr>
                <w:rFonts w:ascii="Arial"/>
                <w:b/>
                <w:sz w:val="16"/>
              </w:rPr>
              <w:t>(2) If the CoC rejected or reduced project application(s), did the CoC notify applicants that their project application(s) were being rejected or reduced, in writing, outside of e-snaps, at least 15 days before FY 2018 CoC Program Competition Application deadline? Attachment required.</w:t>
            </w:r>
          </w:p>
        </w:tc>
        <w:tc>
          <w:tcPr>
            <w:tcW w:w="756" w:type="dxa"/>
            <w:tcBorders>
              <w:top w:val="single" w:sz="4" w:space="0" w:color="000000"/>
              <w:left w:val="single" w:sz="4" w:space="0" w:color="000000"/>
              <w:bottom w:val="single" w:sz="4" w:space="0" w:color="000000"/>
              <w:right w:val="single" w:sz="4" w:space="0" w:color="000000"/>
            </w:tcBorders>
          </w:tcPr>
          <w:p w14:paraId="3D3C81E3" w14:textId="0AE29C78" w:rsidR="0006234E" w:rsidRDefault="00B87B12">
            <w:r w:rsidRPr="00B87B12">
              <w:rPr>
                <w:highlight w:val="green"/>
              </w:rPr>
              <w:t>YES or N/A</w:t>
            </w:r>
          </w:p>
        </w:tc>
      </w:tr>
      <w:tr w:rsidR="0006234E" w14:paraId="3D3C81E7"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3D3C81E5" w14:textId="77777777" w:rsidR="0006234E" w:rsidRDefault="002E199F">
            <w:pPr>
              <w:pStyle w:val="TableParagraph"/>
              <w:spacing w:before="67" w:line="160" w:lineRule="exact"/>
              <w:ind w:left="35" w:right="323"/>
              <w:rPr>
                <w:rFonts w:ascii="Arial" w:eastAsia="Arial" w:hAnsi="Arial" w:cs="Arial"/>
                <w:sz w:val="16"/>
                <w:szCs w:val="16"/>
              </w:rPr>
            </w:pPr>
            <w:r>
              <w:rPr>
                <w:rFonts w:ascii="Arial"/>
                <w:b/>
                <w:sz w:val="16"/>
              </w:rPr>
              <w:t>(3) Did the CoC notify applicants that their applications were accepted and ranked on the Priority Listing in writing outside of e- snaps, at least 15 before days of the FY 2018 CoC Program Competition Application deadline?</w:t>
            </w:r>
          </w:p>
        </w:tc>
        <w:tc>
          <w:tcPr>
            <w:tcW w:w="756" w:type="dxa"/>
            <w:tcBorders>
              <w:top w:val="single" w:sz="4" w:space="0" w:color="000000"/>
              <w:left w:val="single" w:sz="4" w:space="0" w:color="000000"/>
              <w:bottom w:val="single" w:sz="4" w:space="0" w:color="000000"/>
              <w:right w:val="single" w:sz="4" w:space="0" w:color="000000"/>
            </w:tcBorders>
          </w:tcPr>
          <w:p w14:paraId="3D3C81E6" w14:textId="3A9EBF9C" w:rsidR="0006234E" w:rsidRPr="00B87B12" w:rsidRDefault="00B87B12">
            <w:pPr>
              <w:rPr>
                <w:highlight w:val="green"/>
              </w:rPr>
            </w:pPr>
            <w:r w:rsidRPr="00B87B12">
              <w:rPr>
                <w:highlight w:val="green"/>
              </w:rPr>
              <w:t>YES</w:t>
            </w:r>
          </w:p>
        </w:tc>
      </w:tr>
    </w:tbl>
    <w:p w14:paraId="3D3C81EC" w14:textId="544B60DF" w:rsidR="0006234E" w:rsidRPr="006B2D0B" w:rsidRDefault="002E199F" w:rsidP="006B2D0B">
      <w:pPr>
        <w:pStyle w:val="BodyText"/>
        <w:spacing w:before="50"/>
        <w:ind w:left="1905"/>
        <w:rPr>
          <w:b w:val="0"/>
          <w:bCs w:val="0"/>
        </w:rPr>
      </w:pPr>
      <w:r>
        <w:t>Applicant must select Yes or No for all of the questions in 1E-5.</w:t>
      </w:r>
    </w:p>
    <w:p w14:paraId="3D3C81ED" w14:textId="77777777" w:rsidR="0006234E" w:rsidRDefault="0006234E">
      <w:pPr>
        <w:rPr>
          <w:rFonts w:ascii="Arial" w:eastAsia="Arial" w:hAnsi="Arial" w:cs="Arial"/>
          <w:b/>
          <w:bCs/>
          <w:sz w:val="20"/>
          <w:szCs w:val="20"/>
        </w:rPr>
      </w:pPr>
    </w:p>
    <w:p w14:paraId="3D3C81EE" w14:textId="77777777" w:rsidR="0006234E" w:rsidRDefault="0006234E">
      <w:pPr>
        <w:rPr>
          <w:rFonts w:ascii="Arial" w:eastAsia="Arial" w:hAnsi="Arial" w:cs="Arial"/>
          <w:b/>
          <w:bCs/>
          <w:sz w:val="20"/>
          <w:szCs w:val="20"/>
        </w:rPr>
      </w:pPr>
    </w:p>
    <w:p w14:paraId="3D3C81EF" w14:textId="77777777" w:rsidR="0006234E" w:rsidRDefault="0006234E">
      <w:pPr>
        <w:rPr>
          <w:rFonts w:ascii="Arial" w:eastAsia="Arial" w:hAnsi="Arial" w:cs="Arial"/>
          <w:b/>
          <w:bCs/>
          <w:sz w:val="20"/>
          <w:szCs w:val="20"/>
        </w:rPr>
      </w:pPr>
    </w:p>
    <w:p w14:paraId="3D3C81F0" w14:textId="77777777" w:rsidR="0006234E" w:rsidRDefault="0006234E">
      <w:pPr>
        <w:rPr>
          <w:rFonts w:ascii="Arial" w:eastAsia="Arial" w:hAnsi="Arial" w:cs="Arial"/>
          <w:b/>
          <w:bCs/>
          <w:sz w:val="20"/>
          <w:szCs w:val="20"/>
        </w:rPr>
      </w:pPr>
    </w:p>
    <w:p w14:paraId="3D3C81F1" w14:textId="77777777" w:rsidR="0006234E" w:rsidRDefault="0006234E">
      <w:pPr>
        <w:rPr>
          <w:rFonts w:ascii="Arial" w:eastAsia="Arial" w:hAnsi="Arial" w:cs="Arial"/>
          <w:b/>
          <w:bCs/>
          <w:sz w:val="20"/>
          <w:szCs w:val="20"/>
        </w:rPr>
      </w:pPr>
    </w:p>
    <w:p w14:paraId="3D3C81F2" w14:textId="77777777" w:rsidR="0006234E" w:rsidRDefault="0006234E">
      <w:pPr>
        <w:rPr>
          <w:rFonts w:ascii="Arial" w:eastAsia="Arial" w:hAnsi="Arial" w:cs="Arial"/>
          <w:b/>
          <w:bCs/>
          <w:sz w:val="20"/>
          <w:szCs w:val="20"/>
        </w:rPr>
      </w:pPr>
    </w:p>
    <w:p w14:paraId="3D3C81F3" w14:textId="77777777" w:rsidR="0006234E" w:rsidRDefault="0006234E">
      <w:pPr>
        <w:rPr>
          <w:rFonts w:ascii="Arial" w:eastAsia="Arial" w:hAnsi="Arial" w:cs="Arial"/>
          <w:b/>
          <w:bCs/>
          <w:sz w:val="20"/>
          <w:szCs w:val="20"/>
        </w:rPr>
      </w:pPr>
    </w:p>
    <w:p w14:paraId="3D3C81FB" w14:textId="77777777" w:rsidR="0006234E" w:rsidRDefault="002E199F">
      <w:pPr>
        <w:pStyle w:val="Heading1"/>
        <w:spacing w:before="103" w:line="360" w:lineRule="exact"/>
        <w:ind w:left="3569" w:right="1457" w:hanging="2111"/>
        <w:rPr>
          <w:b w:val="0"/>
          <w:bCs w:val="0"/>
        </w:rPr>
      </w:pPr>
      <w:r>
        <w:t>2A. Homeless Management Information System (HMIS) Implementation</w:t>
      </w:r>
    </w:p>
    <w:p w14:paraId="3D3C81FE" w14:textId="77777777" w:rsidR="0006234E" w:rsidRDefault="002E199F">
      <w:pPr>
        <w:pStyle w:val="BodyText"/>
        <w:rPr>
          <w:b w:val="0"/>
          <w:bCs w:val="0"/>
        </w:rPr>
      </w:pPr>
      <w:r>
        <w:t>Intructions:</w:t>
      </w:r>
    </w:p>
    <w:p w14:paraId="3D3C81FF"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200" w14:textId="77777777" w:rsidR="0006234E" w:rsidRDefault="0006234E">
      <w:pPr>
        <w:rPr>
          <w:rFonts w:ascii="Arial" w:eastAsia="Arial" w:hAnsi="Arial" w:cs="Arial"/>
          <w:sz w:val="20"/>
          <w:szCs w:val="20"/>
        </w:rPr>
      </w:pPr>
    </w:p>
    <w:p w14:paraId="3D3C8201" w14:textId="77777777" w:rsidR="0006234E" w:rsidRDefault="0006234E">
      <w:pPr>
        <w:rPr>
          <w:rFonts w:ascii="Arial" w:eastAsia="Arial" w:hAnsi="Arial" w:cs="Arial"/>
          <w:sz w:val="17"/>
          <w:szCs w:val="17"/>
        </w:rPr>
      </w:pPr>
    </w:p>
    <w:p w14:paraId="3D3C8202" w14:textId="77777777" w:rsidR="0006234E" w:rsidRDefault="0006234E">
      <w:pPr>
        <w:rPr>
          <w:rFonts w:ascii="Arial" w:eastAsia="Arial" w:hAnsi="Arial" w:cs="Arial"/>
          <w:sz w:val="17"/>
          <w:szCs w:val="17"/>
        </w:rPr>
        <w:sectPr w:rsidR="0006234E">
          <w:pgSz w:w="12240" w:h="15840"/>
          <w:pgMar w:top="1340" w:right="600" w:bottom="280" w:left="600" w:header="798" w:footer="0" w:gutter="0"/>
          <w:cols w:space="720"/>
        </w:sectPr>
      </w:pPr>
    </w:p>
    <w:p w14:paraId="3D3C8203" w14:textId="77777777" w:rsidR="0006234E" w:rsidRDefault="002E199F">
      <w:pPr>
        <w:pStyle w:val="BodyText"/>
        <w:spacing w:before="102" w:line="240" w:lineRule="exact"/>
        <w:ind w:left="191" w:firstLine="173"/>
        <w:jc w:val="right"/>
        <w:rPr>
          <w:b w:val="0"/>
          <w:bCs w:val="0"/>
        </w:rPr>
      </w:pPr>
      <w:r>
        <w:t>2A-1.</w:t>
      </w:r>
      <w:r>
        <w:rPr>
          <w:spacing w:val="66"/>
        </w:rPr>
        <w:t xml:space="preserve"> </w:t>
      </w:r>
      <w:r>
        <w:t>Roles and Responsibilities of the CoC and HMIS Lead.</w:t>
      </w:r>
      <w:r>
        <w:rPr>
          <w:spacing w:val="66"/>
        </w:rPr>
        <w:t xml:space="preserve"> </w:t>
      </w:r>
      <w:r>
        <w:t>Does your CoC have in place a Governance Charter or other written documentation (e.g., MOU/MOA) that outlines the roles and responsibilities of the CoC and HMIS Lead?  Attachment Required.</w:t>
      </w:r>
    </w:p>
    <w:p w14:paraId="3D3C8204"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Yes</w:t>
      </w:r>
    </w:p>
    <w:p w14:paraId="3D3C8205"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06" w14:textId="77777777" w:rsidR="0006234E" w:rsidRDefault="0006234E">
      <w:pPr>
        <w:rPr>
          <w:rFonts w:ascii="Arial" w:eastAsia="Arial" w:hAnsi="Arial" w:cs="Arial"/>
          <w:sz w:val="20"/>
          <w:szCs w:val="20"/>
        </w:rPr>
      </w:pPr>
    </w:p>
    <w:p w14:paraId="3D3C8207" w14:textId="77777777" w:rsidR="0006234E" w:rsidRDefault="0006234E">
      <w:pPr>
        <w:spacing w:before="4"/>
        <w:rPr>
          <w:rFonts w:ascii="Arial" w:eastAsia="Arial" w:hAnsi="Arial" w:cs="Arial"/>
          <w:sz w:val="16"/>
          <w:szCs w:val="16"/>
        </w:rPr>
      </w:pPr>
    </w:p>
    <w:p w14:paraId="3D3C8208" w14:textId="35F8FD0B" w:rsidR="0006234E" w:rsidRDefault="002C281D">
      <w:pPr>
        <w:pStyle w:val="BodyText"/>
        <w:spacing w:before="69" w:line="258" w:lineRule="exact"/>
        <w:ind w:left="0" w:right="5617"/>
        <w:jc w:val="right"/>
        <w:rPr>
          <w:b w:val="0"/>
          <w:bCs w:val="0"/>
        </w:rPr>
      </w:pPr>
      <w:r>
        <w:rPr>
          <w:b w:val="0"/>
          <w:noProof/>
          <w:sz w:val="16"/>
        </w:rPr>
        <mc:AlternateContent>
          <mc:Choice Requires="wps">
            <w:drawing>
              <wp:anchor distT="0" distB="0" distL="114300" distR="114300" simplePos="0" relativeHeight="251679232" behindDoc="0" locked="0" layoutInCell="1" allowOverlap="1" wp14:anchorId="54D831DB" wp14:editId="5DD8A04A">
                <wp:simplePos x="0" y="0"/>
                <wp:positionH relativeFrom="margin">
                  <wp:posOffset>3988981</wp:posOffset>
                </wp:positionH>
                <wp:positionV relativeFrom="paragraph">
                  <wp:posOffset>12478</wp:posOffset>
                </wp:positionV>
                <wp:extent cx="1669312" cy="797442"/>
                <wp:effectExtent l="0" t="0" r="26670" b="22225"/>
                <wp:wrapNone/>
                <wp:docPr id="163" name="Text Box 163"/>
                <wp:cNvGraphicFramePr/>
                <a:graphic xmlns:a="http://schemas.openxmlformats.org/drawingml/2006/main">
                  <a:graphicData uri="http://schemas.microsoft.com/office/word/2010/wordprocessingShape">
                    <wps:wsp>
                      <wps:cNvSpPr txBox="1"/>
                      <wps:spPr>
                        <a:xfrm>
                          <a:off x="0" y="0"/>
                          <a:ext cx="1669312" cy="79744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266AF" w14:textId="77777777" w:rsidR="0011771E" w:rsidRPr="0074696F" w:rsidRDefault="0011771E" w:rsidP="009C22A7">
                            <w:pPr>
                              <w:pStyle w:val="ListParagraph"/>
                              <w:numPr>
                                <w:ilvl w:val="0"/>
                                <w:numId w:val="16"/>
                              </w:numPr>
                              <w:rPr>
                                <w:highlight w:val="green"/>
                              </w:rPr>
                            </w:pPr>
                            <w:r w:rsidRPr="0074696F">
                              <w:rPr>
                                <w:highlight w:val="green"/>
                              </w:rPr>
                              <w:t>Pages 3-6</w:t>
                            </w:r>
                          </w:p>
                          <w:p w14:paraId="25FD067B" w14:textId="5012FDF7" w:rsidR="0011771E" w:rsidRPr="0074696F" w:rsidRDefault="0011771E" w:rsidP="009C22A7">
                            <w:pPr>
                              <w:pStyle w:val="ListParagraph"/>
                              <w:numPr>
                                <w:ilvl w:val="0"/>
                                <w:numId w:val="16"/>
                              </w:numPr>
                              <w:rPr>
                                <w:highlight w:val="green"/>
                              </w:rPr>
                            </w:pPr>
                            <w:r w:rsidRPr="0074696F">
                              <w:rPr>
                                <w:highlight w:val="green"/>
                              </w:rPr>
                              <w:t xml:space="preserve">Governance Charter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831DB" id="Text Box 163" o:spid="_x0000_s1047" type="#_x0000_t202" style="position:absolute;left:0;text-align:left;margin-left:314.1pt;margin-top:1pt;width:131.45pt;height:62.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" filled="f" strokeweight=".5pt">
                <v:textbox>
                  <w:txbxContent>
                    <w:p w14:paraId="62D266AF" w14:textId="77777777" w:rsidR="0011771E" w:rsidRPr="0074696F" w:rsidRDefault="0011771E" w:rsidP="009C22A7">
                      <w:pPr>
                        <w:pStyle w:val="ListParagraph"/>
                        <w:numPr>
                          <w:ilvl w:val="0"/>
                          <w:numId w:val="16"/>
                        </w:numPr>
                        <w:rPr>
                          <w:highlight w:val="green"/>
                        </w:rPr>
                      </w:pPr>
                      <w:r w:rsidRPr="0074696F">
                        <w:rPr>
                          <w:highlight w:val="green"/>
                        </w:rPr>
                        <w:t>Pages 3-6</w:t>
                      </w:r>
                    </w:p>
                    <w:p w14:paraId="25FD067B" w14:textId="5012FDF7" w:rsidR="0011771E" w:rsidRPr="0074696F" w:rsidRDefault="0011771E" w:rsidP="009C22A7">
                      <w:pPr>
                        <w:pStyle w:val="ListParagraph"/>
                        <w:numPr>
                          <w:ilvl w:val="0"/>
                          <w:numId w:val="16"/>
                        </w:numPr>
                        <w:rPr>
                          <w:highlight w:val="green"/>
                        </w:rPr>
                      </w:pPr>
                      <w:r w:rsidRPr="0074696F">
                        <w:rPr>
                          <w:highlight w:val="green"/>
                        </w:rPr>
                        <w:t xml:space="preserve">Governance Charter </w:t>
                      </w:r>
                    </w:p>
                  </w:txbxContent>
                </v:textbox>
                <w10:wrap anchorx="margin"/>
              </v:shape>
            </w:pict>
          </mc:Fallback>
        </mc:AlternateContent>
      </w:r>
      <w:r w:rsidR="002E199F">
        <w:t>2A-1a. Applicants must:</w:t>
      </w:r>
    </w:p>
    <w:p w14:paraId="3D3C8209" w14:textId="23956965" w:rsidR="0006234E" w:rsidRDefault="002E199F">
      <w:pPr>
        <w:pStyle w:val="BodyText"/>
        <w:numPr>
          <w:ilvl w:val="0"/>
          <w:numId w:val="10"/>
        </w:numPr>
        <w:tabs>
          <w:tab w:val="left" w:pos="1073"/>
        </w:tabs>
        <w:spacing w:before="15" w:line="240" w:lineRule="exact"/>
        <w:ind w:right="5617" w:hanging="40"/>
        <w:rPr>
          <w:b w:val="0"/>
          <w:bCs w:val="0"/>
        </w:rPr>
      </w:pPr>
      <w:r>
        <w:t>provide the page number(s) where the roles and responsibilities of the CoC and HMIS Lead can be found in the attached document(s) referenced in 2A-1, and</w:t>
      </w:r>
    </w:p>
    <w:p w14:paraId="3D3C820A" w14:textId="77777777" w:rsidR="0006234E" w:rsidRDefault="002E199F">
      <w:pPr>
        <w:pStyle w:val="BodyText"/>
        <w:numPr>
          <w:ilvl w:val="0"/>
          <w:numId w:val="10"/>
        </w:numPr>
        <w:tabs>
          <w:tab w:val="left" w:pos="873"/>
        </w:tabs>
        <w:spacing w:line="240" w:lineRule="exact"/>
        <w:ind w:left="592" w:right="5617" w:hanging="80"/>
        <w:rPr>
          <w:b w:val="0"/>
          <w:bCs w:val="0"/>
        </w:rPr>
      </w:pPr>
      <w:r>
        <w:t>indicate the document type attached for question 2A-1 that includes roles and responsibilities of the CoC and HMIS Lead (e.g., Governance Charter, MOU/MOA).</w:t>
      </w:r>
    </w:p>
    <w:p w14:paraId="3D3C820B" w14:textId="77777777" w:rsidR="0006234E" w:rsidRDefault="0006234E">
      <w:pPr>
        <w:rPr>
          <w:rFonts w:ascii="Arial" w:eastAsia="Arial" w:hAnsi="Arial" w:cs="Arial"/>
          <w:b/>
          <w:bCs/>
          <w:sz w:val="20"/>
          <w:szCs w:val="20"/>
        </w:rPr>
      </w:pPr>
    </w:p>
    <w:p w14:paraId="3D3C820C" w14:textId="77777777" w:rsidR="0006234E" w:rsidRDefault="0006234E">
      <w:pPr>
        <w:spacing w:before="4"/>
        <w:rPr>
          <w:rFonts w:ascii="Arial" w:eastAsia="Arial" w:hAnsi="Arial" w:cs="Arial"/>
          <w:b/>
          <w:bCs/>
          <w:sz w:val="16"/>
          <w:szCs w:val="16"/>
        </w:rPr>
      </w:pPr>
    </w:p>
    <w:p w14:paraId="3D3C820D" w14:textId="77777777" w:rsidR="0006234E" w:rsidRDefault="0006234E">
      <w:pPr>
        <w:rPr>
          <w:rFonts w:ascii="Arial" w:eastAsia="Arial" w:hAnsi="Arial" w:cs="Arial"/>
          <w:sz w:val="16"/>
          <w:szCs w:val="16"/>
        </w:rPr>
        <w:sectPr w:rsidR="0006234E">
          <w:type w:val="continuous"/>
          <w:pgSz w:w="12240" w:h="15840"/>
          <w:pgMar w:top="1260" w:right="600" w:bottom="280" w:left="600" w:header="720" w:footer="720" w:gutter="0"/>
          <w:cols w:space="720"/>
        </w:sectPr>
      </w:pPr>
    </w:p>
    <w:p w14:paraId="3D3C820E" w14:textId="77777777" w:rsidR="0006234E" w:rsidRDefault="002E199F">
      <w:pPr>
        <w:pStyle w:val="BodyText"/>
        <w:spacing w:before="102" w:line="240" w:lineRule="exact"/>
        <w:ind w:left="432" w:firstLine="52"/>
        <w:jc w:val="right"/>
        <w:rPr>
          <w:b w:val="0"/>
          <w:bCs w:val="0"/>
        </w:rPr>
      </w:pPr>
      <w:r>
        <w:t>2A-2.</w:t>
      </w:r>
      <w:r>
        <w:rPr>
          <w:spacing w:val="66"/>
        </w:rPr>
        <w:t xml:space="preserve"> </w:t>
      </w:r>
      <w:r>
        <w:t>HMIS Policy and Procedures Manual. Does your CoC have a HMIS Policy and Procedures Manual?</w:t>
      </w:r>
      <w:r>
        <w:rPr>
          <w:spacing w:val="66"/>
        </w:rPr>
        <w:t xml:space="preserve"> </w:t>
      </w:r>
      <w:r>
        <w:t>Attachment Required.</w:t>
      </w:r>
    </w:p>
    <w:p w14:paraId="3D3C820F"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Yes</w:t>
      </w:r>
    </w:p>
    <w:p w14:paraId="3D3C8210"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11" w14:textId="77777777" w:rsidR="0006234E" w:rsidRDefault="0006234E">
      <w:pPr>
        <w:rPr>
          <w:rFonts w:ascii="Arial" w:eastAsia="Arial" w:hAnsi="Arial" w:cs="Arial"/>
          <w:sz w:val="20"/>
          <w:szCs w:val="20"/>
        </w:rPr>
      </w:pPr>
    </w:p>
    <w:p w14:paraId="3D3C8212" w14:textId="77777777" w:rsidR="0006234E" w:rsidRDefault="0006234E">
      <w:pPr>
        <w:spacing w:before="4"/>
        <w:rPr>
          <w:rFonts w:ascii="Arial" w:eastAsia="Arial" w:hAnsi="Arial" w:cs="Arial"/>
          <w:sz w:val="16"/>
          <w:szCs w:val="16"/>
        </w:rPr>
      </w:pPr>
    </w:p>
    <w:p w14:paraId="3D3C8213" w14:textId="77777777" w:rsidR="0006234E" w:rsidRDefault="0006234E">
      <w:pPr>
        <w:rPr>
          <w:rFonts w:ascii="Arial" w:eastAsia="Arial" w:hAnsi="Arial" w:cs="Arial"/>
          <w:sz w:val="16"/>
          <w:szCs w:val="16"/>
        </w:rPr>
        <w:sectPr w:rsidR="0006234E">
          <w:type w:val="continuous"/>
          <w:pgSz w:w="12240" w:h="15840"/>
          <w:pgMar w:top="1260" w:right="600" w:bottom="280" w:left="600" w:header="720" w:footer="720" w:gutter="0"/>
          <w:cols w:space="720"/>
        </w:sectPr>
      </w:pPr>
    </w:p>
    <w:p w14:paraId="3D3C8214" w14:textId="77777777" w:rsidR="0006234E" w:rsidRDefault="002E199F">
      <w:pPr>
        <w:pStyle w:val="BodyText"/>
        <w:spacing w:before="69" w:line="258" w:lineRule="exact"/>
        <w:ind w:left="459"/>
        <w:rPr>
          <w:b w:val="0"/>
          <w:bCs w:val="0"/>
        </w:rPr>
      </w:pPr>
      <w:r>
        <w:t>2A-3. HMIS Vender. What is the name of the</w:t>
      </w:r>
    </w:p>
    <w:p w14:paraId="3D3C8215" w14:textId="77777777" w:rsidR="0006234E" w:rsidRDefault="002E199F">
      <w:pPr>
        <w:pStyle w:val="BodyText"/>
        <w:spacing w:line="258" w:lineRule="exact"/>
        <w:ind w:left="2752"/>
        <w:rPr>
          <w:b w:val="0"/>
          <w:bCs w:val="0"/>
        </w:rPr>
      </w:pPr>
      <w:r>
        <w:t>HMIS software vendor?</w:t>
      </w:r>
    </w:p>
    <w:p w14:paraId="3D3C8216"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Mediware</w:t>
      </w:r>
    </w:p>
    <w:p w14:paraId="3D3C8217"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18" w14:textId="77777777" w:rsidR="0006234E" w:rsidRDefault="0006234E">
      <w:pPr>
        <w:rPr>
          <w:rFonts w:ascii="Arial" w:eastAsia="Arial" w:hAnsi="Arial" w:cs="Arial"/>
          <w:sz w:val="20"/>
          <w:szCs w:val="20"/>
        </w:rPr>
      </w:pPr>
    </w:p>
    <w:p w14:paraId="3D3C8219" w14:textId="77777777" w:rsidR="0006234E" w:rsidRDefault="0006234E">
      <w:pPr>
        <w:spacing w:before="1"/>
        <w:rPr>
          <w:rFonts w:ascii="Arial" w:eastAsia="Arial" w:hAnsi="Arial" w:cs="Arial"/>
          <w:sz w:val="16"/>
          <w:szCs w:val="16"/>
        </w:rPr>
      </w:pPr>
    </w:p>
    <w:p w14:paraId="3D3C821A" w14:textId="77777777" w:rsidR="0006234E" w:rsidRDefault="0006234E">
      <w:pPr>
        <w:rPr>
          <w:rFonts w:ascii="Arial" w:eastAsia="Arial" w:hAnsi="Arial" w:cs="Arial"/>
          <w:sz w:val="16"/>
          <w:szCs w:val="16"/>
        </w:rPr>
        <w:sectPr w:rsidR="0006234E">
          <w:type w:val="continuous"/>
          <w:pgSz w:w="12240" w:h="15840"/>
          <w:pgMar w:top="1260" w:right="600" w:bottom="280" w:left="600" w:header="720" w:footer="720" w:gutter="0"/>
          <w:cols w:space="720"/>
        </w:sectPr>
      </w:pPr>
    </w:p>
    <w:p w14:paraId="3D3C821B" w14:textId="77777777" w:rsidR="0006234E" w:rsidRDefault="002E199F">
      <w:pPr>
        <w:pStyle w:val="BodyText"/>
        <w:spacing w:before="102" w:line="240" w:lineRule="exact"/>
        <w:ind w:left="299" w:firstLine="132"/>
        <w:jc w:val="right"/>
        <w:rPr>
          <w:b w:val="0"/>
          <w:bCs w:val="0"/>
        </w:rPr>
      </w:pPr>
      <w:r>
        <w:t>2A-4.  HMIS Implementation Coverage Area. Using the drop-down boxes, applicants must select the HMIS implementation Coverage</w:t>
      </w:r>
    </w:p>
    <w:p w14:paraId="3D3C821C" w14:textId="77777777" w:rsidR="0006234E" w:rsidRDefault="002E199F">
      <w:pPr>
        <w:pStyle w:val="BodyText"/>
        <w:spacing w:line="243" w:lineRule="exact"/>
        <w:ind w:left="0"/>
        <w:jc w:val="right"/>
        <w:rPr>
          <w:b w:val="0"/>
          <w:bCs w:val="0"/>
        </w:rPr>
      </w:pPr>
      <w:r>
        <w:t>area.</w:t>
      </w:r>
    </w:p>
    <w:p w14:paraId="3D3C821D"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Single CoC</w:t>
      </w:r>
    </w:p>
    <w:p w14:paraId="3D3C821E"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1F" w14:textId="77777777" w:rsidR="0006234E" w:rsidRDefault="0006234E">
      <w:pPr>
        <w:rPr>
          <w:rFonts w:ascii="Arial" w:eastAsia="Arial" w:hAnsi="Arial" w:cs="Arial"/>
          <w:sz w:val="20"/>
          <w:szCs w:val="20"/>
        </w:rPr>
      </w:pPr>
    </w:p>
    <w:p w14:paraId="3D3C8220" w14:textId="77777777" w:rsidR="0006234E" w:rsidRDefault="0006234E">
      <w:pPr>
        <w:rPr>
          <w:rFonts w:ascii="Arial" w:eastAsia="Arial" w:hAnsi="Arial" w:cs="Arial"/>
          <w:sz w:val="20"/>
          <w:szCs w:val="20"/>
        </w:rPr>
      </w:pPr>
    </w:p>
    <w:p w14:paraId="3D3C8221" w14:textId="77777777" w:rsidR="0006234E" w:rsidRDefault="0006234E">
      <w:pPr>
        <w:spacing w:before="1"/>
        <w:rPr>
          <w:rFonts w:ascii="Arial" w:eastAsia="Arial" w:hAnsi="Arial" w:cs="Arial"/>
          <w:sz w:val="29"/>
          <w:szCs w:val="29"/>
        </w:rPr>
      </w:pPr>
    </w:p>
    <w:p w14:paraId="3D3C8222" w14:textId="77777777" w:rsidR="0006234E" w:rsidRDefault="002E199F">
      <w:pPr>
        <w:pStyle w:val="BodyText"/>
        <w:spacing w:before="102" w:line="240" w:lineRule="exact"/>
        <w:ind w:left="4246" w:right="604" w:hanging="2968"/>
        <w:rPr>
          <w:b w:val="0"/>
          <w:bCs w:val="0"/>
        </w:rPr>
      </w:pPr>
      <w:r>
        <w:t>2A-5. Bed Coverage Rate.  Using 2018 HIC and HMIS data, applicants must report by project type:</w:t>
      </w:r>
    </w:p>
    <w:p w14:paraId="3D3C8223" w14:textId="77777777" w:rsidR="0006234E" w:rsidRDefault="002E199F">
      <w:pPr>
        <w:pStyle w:val="BodyText"/>
        <w:numPr>
          <w:ilvl w:val="1"/>
          <w:numId w:val="10"/>
        </w:numPr>
        <w:tabs>
          <w:tab w:val="left" w:pos="3827"/>
        </w:tabs>
        <w:spacing w:line="225" w:lineRule="exact"/>
        <w:jc w:val="left"/>
        <w:rPr>
          <w:b w:val="0"/>
          <w:bCs w:val="0"/>
        </w:rPr>
      </w:pPr>
      <w:r>
        <w:t>total number of beds in 2018 HIC;</w:t>
      </w:r>
    </w:p>
    <w:p w14:paraId="3D3C8224" w14:textId="77777777" w:rsidR="0006234E" w:rsidRDefault="002E199F">
      <w:pPr>
        <w:pStyle w:val="BodyText"/>
        <w:numPr>
          <w:ilvl w:val="1"/>
          <w:numId w:val="10"/>
        </w:numPr>
        <w:tabs>
          <w:tab w:val="left" w:pos="3000"/>
        </w:tabs>
        <w:spacing w:line="258" w:lineRule="exact"/>
        <w:ind w:left="2999"/>
        <w:jc w:val="left"/>
        <w:rPr>
          <w:b w:val="0"/>
          <w:bCs w:val="0"/>
        </w:rPr>
      </w:pPr>
      <w:r>
        <w:t>total beds dedicated for DV in the 2018 HIC; and</w:t>
      </w:r>
    </w:p>
    <w:p w14:paraId="3D3C8225" w14:textId="77777777" w:rsidR="0006234E" w:rsidRDefault="0006234E">
      <w:pPr>
        <w:spacing w:before="6"/>
        <w:rPr>
          <w:rFonts w:ascii="Arial" w:eastAsia="Arial" w:hAnsi="Arial" w:cs="Arial"/>
          <w:b/>
          <w:bCs/>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29"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26"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27"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12</w:t>
            </w:r>
          </w:p>
        </w:tc>
        <w:tc>
          <w:tcPr>
            <w:tcW w:w="2700" w:type="dxa"/>
            <w:tcBorders>
              <w:top w:val="single" w:sz="4" w:space="0" w:color="000000"/>
              <w:left w:val="single" w:sz="4" w:space="0" w:color="000000"/>
              <w:bottom w:val="single" w:sz="4" w:space="0" w:color="000000"/>
              <w:right w:val="single" w:sz="4" w:space="0" w:color="000000"/>
            </w:tcBorders>
          </w:tcPr>
          <w:p w14:paraId="3D3C8228"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2A"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2B" w14:textId="77777777" w:rsidR="0006234E" w:rsidRDefault="0006234E">
      <w:pPr>
        <w:spacing w:before="8"/>
        <w:rPr>
          <w:rFonts w:ascii="Arial" w:eastAsia="Arial" w:hAnsi="Arial" w:cs="Arial"/>
          <w:b/>
          <w:bCs/>
          <w:sz w:val="15"/>
          <w:szCs w:val="15"/>
        </w:rPr>
      </w:pPr>
    </w:p>
    <w:p w14:paraId="3D3C822C" w14:textId="77777777" w:rsidR="0006234E" w:rsidRDefault="002E199F">
      <w:pPr>
        <w:pStyle w:val="BodyText"/>
        <w:numPr>
          <w:ilvl w:val="1"/>
          <w:numId w:val="10"/>
        </w:numPr>
        <w:tabs>
          <w:tab w:val="left" w:pos="4074"/>
        </w:tabs>
        <w:spacing w:before="69"/>
        <w:ind w:left="4073"/>
        <w:jc w:val="left"/>
        <w:rPr>
          <w:b w:val="0"/>
          <w:bCs w:val="0"/>
        </w:rPr>
      </w:pPr>
      <w:r>
        <w:t>total number of beds in HMIS.</w:t>
      </w:r>
    </w:p>
    <w:p w14:paraId="3D3C822D"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3456"/>
        <w:gridCol w:w="1836"/>
        <w:gridCol w:w="1836"/>
        <w:gridCol w:w="1836"/>
        <w:gridCol w:w="1836"/>
      </w:tblGrid>
      <w:tr w:rsidR="0006234E" w14:paraId="3D3C8235" w14:textId="77777777">
        <w:trPr>
          <w:trHeight w:hRule="exact" w:val="460"/>
        </w:trPr>
        <w:tc>
          <w:tcPr>
            <w:tcW w:w="3456" w:type="dxa"/>
            <w:tcBorders>
              <w:top w:val="single" w:sz="4" w:space="0" w:color="000000"/>
              <w:left w:val="single" w:sz="4" w:space="0" w:color="000000"/>
              <w:bottom w:val="single" w:sz="4" w:space="0" w:color="000000"/>
              <w:right w:val="single" w:sz="4" w:space="0" w:color="000000"/>
            </w:tcBorders>
            <w:shd w:val="clear" w:color="auto" w:fill="CCCCCC"/>
          </w:tcPr>
          <w:p w14:paraId="3D3C822E" w14:textId="77777777" w:rsidR="0006234E" w:rsidRDefault="0006234E">
            <w:pPr>
              <w:pStyle w:val="TableParagraph"/>
              <w:spacing w:before="9"/>
              <w:rPr>
                <w:rFonts w:ascii="Arial" w:eastAsia="Arial" w:hAnsi="Arial" w:cs="Arial"/>
                <w:b/>
                <w:bCs/>
                <w:sz w:val="17"/>
                <w:szCs w:val="17"/>
              </w:rPr>
            </w:pPr>
          </w:p>
          <w:p w14:paraId="3D3C822F" w14:textId="77777777" w:rsidR="0006234E" w:rsidRDefault="002E199F">
            <w:pPr>
              <w:pStyle w:val="TableParagraph"/>
              <w:jc w:val="center"/>
              <w:rPr>
                <w:rFonts w:ascii="Arial" w:eastAsia="Arial" w:hAnsi="Arial" w:cs="Arial"/>
                <w:sz w:val="16"/>
                <w:szCs w:val="16"/>
              </w:rPr>
            </w:pPr>
            <w:r>
              <w:rPr>
                <w:rFonts w:ascii="Arial"/>
                <w:b/>
                <w:sz w:val="16"/>
              </w:rPr>
              <w:t>Project Type</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0" w14:textId="77777777" w:rsidR="0006234E" w:rsidRDefault="002E199F">
            <w:pPr>
              <w:pStyle w:val="TableParagraph"/>
              <w:spacing w:before="67" w:line="160" w:lineRule="exact"/>
              <w:ind w:left="503" w:right="457"/>
              <w:rPr>
                <w:rFonts w:ascii="Arial" w:eastAsia="Arial" w:hAnsi="Arial" w:cs="Arial"/>
                <w:sz w:val="16"/>
                <w:szCs w:val="16"/>
              </w:rPr>
            </w:pPr>
            <w:r>
              <w:rPr>
                <w:rFonts w:ascii="Arial"/>
                <w:b/>
                <w:sz w:val="16"/>
              </w:rPr>
              <w:t>Total Beds in 2018 HIC</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1" w14:textId="77777777" w:rsidR="0006234E" w:rsidRDefault="002E199F">
            <w:pPr>
              <w:pStyle w:val="TableParagraph"/>
              <w:spacing w:before="67" w:line="160" w:lineRule="exact"/>
              <w:ind w:left="268" w:right="248" w:hanging="18"/>
              <w:rPr>
                <w:rFonts w:ascii="Arial" w:eastAsia="Arial" w:hAnsi="Arial" w:cs="Arial"/>
                <w:sz w:val="16"/>
                <w:szCs w:val="16"/>
              </w:rPr>
            </w:pPr>
            <w:r>
              <w:rPr>
                <w:rFonts w:ascii="Arial"/>
                <w:b/>
                <w:sz w:val="16"/>
              </w:rPr>
              <w:t>Total Beds in HIC Dedicated for DV</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2" w14:textId="77777777" w:rsidR="0006234E" w:rsidRDefault="002E199F">
            <w:pPr>
              <w:pStyle w:val="TableParagraph"/>
              <w:spacing w:before="67" w:line="160" w:lineRule="exact"/>
              <w:ind w:left="619" w:right="502" w:hanging="116"/>
              <w:rPr>
                <w:rFonts w:ascii="Arial" w:eastAsia="Arial" w:hAnsi="Arial" w:cs="Arial"/>
                <w:sz w:val="16"/>
                <w:szCs w:val="16"/>
              </w:rPr>
            </w:pPr>
            <w:r>
              <w:rPr>
                <w:rFonts w:ascii="Arial"/>
                <w:b/>
                <w:sz w:val="16"/>
              </w:rPr>
              <w:t>Total Beds in HMIS</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3" w14:textId="77777777" w:rsidR="0006234E" w:rsidRDefault="002E199F">
            <w:pPr>
              <w:pStyle w:val="TableParagraph"/>
              <w:spacing w:before="45" w:line="172" w:lineRule="exact"/>
              <w:jc w:val="center"/>
              <w:rPr>
                <w:rFonts w:ascii="Arial" w:eastAsia="Arial" w:hAnsi="Arial" w:cs="Arial"/>
                <w:sz w:val="16"/>
                <w:szCs w:val="16"/>
              </w:rPr>
            </w:pPr>
            <w:r>
              <w:rPr>
                <w:rFonts w:ascii="Arial"/>
                <w:b/>
                <w:sz w:val="16"/>
              </w:rPr>
              <w:t>HMIS Bed</w:t>
            </w:r>
          </w:p>
          <w:p w14:paraId="3D3C8234" w14:textId="77777777" w:rsidR="0006234E" w:rsidRDefault="002E199F">
            <w:pPr>
              <w:pStyle w:val="TableParagraph"/>
              <w:spacing w:line="172" w:lineRule="exact"/>
              <w:jc w:val="center"/>
              <w:rPr>
                <w:rFonts w:ascii="Arial" w:eastAsia="Arial" w:hAnsi="Arial" w:cs="Arial"/>
                <w:sz w:val="16"/>
                <w:szCs w:val="16"/>
              </w:rPr>
            </w:pPr>
            <w:r>
              <w:rPr>
                <w:rFonts w:ascii="Arial"/>
                <w:b/>
                <w:sz w:val="16"/>
              </w:rPr>
              <w:t>Coverage Rate</w:t>
            </w:r>
          </w:p>
        </w:tc>
      </w:tr>
      <w:tr w:rsidR="0006234E" w14:paraId="3D3C823B"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36" w14:textId="77777777" w:rsidR="0006234E" w:rsidRDefault="002E199F">
            <w:pPr>
              <w:pStyle w:val="TableParagraph"/>
              <w:spacing w:before="45"/>
              <w:ind w:left="35"/>
              <w:rPr>
                <w:rFonts w:ascii="Arial" w:eastAsia="Arial" w:hAnsi="Arial" w:cs="Arial"/>
                <w:sz w:val="16"/>
                <w:szCs w:val="16"/>
              </w:rPr>
            </w:pPr>
            <w:r>
              <w:rPr>
                <w:rFonts w:ascii="Arial"/>
                <w:b/>
                <w:sz w:val="16"/>
              </w:rPr>
              <w:t>Emergency Shelter (ESG) beds</w:t>
            </w:r>
          </w:p>
        </w:tc>
        <w:tc>
          <w:tcPr>
            <w:tcW w:w="1836" w:type="dxa"/>
            <w:tcBorders>
              <w:top w:val="single" w:sz="4" w:space="0" w:color="000000"/>
              <w:left w:val="single" w:sz="4" w:space="0" w:color="000000"/>
              <w:bottom w:val="single" w:sz="4" w:space="0" w:color="000000"/>
              <w:right w:val="single" w:sz="4" w:space="0" w:color="000000"/>
            </w:tcBorders>
          </w:tcPr>
          <w:p w14:paraId="3D3C8237"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1,225</w:t>
            </w:r>
          </w:p>
        </w:tc>
        <w:tc>
          <w:tcPr>
            <w:tcW w:w="1836" w:type="dxa"/>
            <w:tcBorders>
              <w:top w:val="single" w:sz="4" w:space="0" w:color="000000"/>
              <w:left w:val="single" w:sz="4" w:space="0" w:color="000000"/>
              <w:bottom w:val="single" w:sz="4" w:space="0" w:color="000000"/>
              <w:right w:val="single" w:sz="4" w:space="0" w:color="000000"/>
            </w:tcBorders>
          </w:tcPr>
          <w:p w14:paraId="3D3C8238"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154</w:t>
            </w:r>
          </w:p>
        </w:tc>
        <w:tc>
          <w:tcPr>
            <w:tcW w:w="1836" w:type="dxa"/>
            <w:tcBorders>
              <w:top w:val="single" w:sz="4" w:space="0" w:color="000000"/>
              <w:left w:val="single" w:sz="4" w:space="0" w:color="000000"/>
              <w:bottom w:val="single" w:sz="4" w:space="0" w:color="000000"/>
              <w:right w:val="single" w:sz="4" w:space="0" w:color="000000"/>
            </w:tcBorders>
          </w:tcPr>
          <w:p w14:paraId="3D3C8239"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924</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3A" w14:textId="77777777" w:rsidR="0006234E" w:rsidRDefault="002E199F">
            <w:pPr>
              <w:pStyle w:val="TableParagraph"/>
              <w:spacing w:before="45"/>
              <w:ind w:right="33"/>
              <w:jc w:val="right"/>
              <w:rPr>
                <w:rFonts w:ascii="Arial" w:eastAsia="Arial" w:hAnsi="Arial" w:cs="Arial"/>
                <w:sz w:val="16"/>
                <w:szCs w:val="16"/>
              </w:rPr>
            </w:pPr>
            <w:r>
              <w:rPr>
                <w:rFonts w:ascii="Arial"/>
                <w:w w:val="95"/>
                <w:sz w:val="16"/>
              </w:rPr>
              <w:t>86.27%</w:t>
            </w:r>
          </w:p>
        </w:tc>
      </w:tr>
      <w:tr w:rsidR="0006234E" w14:paraId="3D3C8241"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3C" w14:textId="77777777" w:rsidR="0006234E" w:rsidRDefault="002E199F">
            <w:pPr>
              <w:pStyle w:val="TableParagraph"/>
              <w:spacing w:before="45"/>
              <w:ind w:left="35"/>
              <w:rPr>
                <w:rFonts w:ascii="Arial" w:eastAsia="Arial" w:hAnsi="Arial" w:cs="Arial"/>
                <w:sz w:val="16"/>
                <w:szCs w:val="16"/>
              </w:rPr>
            </w:pPr>
            <w:r>
              <w:rPr>
                <w:rFonts w:ascii="Arial"/>
                <w:b/>
                <w:sz w:val="16"/>
              </w:rPr>
              <w:t>Safe Haven (SH) beds</w:t>
            </w:r>
          </w:p>
        </w:tc>
        <w:tc>
          <w:tcPr>
            <w:tcW w:w="1836" w:type="dxa"/>
            <w:tcBorders>
              <w:top w:val="single" w:sz="4" w:space="0" w:color="000000"/>
              <w:left w:val="single" w:sz="4" w:space="0" w:color="000000"/>
              <w:bottom w:val="single" w:sz="4" w:space="0" w:color="000000"/>
              <w:right w:val="single" w:sz="4" w:space="0" w:color="000000"/>
            </w:tcBorders>
          </w:tcPr>
          <w:p w14:paraId="3D3C823D"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15</w:t>
            </w:r>
          </w:p>
        </w:tc>
        <w:tc>
          <w:tcPr>
            <w:tcW w:w="1836" w:type="dxa"/>
            <w:tcBorders>
              <w:top w:val="single" w:sz="4" w:space="0" w:color="000000"/>
              <w:left w:val="single" w:sz="4" w:space="0" w:color="000000"/>
              <w:bottom w:val="single" w:sz="4" w:space="0" w:color="000000"/>
              <w:right w:val="single" w:sz="4" w:space="0" w:color="000000"/>
            </w:tcBorders>
          </w:tcPr>
          <w:p w14:paraId="3D3C823E"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0</w:t>
            </w:r>
          </w:p>
        </w:tc>
        <w:tc>
          <w:tcPr>
            <w:tcW w:w="1836" w:type="dxa"/>
            <w:tcBorders>
              <w:top w:val="single" w:sz="4" w:space="0" w:color="000000"/>
              <w:left w:val="single" w:sz="4" w:space="0" w:color="000000"/>
              <w:bottom w:val="single" w:sz="4" w:space="0" w:color="000000"/>
              <w:right w:val="single" w:sz="4" w:space="0" w:color="000000"/>
            </w:tcBorders>
          </w:tcPr>
          <w:p w14:paraId="3D3C823F"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15</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40" w14:textId="77777777" w:rsidR="0006234E" w:rsidRDefault="002E199F">
            <w:pPr>
              <w:pStyle w:val="TableParagraph"/>
              <w:spacing w:before="45"/>
              <w:ind w:left="1159"/>
              <w:rPr>
                <w:rFonts w:ascii="Arial" w:eastAsia="Arial" w:hAnsi="Arial" w:cs="Arial"/>
                <w:sz w:val="16"/>
                <w:szCs w:val="16"/>
              </w:rPr>
            </w:pPr>
            <w:r>
              <w:rPr>
                <w:rFonts w:ascii="Arial"/>
                <w:sz w:val="16"/>
              </w:rPr>
              <w:t>100.00%</w:t>
            </w:r>
          </w:p>
        </w:tc>
      </w:tr>
      <w:tr w:rsidR="0006234E" w14:paraId="3D3C8247"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42" w14:textId="77777777" w:rsidR="0006234E" w:rsidRDefault="002E199F">
            <w:pPr>
              <w:pStyle w:val="TableParagraph"/>
              <w:spacing w:before="45"/>
              <w:ind w:left="35"/>
              <w:rPr>
                <w:rFonts w:ascii="Arial" w:eastAsia="Arial" w:hAnsi="Arial" w:cs="Arial"/>
                <w:sz w:val="16"/>
                <w:szCs w:val="16"/>
              </w:rPr>
            </w:pPr>
            <w:r>
              <w:rPr>
                <w:rFonts w:ascii="Arial"/>
                <w:b/>
                <w:sz w:val="16"/>
              </w:rPr>
              <w:t>Transitional Housing (TH) beds</w:t>
            </w:r>
          </w:p>
        </w:tc>
        <w:tc>
          <w:tcPr>
            <w:tcW w:w="1836" w:type="dxa"/>
            <w:tcBorders>
              <w:top w:val="single" w:sz="4" w:space="0" w:color="000000"/>
              <w:left w:val="single" w:sz="4" w:space="0" w:color="000000"/>
              <w:bottom w:val="single" w:sz="4" w:space="0" w:color="000000"/>
              <w:right w:val="single" w:sz="4" w:space="0" w:color="000000"/>
            </w:tcBorders>
          </w:tcPr>
          <w:p w14:paraId="3D3C8243"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1,494</w:t>
            </w:r>
          </w:p>
        </w:tc>
        <w:tc>
          <w:tcPr>
            <w:tcW w:w="1836" w:type="dxa"/>
            <w:tcBorders>
              <w:top w:val="single" w:sz="4" w:space="0" w:color="000000"/>
              <w:left w:val="single" w:sz="4" w:space="0" w:color="000000"/>
              <w:bottom w:val="single" w:sz="4" w:space="0" w:color="000000"/>
              <w:right w:val="single" w:sz="4" w:space="0" w:color="000000"/>
            </w:tcBorders>
          </w:tcPr>
          <w:p w14:paraId="3D3C8244"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152</w:t>
            </w:r>
          </w:p>
        </w:tc>
        <w:tc>
          <w:tcPr>
            <w:tcW w:w="1836" w:type="dxa"/>
            <w:tcBorders>
              <w:top w:val="single" w:sz="4" w:space="0" w:color="000000"/>
              <w:left w:val="single" w:sz="4" w:space="0" w:color="000000"/>
              <w:bottom w:val="single" w:sz="4" w:space="0" w:color="000000"/>
              <w:right w:val="single" w:sz="4" w:space="0" w:color="000000"/>
            </w:tcBorders>
          </w:tcPr>
          <w:p w14:paraId="3D3C8245"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1,304</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46" w14:textId="77777777" w:rsidR="0006234E" w:rsidRDefault="002E199F">
            <w:pPr>
              <w:pStyle w:val="TableParagraph"/>
              <w:spacing w:before="45"/>
              <w:ind w:right="33"/>
              <w:jc w:val="right"/>
              <w:rPr>
                <w:rFonts w:ascii="Arial" w:eastAsia="Arial" w:hAnsi="Arial" w:cs="Arial"/>
                <w:sz w:val="16"/>
                <w:szCs w:val="16"/>
              </w:rPr>
            </w:pPr>
            <w:r>
              <w:rPr>
                <w:rFonts w:ascii="Arial"/>
                <w:w w:val="95"/>
                <w:sz w:val="16"/>
              </w:rPr>
              <w:t>97.17%</w:t>
            </w:r>
          </w:p>
        </w:tc>
      </w:tr>
      <w:tr w:rsidR="0006234E" w14:paraId="3D3C824D"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48" w14:textId="77777777" w:rsidR="0006234E" w:rsidRDefault="002E199F">
            <w:pPr>
              <w:pStyle w:val="TableParagraph"/>
              <w:spacing w:before="45"/>
              <w:ind w:left="35"/>
              <w:rPr>
                <w:rFonts w:ascii="Arial" w:eastAsia="Arial" w:hAnsi="Arial" w:cs="Arial"/>
                <w:sz w:val="16"/>
                <w:szCs w:val="16"/>
              </w:rPr>
            </w:pPr>
            <w:r>
              <w:rPr>
                <w:rFonts w:ascii="Arial"/>
                <w:b/>
                <w:sz w:val="16"/>
              </w:rPr>
              <w:t>Rapid Re-Housing (RRH) beds</w:t>
            </w:r>
          </w:p>
        </w:tc>
        <w:tc>
          <w:tcPr>
            <w:tcW w:w="1836" w:type="dxa"/>
            <w:tcBorders>
              <w:top w:val="single" w:sz="4" w:space="0" w:color="000000"/>
              <w:left w:val="single" w:sz="4" w:space="0" w:color="000000"/>
              <w:bottom w:val="single" w:sz="4" w:space="0" w:color="000000"/>
              <w:right w:val="single" w:sz="4" w:space="0" w:color="000000"/>
            </w:tcBorders>
          </w:tcPr>
          <w:p w14:paraId="3D3C8249"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298</w:t>
            </w:r>
          </w:p>
        </w:tc>
        <w:tc>
          <w:tcPr>
            <w:tcW w:w="1836" w:type="dxa"/>
            <w:tcBorders>
              <w:top w:val="single" w:sz="4" w:space="0" w:color="000000"/>
              <w:left w:val="single" w:sz="4" w:space="0" w:color="000000"/>
              <w:bottom w:val="single" w:sz="4" w:space="0" w:color="000000"/>
              <w:right w:val="single" w:sz="4" w:space="0" w:color="000000"/>
            </w:tcBorders>
          </w:tcPr>
          <w:p w14:paraId="3D3C824A"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0</w:t>
            </w:r>
          </w:p>
        </w:tc>
        <w:tc>
          <w:tcPr>
            <w:tcW w:w="1836" w:type="dxa"/>
            <w:tcBorders>
              <w:top w:val="single" w:sz="4" w:space="0" w:color="000000"/>
              <w:left w:val="single" w:sz="4" w:space="0" w:color="000000"/>
              <w:bottom w:val="single" w:sz="4" w:space="0" w:color="000000"/>
              <w:right w:val="single" w:sz="4" w:space="0" w:color="000000"/>
            </w:tcBorders>
          </w:tcPr>
          <w:p w14:paraId="3D3C824B"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298</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4C" w14:textId="77777777" w:rsidR="0006234E" w:rsidRDefault="002E199F">
            <w:pPr>
              <w:pStyle w:val="TableParagraph"/>
              <w:spacing w:before="45"/>
              <w:ind w:left="1159"/>
              <w:rPr>
                <w:rFonts w:ascii="Arial" w:eastAsia="Arial" w:hAnsi="Arial" w:cs="Arial"/>
                <w:sz w:val="16"/>
                <w:szCs w:val="16"/>
              </w:rPr>
            </w:pPr>
            <w:r>
              <w:rPr>
                <w:rFonts w:ascii="Arial"/>
                <w:sz w:val="16"/>
              </w:rPr>
              <w:t>100.00%</w:t>
            </w:r>
          </w:p>
        </w:tc>
      </w:tr>
      <w:tr w:rsidR="0006234E" w14:paraId="3D3C8253"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4E" w14:textId="77777777" w:rsidR="0006234E" w:rsidRDefault="002E199F">
            <w:pPr>
              <w:pStyle w:val="TableParagraph"/>
              <w:spacing w:before="45"/>
              <w:ind w:left="35"/>
              <w:rPr>
                <w:rFonts w:ascii="Arial" w:eastAsia="Arial" w:hAnsi="Arial" w:cs="Arial"/>
                <w:sz w:val="16"/>
                <w:szCs w:val="16"/>
              </w:rPr>
            </w:pPr>
            <w:r>
              <w:rPr>
                <w:rFonts w:ascii="Arial"/>
                <w:b/>
                <w:sz w:val="16"/>
              </w:rPr>
              <w:t>Permanent Supportive Housing (PSH) beds</w:t>
            </w:r>
          </w:p>
        </w:tc>
        <w:tc>
          <w:tcPr>
            <w:tcW w:w="1836" w:type="dxa"/>
            <w:tcBorders>
              <w:top w:val="single" w:sz="4" w:space="0" w:color="000000"/>
              <w:left w:val="single" w:sz="4" w:space="0" w:color="000000"/>
              <w:bottom w:val="single" w:sz="4" w:space="0" w:color="000000"/>
              <w:right w:val="single" w:sz="4" w:space="0" w:color="000000"/>
            </w:tcBorders>
          </w:tcPr>
          <w:p w14:paraId="3D3C824F"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2,360</w:t>
            </w:r>
          </w:p>
        </w:tc>
        <w:tc>
          <w:tcPr>
            <w:tcW w:w="1836" w:type="dxa"/>
            <w:tcBorders>
              <w:top w:val="single" w:sz="4" w:space="0" w:color="000000"/>
              <w:left w:val="single" w:sz="4" w:space="0" w:color="000000"/>
              <w:bottom w:val="single" w:sz="4" w:space="0" w:color="000000"/>
              <w:right w:val="single" w:sz="4" w:space="0" w:color="000000"/>
            </w:tcBorders>
          </w:tcPr>
          <w:p w14:paraId="3D3C8250"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26</w:t>
            </w:r>
          </w:p>
        </w:tc>
        <w:tc>
          <w:tcPr>
            <w:tcW w:w="1836" w:type="dxa"/>
            <w:tcBorders>
              <w:top w:val="single" w:sz="4" w:space="0" w:color="000000"/>
              <w:left w:val="single" w:sz="4" w:space="0" w:color="000000"/>
              <w:bottom w:val="single" w:sz="4" w:space="0" w:color="000000"/>
              <w:right w:val="single" w:sz="4" w:space="0" w:color="000000"/>
            </w:tcBorders>
          </w:tcPr>
          <w:p w14:paraId="3D3C8251"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2,320</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52" w14:textId="77777777" w:rsidR="0006234E" w:rsidRDefault="002E199F">
            <w:pPr>
              <w:pStyle w:val="TableParagraph"/>
              <w:spacing w:before="45"/>
              <w:ind w:right="33"/>
              <w:jc w:val="right"/>
              <w:rPr>
                <w:rFonts w:ascii="Arial" w:eastAsia="Arial" w:hAnsi="Arial" w:cs="Arial"/>
                <w:sz w:val="16"/>
                <w:szCs w:val="16"/>
              </w:rPr>
            </w:pPr>
            <w:r>
              <w:rPr>
                <w:rFonts w:ascii="Arial"/>
                <w:w w:val="95"/>
                <w:sz w:val="16"/>
              </w:rPr>
              <w:t>99.40%</w:t>
            </w:r>
          </w:p>
        </w:tc>
      </w:tr>
      <w:tr w:rsidR="0006234E" w14:paraId="3D3C8259"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54" w14:textId="77777777" w:rsidR="0006234E" w:rsidRDefault="002E199F">
            <w:pPr>
              <w:pStyle w:val="TableParagraph"/>
              <w:spacing w:before="45"/>
              <w:ind w:left="35"/>
              <w:rPr>
                <w:rFonts w:ascii="Arial" w:eastAsia="Arial" w:hAnsi="Arial" w:cs="Arial"/>
                <w:sz w:val="16"/>
                <w:szCs w:val="16"/>
              </w:rPr>
            </w:pPr>
            <w:r>
              <w:rPr>
                <w:rFonts w:ascii="Arial"/>
                <w:b/>
                <w:sz w:val="16"/>
              </w:rPr>
              <w:t>Other Permanent Housing (OPH) beds</w:t>
            </w:r>
          </w:p>
        </w:tc>
        <w:tc>
          <w:tcPr>
            <w:tcW w:w="1836" w:type="dxa"/>
            <w:tcBorders>
              <w:top w:val="single" w:sz="4" w:space="0" w:color="000000"/>
              <w:left w:val="single" w:sz="4" w:space="0" w:color="000000"/>
              <w:bottom w:val="single" w:sz="4" w:space="0" w:color="000000"/>
              <w:right w:val="single" w:sz="4" w:space="0" w:color="000000"/>
            </w:tcBorders>
          </w:tcPr>
          <w:p w14:paraId="3D3C8255"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89</w:t>
            </w:r>
          </w:p>
        </w:tc>
        <w:tc>
          <w:tcPr>
            <w:tcW w:w="1836" w:type="dxa"/>
            <w:tcBorders>
              <w:top w:val="single" w:sz="4" w:space="0" w:color="000000"/>
              <w:left w:val="single" w:sz="4" w:space="0" w:color="000000"/>
              <w:bottom w:val="single" w:sz="4" w:space="0" w:color="000000"/>
              <w:right w:val="single" w:sz="4" w:space="0" w:color="000000"/>
            </w:tcBorders>
          </w:tcPr>
          <w:p w14:paraId="3D3C8256"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50</w:t>
            </w:r>
          </w:p>
        </w:tc>
        <w:tc>
          <w:tcPr>
            <w:tcW w:w="1836" w:type="dxa"/>
            <w:tcBorders>
              <w:top w:val="single" w:sz="4" w:space="0" w:color="000000"/>
              <w:left w:val="single" w:sz="4" w:space="0" w:color="000000"/>
              <w:bottom w:val="single" w:sz="4" w:space="0" w:color="000000"/>
              <w:right w:val="single" w:sz="4" w:space="0" w:color="000000"/>
            </w:tcBorders>
          </w:tcPr>
          <w:p w14:paraId="3D3C8257"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39</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58" w14:textId="77777777" w:rsidR="0006234E" w:rsidRDefault="002E199F">
            <w:pPr>
              <w:pStyle w:val="TableParagraph"/>
              <w:spacing w:before="45"/>
              <w:ind w:left="1159"/>
              <w:rPr>
                <w:rFonts w:ascii="Arial" w:eastAsia="Arial" w:hAnsi="Arial" w:cs="Arial"/>
                <w:sz w:val="16"/>
                <w:szCs w:val="16"/>
              </w:rPr>
            </w:pPr>
            <w:r>
              <w:rPr>
                <w:rFonts w:ascii="Arial"/>
                <w:sz w:val="16"/>
              </w:rPr>
              <w:t>100.00%</w:t>
            </w:r>
          </w:p>
        </w:tc>
      </w:tr>
    </w:tbl>
    <w:p w14:paraId="3D3C825A" w14:textId="77777777" w:rsidR="0006234E" w:rsidRDefault="0006234E">
      <w:pPr>
        <w:rPr>
          <w:rFonts w:ascii="Arial" w:eastAsia="Arial" w:hAnsi="Arial" w:cs="Arial"/>
          <w:b/>
          <w:bCs/>
          <w:sz w:val="20"/>
          <w:szCs w:val="20"/>
        </w:rPr>
      </w:pPr>
    </w:p>
    <w:p w14:paraId="3D3C825B" w14:textId="77777777" w:rsidR="0006234E" w:rsidRDefault="0006234E">
      <w:pPr>
        <w:spacing w:before="3"/>
        <w:rPr>
          <w:rFonts w:ascii="Arial" w:eastAsia="Arial" w:hAnsi="Arial" w:cs="Arial"/>
          <w:b/>
          <w:bCs/>
          <w:sz w:val="20"/>
          <w:szCs w:val="20"/>
        </w:rPr>
      </w:pPr>
    </w:p>
    <w:p w14:paraId="3D3C825C" w14:textId="77777777" w:rsidR="0006234E" w:rsidRDefault="002E199F">
      <w:pPr>
        <w:pStyle w:val="BodyText"/>
        <w:spacing w:line="240" w:lineRule="exact"/>
        <w:ind w:right="1314"/>
        <w:rPr>
          <w:b w:val="0"/>
          <w:bCs w:val="0"/>
        </w:rPr>
      </w:pPr>
      <w:r>
        <w:t>2A-5a. To receive partial credit, if the bed coverage rate is 84.99 percent or lower for any of the project types in question 2A-5., applicants must provide clear steps on how the CoC intends to increase this percentage for each project type over the next 12 months.</w:t>
      </w:r>
    </w:p>
    <w:p w14:paraId="3D3C825D" w14:textId="77777777" w:rsidR="0006234E" w:rsidRDefault="002E199F">
      <w:pPr>
        <w:pStyle w:val="BodyText"/>
        <w:spacing w:line="243" w:lineRule="exact"/>
        <w:ind w:left="1300" w:hanging="60"/>
        <w:rPr>
          <w:b w:val="0"/>
          <w:bCs w:val="0"/>
        </w:rPr>
      </w:pPr>
      <w:r>
        <w:t>(limit 2,000 characters)</w:t>
      </w:r>
    </w:p>
    <w:p w14:paraId="3D3C825E" w14:textId="77777777" w:rsidR="0006234E" w:rsidRDefault="002E199F">
      <w:pPr>
        <w:spacing w:before="104"/>
        <w:ind w:left="1300"/>
        <w:rPr>
          <w:rFonts w:ascii="Arial" w:eastAsia="Arial" w:hAnsi="Arial" w:cs="Arial"/>
          <w:sz w:val="24"/>
          <w:szCs w:val="24"/>
        </w:rPr>
      </w:pPr>
      <w:r w:rsidRPr="0074696F">
        <w:rPr>
          <w:rFonts w:ascii="Arial"/>
          <w:sz w:val="24"/>
          <w:highlight w:val="green"/>
        </w:rPr>
        <w:t>Not Applicable</w:t>
      </w:r>
    </w:p>
    <w:p w14:paraId="3D3C825F" w14:textId="77777777" w:rsidR="0006234E" w:rsidRDefault="0006234E">
      <w:pPr>
        <w:rPr>
          <w:rFonts w:ascii="Arial" w:eastAsia="Arial" w:hAnsi="Arial" w:cs="Arial"/>
          <w:sz w:val="20"/>
          <w:szCs w:val="20"/>
        </w:rPr>
      </w:pPr>
    </w:p>
    <w:p w14:paraId="3D3C8260" w14:textId="77777777" w:rsidR="0006234E" w:rsidRDefault="0006234E">
      <w:pPr>
        <w:spacing w:before="1"/>
        <w:rPr>
          <w:rFonts w:ascii="Arial" w:eastAsia="Arial" w:hAnsi="Arial" w:cs="Arial"/>
          <w:sz w:val="16"/>
          <w:szCs w:val="16"/>
        </w:rPr>
      </w:pPr>
    </w:p>
    <w:p w14:paraId="3D3C8261" w14:textId="77777777" w:rsidR="0006234E" w:rsidRDefault="002E199F">
      <w:pPr>
        <w:pStyle w:val="BodyText"/>
        <w:spacing w:before="69" w:line="258" w:lineRule="exact"/>
        <w:ind w:left="392"/>
        <w:rPr>
          <w:rFonts w:cs="Arial"/>
          <w:b w:val="0"/>
          <w:bCs w:val="0"/>
        </w:rPr>
      </w:pPr>
      <w:r>
        <w:t>2A-6.</w:t>
      </w:r>
      <w:r>
        <w:rPr>
          <w:spacing w:val="66"/>
        </w:rPr>
        <w:t xml:space="preserve"> </w:t>
      </w:r>
      <w:r>
        <w:t xml:space="preserve">AHAR Shells Submission:  How many </w:t>
      </w:r>
      <w:r>
        <w:rPr>
          <w:spacing w:val="66"/>
        </w:rPr>
        <w:t xml:space="preserve"> </w:t>
      </w:r>
      <w:r w:rsidRPr="0074696F">
        <w:rPr>
          <w:b w:val="0"/>
          <w:highlight w:val="green"/>
        </w:rPr>
        <w:t>12</w:t>
      </w:r>
    </w:p>
    <w:p w14:paraId="3D3C8262" w14:textId="77777777" w:rsidR="0006234E" w:rsidRDefault="002E199F">
      <w:pPr>
        <w:pStyle w:val="BodyText"/>
        <w:spacing w:before="15" w:line="240" w:lineRule="exact"/>
        <w:ind w:left="1072" w:right="4876" w:hanging="414"/>
        <w:rPr>
          <w:b w:val="0"/>
          <w:bCs w:val="0"/>
        </w:rPr>
      </w:pPr>
      <w:r>
        <w:t>2017 Annual Housing Assessment Report (AHAR) tables shells did HUD accept?</w:t>
      </w:r>
    </w:p>
    <w:p w14:paraId="3D3C8263" w14:textId="77777777" w:rsidR="0006234E" w:rsidRDefault="0006234E">
      <w:pPr>
        <w:rPr>
          <w:rFonts w:ascii="Arial" w:eastAsia="Arial" w:hAnsi="Arial" w:cs="Arial"/>
          <w:b/>
          <w:bCs/>
          <w:sz w:val="20"/>
          <w:szCs w:val="20"/>
        </w:rPr>
      </w:pPr>
    </w:p>
    <w:p w14:paraId="3D3C8264" w14:textId="77777777" w:rsidR="0006234E" w:rsidRDefault="0006234E">
      <w:pPr>
        <w:spacing w:before="4"/>
        <w:rPr>
          <w:rFonts w:ascii="Arial" w:eastAsia="Arial" w:hAnsi="Arial" w:cs="Arial"/>
          <w:b/>
          <w:bCs/>
          <w:sz w:val="16"/>
          <w:szCs w:val="16"/>
        </w:rPr>
      </w:pPr>
    </w:p>
    <w:p w14:paraId="3D3C8265" w14:textId="77777777" w:rsidR="0006234E" w:rsidRDefault="0006234E">
      <w:pPr>
        <w:rPr>
          <w:rFonts w:ascii="Arial" w:eastAsia="Arial" w:hAnsi="Arial" w:cs="Arial"/>
          <w:sz w:val="16"/>
          <w:szCs w:val="16"/>
        </w:rPr>
        <w:sectPr w:rsidR="0006234E">
          <w:pgSz w:w="12240" w:h="15840"/>
          <w:pgMar w:top="1340" w:right="600" w:bottom="280" w:left="600" w:header="798" w:footer="0" w:gutter="0"/>
          <w:cols w:space="720"/>
        </w:sectPr>
      </w:pPr>
    </w:p>
    <w:p w14:paraId="3D3C8266" w14:textId="77777777" w:rsidR="0006234E" w:rsidRDefault="002E199F">
      <w:pPr>
        <w:pStyle w:val="BodyText"/>
        <w:spacing w:before="102" w:line="240" w:lineRule="exact"/>
        <w:ind w:left="312" w:firstLine="960"/>
        <w:jc w:val="right"/>
        <w:rPr>
          <w:b w:val="0"/>
          <w:bCs w:val="0"/>
        </w:rPr>
      </w:pPr>
      <w:r>
        <w:t>2A-7.</w:t>
      </w:r>
      <w:r>
        <w:rPr>
          <w:spacing w:val="66"/>
        </w:rPr>
        <w:t xml:space="preserve"> </w:t>
      </w:r>
      <w:r>
        <w:t>CoC Data Submission in HDX. Applicants must enter the date the CoC submitted the 2018 Housing Inventory Count (HIC) data into the Homelessness Data</w:t>
      </w:r>
    </w:p>
    <w:p w14:paraId="3D3C8267" w14:textId="77777777" w:rsidR="0006234E" w:rsidRDefault="002E199F">
      <w:pPr>
        <w:pStyle w:val="BodyText"/>
        <w:spacing w:line="240" w:lineRule="exact"/>
        <w:ind w:left="3873" w:hanging="387"/>
        <w:jc w:val="right"/>
        <w:rPr>
          <w:b w:val="0"/>
          <w:bCs w:val="0"/>
        </w:rPr>
      </w:pPr>
      <w:r>
        <w:t>Exchange (HDX). (mm/dd/yyyy)</w:t>
      </w:r>
    </w:p>
    <w:p w14:paraId="3D3C8268"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04/30/2018</w:t>
      </w:r>
    </w:p>
    <w:p w14:paraId="3D3C8269"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6A" w14:textId="77777777" w:rsidR="0006234E" w:rsidRDefault="0006234E">
      <w:pPr>
        <w:rPr>
          <w:rFonts w:ascii="Arial" w:eastAsia="Arial" w:hAnsi="Arial" w:cs="Arial"/>
          <w:sz w:val="20"/>
          <w:szCs w:val="20"/>
        </w:rPr>
      </w:pPr>
    </w:p>
    <w:p w14:paraId="3D3C826B" w14:textId="77777777" w:rsidR="0006234E" w:rsidRDefault="0006234E">
      <w:pPr>
        <w:rPr>
          <w:rFonts w:ascii="Arial" w:eastAsia="Arial" w:hAnsi="Arial" w:cs="Arial"/>
          <w:sz w:val="20"/>
          <w:szCs w:val="20"/>
        </w:rPr>
      </w:pPr>
    </w:p>
    <w:p w14:paraId="3D3C826C" w14:textId="77777777" w:rsidR="0006234E" w:rsidRDefault="0006234E">
      <w:pPr>
        <w:rPr>
          <w:rFonts w:ascii="Arial" w:eastAsia="Arial" w:hAnsi="Arial" w:cs="Arial"/>
          <w:sz w:val="20"/>
          <w:szCs w:val="20"/>
        </w:rPr>
      </w:pPr>
    </w:p>
    <w:p w14:paraId="3D3C826D" w14:textId="77777777" w:rsidR="0006234E" w:rsidRDefault="0006234E">
      <w:pPr>
        <w:rPr>
          <w:rFonts w:ascii="Arial" w:eastAsia="Arial" w:hAnsi="Arial" w:cs="Arial"/>
          <w:sz w:val="20"/>
          <w:szCs w:val="20"/>
        </w:rPr>
      </w:pPr>
    </w:p>
    <w:p w14:paraId="3D3C826E" w14:textId="77777777" w:rsidR="0006234E" w:rsidRDefault="0006234E">
      <w:pPr>
        <w:rPr>
          <w:rFonts w:ascii="Arial" w:eastAsia="Arial" w:hAnsi="Arial" w:cs="Arial"/>
          <w:sz w:val="20"/>
          <w:szCs w:val="20"/>
        </w:rPr>
      </w:pPr>
    </w:p>
    <w:p w14:paraId="3D3C826F" w14:textId="77777777" w:rsidR="0006234E" w:rsidRDefault="0006234E">
      <w:pPr>
        <w:rPr>
          <w:rFonts w:ascii="Arial" w:eastAsia="Arial" w:hAnsi="Arial" w:cs="Arial"/>
          <w:sz w:val="20"/>
          <w:szCs w:val="20"/>
        </w:rPr>
      </w:pPr>
    </w:p>
    <w:p w14:paraId="3D3C8270" w14:textId="77777777" w:rsidR="0006234E" w:rsidRDefault="0006234E">
      <w:pPr>
        <w:rPr>
          <w:rFonts w:ascii="Arial" w:eastAsia="Arial" w:hAnsi="Arial" w:cs="Arial"/>
          <w:sz w:val="20"/>
          <w:szCs w:val="20"/>
        </w:rPr>
      </w:pPr>
    </w:p>
    <w:p w14:paraId="3D3C8271" w14:textId="77777777" w:rsidR="0006234E" w:rsidRDefault="0006234E">
      <w:pPr>
        <w:rPr>
          <w:rFonts w:ascii="Arial" w:eastAsia="Arial" w:hAnsi="Arial" w:cs="Arial"/>
          <w:sz w:val="20"/>
          <w:szCs w:val="20"/>
        </w:rPr>
      </w:pPr>
    </w:p>
    <w:p w14:paraId="3D3C8272" w14:textId="77777777" w:rsidR="0006234E" w:rsidRDefault="0006234E">
      <w:pPr>
        <w:rPr>
          <w:rFonts w:ascii="Arial" w:eastAsia="Arial" w:hAnsi="Arial" w:cs="Arial"/>
          <w:sz w:val="20"/>
          <w:szCs w:val="20"/>
        </w:rPr>
      </w:pPr>
    </w:p>
    <w:p w14:paraId="3D3C8273" w14:textId="77777777" w:rsidR="0006234E" w:rsidRDefault="0006234E">
      <w:pPr>
        <w:rPr>
          <w:rFonts w:ascii="Arial" w:eastAsia="Arial" w:hAnsi="Arial" w:cs="Arial"/>
          <w:sz w:val="20"/>
          <w:szCs w:val="20"/>
        </w:rPr>
      </w:pPr>
    </w:p>
    <w:p w14:paraId="3D3C8274" w14:textId="77777777" w:rsidR="0006234E" w:rsidRDefault="0006234E">
      <w:pPr>
        <w:rPr>
          <w:rFonts w:ascii="Arial" w:eastAsia="Arial" w:hAnsi="Arial" w:cs="Arial"/>
          <w:sz w:val="20"/>
          <w:szCs w:val="20"/>
        </w:rPr>
      </w:pPr>
    </w:p>
    <w:p w14:paraId="3D3C8275" w14:textId="77777777" w:rsidR="0006234E" w:rsidRDefault="0006234E">
      <w:pPr>
        <w:rPr>
          <w:rFonts w:ascii="Arial" w:eastAsia="Arial" w:hAnsi="Arial" w:cs="Arial"/>
          <w:sz w:val="20"/>
          <w:szCs w:val="20"/>
        </w:rPr>
      </w:pPr>
    </w:p>
    <w:p w14:paraId="3D3C8276" w14:textId="77777777" w:rsidR="0006234E" w:rsidRDefault="0006234E">
      <w:pPr>
        <w:rPr>
          <w:rFonts w:ascii="Arial" w:eastAsia="Arial" w:hAnsi="Arial" w:cs="Arial"/>
          <w:sz w:val="20"/>
          <w:szCs w:val="20"/>
        </w:rPr>
      </w:pPr>
    </w:p>
    <w:p w14:paraId="3D3C8277" w14:textId="77777777" w:rsidR="0006234E" w:rsidRDefault="0006234E">
      <w:pPr>
        <w:rPr>
          <w:rFonts w:ascii="Arial" w:eastAsia="Arial" w:hAnsi="Arial" w:cs="Arial"/>
          <w:sz w:val="20"/>
          <w:szCs w:val="20"/>
        </w:rPr>
      </w:pPr>
    </w:p>
    <w:p w14:paraId="3D3C8278" w14:textId="77777777" w:rsidR="0006234E" w:rsidRDefault="0006234E">
      <w:pPr>
        <w:rPr>
          <w:rFonts w:ascii="Arial" w:eastAsia="Arial" w:hAnsi="Arial" w:cs="Arial"/>
          <w:sz w:val="20"/>
          <w:szCs w:val="20"/>
        </w:rPr>
      </w:pPr>
    </w:p>
    <w:p w14:paraId="3D3C8279" w14:textId="77777777" w:rsidR="0006234E" w:rsidRDefault="0006234E">
      <w:pPr>
        <w:rPr>
          <w:rFonts w:ascii="Arial" w:eastAsia="Arial" w:hAnsi="Arial" w:cs="Arial"/>
          <w:sz w:val="20"/>
          <w:szCs w:val="20"/>
        </w:rPr>
      </w:pPr>
    </w:p>
    <w:p w14:paraId="3D3C827A" w14:textId="77777777" w:rsidR="0006234E" w:rsidRDefault="0006234E">
      <w:pPr>
        <w:rPr>
          <w:rFonts w:ascii="Arial" w:eastAsia="Arial" w:hAnsi="Arial" w:cs="Arial"/>
          <w:sz w:val="20"/>
          <w:szCs w:val="20"/>
        </w:rPr>
      </w:pPr>
    </w:p>
    <w:p w14:paraId="3D3C827B" w14:textId="77777777" w:rsidR="0006234E" w:rsidRDefault="0006234E">
      <w:pPr>
        <w:rPr>
          <w:rFonts w:ascii="Arial" w:eastAsia="Arial" w:hAnsi="Arial" w:cs="Arial"/>
          <w:sz w:val="20"/>
          <w:szCs w:val="20"/>
        </w:rPr>
      </w:pPr>
    </w:p>
    <w:p w14:paraId="3D3C827C" w14:textId="77777777" w:rsidR="0006234E" w:rsidRDefault="0006234E">
      <w:pPr>
        <w:rPr>
          <w:rFonts w:ascii="Arial" w:eastAsia="Arial" w:hAnsi="Arial" w:cs="Arial"/>
          <w:sz w:val="20"/>
          <w:szCs w:val="20"/>
        </w:rPr>
      </w:pPr>
    </w:p>
    <w:p w14:paraId="3D3C827D" w14:textId="77777777" w:rsidR="0006234E" w:rsidRDefault="0006234E">
      <w:pPr>
        <w:rPr>
          <w:rFonts w:ascii="Arial" w:eastAsia="Arial" w:hAnsi="Arial" w:cs="Arial"/>
          <w:sz w:val="20"/>
          <w:szCs w:val="20"/>
        </w:rPr>
      </w:pPr>
    </w:p>
    <w:p w14:paraId="3D3C827E" w14:textId="77777777" w:rsidR="0006234E" w:rsidRDefault="0006234E">
      <w:pPr>
        <w:rPr>
          <w:rFonts w:ascii="Arial" w:eastAsia="Arial" w:hAnsi="Arial" w:cs="Arial"/>
          <w:sz w:val="20"/>
          <w:szCs w:val="20"/>
        </w:rPr>
      </w:pPr>
    </w:p>
    <w:p w14:paraId="3D3C827F" w14:textId="77777777" w:rsidR="0006234E" w:rsidRDefault="0006234E">
      <w:pPr>
        <w:rPr>
          <w:rFonts w:ascii="Arial" w:eastAsia="Arial" w:hAnsi="Arial" w:cs="Arial"/>
          <w:sz w:val="20"/>
          <w:szCs w:val="20"/>
        </w:rPr>
      </w:pPr>
    </w:p>
    <w:p w14:paraId="3D3C8280" w14:textId="77777777" w:rsidR="0006234E" w:rsidRDefault="0006234E">
      <w:pPr>
        <w:spacing w:before="11"/>
        <w:rPr>
          <w:rFonts w:ascii="Arial" w:eastAsia="Arial" w:hAnsi="Arial" w:cs="Arial"/>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84"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81"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82"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13</w:t>
            </w:r>
          </w:p>
        </w:tc>
        <w:tc>
          <w:tcPr>
            <w:tcW w:w="2700" w:type="dxa"/>
            <w:tcBorders>
              <w:top w:val="single" w:sz="4" w:space="0" w:color="000000"/>
              <w:left w:val="single" w:sz="4" w:space="0" w:color="000000"/>
              <w:bottom w:val="single" w:sz="4" w:space="0" w:color="000000"/>
              <w:right w:val="single" w:sz="4" w:space="0" w:color="000000"/>
            </w:tcBorders>
          </w:tcPr>
          <w:p w14:paraId="3D3C8283"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85"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86" w14:textId="77777777" w:rsidR="0006234E" w:rsidRDefault="0006234E">
      <w:pPr>
        <w:spacing w:before="8"/>
        <w:rPr>
          <w:rFonts w:ascii="Arial" w:eastAsia="Arial" w:hAnsi="Arial" w:cs="Arial"/>
          <w:sz w:val="17"/>
          <w:szCs w:val="17"/>
        </w:rPr>
      </w:pPr>
    </w:p>
    <w:p w14:paraId="3D3C8287" w14:textId="77777777" w:rsidR="0006234E" w:rsidRDefault="002E199F">
      <w:pPr>
        <w:pStyle w:val="Heading1"/>
        <w:spacing w:before="54"/>
        <w:ind w:left="1260"/>
        <w:rPr>
          <w:b w:val="0"/>
          <w:bCs w:val="0"/>
        </w:rPr>
      </w:pPr>
      <w:r>
        <w:t>2B. Continuum of Care (CoC) Point-in-Time Count</w:t>
      </w:r>
    </w:p>
    <w:p w14:paraId="3D3C8288" w14:textId="77777777" w:rsidR="0006234E" w:rsidRDefault="0006234E">
      <w:pPr>
        <w:rPr>
          <w:rFonts w:ascii="Arial" w:eastAsia="Arial" w:hAnsi="Arial" w:cs="Arial"/>
          <w:b/>
          <w:bCs/>
          <w:sz w:val="36"/>
          <w:szCs w:val="36"/>
        </w:rPr>
      </w:pPr>
    </w:p>
    <w:p w14:paraId="3D3C8289" w14:textId="77777777" w:rsidR="0006234E" w:rsidRDefault="0006234E">
      <w:pPr>
        <w:spacing w:before="7"/>
        <w:rPr>
          <w:rFonts w:ascii="Arial" w:eastAsia="Arial" w:hAnsi="Arial" w:cs="Arial"/>
          <w:b/>
          <w:bCs/>
          <w:sz w:val="45"/>
          <w:szCs w:val="45"/>
        </w:rPr>
      </w:pPr>
    </w:p>
    <w:p w14:paraId="3D3C828A" w14:textId="77777777" w:rsidR="0006234E" w:rsidRDefault="002E199F">
      <w:pPr>
        <w:pStyle w:val="BodyText"/>
        <w:rPr>
          <w:b w:val="0"/>
          <w:bCs w:val="0"/>
        </w:rPr>
      </w:pPr>
      <w:r>
        <w:t>Instructions:</w:t>
      </w:r>
    </w:p>
    <w:p w14:paraId="3D3C828B"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28C" w14:textId="77777777" w:rsidR="0006234E" w:rsidRDefault="0006234E">
      <w:pPr>
        <w:rPr>
          <w:rFonts w:ascii="Arial" w:eastAsia="Arial" w:hAnsi="Arial" w:cs="Arial"/>
          <w:sz w:val="20"/>
          <w:szCs w:val="20"/>
        </w:rPr>
      </w:pPr>
    </w:p>
    <w:p w14:paraId="3D3C828D" w14:textId="77777777" w:rsidR="0006234E" w:rsidRDefault="0006234E">
      <w:pPr>
        <w:rPr>
          <w:rFonts w:ascii="Arial" w:eastAsia="Arial" w:hAnsi="Arial" w:cs="Arial"/>
          <w:sz w:val="17"/>
          <w:szCs w:val="17"/>
        </w:rPr>
      </w:pPr>
    </w:p>
    <w:p w14:paraId="3D3C828E" w14:textId="77777777" w:rsidR="0006234E" w:rsidRDefault="0006234E">
      <w:pPr>
        <w:rPr>
          <w:rFonts w:ascii="Arial" w:eastAsia="Arial" w:hAnsi="Arial" w:cs="Arial"/>
          <w:sz w:val="17"/>
          <w:szCs w:val="17"/>
        </w:rPr>
        <w:sectPr w:rsidR="0006234E">
          <w:pgSz w:w="12240" w:h="15840"/>
          <w:pgMar w:top="1340" w:right="600" w:bottom="280" w:left="600" w:header="798" w:footer="0" w:gutter="0"/>
          <w:cols w:space="720"/>
        </w:sectPr>
      </w:pPr>
    </w:p>
    <w:p w14:paraId="3D3C828F" w14:textId="77777777" w:rsidR="0006234E" w:rsidRDefault="002E199F">
      <w:pPr>
        <w:pStyle w:val="BodyText"/>
        <w:spacing w:before="102" w:line="240" w:lineRule="exact"/>
        <w:ind w:left="845" w:hanging="520"/>
        <w:rPr>
          <w:b w:val="0"/>
          <w:bCs w:val="0"/>
        </w:rPr>
      </w:pPr>
      <w:r>
        <w:t>2B-1. PIT Count Date.  Applicants must enter the date the CoC conducted its 2018 PIT</w:t>
      </w:r>
    </w:p>
    <w:p w14:paraId="3D3C8290" w14:textId="77777777" w:rsidR="0006234E" w:rsidRDefault="002E199F">
      <w:pPr>
        <w:pStyle w:val="BodyText"/>
        <w:spacing w:line="243" w:lineRule="exact"/>
        <w:ind w:left="3086"/>
        <w:rPr>
          <w:b w:val="0"/>
          <w:bCs w:val="0"/>
        </w:rPr>
      </w:pPr>
      <w:r>
        <w:t>count (mm/dd/yyyy).</w:t>
      </w:r>
    </w:p>
    <w:p w14:paraId="3D3C8291"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01/23/2018</w:t>
      </w:r>
    </w:p>
    <w:p w14:paraId="3D3C8292"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93" w14:textId="77777777" w:rsidR="0006234E" w:rsidRDefault="0006234E">
      <w:pPr>
        <w:rPr>
          <w:rFonts w:ascii="Arial" w:eastAsia="Arial" w:hAnsi="Arial" w:cs="Arial"/>
          <w:sz w:val="20"/>
          <w:szCs w:val="20"/>
        </w:rPr>
      </w:pPr>
    </w:p>
    <w:p w14:paraId="3D3C8294" w14:textId="77777777" w:rsidR="0006234E" w:rsidRDefault="0006234E">
      <w:pPr>
        <w:rPr>
          <w:rFonts w:ascii="Arial" w:eastAsia="Arial" w:hAnsi="Arial" w:cs="Arial"/>
          <w:sz w:val="20"/>
          <w:szCs w:val="20"/>
        </w:rPr>
      </w:pPr>
    </w:p>
    <w:p w14:paraId="3D3C8295" w14:textId="77777777" w:rsidR="0006234E" w:rsidRDefault="0006234E">
      <w:pPr>
        <w:spacing w:before="1"/>
        <w:rPr>
          <w:rFonts w:ascii="Arial" w:eastAsia="Arial" w:hAnsi="Arial" w:cs="Arial"/>
          <w:sz w:val="29"/>
          <w:szCs w:val="29"/>
        </w:rPr>
      </w:pPr>
    </w:p>
    <w:p w14:paraId="3D3C8296" w14:textId="77777777" w:rsidR="0006234E" w:rsidRDefault="0006234E">
      <w:pPr>
        <w:rPr>
          <w:rFonts w:ascii="Arial" w:eastAsia="Arial" w:hAnsi="Arial" w:cs="Arial"/>
          <w:sz w:val="29"/>
          <w:szCs w:val="29"/>
        </w:rPr>
        <w:sectPr w:rsidR="0006234E">
          <w:type w:val="continuous"/>
          <w:pgSz w:w="12240" w:h="15840"/>
          <w:pgMar w:top="1260" w:right="600" w:bottom="280" w:left="600" w:header="720" w:footer="720" w:gutter="0"/>
          <w:cols w:space="720"/>
        </w:sectPr>
      </w:pPr>
    </w:p>
    <w:p w14:paraId="3D3C8297" w14:textId="77777777" w:rsidR="0006234E" w:rsidRDefault="002E199F">
      <w:pPr>
        <w:pStyle w:val="BodyText"/>
        <w:spacing w:before="102" w:line="240" w:lineRule="exact"/>
        <w:ind w:left="219" w:firstLine="533"/>
        <w:jc w:val="right"/>
        <w:rPr>
          <w:b w:val="0"/>
          <w:bCs w:val="0"/>
        </w:rPr>
      </w:pPr>
      <w:r>
        <w:t>2B-2.</w:t>
      </w:r>
      <w:r>
        <w:rPr>
          <w:spacing w:val="66"/>
        </w:rPr>
        <w:t xml:space="preserve"> </w:t>
      </w:r>
      <w:r>
        <w:t>HDX Submission Date.  Applicants must enter the date the CoC submitted its PIT count data in HDX (mm/dd/yyyy).</w:t>
      </w:r>
    </w:p>
    <w:p w14:paraId="3D3C8298"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04/30/2018</w:t>
      </w:r>
    </w:p>
    <w:p w14:paraId="3D3C8299"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9A" w14:textId="77777777" w:rsidR="0006234E" w:rsidRDefault="0006234E">
      <w:pPr>
        <w:rPr>
          <w:rFonts w:ascii="Arial" w:eastAsia="Arial" w:hAnsi="Arial" w:cs="Arial"/>
          <w:sz w:val="20"/>
          <w:szCs w:val="20"/>
        </w:rPr>
      </w:pPr>
    </w:p>
    <w:p w14:paraId="3D3C829B" w14:textId="77777777" w:rsidR="0006234E" w:rsidRDefault="0006234E">
      <w:pPr>
        <w:rPr>
          <w:rFonts w:ascii="Arial" w:eastAsia="Arial" w:hAnsi="Arial" w:cs="Arial"/>
          <w:sz w:val="20"/>
          <w:szCs w:val="20"/>
        </w:rPr>
      </w:pPr>
    </w:p>
    <w:p w14:paraId="3D3C829C" w14:textId="77777777" w:rsidR="0006234E" w:rsidRDefault="0006234E">
      <w:pPr>
        <w:rPr>
          <w:rFonts w:ascii="Arial" w:eastAsia="Arial" w:hAnsi="Arial" w:cs="Arial"/>
          <w:sz w:val="20"/>
          <w:szCs w:val="20"/>
        </w:rPr>
      </w:pPr>
    </w:p>
    <w:p w14:paraId="3D3C829D" w14:textId="77777777" w:rsidR="0006234E" w:rsidRDefault="0006234E">
      <w:pPr>
        <w:rPr>
          <w:rFonts w:ascii="Arial" w:eastAsia="Arial" w:hAnsi="Arial" w:cs="Arial"/>
          <w:sz w:val="20"/>
          <w:szCs w:val="20"/>
        </w:rPr>
      </w:pPr>
    </w:p>
    <w:p w14:paraId="3D3C829E" w14:textId="77777777" w:rsidR="0006234E" w:rsidRDefault="0006234E">
      <w:pPr>
        <w:rPr>
          <w:rFonts w:ascii="Arial" w:eastAsia="Arial" w:hAnsi="Arial" w:cs="Arial"/>
          <w:sz w:val="20"/>
          <w:szCs w:val="20"/>
        </w:rPr>
      </w:pPr>
    </w:p>
    <w:p w14:paraId="3D3C829F" w14:textId="77777777" w:rsidR="0006234E" w:rsidRDefault="0006234E">
      <w:pPr>
        <w:rPr>
          <w:rFonts w:ascii="Arial" w:eastAsia="Arial" w:hAnsi="Arial" w:cs="Arial"/>
          <w:sz w:val="20"/>
          <w:szCs w:val="20"/>
        </w:rPr>
      </w:pPr>
    </w:p>
    <w:p w14:paraId="3D3C82A0" w14:textId="77777777" w:rsidR="0006234E" w:rsidRDefault="0006234E">
      <w:pPr>
        <w:rPr>
          <w:rFonts w:ascii="Arial" w:eastAsia="Arial" w:hAnsi="Arial" w:cs="Arial"/>
          <w:sz w:val="20"/>
          <w:szCs w:val="20"/>
        </w:rPr>
      </w:pPr>
    </w:p>
    <w:p w14:paraId="3D3C82A1" w14:textId="77777777" w:rsidR="0006234E" w:rsidRDefault="0006234E">
      <w:pPr>
        <w:rPr>
          <w:rFonts w:ascii="Arial" w:eastAsia="Arial" w:hAnsi="Arial" w:cs="Arial"/>
          <w:sz w:val="20"/>
          <w:szCs w:val="20"/>
        </w:rPr>
      </w:pPr>
    </w:p>
    <w:p w14:paraId="3D3C82A2" w14:textId="77777777" w:rsidR="0006234E" w:rsidRDefault="0006234E">
      <w:pPr>
        <w:rPr>
          <w:rFonts w:ascii="Arial" w:eastAsia="Arial" w:hAnsi="Arial" w:cs="Arial"/>
          <w:sz w:val="20"/>
          <w:szCs w:val="20"/>
        </w:rPr>
      </w:pPr>
    </w:p>
    <w:p w14:paraId="3D3C82A3" w14:textId="77777777" w:rsidR="0006234E" w:rsidRDefault="0006234E">
      <w:pPr>
        <w:rPr>
          <w:rFonts w:ascii="Arial" w:eastAsia="Arial" w:hAnsi="Arial" w:cs="Arial"/>
          <w:sz w:val="20"/>
          <w:szCs w:val="20"/>
        </w:rPr>
      </w:pPr>
    </w:p>
    <w:p w14:paraId="3D3C82A4" w14:textId="77777777" w:rsidR="0006234E" w:rsidRDefault="0006234E">
      <w:pPr>
        <w:rPr>
          <w:rFonts w:ascii="Arial" w:eastAsia="Arial" w:hAnsi="Arial" w:cs="Arial"/>
          <w:sz w:val="20"/>
          <w:szCs w:val="20"/>
        </w:rPr>
      </w:pPr>
    </w:p>
    <w:p w14:paraId="3D3C82A5" w14:textId="77777777" w:rsidR="0006234E" w:rsidRDefault="0006234E">
      <w:pPr>
        <w:rPr>
          <w:rFonts w:ascii="Arial" w:eastAsia="Arial" w:hAnsi="Arial" w:cs="Arial"/>
          <w:sz w:val="20"/>
          <w:szCs w:val="20"/>
        </w:rPr>
      </w:pPr>
    </w:p>
    <w:p w14:paraId="3D3C82A6" w14:textId="77777777" w:rsidR="0006234E" w:rsidRDefault="0006234E">
      <w:pPr>
        <w:rPr>
          <w:rFonts w:ascii="Arial" w:eastAsia="Arial" w:hAnsi="Arial" w:cs="Arial"/>
          <w:sz w:val="20"/>
          <w:szCs w:val="20"/>
        </w:rPr>
      </w:pPr>
    </w:p>
    <w:p w14:paraId="3D3C82A7" w14:textId="77777777" w:rsidR="0006234E" w:rsidRDefault="0006234E">
      <w:pPr>
        <w:rPr>
          <w:rFonts w:ascii="Arial" w:eastAsia="Arial" w:hAnsi="Arial" w:cs="Arial"/>
          <w:sz w:val="20"/>
          <w:szCs w:val="20"/>
        </w:rPr>
      </w:pPr>
    </w:p>
    <w:p w14:paraId="3D3C82A8" w14:textId="77777777" w:rsidR="0006234E" w:rsidRDefault="0006234E">
      <w:pPr>
        <w:rPr>
          <w:rFonts w:ascii="Arial" w:eastAsia="Arial" w:hAnsi="Arial" w:cs="Arial"/>
          <w:sz w:val="20"/>
          <w:szCs w:val="20"/>
        </w:rPr>
      </w:pPr>
    </w:p>
    <w:p w14:paraId="3D3C82A9" w14:textId="77777777" w:rsidR="0006234E" w:rsidRDefault="0006234E">
      <w:pPr>
        <w:rPr>
          <w:rFonts w:ascii="Arial" w:eastAsia="Arial" w:hAnsi="Arial" w:cs="Arial"/>
          <w:sz w:val="20"/>
          <w:szCs w:val="20"/>
        </w:rPr>
      </w:pPr>
    </w:p>
    <w:p w14:paraId="3D3C82AA" w14:textId="77777777" w:rsidR="0006234E" w:rsidRDefault="0006234E">
      <w:pPr>
        <w:rPr>
          <w:rFonts w:ascii="Arial" w:eastAsia="Arial" w:hAnsi="Arial" w:cs="Arial"/>
          <w:sz w:val="20"/>
          <w:szCs w:val="20"/>
        </w:rPr>
      </w:pPr>
    </w:p>
    <w:p w14:paraId="3D3C82AB" w14:textId="77777777" w:rsidR="0006234E" w:rsidRDefault="0006234E">
      <w:pPr>
        <w:rPr>
          <w:rFonts w:ascii="Arial" w:eastAsia="Arial" w:hAnsi="Arial" w:cs="Arial"/>
          <w:sz w:val="20"/>
          <w:szCs w:val="20"/>
        </w:rPr>
      </w:pPr>
    </w:p>
    <w:p w14:paraId="3D3C82B2" w14:textId="77777777" w:rsidR="0006234E" w:rsidRDefault="0006234E">
      <w:pPr>
        <w:rPr>
          <w:rFonts w:ascii="Arial" w:eastAsia="Arial" w:hAnsi="Arial" w:cs="Arial"/>
          <w:sz w:val="20"/>
          <w:szCs w:val="20"/>
        </w:rPr>
      </w:pPr>
    </w:p>
    <w:p w14:paraId="3D3C82B3" w14:textId="77777777" w:rsidR="0006234E" w:rsidRDefault="0006234E">
      <w:pPr>
        <w:rPr>
          <w:rFonts w:ascii="Arial" w:eastAsia="Arial" w:hAnsi="Arial" w:cs="Arial"/>
          <w:sz w:val="20"/>
          <w:szCs w:val="20"/>
        </w:rPr>
      </w:pPr>
    </w:p>
    <w:p w14:paraId="3D3C82B4" w14:textId="77777777" w:rsidR="0006234E" w:rsidRDefault="0006234E">
      <w:pPr>
        <w:rPr>
          <w:rFonts w:ascii="Arial" w:eastAsia="Arial" w:hAnsi="Arial" w:cs="Arial"/>
          <w:sz w:val="20"/>
          <w:szCs w:val="20"/>
        </w:rPr>
      </w:pPr>
    </w:p>
    <w:p w14:paraId="3D3C82B5" w14:textId="77777777" w:rsidR="0006234E" w:rsidRDefault="0006234E">
      <w:pPr>
        <w:rPr>
          <w:rFonts w:ascii="Arial" w:eastAsia="Arial" w:hAnsi="Arial" w:cs="Arial"/>
          <w:sz w:val="20"/>
          <w:szCs w:val="20"/>
        </w:rPr>
      </w:pPr>
    </w:p>
    <w:p w14:paraId="3D3C82B6" w14:textId="77777777" w:rsidR="0006234E" w:rsidRDefault="0006234E">
      <w:pPr>
        <w:rPr>
          <w:rFonts w:ascii="Arial" w:eastAsia="Arial" w:hAnsi="Arial" w:cs="Arial"/>
          <w:sz w:val="20"/>
          <w:szCs w:val="20"/>
        </w:rPr>
      </w:pPr>
    </w:p>
    <w:p w14:paraId="3D3C82B7" w14:textId="77777777" w:rsidR="0006234E" w:rsidRDefault="0006234E">
      <w:pPr>
        <w:rPr>
          <w:rFonts w:ascii="Arial" w:eastAsia="Arial" w:hAnsi="Arial" w:cs="Arial"/>
          <w:sz w:val="20"/>
          <w:szCs w:val="20"/>
        </w:rPr>
      </w:pPr>
    </w:p>
    <w:p w14:paraId="3D3C82B8" w14:textId="77777777" w:rsidR="0006234E" w:rsidRDefault="0006234E">
      <w:pPr>
        <w:rPr>
          <w:rFonts w:ascii="Arial" w:eastAsia="Arial" w:hAnsi="Arial" w:cs="Arial"/>
          <w:sz w:val="20"/>
          <w:szCs w:val="20"/>
        </w:rPr>
      </w:pPr>
    </w:p>
    <w:p w14:paraId="3D3C82B9" w14:textId="77777777" w:rsidR="0006234E" w:rsidRDefault="0006234E">
      <w:pPr>
        <w:rPr>
          <w:rFonts w:ascii="Arial" w:eastAsia="Arial" w:hAnsi="Arial" w:cs="Arial"/>
          <w:sz w:val="20"/>
          <w:szCs w:val="20"/>
        </w:rPr>
      </w:pPr>
    </w:p>
    <w:p w14:paraId="3D3C82BA" w14:textId="77777777" w:rsidR="0006234E" w:rsidRDefault="0006234E">
      <w:pPr>
        <w:rPr>
          <w:rFonts w:ascii="Arial" w:eastAsia="Arial" w:hAnsi="Arial" w:cs="Arial"/>
          <w:sz w:val="20"/>
          <w:szCs w:val="20"/>
        </w:rPr>
      </w:pPr>
    </w:p>
    <w:p w14:paraId="3D3C82BB" w14:textId="77777777" w:rsidR="0006234E" w:rsidRDefault="0006234E">
      <w:pPr>
        <w:rPr>
          <w:rFonts w:ascii="Arial" w:eastAsia="Arial" w:hAnsi="Arial" w:cs="Arial"/>
          <w:sz w:val="20"/>
          <w:szCs w:val="20"/>
        </w:rPr>
      </w:pPr>
    </w:p>
    <w:p w14:paraId="3D3C82BC" w14:textId="77777777" w:rsidR="0006234E" w:rsidRDefault="0006234E">
      <w:pPr>
        <w:spacing w:before="1"/>
        <w:rPr>
          <w:rFonts w:ascii="Arial" w:eastAsia="Arial" w:hAnsi="Arial" w:cs="Arial"/>
          <w:sz w:val="11"/>
          <w:szCs w:val="11"/>
        </w:rPr>
      </w:pPr>
    </w:p>
    <w:p w14:paraId="3D3C82C1"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C2" w14:textId="77777777" w:rsidR="0006234E" w:rsidRDefault="0006234E">
      <w:pPr>
        <w:spacing w:before="8"/>
        <w:rPr>
          <w:rFonts w:ascii="Arial" w:eastAsia="Arial" w:hAnsi="Arial" w:cs="Arial"/>
          <w:sz w:val="17"/>
          <w:szCs w:val="17"/>
        </w:rPr>
      </w:pPr>
    </w:p>
    <w:p w14:paraId="3D3C82C3" w14:textId="77777777" w:rsidR="0006234E" w:rsidRDefault="002E199F">
      <w:pPr>
        <w:pStyle w:val="Heading1"/>
        <w:spacing w:before="103" w:line="360" w:lineRule="exact"/>
        <w:ind w:left="3620" w:right="1283" w:hanging="2241"/>
        <w:rPr>
          <w:b w:val="0"/>
          <w:bCs w:val="0"/>
        </w:rPr>
      </w:pPr>
      <w:r>
        <w:t>2C. Continuum of Care (CoC) Point-in-Time (PIT) Count: Methodologies</w:t>
      </w:r>
    </w:p>
    <w:p w14:paraId="3D3C82C4" w14:textId="77777777" w:rsidR="0006234E" w:rsidRDefault="0006234E">
      <w:pPr>
        <w:rPr>
          <w:rFonts w:ascii="Arial" w:eastAsia="Arial" w:hAnsi="Arial" w:cs="Arial"/>
          <w:b/>
          <w:bCs/>
          <w:sz w:val="36"/>
          <w:szCs w:val="36"/>
        </w:rPr>
      </w:pPr>
    </w:p>
    <w:p w14:paraId="3D3C82C5" w14:textId="77777777" w:rsidR="0006234E" w:rsidRDefault="0006234E">
      <w:pPr>
        <w:spacing w:before="11"/>
        <w:rPr>
          <w:rFonts w:ascii="Arial" w:eastAsia="Arial" w:hAnsi="Arial" w:cs="Arial"/>
          <w:b/>
          <w:bCs/>
          <w:sz w:val="45"/>
          <w:szCs w:val="45"/>
        </w:rPr>
      </w:pPr>
    </w:p>
    <w:p w14:paraId="3D3C82C6" w14:textId="77777777" w:rsidR="0006234E" w:rsidRDefault="002E199F">
      <w:pPr>
        <w:pStyle w:val="BodyText"/>
        <w:rPr>
          <w:b w:val="0"/>
          <w:bCs w:val="0"/>
        </w:rPr>
      </w:pPr>
      <w:r>
        <w:t>Instructions:</w:t>
      </w:r>
    </w:p>
    <w:p w14:paraId="3D3C82C7"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2C8" w14:textId="77777777" w:rsidR="0006234E" w:rsidRDefault="0006234E">
      <w:pPr>
        <w:rPr>
          <w:rFonts w:ascii="Arial" w:eastAsia="Arial" w:hAnsi="Arial" w:cs="Arial"/>
          <w:sz w:val="20"/>
          <w:szCs w:val="20"/>
        </w:rPr>
      </w:pPr>
    </w:p>
    <w:p w14:paraId="3D3C82C9" w14:textId="77777777" w:rsidR="0006234E" w:rsidRDefault="0006234E">
      <w:pPr>
        <w:spacing w:before="11"/>
        <w:rPr>
          <w:rFonts w:ascii="Arial" w:eastAsia="Arial" w:hAnsi="Arial" w:cs="Arial"/>
          <w:sz w:val="25"/>
          <w:szCs w:val="25"/>
        </w:rPr>
      </w:pPr>
    </w:p>
    <w:p w14:paraId="3D3C82CA" w14:textId="77777777" w:rsidR="0006234E" w:rsidRDefault="002E199F">
      <w:pPr>
        <w:pStyle w:val="BodyText"/>
        <w:spacing w:line="240" w:lineRule="exact"/>
        <w:ind w:right="1383"/>
        <w:rPr>
          <w:b w:val="0"/>
          <w:bCs w:val="0"/>
        </w:rPr>
      </w:pPr>
      <w:r>
        <w:t>2C-1.</w:t>
      </w:r>
      <w:r>
        <w:rPr>
          <w:spacing w:val="66"/>
        </w:rPr>
        <w:t xml:space="preserve"> </w:t>
      </w:r>
      <w:r>
        <w:t>Change in Sheltered PIT Count Implementation.  Applicants must describe any change in the CoC’s sheltered PIT count implementation, including methodology and data quality changes from 2017 to 2018.</w:t>
      </w:r>
    </w:p>
    <w:p w14:paraId="3D3C82CB" w14:textId="77777777" w:rsidR="0006234E" w:rsidRDefault="002E199F">
      <w:pPr>
        <w:pStyle w:val="BodyText"/>
        <w:spacing w:line="240" w:lineRule="exact"/>
        <w:ind w:right="1383"/>
        <w:rPr>
          <w:b w:val="0"/>
          <w:bCs w:val="0"/>
        </w:rPr>
      </w:pPr>
      <w:r>
        <w:t>Specifically, how those changes impacted the CoC’s sheltered PIT count results.</w:t>
      </w:r>
    </w:p>
    <w:p w14:paraId="3D3C82CC" w14:textId="77777777" w:rsidR="0006234E" w:rsidRDefault="002E199F">
      <w:pPr>
        <w:pStyle w:val="BodyText"/>
        <w:spacing w:line="243" w:lineRule="exact"/>
        <w:ind w:left="1300" w:hanging="60"/>
        <w:rPr>
          <w:b w:val="0"/>
          <w:bCs w:val="0"/>
        </w:rPr>
      </w:pPr>
      <w:r>
        <w:t>(limit 2,000 characters)</w:t>
      </w:r>
    </w:p>
    <w:p w14:paraId="3D3C82CD" w14:textId="77777777" w:rsidR="0006234E" w:rsidRDefault="002E199F">
      <w:pPr>
        <w:spacing w:before="104"/>
        <w:ind w:left="1300"/>
        <w:rPr>
          <w:rFonts w:ascii="Arial" w:eastAsia="Arial" w:hAnsi="Arial" w:cs="Arial"/>
          <w:sz w:val="24"/>
          <w:szCs w:val="24"/>
        </w:rPr>
      </w:pPr>
      <w:r w:rsidRPr="0074696F">
        <w:rPr>
          <w:rFonts w:ascii="Arial"/>
          <w:sz w:val="24"/>
          <w:highlight w:val="green"/>
        </w:rPr>
        <w:t>Not Applicable.</w:t>
      </w:r>
    </w:p>
    <w:p w14:paraId="3D3C82CE" w14:textId="77777777" w:rsidR="0006234E" w:rsidRDefault="0006234E">
      <w:pPr>
        <w:rPr>
          <w:rFonts w:ascii="Arial" w:eastAsia="Arial" w:hAnsi="Arial" w:cs="Arial"/>
          <w:sz w:val="20"/>
          <w:szCs w:val="20"/>
        </w:rPr>
      </w:pPr>
    </w:p>
    <w:p w14:paraId="3D3C82CF" w14:textId="77777777" w:rsidR="0006234E" w:rsidRDefault="0006234E">
      <w:pPr>
        <w:spacing w:before="1"/>
        <w:rPr>
          <w:rFonts w:ascii="Arial" w:eastAsia="Arial" w:hAnsi="Arial" w:cs="Arial"/>
          <w:sz w:val="16"/>
          <w:szCs w:val="16"/>
        </w:rPr>
      </w:pPr>
    </w:p>
    <w:p w14:paraId="3D3C82D0" w14:textId="77777777" w:rsidR="0006234E" w:rsidRDefault="0006234E">
      <w:pPr>
        <w:rPr>
          <w:rFonts w:ascii="Arial" w:eastAsia="Arial" w:hAnsi="Arial" w:cs="Arial"/>
          <w:sz w:val="16"/>
          <w:szCs w:val="16"/>
        </w:rPr>
        <w:sectPr w:rsidR="0006234E">
          <w:pgSz w:w="12240" w:h="15840"/>
          <w:pgMar w:top="1340" w:right="600" w:bottom="280" w:left="600" w:header="798" w:footer="0" w:gutter="0"/>
          <w:cols w:space="720"/>
        </w:sectPr>
      </w:pPr>
    </w:p>
    <w:p w14:paraId="3D3C82D1" w14:textId="77777777" w:rsidR="0006234E" w:rsidRDefault="002E199F">
      <w:pPr>
        <w:pStyle w:val="BodyText"/>
        <w:spacing w:before="102" w:line="240" w:lineRule="exact"/>
        <w:ind w:left="1058" w:hanging="106"/>
        <w:rPr>
          <w:b w:val="0"/>
          <w:bCs w:val="0"/>
        </w:rPr>
      </w:pPr>
      <w:r>
        <w:t>2C-2. Did your CoC change its provider coverage in the 2018 sheltered count?</w:t>
      </w:r>
    </w:p>
    <w:p w14:paraId="3D3C82D2"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Yes</w:t>
      </w:r>
    </w:p>
    <w:p w14:paraId="3D3C82D3"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D4" w14:textId="77777777" w:rsidR="0006234E" w:rsidRDefault="0006234E">
      <w:pPr>
        <w:rPr>
          <w:rFonts w:ascii="Arial" w:eastAsia="Arial" w:hAnsi="Arial" w:cs="Arial"/>
          <w:sz w:val="20"/>
          <w:szCs w:val="20"/>
        </w:rPr>
      </w:pPr>
    </w:p>
    <w:p w14:paraId="3D3C82D5" w14:textId="77777777" w:rsidR="0006234E" w:rsidRDefault="0006234E">
      <w:pPr>
        <w:spacing w:before="4"/>
        <w:rPr>
          <w:rFonts w:ascii="Arial" w:eastAsia="Arial" w:hAnsi="Arial" w:cs="Arial"/>
          <w:sz w:val="16"/>
          <w:szCs w:val="16"/>
        </w:rPr>
      </w:pPr>
    </w:p>
    <w:p w14:paraId="3D3C82D6" w14:textId="77777777" w:rsidR="0006234E" w:rsidRDefault="002E199F">
      <w:pPr>
        <w:pStyle w:val="BodyText"/>
        <w:spacing w:before="102" w:line="240" w:lineRule="exact"/>
        <w:ind w:left="1772" w:right="1283" w:hanging="434"/>
        <w:rPr>
          <w:b w:val="0"/>
          <w:bCs w:val="0"/>
        </w:rPr>
      </w:pPr>
      <w:r>
        <w:t>2C-2a. If “Yes” was selected in 2C-2, applicants must enter the number of beds that were added or removed in the 2018 sheltered PIT count.</w:t>
      </w:r>
    </w:p>
    <w:p w14:paraId="3D3C82D7"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6912"/>
        <w:gridCol w:w="3888"/>
      </w:tblGrid>
      <w:tr w:rsidR="0006234E" w14:paraId="3D3C82DA"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D8" w14:textId="77777777" w:rsidR="0006234E" w:rsidRDefault="002E199F">
            <w:pPr>
              <w:pStyle w:val="TableParagraph"/>
              <w:spacing w:before="45"/>
              <w:ind w:left="35"/>
              <w:rPr>
                <w:rFonts w:ascii="Arial" w:eastAsia="Arial" w:hAnsi="Arial" w:cs="Arial"/>
                <w:sz w:val="16"/>
                <w:szCs w:val="16"/>
              </w:rPr>
            </w:pPr>
            <w:r>
              <w:rPr>
                <w:rFonts w:ascii="Arial"/>
                <w:b/>
                <w:sz w:val="16"/>
              </w:rPr>
              <w:t>Beds Added:</w:t>
            </w:r>
          </w:p>
        </w:tc>
        <w:tc>
          <w:tcPr>
            <w:tcW w:w="3888" w:type="dxa"/>
            <w:tcBorders>
              <w:top w:val="single" w:sz="4" w:space="0" w:color="000000"/>
              <w:left w:val="single" w:sz="4" w:space="0" w:color="000000"/>
              <w:bottom w:val="single" w:sz="4" w:space="0" w:color="000000"/>
              <w:right w:val="single" w:sz="4" w:space="0" w:color="000000"/>
            </w:tcBorders>
          </w:tcPr>
          <w:p w14:paraId="3D3C82D9"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279</w:t>
            </w:r>
          </w:p>
        </w:tc>
      </w:tr>
      <w:tr w:rsidR="0006234E" w14:paraId="3D3C82DD"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DB" w14:textId="77777777" w:rsidR="0006234E" w:rsidRDefault="002E199F">
            <w:pPr>
              <w:pStyle w:val="TableParagraph"/>
              <w:spacing w:before="45"/>
              <w:ind w:left="35"/>
              <w:rPr>
                <w:rFonts w:ascii="Arial" w:eastAsia="Arial" w:hAnsi="Arial" w:cs="Arial"/>
                <w:sz w:val="16"/>
                <w:szCs w:val="16"/>
              </w:rPr>
            </w:pPr>
            <w:r>
              <w:rPr>
                <w:rFonts w:ascii="Arial"/>
                <w:b/>
                <w:sz w:val="16"/>
              </w:rPr>
              <w:t>Beds Removed:</w:t>
            </w:r>
          </w:p>
        </w:tc>
        <w:tc>
          <w:tcPr>
            <w:tcW w:w="3888" w:type="dxa"/>
            <w:tcBorders>
              <w:top w:val="single" w:sz="4" w:space="0" w:color="000000"/>
              <w:left w:val="single" w:sz="4" w:space="0" w:color="000000"/>
              <w:bottom w:val="single" w:sz="4" w:space="0" w:color="000000"/>
              <w:right w:val="single" w:sz="4" w:space="0" w:color="000000"/>
            </w:tcBorders>
          </w:tcPr>
          <w:p w14:paraId="3D3C82DC"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0</w:t>
            </w:r>
          </w:p>
        </w:tc>
      </w:tr>
      <w:tr w:rsidR="0006234E" w14:paraId="3D3C82E0"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DE" w14:textId="77777777" w:rsidR="0006234E" w:rsidRDefault="002E199F">
            <w:pPr>
              <w:pStyle w:val="TableParagraph"/>
              <w:spacing w:before="45"/>
              <w:ind w:left="35"/>
              <w:rPr>
                <w:rFonts w:ascii="Arial" w:eastAsia="Arial" w:hAnsi="Arial" w:cs="Arial"/>
                <w:sz w:val="16"/>
                <w:szCs w:val="16"/>
              </w:rPr>
            </w:pPr>
            <w:r>
              <w:rPr>
                <w:rFonts w:ascii="Arial"/>
                <w:b/>
                <w:sz w:val="16"/>
              </w:rPr>
              <w:t>Total:</w:t>
            </w:r>
          </w:p>
        </w:tc>
        <w:tc>
          <w:tcPr>
            <w:tcW w:w="3888" w:type="dxa"/>
            <w:tcBorders>
              <w:top w:val="single" w:sz="4" w:space="0" w:color="000000"/>
              <w:left w:val="single" w:sz="4" w:space="0" w:color="000000"/>
              <w:bottom w:val="single" w:sz="4" w:space="0" w:color="000000"/>
              <w:right w:val="single" w:sz="4" w:space="0" w:color="000000"/>
            </w:tcBorders>
          </w:tcPr>
          <w:p w14:paraId="3D3C82DF" w14:textId="77777777" w:rsidR="0006234E" w:rsidRPr="0074696F" w:rsidRDefault="002E199F">
            <w:pPr>
              <w:pStyle w:val="TableParagraph"/>
              <w:spacing w:before="45"/>
              <w:ind w:right="32"/>
              <w:jc w:val="right"/>
              <w:rPr>
                <w:rFonts w:ascii="Arial" w:eastAsia="Arial" w:hAnsi="Arial" w:cs="Arial"/>
                <w:sz w:val="16"/>
                <w:szCs w:val="16"/>
                <w:highlight w:val="green"/>
              </w:rPr>
            </w:pPr>
            <w:r w:rsidRPr="0074696F">
              <w:rPr>
                <w:rFonts w:ascii="Arial"/>
                <w:w w:val="95"/>
                <w:sz w:val="16"/>
                <w:highlight w:val="green"/>
              </w:rPr>
              <w:t>279</w:t>
            </w:r>
          </w:p>
        </w:tc>
      </w:tr>
    </w:tbl>
    <w:p w14:paraId="3D3C82E1" w14:textId="77777777" w:rsidR="0006234E" w:rsidRDefault="0006234E">
      <w:pPr>
        <w:rPr>
          <w:rFonts w:ascii="Arial" w:eastAsia="Arial" w:hAnsi="Arial" w:cs="Arial"/>
          <w:b/>
          <w:bCs/>
          <w:sz w:val="20"/>
          <w:szCs w:val="20"/>
        </w:rPr>
      </w:pPr>
    </w:p>
    <w:p w14:paraId="3D3C82E2" w14:textId="77777777" w:rsidR="0006234E" w:rsidRDefault="002E199F">
      <w:pPr>
        <w:pStyle w:val="BodyText"/>
        <w:spacing w:before="200" w:line="258" w:lineRule="exact"/>
        <w:ind w:left="1044"/>
        <w:rPr>
          <w:rFonts w:cs="Arial"/>
          <w:b w:val="0"/>
          <w:bCs w:val="0"/>
        </w:rPr>
      </w:pPr>
      <w:r>
        <w:t xml:space="preserve">2C-3.  Presidentially Declared Disaster </w:t>
      </w:r>
      <w:r>
        <w:rPr>
          <w:spacing w:val="65"/>
        </w:rPr>
        <w:t xml:space="preserve"> </w:t>
      </w:r>
      <w:r w:rsidRPr="0074696F">
        <w:rPr>
          <w:b w:val="0"/>
          <w:highlight w:val="green"/>
        </w:rPr>
        <w:t>No</w:t>
      </w:r>
    </w:p>
    <w:p w14:paraId="3D3C82E3" w14:textId="77777777" w:rsidR="0006234E" w:rsidRDefault="002E199F">
      <w:pPr>
        <w:pStyle w:val="BodyText"/>
        <w:spacing w:before="15" w:line="240" w:lineRule="exact"/>
        <w:ind w:left="191" w:right="5617" w:firstLine="388"/>
        <w:jc w:val="right"/>
        <w:rPr>
          <w:b w:val="0"/>
          <w:bCs w:val="0"/>
        </w:rPr>
      </w:pPr>
      <w:r>
        <w:t>Changes to Sheltered PIT Count.  Did your CoC add or remove emergency shelter, transitional housing, or Safe Haven inventory because of funding specific to a Presidentially declared disaster, resulting in a change to the CoC’s 2018 sheltered PIT</w:t>
      </w:r>
    </w:p>
    <w:p w14:paraId="3D3C82E4" w14:textId="77777777" w:rsidR="0006234E" w:rsidRDefault="002E199F">
      <w:pPr>
        <w:pStyle w:val="BodyText"/>
        <w:spacing w:line="243" w:lineRule="exact"/>
        <w:ind w:left="245" w:right="1243"/>
        <w:jc w:val="center"/>
        <w:rPr>
          <w:b w:val="0"/>
          <w:bCs w:val="0"/>
        </w:rPr>
      </w:pPr>
      <w:r>
        <w:t>count?</w:t>
      </w:r>
    </w:p>
    <w:p w14:paraId="3D3C82E5" w14:textId="77777777" w:rsidR="0006234E" w:rsidRDefault="0006234E">
      <w:pPr>
        <w:rPr>
          <w:rFonts w:ascii="Arial" w:eastAsia="Arial" w:hAnsi="Arial" w:cs="Arial"/>
          <w:b/>
          <w:bCs/>
          <w:sz w:val="20"/>
          <w:szCs w:val="20"/>
        </w:rPr>
      </w:pPr>
    </w:p>
    <w:p w14:paraId="3D3C82E6" w14:textId="77777777" w:rsidR="0006234E" w:rsidRDefault="0006234E">
      <w:pPr>
        <w:spacing w:before="1"/>
        <w:rPr>
          <w:rFonts w:ascii="Arial" w:eastAsia="Arial" w:hAnsi="Arial" w:cs="Arial"/>
          <w:b/>
          <w:bCs/>
          <w:sz w:val="16"/>
          <w:szCs w:val="16"/>
        </w:rPr>
      </w:pPr>
    </w:p>
    <w:p w14:paraId="3D3C82E7" w14:textId="77777777" w:rsidR="0006234E" w:rsidRDefault="002E199F">
      <w:pPr>
        <w:pStyle w:val="BodyText"/>
        <w:spacing w:before="102" w:line="240" w:lineRule="exact"/>
        <w:ind w:left="1245" w:right="1243"/>
        <w:jc w:val="center"/>
        <w:rPr>
          <w:b w:val="0"/>
          <w:bCs w:val="0"/>
        </w:rPr>
      </w:pPr>
      <w:r>
        <w:t>2C-3a. If “Yes” was selected for question 2C-3, applicants must enter the number of beds that were added or removed in 2018 because of a Presidentially declared disaster.</w:t>
      </w:r>
    </w:p>
    <w:p w14:paraId="3D3C82E8"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6912"/>
        <w:gridCol w:w="3888"/>
      </w:tblGrid>
      <w:tr w:rsidR="0006234E" w14:paraId="3D3C82EB"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E9" w14:textId="77777777" w:rsidR="0006234E" w:rsidRDefault="002E199F">
            <w:pPr>
              <w:pStyle w:val="TableParagraph"/>
              <w:spacing w:before="45"/>
              <w:ind w:left="35"/>
              <w:rPr>
                <w:rFonts w:ascii="Arial" w:eastAsia="Arial" w:hAnsi="Arial" w:cs="Arial"/>
                <w:sz w:val="16"/>
                <w:szCs w:val="16"/>
              </w:rPr>
            </w:pPr>
            <w:r>
              <w:rPr>
                <w:rFonts w:ascii="Arial"/>
                <w:b/>
                <w:sz w:val="16"/>
              </w:rPr>
              <w:t>Beds Added:</w:t>
            </w:r>
          </w:p>
        </w:tc>
        <w:tc>
          <w:tcPr>
            <w:tcW w:w="3888" w:type="dxa"/>
            <w:tcBorders>
              <w:top w:val="single" w:sz="4" w:space="0" w:color="000000"/>
              <w:left w:val="single" w:sz="4" w:space="0" w:color="000000"/>
              <w:bottom w:val="single" w:sz="4" w:space="0" w:color="000000"/>
              <w:right w:val="single" w:sz="4" w:space="0" w:color="000000"/>
            </w:tcBorders>
            <w:shd w:val="clear" w:color="auto" w:fill="DCDCDC"/>
          </w:tcPr>
          <w:p w14:paraId="3D3C82EA"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0</w:t>
            </w:r>
          </w:p>
        </w:tc>
      </w:tr>
      <w:tr w:rsidR="0006234E" w14:paraId="3D3C82EE"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EC" w14:textId="77777777" w:rsidR="0006234E" w:rsidRDefault="002E199F">
            <w:pPr>
              <w:pStyle w:val="TableParagraph"/>
              <w:spacing w:before="45"/>
              <w:ind w:left="35"/>
              <w:rPr>
                <w:rFonts w:ascii="Arial" w:eastAsia="Arial" w:hAnsi="Arial" w:cs="Arial"/>
                <w:sz w:val="16"/>
                <w:szCs w:val="16"/>
              </w:rPr>
            </w:pPr>
            <w:r>
              <w:rPr>
                <w:rFonts w:ascii="Arial"/>
                <w:b/>
                <w:sz w:val="16"/>
              </w:rPr>
              <w:t>Beds Removed:</w:t>
            </w:r>
          </w:p>
        </w:tc>
        <w:tc>
          <w:tcPr>
            <w:tcW w:w="3888" w:type="dxa"/>
            <w:tcBorders>
              <w:top w:val="single" w:sz="4" w:space="0" w:color="000000"/>
              <w:left w:val="single" w:sz="4" w:space="0" w:color="000000"/>
              <w:bottom w:val="single" w:sz="4" w:space="0" w:color="000000"/>
              <w:right w:val="single" w:sz="4" w:space="0" w:color="000000"/>
            </w:tcBorders>
            <w:shd w:val="clear" w:color="auto" w:fill="DCDCDC"/>
          </w:tcPr>
          <w:p w14:paraId="3D3C82ED"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0</w:t>
            </w:r>
          </w:p>
        </w:tc>
      </w:tr>
      <w:tr w:rsidR="0006234E" w14:paraId="3D3C82F1"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EF" w14:textId="77777777" w:rsidR="0006234E" w:rsidRDefault="002E199F">
            <w:pPr>
              <w:pStyle w:val="TableParagraph"/>
              <w:spacing w:before="45"/>
              <w:ind w:left="35"/>
              <w:rPr>
                <w:rFonts w:ascii="Arial" w:eastAsia="Arial" w:hAnsi="Arial" w:cs="Arial"/>
                <w:sz w:val="16"/>
                <w:szCs w:val="16"/>
              </w:rPr>
            </w:pPr>
            <w:r>
              <w:rPr>
                <w:rFonts w:ascii="Arial"/>
                <w:b/>
                <w:sz w:val="16"/>
              </w:rPr>
              <w:t>Total:</w:t>
            </w:r>
          </w:p>
        </w:tc>
        <w:tc>
          <w:tcPr>
            <w:tcW w:w="3888" w:type="dxa"/>
            <w:tcBorders>
              <w:top w:val="single" w:sz="4" w:space="0" w:color="000000"/>
              <w:left w:val="single" w:sz="4" w:space="0" w:color="000000"/>
              <w:bottom w:val="single" w:sz="4" w:space="0" w:color="000000"/>
              <w:right w:val="single" w:sz="4" w:space="0" w:color="000000"/>
            </w:tcBorders>
            <w:shd w:val="clear" w:color="auto" w:fill="DCDCDC"/>
          </w:tcPr>
          <w:p w14:paraId="3D3C82F0" w14:textId="77777777" w:rsidR="0006234E" w:rsidRPr="0074696F" w:rsidRDefault="002E199F">
            <w:pPr>
              <w:pStyle w:val="TableParagraph"/>
              <w:spacing w:before="45"/>
              <w:ind w:right="33"/>
              <w:jc w:val="right"/>
              <w:rPr>
                <w:rFonts w:ascii="Arial" w:eastAsia="Arial" w:hAnsi="Arial" w:cs="Arial"/>
                <w:sz w:val="16"/>
                <w:szCs w:val="16"/>
                <w:highlight w:val="green"/>
              </w:rPr>
            </w:pPr>
            <w:r w:rsidRPr="0074696F">
              <w:rPr>
                <w:rFonts w:ascii="Arial"/>
                <w:sz w:val="16"/>
                <w:highlight w:val="green"/>
              </w:rPr>
              <w:t>0</w:t>
            </w:r>
          </w:p>
        </w:tc>
      </w:tr>
    </w:tbl>
    <w:p w14:paraId="3D3C82F2" w14:textId="77777777" w:rsidR="0006234E" w:rsidRDefault="0006234E">
      <w:pPr>
        <w:rPr>
          <w:rFonts w:ascii="Arial" w:eastAsia="Arial" w:hAnsi="Arial" w:cs="Arial"/>
          <w:b/>
          <w:bCs/>
          <w:sz w:val="20"/>
          <w:szCs w:val="20"/>
        </w:rPr>
      </w:pPr>
    </w:p>
    <w:p w14:paraId="3D3C82F3" w14:textId="77777777" w:rsidR="0006234E" w:rsidRDefault="0006234E">
      <w:pPr>
        <w:spacing w:before="7"/>
        <w:rPr>
          <w:rFonts w:ascii="Arial" w:eastAsia="Arial" w:hAnsi="Arial" w:cs="Arial"/>
          <w:b/>
          <w:bCs/>
          <w:sz w:val="29"/>
          <w:szCs w:val="29"/>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F7"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F4"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F5"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15</w:t>
            </w:r>
          </w:p>
        </w:tc>
        <w:tc>
          <w:tcPr>
            <w:tcW w:w="2700" w:type="dxa"/>
            <w:tcBorders>
              <w:top w:val="single" w:sz="4" w:space="0" w:color="000000"/>
              <w:left w:val="single" w:sz="4" w:space="0" w:color="000000"/>
              <w:bottom w:val="single" w:sz="4" w:space="0" w:color="000000"/>
              <w:right w:val="single" w:sz="4" w:space="0" w:color="000000"/>
            </w:tcBorders>
          </w:tcPr>
          <w:p w14:paraId="3D3C82F6"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F8"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F9" w14:textId="77777777" w:rsidR="0006234E" w:rsidRDefault="0006234E">
      <w:pPr>
        <w:spacing w:before="8"/>
        <w:rPr>
          <w:rFonts w:ascii="Arial" w:eastAsia="Arial" w:hAnsi="Arial" w:cs="Arial"/>
          <w:b/>
          <w:bCs/>
          <w:sz w:val="15"/>
          <w:szCs w:val="15"/>
        </w:rPr>
      </w:pPr>
    </w:p>
    <w:p w14:paraId="3D3C82FA" w14:textId="77777777" w:rsidR="0006234E" w:rsidRDefault="002E199F">
      <w:pPr>
        <w:pStyle w:val="BodyText"/>
        <w:spacing w:before="69" w:line="258" w:lineRule="exact"/>
        <w:ind w:left="819"/>
        <w:rPr>
          <w:rFonts w:cs="Arial"/>
          <w:b w:val="0"/>
          <w:bCs w:val="0"/>
        </w:rPr>
      </w:pPr>
      <w:r>
        <w:t xml:space="preserve">2C-4. Changes in Unsheltered PIT Count </w:t>
      </w:r>
      <w:r>
        <w:rPr>
          <w:spacing w:val="65"/>
        </w:rPr>
        <w:t xml:space="preserve"> </w:t>
      </w:r>
      <w:r w:rsidRPr="0074696F">
        <w:rPr>
          <w:b w:val="0"/>
          <w:highlight w:val="green"/>
        </w:rPr>
        <w:t>No</w:t>
      </w:r>
    </w:p>
    <w:p w14:paraId="3D3C82FB" w14:textId="77777777" w:rsidR="0006234E" w:rsidRDefault="002E199F">
      <w:pPr>
        <w:pStyle w:val="BodyText"/>
        <w:spacing w:before="15" w:line="240" w:lineRule="exact"/>
        <w:ind w:left="352" w:right="5617" w:firstLine="307"/>
        <w:jc w:val="right"/>
        <w:rPr>
          <w:b w:val="0"/>
          <w:bCs w:val="0"/>
        </w:rPr>
      </w:pPr>
      <w:r>
        <w:t>Implementation.</w:t>
      </w:r>
      <w:r>
        <w:rPr>
          <w:spacing w:val="66"/>
        </w:rPr>
        <w:t xml:space="preserve"> </w:t>
      </w:r>
      <w:r>
        <w:t>Did your CoC change its unsheltered PIT count implementation, including methodology and data quality changes from 2017 to 2018?  If your CoC did not conduct and unsheltered PIT count in</w:t>
      </w:r>
    </w:p>
    <w:p w14:paraId="3D3C82FC" w14:textId="77777777" w:rsidR="0006234E" w:rsidRDefault="002E199F">
      <w:pPr>
        <w:pStyle w:val="BodyText"/>
        <w:spacing w:line="243" w:lineRule="exact"/>
        <w:ind w:left="0" w:right="5617"/>
        <w:jc w:val="right"/>
        <w:rPr>
          <w:b w:val="0"/>
          <w:bCs w:val="0"/>
        </w:rPr>
      </w:pPr>
      <w:r>
        <w:t>2018, select Not Applicable.</w:t>
      </w:r>
    </w:p>
    <w:p w14:paraId="3D3C82FD" w14:textId="77777777" w:rsidR="0006234E" w:rsidRDefault="0006234E">
      <w:pPr>
        <w:rPr>
          <w:rFonts w:ascii="Arial" w:eastAsia="Arial" w:hAnsi="Arial" w:cs="Arial"/>
          <w:b/>
          <w:bCs/>
          <w:sz w:val="20"/>
          <w:szCs w:val="20"/>
        </w:rPr>
      </w:pPr>
    </w:p>
    <w:p w14:paraId="3D3C82FE" w14:textId="77777777" w:rsidR="0006234E" w:rsidRDefault="0006234E">
      <w:pPr>
        <w:spacing w:before="1"/>
        <w:rPr>
          <w:rFonts w:ascii="Arial" w:eastAsia="Arial" w:hAnsi="Arial" w:cs="Arial"/>
          <w:b/>
          <w:bCs/>
          <w:sz w:val="16"/>
          <w:szCs w:val="16"/>
        </w:rPr>
      </w:pPr>
    </w:p>
    <w:p w14:paraId="3D3C82FF" w14:textId="77777777" w:rsidR="0006234E" w:rsidRDefault="0006234E">
      <w:pPr>
        <w:rPr>
          <w:rFonts w:ascii="Arial" w:eastAsia="Arial" w:hAnsi="Arial" w:cs="Arial"/>
          <w:sz w:val="16"/>
          <w:szCs w:val="16"/>
        </w:rPr>
        <w:sectPr w:rsidR="0006234E">
          <w:pgSz w:w="12240" w:h="15840"/>
          <w:pgMar w:top="1340" w:right="600" w:bottom="280" w:left="600" w:header="798" w:footer="0" w:gutter="0"/>
          <w:cols w:space="720"/>
        </w:sectPr>
      </w:pPr>
    </w:p>
    <w:p w14:paraId="3D3C8300" w14:textId="77777777" w:rsidR="0006234E" w:rsidRDefault="002E199F">
      <w:pPr>
        <w:pStyle w:val="BodyText"/>
        <w:spacing w:before="102" w:line="240" w:lineRule="exact"/>
        <w:ind w:left="271" w:firstLine="961"/>
        <w:jc w:val="right"/>
        <w:rPr>
          <w:b w:val="0"/>
          <w:bCs w:val="0"/>
        </w:rPr>
      </w:pPr>
      <w:r>
        <w:t>2C-5. Identifying Youth Experiencing Homelessness in 2018 PIT Count.  Did your CoC implement specific measures to identify youth experiencing homelessness in its 2018</w:t>
      </w:r>
    </w:p>
    <w:p w14:paraId="3D3C8301" w14:textId="77777777" w:rsidR="0006234E" w:rsidRDefault="002E199F">
      <w:pPr>
        <w:pStyle w:val="BodyText"/>
        <w:spacing w:line="243" w:lineRule="exact"/>
        <w:ind w:left="0"/>
        <w:jc w:val="right"/>
        <w:rPr>
          <w:b w:val="0"/>
          <w:bCs w:val="0"/>
        </w:rPr>
      </w:pPr>
      <w:r>
        <w:t>PIT count?</w:t>
      </w:r>
    </w:p>
    <w:p w14:paraId="3D3C8302" w14:textId="77777777" w:rsidR="0006234E" w:rsidRDefault="002E199F">
      <w:pPr>
        <w:spacing w:before="69"/>
        <w:ind w:left="159"/>
        <w:rPr>
          <w:rFonts w:ascii="Arial" w:eastAsia="Arial" w:hAnsi="Arial" w:cs="Arial"/>
          <w:sz w:val="24"/>
          <w:szCs w:val="24"/>
        </w:rPr>
      </w:pPr>
      <w:r>
        <w:br w:type="column"/>
      </w:r>
      <w:r w:rsidRPr="0074696F">
        <w:rPr>
          <w:rFonts w:ascii="Arial"/>
          <w:sz w:val="24"/>
          <w:highlight w:val="green"/>
        </w:rPr>
        <w:t>Yes</w:t>
      </w:r>
    </w:p>
    <w:p w14:paraId="3D3C8303"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304" w14:textId="77777777" w:rsidR="0006234E" w:rsidRDefault="0006234E">
      <w:pPr>
        <w:rPr>
          <w:rFonts w:ascii="Arial" w:eastAsia="Arial" w:hAnsi="Arial" w:cs="Arial"/>
          <w:sz w:val="20"/>
          <w:szCs w:val="20"/>
        </w:rPr>
      </w:pPr>
    </w:p>
    <w:p w14:paraId="3D3C8305" w14:textId="77777777" w:rsidR="0006234E" w:rsidRDefault="0006234E">
      <w:pPr>
        <w:spacing w:before="1"/>
        <w:rPr>
          <w:rFonts w:ascii="Arial" w:eastAsia="Arial" w:hAnsi="Arial" w:cs="Arial"/>
          <w:sz w:val="16"/>
          <w:szCs w:val="16"/>
        </w:rPr>
      </w:pPr>
    </w:p>
    <w:p w14:paraId="3D3C8306" w14:textId="77777777" w:rsidR="0006234E" w:rsidRDefault="002E199F">
      <w:pPr>
        <w:pStyle w:val="BodyText"/>
        <w:spacing w:before="69" w:line="258" w:lineRule="exact"/>
        <w:rPr>
          <w:b w:val="0"/>
          <w:bCs w:val="0"/>
        </w:rPr>
      </w:pPr>
      <w:r>
        <w:t>2C-5a.  If “Yes” was selected for question 2C-5., applicants must describe:</w:t>
      </w:r>
    </w:p>
    <w:p w14:paraId="3D3C8307" w14:textId="776D3FAA" w:rsidR="0006234E" w:rsidRDefault="000F3D3E">
      <w:pPr>
        <w:pStyle w:val="BodyText"/>
        <w:numPr>
          <w:ilvl w:val="0"/>
          <w:numId w:val="9"/>
        </w:numPr>
        <w:tabs>
          <w:tab w:val="left" w:pos="1667"/>
        </w:tabs>
        <w:spacing w:before="15" w:line="240" w:lineRule="exact"/>
        <w:ind w:right="1821" w:firstLine="66"/>
        <w:rPr>
          <w:b w:val="0"/>
          <w:bCs w:val="0"/>
        </w:rPr>
      </w:pPr>
      <w:r>
        <w:rPr>
          <w:b w:val="0"/>
          <w:noProof/>
          <w:sz w:val="16"/>
        </w:rPr>
        <mc:AlternateContent>
          <mc:Choice Requires="wps">
            <w:drawing>
              <wp:anchor distT="0" distB="0" distL="114300" distR="114300" simplePos="0" relativeHeight="251680256" behindDoc="0" locked="0" layoutInCell="1" allowOverlap="1" wp14:anchorId="65169531" wp14:editId="262E5B47">
                <wp:simplePos x="0" y="0"/>
                <wp:positionH relativeFrom="margin">
                  <wp:align>left</wp:align>
                </wp:positionH>
                <wp:positionV relativeFrom="paragraph">
                  <wp:posOffset>15024</wp:posOffset>
                </wp:positionV>
                <wp:extent cx="763905" cy="3657361"/>
                <wp:effectExtent l="0" t="0" r="17145" b="19685"/>
                <wp:wrapNone/>
                <wp:docPr id="164" name="Text Box 164"/>
                <wp:cNvGraphicFramePr/>
                <a:graphic xmlns:a="http://schemas.openxmlformats.org/drawingml/2006/main">
                  <a:graphicData uri="http://schemas.microsoft.com/office/word/2010/wordprocessingShape">
                    <wps:wsp>
                      <wps:cNvSpPr txBox="1"/>
                      <wps:spPr>
                        <a:xfrm>
                          <a:off x="0" y="0"/>
                          <a:ext cx="763905" cy="3657361"/>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A9F5F" w14:textId="18DB2705" w:rsidR="0011771E" w:rsidRDefault="0011771E" w:rsidP="002C281D">
                            <w:pPr>
                              <w:rPr>
                                <w:sz w:val="18"/>
                              </w:rPr>
                            </w:pPr>
                            <w:r>
                              <w:rPr>
                                <w:sz w:val="18"/>
                              </w:rPr>
                              <w:t xml:space="preserve">Need to break into parts 1) 2) &amp; 3) </w:t>
                            </w:r>
                          </w:p>
                          <w:p w14:paraId="35649713" w14:textId="07D89424" w:rsidR="0011771E" w:rsidRPr="00DB3D25" w:rsidRDefault="0011771E" w:rsidP="002C281D">
                            <w:pPr>
                              <w:rPr>
                                <w:sz w:val="18"/>
                              </w:rPr>
                            </w:pPr>
                            <w:r>
                              <w:rPr>
                                <w:sz w:val="18"/>
                              </w:rPr>
                              <w:t xml:space="preserve">We can use some, but it needs to be updated in light of our youth count numbers dropping by half and some info is too old now. And this answer is all about outreach, the question is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69531" id="Text Box 164" o:spid="_x0000_s1048" type="#_x0000_t202" style="position:absolute;left:0;text-align:left;margin-left:0;margin-top:1.2pt;width:60.15pt;height:4in;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" fillcolor="#c6d9f1 [671]" strokeweight=".5pt">
                <v:textbox>
                  <w:txbxContent>
                    <w:p w14:paraId="231A9F5F" w14:textId="18DB2705" w:rsidR="0011771E" w:rsidRDefault="0011771E" w:rsidP="002C281D">
                      <w:pPr>
                        <w:rPr>
                          <w:sz w:val="18"/>
                        </w:rPr>
                      </w:pPr>
                      <w:r>
                        <w:rPr>
                          <w:sz w:val="18"/>
                        </w:rPr>
                        <w:t xml:space="preserve">Need to break into parts 1) 2) &amp; 3) </w:t>
                      </w:r>
                    </w:p>
                    <w:p w14:paraId="35649713" w14:textId="07D89424" w:rsidR="0011771E" w:rsidRPr="00DB3D25" w:rsidRDefault="0011771E" w:rsidP="002C281D">
                      <w:pPr>
                        <w:rPr>
                          <w:sz w:val="18"/>
                        </w:rPr>
                      </w:pPr>
                      <w:r>
                        <w:rPr>
                          <w:sz w:val="18"/>
                        </w:rPr>
                        <w:t xml:space="preserve">We can use some, but it needs to be updated in light of our youth count numbers dropping by half and some info is too old now. And this answer is all about outreach, the question is not. </w:t>
                      </w:r>
                    </w:p>
                  </w:txbxContent>
                </v:textbox>
                <w10:wrap anchorx="margin"/>
              </v:shape>
            </w:pict>
          </mc:Fallback>
        </mc:AlternateContent>
      </w:r>
      <w:r w:rsidR="002E199F">
        <w:t>how stakeholders serving youth experiencing homelessness were engaged during the planning process;</w:t>
      </w:r>
    </w:p>
    <w:p w14:paraId="3D3C8308" w14:textId="02B867A8" w:rsidR="0006234E" w:rsidRDefault="002E199F">
      <w:pPr>
        <w:pStyle w:val="BodyText"/>
        <w:numPr>
          <w:ilvl w:val="0"/>
          <w:numId w:val="9"/>
        </w:numPr>
        <w:tabs>
          <w:tab w:val="left" w:pos="1667"/>
        </w:tabs>
        <w:spacing w:line="240" w:lineRule="exact"/>
        <w:ind w:right="1795" w:firstLine="66"/>
        <w:rPr>
          <w:b w:val="0"/>
          <w:bCs w:val="0"/>
        </w:rPr>
      </w:pPr>
      <w:r>
        <w:t>how the CoC worked with stakeholders to select locations where youth experiencing homelessness are most likely to be identified; and</w:t>
      </w:r>
    </w:p>
    <w:p w14:paraId="3D3C8309" w14:textId="6EC931DE" w:rsidR="0006234E" w:rsidRDefault="002E199F">
      <w:pPr>
        <w:pStyle w:val="BodyText"/>
        <w:numPr>
          <w:ilvl w:val="0"/>
          <w:numId w:val="9"/>
        </w:numPr>
        <w:tabs>
          <w:tab w:val="left" w:pos="1667"/>
        </w:tabs>
        <w:spacing w:line="240" w:lineRule="exact"/>
        <w:ind w:right="2049" w:firstLine="66"/>
        <w:rPr>
          <w:b w:val="0"/>
          <w:bCs w:val="0"/>
        </w:rPr>
      </w:pPr>
      <w:r>
        <w:t>how the CoC involved youth experiencing homelessness in counting during the 2018 PIT count.</w:t>
      </w:r>
    </w:p>
    <w:p w14:paraId="3D3C830A" w14:textId="03428A87" w:rsidR="0006234E" w:rsidRPr="00F559A1" w:rsidRDefault="002E199F">
      <w:pPr>
        <w:pStyle w:val="BodyText"/>
        <w:spacing w:line="243" w:lineRule="exact"/>
        <w:rPr>
          <w:color w:val="FF0000"/>
        </w:rPr>
      </w:pPr>
      <w:r>
        <w:t>(limit 2,000 characters)</w:t>
      </w:r>
      <w:r w:rsidR="00F559A1">
        <w:t xml:space="preserve"> </w:t>
      </w:r>
      <w:r w:rsidR="00F559A1" w:rsidRPr="00F559A1">
        <w:rPr>
          <w:color w:val="FF0000"/>
        </w:rPr>
        <w:t>DOUBLED CHARACTED LIMIT VS LAST YEAR</w:t>
      </w:r>
    </w:p>
    <w:p w14:paraId="23AED75A" w14:textId="19C686B4" w:rsidR="00F559A1" w:rsidRDefault="00F559A1" w:rsidP="00F559A1">
      <w:pPr>
        <w:pStyle w:val="BodyText"/>
        <w:spacing w:before="102" w:line="240" w:lineRule="exact"/>
        <w:ind w:right="1267"/>
        <w:rPr>
          <w:b w:val="0"/>
        </w:rPr>
      </w:pPr>
      <w:r w:rsidRPr="00F559A1">
        <w:rPr>
          <w:b w:val="0"/>
          <w:highlight w:val="yellow"/>
        </w:rPr>
        <w:t>Additional questions specifically for youth were added as an addendum to the standard MCOC PIT Outreach data collection form &amp; distributed to outreach teams throughout the state. MCOC &amp; Maine’s Homeless Youth Provider Group engaged youth &amp; non-youth providers, schools &amp; colleges to recruit volunteers to assist with PIT Outreach efforts. Maine participated in the Chapin Hall Voices of Youth Study &amp; conducted focus groups on engaging youth, identifying where homeless &amp;/or at risk youth might be found &amp; conducted a Youth specific PIT as part of that initiative. Youth participated in the Chapin Hall study &amp; lessons learned from that effort were applied to the CoC level PIT, particularly in regard to the increased emphasis on counting homeless youth.</w:t>
      </w:r>
    </w:p>
    <w:p w14:paraId="702A70AB" w14:textId="68E2EF66" w:rsidR="006144D0" w:rsidRPr="00F559A1" w:rsidRDefault="006144D0" w:rsidP="00F559A1">
      <w:pPr>
        <w:pStyle w:val="BodyText"/>
        <w:spacing w:before="102" w:line="240" w:lineRule="exact"/>
        <w:ind w:right="1267"/>
        <w:rPr>
          <w:b w:val="0"/>
        </w:rPr>
      </w:pPr>
      <w:r w:rsidRPr="006144D0">
        <w:rPr>
          <w:b w:val="0"/>
          <w:highlight w:val="magenta"/>
        </w:rPr>
        <w:t>Ask Youth providers and Resource Committee for info.</w:t>
      </w:r>
    </w:p>
    <w:p w14:paraId="24EC98CE" w14:textId="77777777" w:rsidR="00F559A1" w:rsidRDefault="00F559A1">
      <w:pPr>
        <w:pStyle w:val="BodyText"/>
        <w:spacing w:line="243" w:lineRule="exact"/>
        <w:rPr>
          <w:b w:val="0"/>
          <w:bCs w:val="0"/>
        </w:rPr>
      </w:pPr>
    </w:p>
    <w:p w14:paraId="3D3C830B" w14:textId="77777777" w:rsidR="0006234E" w:rsidRDefault="0006234E">
      <w:pPr>
        <w:rPr>
          <w:rFonts w:ascii="Arial" w:eastAsia="Arial" w:hAnsi="Arial" w:cs="Arial"/>
          <w:b/>
          <w:bCs/>
          <w:sz w:val="24"/>
          <w:szCs w:val="24"/>
        </w:rPr>
      </w:pPr>
    </w:p>
    <w:p w14:paraId="3D3C830C" w14:textId="77777777" w:rsidR="0006234E" w:rsidRDefault="0006234E">
      <w:pPr>
        <w:spacing w:before="11"/>
        <w:rPr>
          <w:rFonts w:ascii="Arial" w:eastAsia="Arial" w:hAnsi="Arial" w:cs="Arial"/>
          <w:b/>
          <w:bCs/>
          <w:sz w:val="20"/>
          <w:szCs w:val="20"/>
        </w:rPr>
      </w:pPr>
    </w:p>
    <w:p w14:paraId="3D3C830D" w14:textId="77777777" w:rsidR="0006234E" w:rsidRDefault="002E199F">
      <w:pPr>
        <w:pStyle w:val="BodyText"/>
        <w:spacing w:line="240" w:lineRule="exact"/>
        <w:ind w:right="1383"/>
        <w:rPr>
          <w:b w:val="0"/>
          <w:bCs w:val="0"/>
        </w:rPr>
      </w:pPr>
      <w:r>
        <w:t>2C-6.</w:t>
      </w:r>
      <w:r>
        <w:rPr>
          <w:spacing w:val="66"/>
        </w:rPr>
        <w:t xml:space="preserve"> </w:t>
      </w:r>
      <w:r>
        <w:t>2018 PIT Implementation.  Applicants must describe actions the CoC implemented in its 2018 PIT count to better count:</w:t>
      </w:r>
    </w:p>
    <w:p w14:paraId="3D3C830E" w14:textId="77777777" w:rsidR="0006234E" w:rsidRDefault="002E199F">
      <w:pPr>
        <w:pStyle w:val="BodyText"/>
        <w:numPr>
          <w:ilvl w:val="0"/>
          <w:numId w:val="8"/>
        </w:numPr>
        <w:tabs>
          <w:tab w:val="left" w:pos="1667"/>
        </w:tabs>
        <w:spacing w:line="225" w:lineRule="exact"/>
        <w:ind w:firstLine="66"/>
        <w:rPr>
          <w:b w:val="0"/>
          <w:bCs w:val="0"/>
        </w:rPr>
      </w:pPr>
      <w:r>
        <w:t>individuals and families experiencing chronic homelessness;</w:t>
      </w:r>
    </w:p>
    <w:p w14:paraId="3D3C830F" w14:textId="77777777" w:rsidR="0006234E" w:rsidRDefault="002E199F">
      <w:pPr>
        <w:pStyle w:val="BodyText"/>
        <w:numPr>
          <w:ilvl w:val="0"/>
          <w:numId w:val="8"/>
        </w:numPr>
        <w:tabs>
          <w:tab w:val="left" w:pos="1667"/>
        </w:tabs>
        <w:spacing w:line="240" w:lineRule="exact"/>
        <w:ind w:left="1666"/>
        <w:rPr>
          <w:b w:val="0"/>
          <w:bCs w:val="0"/>
        </w:rPr>
      </w:pPr>
      <w:r>
        <w:t>families with children experiencing homelessness; and</w:t>
      </w:r>
    </w:p>
    <w:p w14:paraId="15D210BF" w14:textId="37FBF903" w:rsidR="00F559A1" w:rsidRDefault="00F559A1" w:rsidP="00F559A1">
      <w:pPr>
        <w:pStyle w:val="BodyText"/>
        <w:spacing w:line="243" w:lineRule="exact"/>
      </w:pPr>
      <w:r w:rsidRPr="00F559A1">
        <w:rPr>
          <w:b w:val="0"/>
          <w:bCs w:val="0"/>
        </w:rPr>
        <w:t>(3</w:t>
      </w:r>
      <w:r>
        <w:t xml:space="preserve">) </w:t>
      </w:r>
      <w:r w:rsidR="002E199F">
        <w:t xml:space="preserve">Veterans experiencing homelessness. </w:t>
      </w:r>
    </w:p>
    <w:p w14:paraId="3D3C8310" w14:textId="39178420" w:rsidR="0006234E" w:rsidRDefault="002D6659" w:rsidP="00F559A1">
      <w:pPr>
        <w:pStyle w:val="BodyText"/>
        <w:spacing w:line="243" w:lineRule="exact"/>
        <w:rPr>
          <w:color w:val="FF0000"/>
        </w:rPr>
      </w:pPr>
      <w:r>
        <w:t xml:space="preserve"> </w:t>
      </w:r>
      <w:r w:rsidR="002E199F">
        <w:t>(limit 2,000 characters)</w:t>
      </w:r>
      <w:r w:rsidR="00F559A1">
        <w:t xml:space="preserve">   </w:t>
      </w:r>
      <w:r w:rsidR="00F559A1" w:rsidRPr="00F559A1">
        <w:rPr>
          <w:color w:val="FF0000"/>
        </w:rPr>
        <w:t>DOUBLED CHARACTED LIMIT VS LAST YEAR</w:t>
      </w:r>
    </w:p>
    <w:p w14:paraId="6EA61AAF" w14:textId="6351CF44" w:rsidR="00F559A1" w:rsidRDefault="002D6659" w:rsidP="00F559A1">
      <w:pPr>
        <w:pStyle w:val="BodyText"/>
        <w:spacing w:line="243" w:lineRule="exact"/>
        <w:rPr>
          <w:b w:val="0"/>
        </w:rPr>
      </w:pPr>
      <w:r>
        <w:rPr>
          <w:b w:val="0"/>
          <w:noProof/>
          <w:sz w:val="16"/>
        </w:rPr>
        <mc:AlternateContent>
          <mc:Choice Requires="wps">
            <w:drawing>
              <wp:anchor distT="0" distB="0" distL="114300" distR="114300" simplePos="0" relativeHeight="251681280" behindDoc="0" locked="0" layoutInCell="1" allowOverlap="1" wp14:anchorId="36FA3291" wp14:editId="60A76812">
                <wp:simplePos x="0" y="0"/>
                <wp:positionH relativeFrom="margin">
                  <wp:align>left</wp:align>
                </wp:positionH>
                <wp:positionV relativeFrom="paragraph">
                  <wp:posOffset>3554</wp:posOffset>
                </wp:positionV>
                <wp:extent cx="771099" cy="1405719"/>
                <wp:effectExtent l="0" t="0" r="10160" b="23495"/>
                <wp:wrapNone/>
                <wp:docPr id="165" name="Text Box 165"/>
                <wp:cNvGraphicFramePr/>
                <a:graphic xmlns:a="http://schemas.openxmlformats.org/drawingml/2006/main">
                  <a:graphicData uri="http://schemas.microsoft.com/office/word/2010/wordprocessingShape">
                    <wps:wsp>
                      <wps:cNvSpPr txBox="1"/>
                      <wps:spPr>
                        <a:xfrm>
                          <a:off x="0" y="0"/>
                          <a:ext cx="771099" cy="140571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4CA4C" w14:textId="77777777" w:rsidR="0011771E" w:rsidRDefault="0011771E" w:rsidP="002D6659">
                            <w:pPr>
                              <w:rPr>
                                <w:sz w:val="18"/>
                              </w:rPr>
                            </w:pPr>
                            <w:r>
                              <w:rPr>
                                <w:sz w:val="18"/>
                              </w:rPr>
                              <w:t>Need to break into parts 1) 2) &amp; 3)</w:t>
                            </w:r>
                          </w:p>
                          <w:p w14:paraId="3F8C55F9" w14:textId="1F6B171B" w:rsidR="0011771E" w:rsidRPr="00DB3D25" w:rsidRDefault="0011771E" w:rsidP="002D6659">
                            <w:pPr>
                              <w:rPr>
                                <w:sz w:val="18"/>
                              </w:rPr>
                            </w:pPr>
                            <w:r>
                              <w:rPr>
                                <w:sz w:val="18"/>
                              </w:rPr>
                              <w:t xml:space="preserve"> this is still pretty good but we should expand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A3291" id="Text Box 165" o:spid="_x0000_s1049" type="#_x0000_t202" style="position:absolute;left:0;text-align:left;margin-left:0;margin-top:.3pt;width:60.7pt;height:110.7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" fillcolor="#c6d9f1 [671]" strokeweight=".5pt">
                <v:textbox>
                  <w:txbxContent>
                    <w:p w14:paraId="7714CA4C" w14:textId="77777777" w:rsidR="0011771E" w:rsidRDefault="0011771E" w:rsidP="002D6659">
                      <w:pPr>
                        <w:rPr>
                          <w:sz w:val="18"/>
                        </w:rPr>
                      </w:pPr>
                      <w:r>
                        <w:rPr>
                          <w:sz w:val="18"/>
                        </w:rPr>
                        <w:t>Need to break into parts 1) 2) &amp; 3)</w:t>
                      </w:r>
                    </w:p>
                    <w:p w14:paraId="3F8C55F9" w14:textId="1F6B171B" w:rsidR="0011771E" w:rsidRPr="00DB3D25" w:rsidRDefault="0011771E" w:rsidP="002D6659">
                      <w:pPr>
                        <w:rPr>
                          <w:sz w:val="18"/>
                        </w:rPr>
                      </w:pPr>
                      <w:r>
                        <w:rPr>
                          <w:sz w:val="18"/>
                        </w:rPr>
                        <w:t xml:space="preserve"> this is still pretty good but we should expand it.</w:t>
                      </w:r>
                    </w:p>
                  </w:txbxContent>
                </v:textbox>
                <w10:wrap anchorx="margin"/>
              </v:shape>
            </w:pict>
          </mc:Fallback>
        </mc:AlternateContent>
      </w:r>
      <w:r w:rsidR="00F559A1" w:rsidRPr="00F559A1">
        <w:rPr>
          <w:b w:val="0"/>
          <w:highlight w:val="yellow"/>
        </w:rPr>
        <w:t xml:space="preserve">Other than the changes described above in regard to our Youth outreach efforts MCOC did not make any other changes to our PIT implementation, methodology or data quality specific to individuals &amp; families experiencing Chronic Homelessness, Families w/ children, or Veterans experiencing homelessness. The PIT methodology we have had in place for the last </w:t>
      </w:r>
      <w:r w:rsidR="000F3D3E">
        <w:rPr>
          <w:b w:val="0"/>
          <w:highlight w:val="green"/>
        </w:rPr>
        <w:t>3</w:t>
      </w:r>
      <w:r w:rsidR="00F559A1" w:rsidRPr="00F559A1">
        <w:rPr>
          <w:b w:val="0"/>
          <w:highlight w:val="yellow"/>
        </w:rPr>
        <w:t>years, which we review annually, already incorporates processes &amp; procedures designed to ensure a thorough &amp; accurate count of these populations including: Data Sharing agreements among Shelters allows for better identification of CH individuals &amp; Families; PATH workers experienced w/ CH individuals &amp; families participate in PIT outreach; work w/ McKinney-Vento School Liaisons helps connect outreach teams w/ homeless families w/ children not at shelters;</w:t>
      </w:r>
      <w:r w:rsidR="00F559A1" w:rsidRPr="000F3D3E">
        <w:rPr>
          <w:b w:val="0"/>
          <w:highlight w:val="green"/>
        </w:rPr>
        <w:t xml:space="preserve"> </w:t>
      </w:r>
      <w:r w:rsidR="000F3D3E" w:rsidRPr="000F3D3E">
        <w:rPr>
          <w:b w:val="0"/>
          <w:highlight w:val="green"/>
        </w:rPr>
        <w:t xml:space="preserve">many </w:t>
      </w:r>
      <w:r w:rsidR="00F559A1" w:rsidRPr="00F559A1">
        <w:rPr>
          <w:b w:val="0"/>
          <w:highlight w:val="yellow"/>
        </w:rPr>
        <w:t>of our County level ‘PIT Crew’ leaders are from local veteran service organizations familiar w/ homeless veterans &amp; where they are most likely to be found on the night of the PIT.</w:t>
      </w:r>
    </w:p>
    <w:p w14:paraId="5489475B" w14:textId="75C0B1E0" w:rsidR="00C834FC" w:rsidRPr="00F559A1" w:rsidRDefault="00C834FC" w:rsidP="00F559A1">
      <w:pPr>
        <w:pStyle w:val="BodyText"/>
        <w:spacing w:line="243" w:lineRule="exact"/>
        <w:rPr>
          <w:b w:val="0"/>
          <w:color w:val="FF0000"/>
        </w:rPr>
      </w:pPr>
      <w:r w:rsidRPr="00C834FC">
        <w:rPr>
          <w:b w:val="0"/>
          <w:highlight w:val="magenta"/>
        </w:rPr>
        <w:t>Ask Resource Committee for info.</w:t>
      </w:r>
    </w:p>
    <w:p w14:paraId="3D3C8311" w14:textId="77777777" w:rsidR="0006234E" w:rsidRDefault="0006234E">
      <w:pPr>
        <w:rPr>
          <w:rFonts w:ascii="Arial" w:eastAsia="Arial" w:hAnsi="Arial" w:cs="Arial"/>
          <w:b/>
          <w:bCs/>
          <w:sz w:val="20"/>
          <w:szCs w:val="20"/>
        </w:rPr>
      </w:pPr>
    </w:p>
    <w:p w14:paraId="3D3C8312" w14:textId="77777777" w:rsidR="0006234E" w:rsidRDefault="0006234E">
      <w:pPr>
        <w:rPr>
          <w:rFonts w:ascii="Arial" w:eastAsia="Arial" w:hAnsi="Arial" w:cs="Arial"/>
          <w:b/>
          <w:bCs/>
          <w:sz w:val="20"/>
          <w:szCs w:val="20"/>
        </w:rPr>
      </w:pPr>
    </w:p>
    <w:p w14:paraId="3D3C8313" w14:textId="77777777" w:rsidR="0006234E" w:rsidRDefault="0006234E">
      <w:pPr>
        <w:rPr>
          <w:rFonts w:ascii="Arial" w:eastAsia="Arial" w:hAnsi="Arial" w:cs="Arial"/>
          <w:b/>
          <w:bCs/>
          <w:sz w:val="20"/>
          <w:szCs w:val="20"/>
        </w:rPr>
      </w:pPr>
    </w:p>
    <w:p w14:paraId="3D3C8314" w14:textId="77777777" w:rsidR="0006234E" w:rsidRDefault="0006234E">
      <w:pPr>
        <w:rPr>
          <w:rFonts w:ascii="Arial" w:eastAsia="Arial" w:hAnsi="Arial" w:cs="Arial"/>
          <w:b/>
          <w:bCs/>
          <w:sz w:val="20"/>
          <w:szCs w:val="20"/>
        </w:rPr>
      </w:pPr>
    </w:p>
    <w:p w14:paraId="3D3C832D" w14:textId="4141E293" w:rsidR="0006234E" w:rsidRDefault="0006234E">
      <w:pPr>
        <w:spacing w:before="8"/>
        <w:rPr>
          <w:rFonts w:ascii="Arial" w:eastAsia="Arial" w:hAnsi="Arial" w:cs="Arial"/>
          <w:b/>
          <w:bCs/>
          <w:sz w:val="17"/>
          <w:szCs w:val="17"/>
        </w:rPr>
      </w:pPr>
    </w:p>
    <w:p w14:paraId="179DF9AC" w14:textId="227FEDEA" w:rsidR="00F559A1" w:rsidRDefault="00F559A1">
      <w:pPr>
        <w:spacing w:before="8"/>
        <w:rPr>
          <w:rFonts w:ascii="Arial" w:eastAsia="Arial" w:hAnsi="Arial" w:cs="Arial"/>
          <w:b/>
          <w:bCs/>
          <w:sz w:val="17"/>
          <w:szCs w:val="17"/>
        </w:rPr>
      </w:pPr>
    </w:p>
    <w:p w14:paraId="20D6E6DA" w14:textId="6F62FF8D" w:rsidR="00F559A1" w:rsidRDefault="00F559A1">
      <w:pPr>
        <w:spacing w:before="8"/>
        <w:rPr>
          <w:rFonts w:ascii="Arial" w:eastAsia="Arial" w:hAnsi="Arial" w:cs="Arial"/>
          <w:b/>
          <w:bCs/>
          <w:sz w:val="17"/>
          <w:szCs w:val="17"/>
        </w:rPr>
      </w:pPr>
    </w:p>
    <w:p w14:paraId="43F2B391" w14:textId="50DF9884" w:rsidR="00F559A1" w:rsidRDefault="00F559A1">
      <w:pPr>
        <w:spacing w:before="8"/>
        <w:rPr>
          <w:rFonts w:ascii="Arial" w:eastAsia="Arial" w:hAnsi="Arial" w:cs="Arial"/>
          <w:b/>
          <w:bCs/>
          <w:sz w:val="17"/>
          <w:szCs w:val="17"/>
        </w:rPr>
      </w:pPr>
    </w:p>
    <w:p w14:paraId="2CEAEDCD" w14:textId="4BB18FE3" w:rsidR="00F559A1" w:rsidRDefault="00F559A1">
      <w:pPr>
        <w:spacing w:before="8"/>
        <w:rPr>
          <w:rFonts w:ascii="Arial" w:eastAsia="Arial" w:hAnsi="Arial" w:cs="Arial"/>
          <w:b/>
          <w:bCs/>
          <w:sz w:val="17"/>
          <w:szCs w:val="17"/>
        </w:rPr>
      </w:pPr>
    </w:p>
    <w:p w14:paraId="75E9DD11" w14:textId="27D2BAB5" w:rsidR="00F559A1" w:rsidRDefault="00F559A1">
      <w:pPr>
        <w:spacing w:before="8"/>
        <w:rPr>
          <w:rFonts w:ascii="Arial" w:eastAsia="Arial" w:hAnsi="Arial" w:cs="Arial"/>
          <w:b/>
          <w:bCs/>
          <w:sz w:val="17"/>
          <w:szCs w:val="17"/>
        </w:rPr>
      </w:pPr>
    </w:p>
    <w:p w14:paraId="5A516A06" w14:textId="005D51D5" w:rsidR="00F559A1" w:rsidRDefault="00F559A1">
      <w:pPr>
        <w:spacing w:before="8"/>
        <w:rPr>
          <w:rFonts w:ascii="Arial" w:eastAsia="Arial" w:hAnsi="Arial" w:cs="Arial"/>
          <w:b/>
          <w:bCs/>
          <w:sz w:val="17"/>
          <w:szCs w:val="17"/>
        </w:rPr>
      </w:pPr>
    </w:p>
    <w:p w14:paraId="17191034" w14:textId="378F5ABB" w:rsidR="00F559A1" w:rsidRDefault="00F559A1">
      <w:pPr>
        <w:spacing w:before="8"/>
        <w:rPr>
          <w:rFonts w:ascii="Arial" w:eastAsia="Arial" w:hAnsi="Arial" w:cs="Arial"/>
          <w:b/>
          <w:bCs/>
          <w:sz w:val="17"/>
          <w:szCs w:val="17"/>
        </w:rPr>
      </w:pPr>
    </w:p>
    <w:p w14:paraId="119896DA" w14:textId="25DFE9DC" w:rsidR="00F559A1" w:rsidRDefault="00F559A1">
      <w:pPr>
        <w:spacing w:before="8"/>
        <w:rPr>
          <w:rFonts w:ascii="Arial" w:eastAsia="Arial" w:hAnsi="Arial" w:cs="Arial"/>
          <w:b/>
          <w:bCs/>
          <w:sz w:val="17"/>
          <w:szCs w:val="17"/>
        </w:rPr>
      </w:pPr>
    </w:p>
    <w:p w14:paraId="1A1B6D66" w14:textId="294098AE" w:rsidR="00F559A1" w:rsidRDefault="00F559A1">
      <w:pPr>
        <w:spacing w:before="8"/>
        <w:rPr>
          <w:rFonts w:ascii="Arial" w:eastAsia="Arial" w:hAnsi="Arial" w:cs="Arial"/>
          <w:b/>
          <w:bCs/>
          <w:sz w:val="17"/>
          <w:szCs w:val="17"/>
        </w:rPr>
      </w:pPr>
    </w:p>
    <w:p w14:paraId="2E2E0EA6" w14:textId="37F4BC10" w:rsidR="00F559A1" w:rsidRDefault="00F559A1">
      <w:pPr>
        <w:spacing w:before="8"/>
        <w:rPr>
          <w:rFonts w:ascii="Arial" w:eastAsia="Arial" w:hAnsi="Arial" w:cs="Arial"/>
          <w:b/>
          <w:bCs/>
          <w:sz w:val="17"/>
          <w:szCs w:val="17"/>
        </w:rPr>
      </w:pPr>
    </w:p>
    <w:p w14:paraId="42DF8FC6" w14:textId="159B703B" w:rsidR="00F559A1" w:rsidRDefault="00F559A1">
      <w:pPr>
        <w:spacing w:before="8"/>
        <w:rPr>
          <w:rFonts w:ascii="Arial" w:eastAsia="Arial" w:hAnsi="Arial" w:cs="Arial"/>
          <w:b/>
          <w:bCs/>
          <w:sz w:val="17"/>
          <w:szCs w:val="17"/>
        </w:rPr>
      </w:pPr>
    </w:p>
    <w:p w14:paraId="072D3DFC" w14:textId="6DAFA903" w:rsidR="00F559A1" w:rsidRDefault="00F559A1">
      <w:pPr>
        <w:spacing w:before="8"/>
        <w:rPr>
          <w:rFonts w:ascii="Arial" w:eastAsia="Arial" w:hAnsi="Arial" w:cs="Arial"/>
          <w:b/>
          <w:bCs/>
          <w:sz w:val="17"/>
          <w:szCs w:val="17"/>
        </w:rPr>
      </w:pPr>
    </w:p>
    <w:p w14:paraId="06F3C856" w14:textId="77777777" w:rsidR="00F559A1" w:rsidRDefault="00F559A1">
      <w:pPr>
        <w:spacing w:before="8"/>
        <w:rPr>
          <w:rFonts w:ascii="Arial" w:eastAsia="Arial" w:hAnsi="Arial" w:cs="Arial"/>
          <w:b/>
          <w:bCs/>
          <w:sz w:val="17"/>
          <w:szCs w:val="17"/>
        </w:rPr>
      </w:pPr>
    </w:p>
    <w:p w14:paraId="67DBEAA2" w14:textId="45010360" w:rsidR="004855E4" w:rsidRPr="004855E4" w:rsidRDefault="004855E4">
      <w:pPr>
        <w:pStyle w:val="Heading1"/>
        <w:spacing w:before="103" w:line="360" w:lineRule="exact"/>
        <w:ind w:left="1325" w:right="1323"/>
        <w:jc w:val="center"/>
        <w:rPr>
          <w:color w:val="FFFFFF" w:themeColor="background1"/>
          <w:sz w:val="32"/>
          <w:szCs w:val="32"/>
        </w:rPr>
      </w:pPr>
      <w:r>
        <w:rPr>
          <w:color w:val="FFFFFF" w:themeColor="background1"/>
          <w:sz w:val="32"/>
          <w:szCs w:val="32"/>
          <w:highlight w:val="red"/>
        </w:rPr>
        <w:t>**</w:t>
      </w:r>
      <w:r w:rsidRPr="004855E4">
        <w:rPr>
          <w:color w:val="FFFFFF" w:themeColor="background1"/>
          <w:sz w:val="32"/>
          <w:szCs w:val="32"/>
          <w:highlight w:val="red"/>
        </w:rPr>
        <w:t>This is where we stopped on 8/10**</w:t>
      </w:r>
    </w:p>
    <w:p w14:paraId="3D3C832E" w14:textId="41D6C8A3" w:rsidR="0006234E" w:rsidRDefault="002E199F">
      <w:pPr>
        <w:pStyle w:val="Heading1"/>
        <w:spacing w:before="103" w:line="360" w:lineRule="exact"/>
        <w:ind w:left="1325" w:right="1323"/>
        <w:jc w:val="center"/>
        <w:rPr>
          <w:b w:val="0"/>
          <w:bCs w:val="0"/>
        </w:rPr>
      </w:pPr>
      <w:r>
        <w:t>3A. Continuum of Care (CoC) System Performance</w:t>
      </w:r>
    </w:p>
    <w:p w14:paraId="3D3C8331" w14:textId="77777777" w:rsidR="0006234E" w:rsidRDefault="002E199F">
      <w:pPr>
        <w:pStyle w:val="BodyText"/>
        <w:rPr>
          <w:b w:val="0"/>
          <w:bCs w:val="0"/>
        </w:rPr>
      </w:pPr>
      <w:r>
        <w:t>Instructions</w:t>
      </w:r>
    </w:p>
    <w:p w14:paraId="3D3C8332"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333" w14:textId="77777777" w:rsidR="0006234E" w:rsidRDefault="002E199F">
      <w:pPr>
        <w:pStyle w:val="BodyText"/>
        <w:spacing w:before="148" w:line="240" w:lineRule="exact"/>
        <w:ind w:left="1245" w:right="1243"/>
        <w:jc w:val="center"/>
        <w:rPr>
          <w:b w:val="0"/>
          <w:bCs w:val="0"/>
        </w:rPr>
      </w:pPr>
      <w:r>
        <w:t>3A-1. First Time Homeless as Reported in HDX.  In the box below, applicants must report the number of first-time homeless as reported in HDX.</w:t>
      </w:r>
    </w:p>
    <w:p w14:paraId="3D3C8334" w14:textId="4E76174B" w:rsidR="0006234E" w:rsidRDefault="0006234E">
      <w:pPr>
        <w:spacing w:before="1"/>
        <w:rPr>
          <w:rFonts w:ascii="Arial" w:eastAsia="Arial" w:hAnsi="Arial" w:cs="Arial"/>
          <w:b/>
          <w:bCs/>
          <w:sz w:val="4"/>
          <w:szCs w:val="4"/>
        </w:rPr>
      </w:pPr>
    </w:p>
    <w:p w14:paraId="3D3C8335" w14:textId="67BD6CCE" w:rsidR="0006234E" w:rsidRDefault="00412DC7">
      <w:pPr>
        <w:spacing w:line="200" w:lineRule="atLeast"/>
        <w:ind w:left="115"/>
        <w:rPr>
          <w:rFonts w:ascii="Arial" w:eastAsia="Arial" w:hAnsi="Arial" w:cs="Arial"/>
          <w:sz w:val="20"/>
          <w:szCs w:val="20"/>
        </w:rPr>
      </w:pPr>
      <w:r w:rsidRPr="00C27BB7">
        <w:rPr>
          <w:rFonts w:ascii="Arial" w:eastAsia="Arial" w:hAnsi="Arial" w:cs="Arial"/>
          <w:noProof/>
          <w:sz w:val="20"/>
          <w:szCs w:val="20"/>
        </w:rPr>
        <mc:AlternateContent>
          <mc:Choice Requires="wps">
            <w:drawing>
              <wp:anchor distT="45720" distB="45720" distL="114300" distR="114300" simplePos="0" relativeHeight="251692544" behindDoc="0" locked="0" layoutInCell="1" allowOverlap="1" wp14:anchorId="3C96C5EA" wp14:editId="3A89ADA2">
                <wp:simplePos x="0" y="0"/>
                <wp:positionH relativeFrom="column">
                  <wp:posOffset>278130</wp:posOffset>
                </wp:positionH>
                <wp:positionV relativeFrom="paragraph">
                  <wp:posOffset>449580</wp:posOffset>
                </wp:positionV>
                <wp:extent cx="6590665" cy="1404620"/>
                <wp:effectExtent l="0" t="0" r="19685" b="15875"/>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chemeClr val="tx2">
                            <a:lumMod val="20000"/>
                            <a:lumOff val="80000"/>
                          </a:schemeClr>
                        </a:solidFill>
                        <a:ln w="9525">
                          <a:solidFill>
                            <a:srgbClr val="000000"/>
                          </a:solidFill>
                          <a:miter lim="800000"/>
                          <a:headEnd/>
                          <a:tailEnd/>
                        </a:ln>
                      </wps:spPr>
                      <wps:txbx>
                        <w:txbxContent>
                          <w:p w14:paraId="04FF8A96" w14:textId="268174B7" w:rsidR="0011771E" w:rsidRDefault="0011771E">
                            <w:r w:rsidRPr="00C27BB7">
                              <w:rPr>
                                <w:highlight w:val="green"/>
                              </w:rPr>
                              <w:t>4450</w:t>
                            </w:r>
                            <w:r>
                              <w:t xml:space="preserve"> (in the 2018 report, it was 4759 in the 2017 report, so 309 fewer) Also – the instructions here, and in the other detailed instructions, say “the number” – but – measure 5.1 – has two numbers. One w/ PH, one w/o 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6C5EA" id="_x0000_s1050" type="#_x0000_t202" style="position:absolute;left:0;text-align:left;margin-left:21.9pt;margin-top:35.4pt;width:518.9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" fillcolor="#c6d9f1 [671]">
                <v:textbox style="mso-fit-shape-to-text:t">
                  <w:txbxContent>
                    <w:p w14:paraId="04FF8A96" w14:textId="268174B7" w:rsidR="0011771E" w:rsidRDefault="0011771E">
                      <w:r w:rsidRPr="00C27BB7">
                        <w:rPr>
                          <w:highlight w:val="green"/>
                        </w:rPr>
                        <w:t>4450</w:t>
                      </w:r>
                      <w:r>
                        <w:t xml:space="preserve"> (in the 2018 report, it was 4759 in the 2017 report, so 309 fewer) Also – the instructions here, and in the other detailed instructions, say “the number” – but – measure 5.1 – has two numbers. One w/ PH, one w/o PH.</w:t>
                      </w:r>
                    </w:p>
                  </w:txbxContent>
                </v:textbox>
                <w10:wrap type="square"/>
              </v:shape>
            </w:pict>
          </mc:Fallback>
        </mc:AlternateContent>
      </w:r>
      <w:r w:rsidR="00856950">
        <w:rPr>
          <w:rFonts w:ascii="Arial" w:eastAsia="Arial" w:hAnsi="Arial" w:cs="Arial"/>
          <w:noProof/>
          <w:sz w:val="20"/>
          <w:szCs w:val="20"/>
        </w:rPr>
        <mc:AlternateContent>
          <mc:Choice Requires="wpg">
            <w:drawing>
              <wp:inline distT="0" distB="0" distL="0" distR="0" wp14:anchorId="3D3C86B7" wp14:editId="08BE3B8F">
                <wp:extent cx="6858000" cy="361507"/>
                <wp:effectExtent l="0" t="0" r="19050" b="19685"/>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61507"/>
                          <a:chOff x="5" y="5"/>
                          <a:chExt cx="10800" cy="300"/>
                        </a:xfrm>
                      </wpg:grpSpPr>
                      <wpg:grpSp>
                        <wpg:cNvPr id="74" name="Group 74"/>
                        <wpg:cNvGrpSpPr>
                          <a:grpSpLocks/>
                        </wpg:cNvGrpSpPr>
                        <wpg:grpSpPr bwMode="auto">
                          <a:xfrm>
                            <a:off x="5" y="5"/>
                            <a:ext cx="8640" cy="300"/>
                            <a:chOff x="5" y="5"/>
                            <a:chExt cx="8640" cy="300"/>
                          </a:xfrm>
                        </wpg:grpSpPr>
                        <wps:wsp>
                          <wps:cNvPr id="75" name="Freeform 75"/>
                          <wps:cNvSpPr>
                            <a:spLocks/>
                          </wps:cNvSpPr>
                          <wps:spPr bwMode="auto">
                            <a:xfrm>
                              <a:off x="5" y="5"/>
                              <a:ext cx="8640" cy="300"/>
                            </a:xfrm>
                            <a:custGeom>
                              <a:avLst/>
                              <a:gdLst>
                                <a:gd name="T0" fmla="+- 0 5 5"/>
                                <a:gd name="T1" fmla="*/ T0 w 8640"/>
                                <a:gd name="T2" fmla="+- 0 305 5"/>
                                <a:gd name="T3" fmla="*/ 305 h 300"/>
                                <a:gd name="T4" fmla="+- 0 8645 5"/>
                                <a:gd name="T5" fmla="*/ T4 w 8640"/>
                                <a:gd name="T6" fmla="+- 0 305 5"/>
                                <a:gd name="T7" fmla="*/ 305 h 300"/>
                                <a:gd name="T8" fmla="+- 0 8645 5"/>
                                <a:gd name="T9" fmla="*/ T8 w 8640"/>
                                <a:gd name="T10" fmla="+- 0 5 5"/>
                                <a:gd name="T11" fmla="*/ 5 h 300"/>
                                <a:gd name="T12" fmla="+- 0 5 5"/>
                                <a:gd name="T13" fmla="*/ T12 w 8640"/>
                                <a:gd name="T14" fmla="+- 0 5 5"/>
                                <a:gd name="T15" fmla="*/ 5 h 300"/>
                                <a:gd name="T16" fmla="+- 0 5 5"/>
                                <a:gd name="T17" fmla="*/ T16 w 8640"/>
                                <a:gd name="T18" fmla="+- 0 305 5"/>
                                <a:gd name="T19" fmla="*/ 305 h 300"/>
                              </a:gdLst>
                              <a:ahLst/>
                              <a:cxnLst>
                                <a:cxn ang="0">
                                  <a:pos x="T1" y="T3"/>
                                </a:cxn>
                                <a:cxn ang="0">
                                  <a:pos x="T5" y="T7"/>
                                </a:cxn>
                                <a:cxn ang="0">
                                  <a:pos x="T9" y="T11"/>
                                </a:cxn>
                                <a:cxn ang="0">
                                  <a:pos x="T13" y="T15"/>
                                </a:cxn>
                                <a:cxn ang="0">
                                  <a:pos x="T17" y="T19"/>
                                </a:cxn>
                              </a:cxnLst>
                              <a:rect l="0" t="0" r="r" b="b"/>
                              <a:pathLst>
                                <a:path w="8640" h="300">
                                  <a:moveTo>
                                    <a:pt x="0" y="300"/>
                                  </a:moveTo>
                                  <a:lnTo>
                                    <a:pt x="8640" y="300"/>
                                  </a:lnTo>
                                  <a:lnTo>
                                    <a:pt x="864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5" y="5"/>
                            <a:ext cx="10800" cy="300"/>
                            <a:chOff x="5" y="5"/>
                            <a:chExt cx="10800" cy="300"/>
                          </a:xfrm>
                        </wpg:grpSpPr>
                        <wps:wsp>
                          <wps:cNvPr id="77" name="Freeform 73"/>
                          <wps:cNvSpPr>
                            <a:spLocks/>
                          </wps:cNvSpPr>
                          <wps:spPr bwMode="auto">
                            <a:xfrm>
                              <a:off x="8645" y="5"/>
                              <a:ext cx="2160" cy="300"/>
                            </a:xfrm>
                            <a:custGeom>
                              <a:avLst/>
                              <a:gdLst>
                                <a:gd name="T0" fmla="+- 0 8645 8645"/>
                                <a:gd name="T1" fmla="*/ T0 w 2160"/>
                                <a:gd name="T2" fmla="+- 0 305 5"/>
                                <a:gd name="T3" fmla="*/ 305 h 300"/>
                                <a:gd name="T4" fmla="+- 0 10805 8645"/>
                                <a:gd name="T5" fmla="*/ T4 w 2160"/>
                                <a:gd name="T6" fmla="+- 0 305 5"/>
                                <a:gd name="T7" fmla="*/ 305 h 300"/>
                                <a:gd name="T8" fmla="+- 0 10805 8645"/>
                                <a:gd name="T9" fmla="*/ T8 w 2160"/>
                                <a:gd name="T10" fmla="+- 0 5 5"/>
                                <a:gd name="T11" fmla="*/ 5 h 300"/>
                                <a:gd name="T12" fmla="+- 0 8645 8645"/>
                                <a:gd name="T13" fmla="*/ T12 w 2160"/>
                                <a:gd name="T14" fmla="+- 0 5 5"/>
                                <a:gd name="T15" fmla="*/ 5 h 300"/>
                                <a:gd name="T16" fmla="+- 0 8645 8645"/>
                                <a:gd name="T17" fmla="*/ T16 w 2160"/>
                                <a:gd name="T18" fmla="+- 0 305 5"/>
                                <a:gd name="T19" fmla="*/ 305 h 300"/>
                              </a:gdLst>
                              <a:ahLst/>
                              <a:cxnLst>
                                <a:cxn ang="0">
                                  <a:pos x="T1" y="T3"/>
                                </a:cxn>
                                <a:cxn ang="0">
                                  <a:pos x="T5" y="T7"/>
                                </a:cxn>
                                <a:cxn ang="0">
                                  <a:pos x="T9" y="T11"/>
                                </a:cxn>
                                <a:cxn ang="0">
                                  <a:pos x="T13" y="T15"/>
                                </a:cxn>
                                <a:cxn ang="0">
                                  <a:pos x="T17" y="T19"/>
                                </a:cxn>
                              </a:cxnLst>
                              <a:rect l="0" t="0" r="r" b="b"/>
                              <a:pathLst>
                                <a:path w="2160" h="300">
                                  <a:moveTo>
                                    <a:pt x="0" y="300"/>
                                  </a:moveTo>
                                  <a:lnTo>
                                    <a:pt x="2160" y="300"/>
                                  </a:lnTo>
                                  <a:lnTo>
                                    <a:pt x="216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72"/>
                          <wps:cNvSpPr txBox="1">
                            <a:spLocks noChangeArrowheads="1"/>
                          </wps:cNvSpPr>
                          <wps:spPr bwMode="auto">
                            <a:xfrm>
                              <a:off x="5" y="5"/>
                              <a:ext cx="86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6" w14:textId="77777777" w:rsidR="0011771E" w:rsidRDefault="0011771E">
                                <w:pPr>
                                  <w:spacing w:before="50"/>
                                  <w:ind w:left="40"/>
                                  <w:rPr>
                                    <w:rFonts w:ascii="Arial" w:eastAsia="Arial" w:hAnsi="Arial" w:cs="Arial"/>
                                    <w:sz w:val="16"/>
                                    <w:szCs w:val="16"/>
                                  </w:rPr>
                                </w:pPr>
                                <w:r>
                                  <w:rPr>
                                    <w:rFonts w:ascii="Arial"/>
                                    <w:b/>
                                    <w:sz w:val="16"/>
                                  </w:rPr>
                                  <w:t>Number of First Time Homeless as Reported in HDX.</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C86B7" id="Group 70" o:spid="_x0000_s1051" style="width:540pt;height:28.45pt;mso-position-horizontal-relative:char;mso-position-vertical-relative:line" coordorigin="5,5" coordsize="108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">
                <v:group id="Group 74" o:spid="_x0000_s1052" style="position:absolute;left:5;top:5;width:8640;height:300" coordorigin="5,5" coordsize="86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5" o:spid="_x0000_s1053" style="position:absolute;left:5;top:5;width:8640;height:300;visibility:visible;mso-wrap-style:square;v-text-anchor:top" coordsize="86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" path="m,300r8640,l8640,,,,,300xe" filled="f" strokeweight=".5pt">
                    <v:path arrowok="t" o:connecttype="custom" o:connectlocs="0,305;8640,305;8640,5;0,5;0,305" o:connectangles="0,0,0,0,0"/>
                  </v:shape>
                </v:group>
                <v:group id="Group 71" o:spid="_x0000_s1054" style="position:absolute;left:5;top:5;width:10800;height:300" coordorigin="5,5" coordsize="108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3" o:spid="_x0000_s1055" style="position:absolute;left:8645;top:5;width:2160;height:300;visibility:visible;mso-wrap-style:square;v-text-anchor:top" coordsize="216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" path="m,300r2160,l2160,,,,,300xe" filled="f" strokeweight=".5pt">
                    <v:path arrowok="t" o:connecttype="custom" o:connectlocs="0,305;2160,305;2160,5;0,5;0,305" o:connectangles="0,0,0,0,0"/>
                  </v:shape>
                  <v:shape id="Text Box 72" o:spid="_x0000_s1056" type="#_x0000_t202" style="position:absolute;left:5;top:5;width:86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D3C86D6" w14:textId="77777777" w:rsidR="0011771E" w:rsidRDefault="0011771E">
                          <w:pPr>
                            <w:spacing w:before="50"/>
                            <w:ind w:left="40"/>
                            <w:rPr>
                              <w:rFonts w:ascii="Arial" w:eastAsia="Arial" w:hAnsi="Arial" w:cs="Arial"/>
                              <w:sz w:val="16"/>
                              <w:szCs w:val="16"/>
                            </w:rPr>
                          </w:pPr>
                          <w:r>
                            <w:rPr>
                              <w:rFonts w:ascii="Arial"/>
                              <w:b/>
                              <w:sz w:val="16"/>
                            </w:rPr>
                            <w:t>Number of First Time Homeless as Reported in HDX.</w:t>
                          </w:r>
                        </w:p>
                      </w:txbxContent>
                    </v:textbox>
                  </v:shape>
                </v:group>
                <w10:anchorlock/>
              </v:group>
            </w:pict>
          </mc:Fallback>
        </mc:AlternateContent>
      </w:r>
    </w:p>
    <w:p w14:paraId="3D3C8336" w14:textId="61251C59" w:rsidR="0006234E" w:rsidRDefault="0006234E">
      <w:pPr>
        <w:rPr>
          <w:rFonts w:ascii="Arial" w:eastAsia="Arial" w:hAnsi="Arial" w:cs="Arial"/>
          <w:b/>
          <w:bCs/>
          <w:sz w:val="20"/>
          <w:szCs w:val="20"/>
        </w:rPr>
      </w:pPr>
    </w:p>
    <w:p w14:paraId="3D3C8337" w14:textId="32AC1097" w:rsidR="0006234E" w:rsidRDefault="002E199F">
      <w:pPr>
        <w:pStyle w:val="BodyText"/>
        <w:spacing w:before="200" w:line="258" w:lineRule="exact"/>
        <w:rPr>
          <w:b w:val="0"/>
          <w:bCs w:val="0"/>
        </w:rPr>
      </w:pPr>
      <w:r>
        <w:t>3A-1a.  Applicants must:</w:t>
      </w:r>
    </w:p>
    <w:p w14:paraId="3D3C8338" w14:textId="6D6E7D25" w:rsidR="0006234E" w:rsidRDefault="005D28F3">
      <w:pPr>
        <w:pStyle w:val="BodyText"/>
        <w:numPr>
          <w:ilvl w:val="0"/>
          <w:numId w:val="7"/>
        </w:numPr>
        <w:tabs>
          <w:tab w:val="left" w:pos="1667"/>
        </w:tabs>
        <w:spacing w:before="15" w:line="240" w:lineRule="exact"/>
        <w:ind w:right="1489" w:firstLine="66"/>
        <w:jc w:val="left"/>
        <w:rPr>
          <w:b w:val="0"/>
          <w:bCs w:val="0"/>
        </w:rPr>
      </w:pPr>
      <w:r w:rsidRPr="00C27BB7">
        <w:rPr>
          <w:rFonts w:cs="Arial"/>
          <w:noProof/>
          <w:sz w:val="20"/>
          <w:szCs w:val="20"/>
        </w:rPr>
        <mc:AlternateContent>
          <mc:Choice Requires="wps">
            <w:drawing>
              <wp:anchor distT="45720" distB="45720" distL="114300" distR="114300" simplePos="0" relativeHeight="251702784" behindDoc="0" locked="0" layoutInCell="1" allowOverlap="1" wp14:anchorId="4FAC7D56" wp14:editId="71674BB7">
                <wp:simplePos x="0" y="0"/>
                <wp:positionH relativeFrom="margin">
                  <wp:align>left</wp:align>
                </wp:positionH>
                <wp:positionV relativeFrom="paragraph">
                  <wp:posOffset>16510</wp:posOffset>
                </wp:positionV>
                <wp:extent cx="879475" cy="3829685"/>
                <wp:effectExtent l="0" t="0" r="15875" b="18415"/>
                <wp:wrapSquare wrapText="bothSides"/>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830129"/>
                        </a:xfrm>
                        <a:prstGeom prst="rect">
                          <a:avLst/>
                        </a:prstGeom>
                        <a:solidFill>
                          <a:srgbClr val="1F497D">
                            <a:lumMod val="20000"/>
                            <a:lumOff val="80000"/>
                          </a:srgbClr>
                        </a:solidFill>
                        <a:ln w="9525">
                          <a:solidFill>
                            <a:srgbClr val="000000"/>
                          </a:solidFill>
                          <a:miter lim="800000"/>
                          <a:headEnd/>
                          <a:tailEnd/>
                        </a:ln>
                      </wps:spPr>
                      <wps:txbx>
                        <w:txbxContent>
                          <w:p w14:paraId="79303760" w14:textId="50F9A657" w:rsidR="0011771E" w:rsidRDefault="0011771E" w:rsidP="000F3D3E">
                            <w:r>
                              <w:t>Parts 1,2,3</w:t>
                            </w:r>
                          </w:p>
                          <w:p w14:paraId="5EF75160" w14:textId="4D041A2E" w:rsidR="0011771E" w:rsidRDefault="0011771E" w:rsidP="000F3D3E">
                            <w:r>
                              <w:t>There are bits in here that we can use for each part, but we need to elaborate – also, do we really look at the risk factors or use them in any way? We should try to include CE somehow.</w:t>
                            </w:r>
                          </w:p>
                          <w:p w14:paraId="316D3EDD" w14:textId="63514140" w:rsidR="000B3AC8" w:rsidRPr="000B3AC8" w:rsidRDefault="000B3AC8" w:rsidP="000F3D3E">
                            <w:pPr>
                              <w:rPr>
                                <w:b/>
                                <w:color w:val="FF0000"/>
                              </w:rPr>
                            </w:pPr>
                            <w:r w:rsidRPr="000B3AC8">
                              <w:rPr>
                                <w:b/>
                                <w:color w:val="FF0000"/>
                              </w:rPr>
                              <w:t>VICKEY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C7D56" id="_x0000_s1057" type="#_x0000_t202" style="position:absolute;left:0;text-align:left;margin-left:0;margin-top:1.3pt;width:69.25pt;height:301.55pt;z-index:251702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" fillcolor="#c6d9f1">
                <v:textbox>
                  <w:txbxContent>
                    <w:p w14:paraId="79303760" w14:textId="50F9A657" w:rsidR="0011771E" w:rsidRDefault="0011771E" w:rsidP="000F3D3E">
                      <w:r>
                        <w:t>Parts 1,2,3</w:t>
                      </w:r>
                    </w:p>
                    <w:p w14:paraId="5EF75160" w14:textId="4D041A2E" w:rsidR="0011771E" w:rsidRDefault="0011771E" w:rsidP="000F3D3E">
                      <w:r>
                        <w:t>There are bits in here that we can use for each part, but we need to elaborate – also, do we really look at the risk factors or use them in any way? We should try to include CE somehow.</w:t>
                      </w:r>
                    </w:p>
                    <w:p w14:paraId="316D3EDD" w14:textId="63514140" w:rsidR="000B3AC8" w:rsidRPr="000B3AC8" w:rsidRDefault="000B3AC8" w:rsidP="000F3D3E">
                      <w:pPr>
                        <w:rPr>
                          <w:b/>
                          <w:color w:val="FF0000"/>
                        </w:rPr>
                      </w:pPr>
                      <w:r w:rsidRPr="000B3AC8">
                        <w:rPr>
                          <w:b/>
                          <w:color w:val="FF0000"/>
                        </w:rPr>
                        <w:t>VICKEY UPDATED</w:t>
                      </w:r>
                    </w:p>
                  </w:txbxContent>
                </v:textbox>
                <w10:wrap type="square" anchorx="margin"/>
              </v:shape>
            </w:pict>
          </mc:Fallback>
        </mc:AlternateContent>
      </w:r>
      <w:r w:rsidR="002E199F">
        <w:t>describe how the CoC determined which risk factors the CoC uses to identify persons becoming homeless for the first time;</w:t>
      </w:r>
    </w:p>
    <w:p w14:paraId="3D3C8339" w14:textId="3FFD2483" w:rsidR="0006234E" w:rsidRDefault="002E199F">
      <w:pPr>
        <w:pStyle w:val="BodyText"/>
        <w:numPr>
          <w:ilvl w:val="0"/>
          <w:numId w:val="7"/>
        </w:numPr>
        <w:tabs>
          <w:tab w:val="left" w:pos="1600"/>
        </w:tabs>
        <w:spacing w:line="240" w:lineRule="exact"/>
        <w:ind w:right="1435" w:firstLine="0"/>
        <w:jc w:val="left"/>
        <w:rPr>
          <w:b w:val="0"/>
          <w:bCs w:val="0"/>
        </w:rPr>
      </w:pPr>
      <w:r>
        <w:t>describe the CoC’s strategy to address individuals and families at risk of becoming homeless; and</w:t>
      </w:r>
    </w:p>
    <w:p w14:paraId="1C2775D3" w14:textId="25298803" w:rsidR="00F559A1" w:rsidRPr="00F559A1" w:rsidRDefault="002E199F" w:rsidP="00F559A1">
      <w:pPr>
        <w:pStyle w:val="BodyText"/>
        <w:numPr>
          <w:ilvl w:val="0"/>
          <w:numId w:val="7"/>
        </w:numPr>
        <w:tabs>
          <w:tab w:val="left" w:pos="1600"/>
        </w:tabs>
        <w:spacing w:line="240" w:lineRule="exact"/>
        <w:ind w:right="1729" w:firstLine="0"/>
        <w:jc w:val="left"/>
      </w:pPr>
      <w:r>
        <w:t>provide the name of the organization or position title that is responsible for overseeing the CoC’s strategy to reduce the number of individuals and families experiencing homelessness for the first time. (limit 2,000 characters)</w:t>
      </w:r>
      <w:r w:rsidR="00F559A1">
        <w:t xml:space="preserve"> </w:t>
      </w:r>
      <w:r w:rsidR="00F559A1" w:rsidRPr="00F559A1">
        <w:rPr>
          <w:color w:val="FF0000"/>
        </w:rPr>
        <w:t>DOUBLED CHARACTED LIMIT VS LAST YEAR</w:t>
      </w:r>
    </w:p>
    <w:p w14:paraId="3D3C833A" w14:textId="41C05ACA" w:rsidR="0006234E" w:rsidRPr="00F559A1" w:rsidRDefault="0006234E" w:rsidP="00F559A1">
      <w:pPr>
        <w:pStyle w:val="BodyText"/>
        <w:tabs>
          <w:tab w:val="left" w:pos="1600"/>
        </w:tabs>
        <w:spacing w:line="240" w:lineRule="exact"/>
        <w:ind w:right="1729"/>
        <w:jc w:val="right"/>
        <w:rPr>
          <w:b w:val="0"/>
          <w:bCs w:val="0"/>
        </w:rPr>
      </w:pPr>
    </w:p>
    <w:p w14:paraId="4B3FE4CF" w14:textId="0710F056" w:rsidR="00814C2B" w:rsidRPr="005468AB" w:rsidRDefault="00814C2B" w:rsidP="00F559A1">
      <w:pPr>
        <w:pStyle w:val="BodyText"/>
        <w:tabs>
          <w:tab w:val="left" w:pos="1600"/>
        </w:tabs>
        <w:spacing w:line="240" w:lineRule="exact"/>
        <w:ind w:right="1729"/>
        <w:rPr>
          <w:b w:val="0"/>
          <w:bCs w:val="0"/>
          <w:highlight w:val="cyan"/>
        </w:rPr>
      </w:pPr>
      <w:r w:rsidRPr="005468AB">
        <w:rPr>
          <w:b w:val="0"/>
          <w:bCs w:val="0"/>
          <w:highlight w:val="cyan"/>
        </w:rPr>
        <w:t>1)</w:t>
      </w:r>
      <w:r w:rsidR="00F559A1" w:rsidRPr="005468AB">
        <w:rPr>
          <w:b w:val="0"/>
          <w:bCs w:val="0"/>
          <w:highlight w:val="cyan"/>
        </w:rPr>
        <w:t xml:space="preserve">Our Emergency shelter response system </w:t>
      </w:r>
      <w:r w:rsidRPr="005468AB">
        <w:rPr>
          <w:b w:val="0"/>
          <w:bCs w:val="0"/>
          <w:highlight w:val="cyan"/>
        </w:rPr>
        <w:t>for years has tracked/</w:t>
      </w:r>
      <w:r w:rsidR="000A15FE" w:rsidRPr="005468AB">
        <w:rPr>
          <w:b w:val="0"/>
          <w:bCs w:val="0"/>
          <w:highlight w:val="cyan"/>
        </w:rPr>
        <w:t xml:space="preserve"> </w:t>
      </w:r>
      <w:r w:rsidRPr="005468AB">
        <w:rPr>
          <w:b w:val="0"/>
          <w:bCs w:val="0"/>
          <w:highlight w:val="cyan"/>
        </w:rPr>
        <w:t xml:space="preserve">analyzed the number of individuals who become homeless for the first time </w:t>
      </w:r>
      <w:r w:rsidR="000A15FE">
        <w:rPr>
          <w:b w:val="0"/>
          <w:bCs w:val="0"/>
          <w:highlight w:val="cyan"/>
        </w:rPr>
        <w:t>&amp;</w:t>
      </w:r>
      <w:r w:rsidRPr="005468AB">
        <w:rPr>
          <w:b w:val="0"/>
          <w:bCs w:val="0"/>
          <w:highlight w:val="cyan"/>
        </w:rPr>
        <w:t xml:space="preserve"> the corresponding self-identified reasons they were seeking emergency shelter/became homeless/request assistance. Through this process, using prevalent reasons for first-time homelessness, the </w:t>
      </w:r>
      <w:bookmarkStart w:id="2" w:name="_Hlk521679709"/>
      <w:r w:rsidRPr="005468AB">
        <w:rPr>
          <w:b w:val="0"/>
          <w:bCs w:val="0"/>
          <w:highlight w:val="cyan"/>
        </w:rPr>
        <w:t>CoC identified corresponding risk factors to identify people becoming homeless for the first time, and plans &amp; directs diversion/</w:t>
      </w:r>
      <w:r w:rsidR="00F559A1" w:rsidRPr="005468AB">
        <w:rPr>
          <w:b w:val="0"/>
          <w:bCs w:val="0"/>
          <w:highlight w:val="cyan"/>
        </w:rPr>
        <w:t>prevention</w:t>
      </w:r>
      <w:r w:rsidRPr="005468AB">
        <w:rPr>
          <w:b w:val="0"/>
          <w:bCs w:val="0"/>
          <w:highlight w:val="cyan"/>
        </w:rPr>
        <w:t xml:space="preserve"> r</w:t>
      </w:r>
      <w:r w:rsidR="00F559A1" w:rsidRPr="005468AB">
        <w:rPr>
          <w:b w:val="0"/>
          <w:bCs w:val="0"/>
          <w:highlight w:val="cyan"/>
        </w:rPr>
        <w:t xml:space="preserve">esources/services </w:t>
      </w:r>
      <w:r w:rsidRPr="005468AB">
        <w:rPr>
          <w:b w:val="0"/>
          <w:bCs w:val="0"/>
          <w:highlight w:val="cyan"/>
        </w:rPr>
        <w:t xml:space="preserve">accordingly, as </w:t>
      </w:r>
      <w:r w:rsidR="00F559A1" w:rsidRPr="005468AB">
        <w:rPr>
          <w:b w:val="0"/>
          <w:bCs w:val="0"/>
          <w:highlight w:val="cyan"/>
        </w:rPr>
        <w:t>outlined in Maine’s Plan to End &amp; Prevent Homelessness</w:t>
      </w:r>
      <w:r w:rsidR="000A15FE">
        <w:rPr>
          <w:b w:val="0"/>
          <w:bCs w:val="0"/>
          <w:highlight w:val="cyan"/>
        </w:rPr>
        <w:t xml:space="preserve"> (Maine’s Plan)</w:t>
      </w:r>
      <w:r w:rsidRPr="005468AB">
        <w:rPr>
          <w:b w:val="0"/>
          <w:bCs w:val="0"/>
          <w:highlight w:val="cyan"/>
        </w:rPr>
        <w:t xml:space="preserve"> and reflected in the MCOC Coordinated Entry System (CES)</w:t>
      </w:r>
      <w:r w:rsidR="005468AB" w:rsidRPr="005468AB">
        <w:rPr>
          <w:b w:val="0"/>
          <w:bCs w:val="0"/>
          <w:highlight w:val="cyan"/>
        </w:rPr>
        <w:t>, including the triage/diversion aspect of the CES.</w:t>
      </w:r>
    </w:p>
    <w:bookmarkEnd w:id="2"/>
    <w:p w14:paraId="0BF239FB" w14:textId="639C799A" w:rsidR="00814C2B" w:rsidRPr="001F1538" w:rsidRDefault="00814C2B" w:rsidP="00F559A1">
      <w:pPr>
        <w:pStyle w:val="BodyText"/>
        <w:tabs>
          <w:tab w:val="left" w:pos="1600"/>
        </w:tabs>
        <w:spacing w:line="240" w:lineRule="exact"/>
        <w:ind w:right="1729"/>
        <w:rPr>
          <w:b w:val="0"/>
          <w:bCs w:val="0"/>
          <w:highlight w:val="cyan"/>
        </w:rPr>
      </w:pPr>
      <w:r w:rsidRPr="00814C2B">
        <w:rPr>
          <w:b w:val="0"/>
          <w:bCs w:val="0"/>
          <w:highlight w:val="cyan"/>
        </w:rPr>
        <w:t>2)</w:t>
      </w:r>
      <w:r w:rsidR="000A15FE">
        <w:rPr>
          <w:b w:val="0"/>
          <w:bCs w:val="0"/>
          <w:highlight w:val="cyan"/>
        </w:rPr>
        <w:t xml:space="preserve">Maine’s Plan </w:t>
      </w:r>
      <w:r w:rsidR="000A15FE" w:rsidRPr="000A15FE">
        <w:rPr>
          <w:b w:val="0"/>
          <w:bCs w:val="0"/>
          <w:highlight w:val="cyan"/>
        </w:rPr>
        <w:t xml:space="preserve">is the primary strategy used to address individuals &amp; families at risk of becoming homeless. MCOC CES puts this strategy into action in order to address individuals &amp; families at risk of becoming homeless. </w:t>
      </w:r>
      <w:r w:rsidR="005468AB" w:rsidRPr="000A15FE">
        <w:rPr>
          <w:b w:val="0"/>
          <w:bCs w:val="0"/>
          <w:highlight w:val="cyan"/>
        </w:rPr>
        <w:t>T</w:t>
      </w:r>
      <w:r w:rsidR="005468AB">
        <w:rPr>
          <w:b w:val="0"/>
          <w:bCs w:val="0"/>
          <w:highlight w:val="cyan"/>
        </w:rPr>
        <w:t xml:space="preserve">he MCOC has designed its CES to address individuals </w:t>
      </w:r>
      <w:r w:rsidR="001F1538">
        <w:rPr>
          <w:b w:val="0"/>
          <w:bCs w:val="0"/>
          <w:highlight w:val="cyan"/>
        </w:rPr>
        <w:t>&amp;</w:t>
      </w:r>
      <w:r w:rsidR="005468AB">
        <w:rPr>
          <w:b w:val="0"/>
          <w:bCs w:val="0"/>
          <w:highlight w:val="cyan"/>
        </w:rPr>
        <w:t xml:space="preserve"> families at risk of becoming homeless, including</w:t>
      </w:r>
      <w:r w:rsidR="000A15FE">
        <w:rPr>
          <w:b w:val="0"/>
          <w:bCs w:val="0"/>
          <w:highlight w:val="cyan"/>
        </w:rPr>
        <w:t xml:space="preserve"> a</w:t>
      </w:r>
      <w:r w:rsidR="005468AB">
        <w:rPr>
          <w:b w:val="0"/>
          <w:bCs w:val="0"/>
          <w:highlight w:val="cyan"/>
        </w:rPr>
        <w:t xml:space="preserve"> prescreen aspect wherein people </w:t>
      </w:r>
      <w:r w:rsidR="000A15FE">
        <w:rPr>
          <w:b w:val="0"/>
          <w:bCs w:val="0"/>
          <w:highlight w:val="cyan"/>
        </w:rPr>
        <w:t>&amp;</w:t>
      </w:r>
      <w:r w:rsidR="005468AB">
        <w:rPr>
          <w:b w:val="0"/>
          <w:bCs w:val="0"/>
          <w:highlight w:val="cyan"/>
        </w:rPr>
        <w:t xml:space="preserve"> families are identified as being at risk through a series of triage/diversion questions. Once identified as being at risk the CES attempts to divert them from entering the homeless shelter system </w:t>
      </w:r>
      <w:r w:rsidR="000A15FE">
        <w:rPr>
          <w:b w:val="0"/>
          <w:bCs w:val="0"/>
          <w:highlight w:val="cyan"/>
        </w:rPr>
        <w:t>&amp;</w:t>
      </w:r>
      <w:r w:rsidR="005468AB">
        <w:rPr>
          <w:b w:val="0"/>
          <w:bCs w:val="0"/>
          <w:highlight w:val="cyan"/>
        </w:rPr>
        <w:t>/or prevent them from becoming homeless. This is done through referrals to appropriate services throughout the state including CDBG-funded outreach, ESG prevention/</w:t>
      </w:r>
      <w:r w:rsidR="001F1538">
        <w:rPr>
          <w:b w:val="0"/>
          <w:bCs w:val="0"/>
          <w:highlight w:val="cyan"/>
        </w:rPr>
        <w:t>RRH</w:t>
      </w:r>
      <w:r w:rsidR="005468AB">
        <w:rPr>
          <w:b w:val="0"/>
          <w:bCs w:val="0"/>
          <w:highlight w:val="cyan"/>
        </w:rPr>
        <w:t>,</w:t>
      </w:r>
      <w:r w:rsidR="000A15FE">
        <w:rPr>
          <w:b w:val="0"/>
          <w:bCs w:val="0"/>
          <w:highlight w:val="cyan"/>
        </w:rPr>
        <w:t xml:space="preserve"> </w:t>
      </w:r>
      <w:r w:rsidR="001F1538">
        <w:rPr>
          <w:b w:val="0"/>
          <w:bCs w:val="0"/>
          <w:highlight w:val="cyan"/>
        </w:rPr>
        <w:t xml:space="preserve">SSVF </w:t>
      </w:r>
      <w:r w:rsidR="005468AB">
        <w:rPr>
          <w:b w:val="0"/>
          <w:bCs w:val="0"/>
          <w:highlight w:val="cyan"/>
        </w:rPr>
        <w:t>outreach/prevention/</w:t>
      </w:r>
      <w:r w:rsidR="000A15FE">
        <w:rPr>
          <w:b w:val="0"/>
          <w:bCs w:val="0"/>
          <w:highlight w:val="cyan"/>
        </w:rPr>
        <w:t xml:space="preserve">RRH, </w:t>
      </w:r>
      <w:r w:rsidR="005468AB">
        <w:rPr>
          <w:b w:val="0"/>
          <w:bCs w:val="0"/>
          <w:highlight w:val="cyan"/>
        </w:rPr>
        <w:t>PATH outreach, local</w:t>
      </w:r>
      <w:r w:rsidR="001F1538">
        <w:rPr>
          <w:b w:val="0"/>
          <w:bCs w:val="0"/>
          <w:highlight w:val="cyan"/>
        </w:rPr>
        <w:t>/</w:t>
      </w:r>
      <w:r w:rsidR="005468AB">
        <w:rPr>
          <w:b w:val="0"/>
          <w:bCs w:val="0"/>
          <w:highlight w:val="cyan"/>
        </w:rPr>
        <w:t>state funded shor</w:t>
      </w:r>
      <w:r w:rsidR="001F1538">
        <w:rPr>
          <w:b w:val="0"/>
          <w:bCs w:val="0"/>
          <w:highlight w:val="cyan"/>
        </w:rPr>
        <w:t>t/</w:t>
      </w:r>
      <w:r w:rsidR="005468AB">
        <w:rPr>
          <w:b w:val="0"/>
          <w:bCs w:val="0"/>
          <w:highlight w:val="cyan"/>
        </w:rPr>
        <w:t>medium term rental assistance</w:t>
      </w:r>
      <w:r w:rsidR="001F1538">
        <w:rPr>
          <w:b w:val="0"/>
          <w:bCs w:val="0"/>
          <w:highlight w:val="cyan"/>
        </w:rPr>
        <w:t>,</w:t>
      </w:r>
      <w:r w:rsidR="000A15FE">
        <w:rPr>
          <w:b w:val="0"/>
          <w:bCs w:val="0"/>
          <w:highlight w:val="cyan"/>
        </w:rPr>
        <w:t xml:space="preserve"> municipal general assistance</w:t>
      </w:r>
      <w:r w:rsidR="005468AB">
        <w:rPr>
          <w:b w:val="0"/>
          <w:bCs w:val="0"/>
          <w:highlight w:val="cyan"/>
        </w:rPr>
        <w:t>, community legal services, eviction prevention edu</w:t>
      </w:r>
      <w:r w:rsidR="000A15FE">
        <w:rPr>
          <w:b w:val="0"/>
          <w:bCs w:val="0"/>
          <w:highlight w:val="cyan"/>
        </w:rPr>
        <w:t>cation</w:t>
      </w:r>
      <w:r w:rsidR="001F1538">
        <w:rPr>
          <w:b w:val="0"/>
          <w:bCs w:val="0"/>
          <w:highlight w:val="cyan"/>
        </w:rPr>
        <w:t>/</w:t>
      </w:r>
      <w:r w:rsidR="000A15FE">
        <w:rPr>
          <w:b w:val="0"/>
          <w:bCs w:val="0"/>
          <w:highlight w:val="cyan"/>
        </w:rPr>
        <w:t>programs</w:t>
      </w:r>
      <w:r w:rsidR="005468AB">
        <w:rPr>
          <w:b w:val="0"/>
          <w:bCs w:val="0"/>
          <w:highlight w:val="cyan"/>
        </w:rPr>
        <w:t>.</w:t>
      </w:r>
      <w:r w:rsidR="000A15FE">
        <w:rPr>
          <w:b w:val="0"/>
          <w:bCs w:val="0"/>
          <w:highlight w:val="cyan"/>
        </w:rPr>
        <w:t xml:space="preserve"> The MCOC has comprehensive discharge plans which </w:t>
      </w:r>
      <w:r w:rsidR="000A15FE">
        <w:rPr>
          <w:b w:val="0"/>
          <w:bCs w:val="0"/>
          <w:highlight w:val="cyan"/>
        </w:rPr>
        <w:lastRenderedPageBreak/>
        <w:t>identify people at risk of being discharge</w:t>
      </w:r>
      <w:r w:rsidR="001F1538">
        <w:rPr>
          <w:b w:val="0"/>
          <w:bCs w:val="0"/>
          <w:highlight w:val="cyan"/>
        </w:rPr>
        <w:t>d</w:t>
      </w:r>
      <w:r w:rsidR="000A15FE">
        <w:rPr>
          <w:b w:val="0"/>
          <w:bCs w:val="0"/>
          <w:highlight w:val="cyan"/>
        </w:rPr>
        <w:t xml:space="preserve"> to homelessness </w:t>
      </w:r>
      <w:r w:rsidR="001F1538">
        <w:rPr>
          <w:b w:val="0"/>
          <w:bCs w:val="0"/>
          <w:highlight w:val="cyan"/>
        </w:rPr>
        <w:t>&amp;</w:t>
      </w:r>
      <w:r w:rsidR="000A15FE">
        <w:rPr>
          <w:b w:val="0"/>
          <w:bCs w:val="0"/>
          <w:highlight w:val="cyan"/>
        </w:rPr>
        <w:t xml:space="preserve"> the ways this can </w:t>
      </w:r>
      <w:r w:rsidR="000A15FE" w:rsidRPr="001F1538">
        <w:rPr>
          <w:b w:val="0"/>
          <w:bCs w:val="0"/>
          <w:highlight w:val="cyan"/>
        </w:rPr>
        <w:t>be prevented</w:t>
      </w:r>
      <w:r w:rsidR="001F1538">
        <w:rPr>
          <w:b w:val="0"/>
          <w:bCs w:val="0"/>
          <w:highlight w:val="cyan"/>
        </w:rPr>
        <w:t>.</w:t>
      </w:r>
    </w:p>
    <w:p w14:paraId="5190F084" w14:textId="1E58E4B0" w:rsidR="00F559A1" w:rsidRDefault="00814C2B" w:rsidP="00F559A1">
      <w:pPr>
        <w:pStyle w:val="BodyText"/>
        <w:tabs>
          <w:tab w:val="left" w:pos="1600"/>
        </w:tabs>
        <w:spacing w:line="240" w:lineRule="exact"/>
        <w:ind w:right="1729"/>
        <w:rPr>
          <w:b w:val="0"/>
          <w:bCs w:val="0"/>
        </w:rPr>
      </w:pPr>
      <w:r w:rsidRPr="001F1538">
        <w:rPr>
          <w:b w:val="0"/>
          <w:bCs w:val="0"/>
          <w:highlight w:val="cyan"/>
        </w:rPr>
        <w:t>3)</w:t>
      </w:r>
      <w:r w:rsidR="00F559A1" w:rsidRPr="001F1538">
        <w:rPr>
          <w:b w:val="0"/>
          <w:bCs w:val="0"/>
          <w:highlight w:val="cyan"/>
        </w:rPr>
        <w:t>Maine’s Statewide Homeless Councils</w:t>
      </w:r>
      <w:r w:rsidR="000A15FE" w:rsidRPr="001F1538">
        <w:rPr>
          <w:b w:val="0"/>
          <w:bCs w:val="0"/>
          <w:highlight w:val="cyan"/>
        </w:rPr>
        <w:t xml:space="preserve">, the MCOC &amp; MCOC Board are </w:t>
      </w:r>
      <w:r w:rsidR="00F559A1" w:rsidRPr="001F1538">
        <w:rPr>
          <w:b w:val="0"/>
          <w:bCs w:val="0"/>
          <w:highlight w:val="cyan"/>
        </w:rPr>
        <w:t xml:space="preserve"> </w:t>
      </w:r>
      <w:r w:rsidR="000A15FE" w:rsidRPr="001F1538">
        <w:rPr>
          <w:b w:val="0"/>
          <w:bCs w:val="0"/>
          <w:highlight w:val="cyan"/>
        </w:rPr>
        <w:t>responsible for overseeing th</w:t>
      </w:r>
      <w:r w:rsidR="001F1538" w:rsidRPr="001F1538">
        <w:rPr>
          <w:b w:val="0"/>
          <w:bCs w:val="0"/>
          <w:highlight w:val="cyan"/>
        </w:rPr>
        <w:t>is</w:t>
      </w:r>
      <w:r w:rsidR="000A15FE" w:rsidRPr="001F1538">
        <w:rPr>
          <w:b w:val="0"/>
          <w:bCs w:val="0"/>
          <w:highlight w:val="cyan"/>
        </w:rPr>
        <w:t xml:space="preserve"> strategy to reduce the number of individuals </w:t>
      </w:r>
      <w:r w:rsidR="001F1538" w:rsidRPr="001F1538">
        <w:rPr>
          <w:b w:val="0"/>
          <w:bCs w:val="0"/>
          <w:highlight w:val="cyan"/>
        </w:rPr>
        <w:t>&amp;</w:t>
      </w:r>
      <w:r w:rsidR="000A15FE" w:rsidRPr="001F1538">
        <w:rPr>
          <w:b w:val="0"/>
          <w:bCs w:val="0"/>
          <w:highlight w:val="cyan"/>
        </w:rPr>
        <w:t xml:space="preserve"> families experiencing homelessness for the first time</w:t>
      </w:r>
      <w:r w:rsidR="00F559A1" w:rsidRPr="001F1538">
        <w:rPr>
          <w:b w:val="0"/>
          <w:bCs w:val="0"/>
          <w:highlight w:val="cyan"/>
        </w:rPr>
        <w:t>.</w:t>
      </w:r>
    </w:p>
    <w:p w14:paraId="3D3C833B" w14:textId="77777777" w:rsidR="0006234E" w:rsidRDefault="0006234E">
      <w:pPr>
        <w:rPr>
          <w:rFonts w:ascii="Arial" w:eastAsia="Arial" w:hAnsi="Arial" w:cs="Arial"/>
          <w:b/>
          <w:bCs/>
          <w:sz w:val="24"/>
          <w:szCs w:val="24"/>
        </w:rPr>
      </w:pPr>
    </w:p>
    <w:p w14:paraId="3D3C833C" w14:textId="77777777" w:rsidR="0006234E" w:rsidRDefault="002E199F">
      <w:pPr>
        <w:pStyle w:val="BodyText"/>
        <w:spacing w:before="211" w:line="258" w:lineRule="exact"/>
        <w:rPr>
          <w:b w:val="0"/>
          <w:bCs w:val="0"/>
        </w:rPr>
      </w:pPr>
      <w:r>
        <w:t>3A-2.  Length-of-Time Homeless as Reported in HDX.  Applicants must:</w:t>
      </w:r>
    </w:p>
    <w:p w14:paraId="3D3C833D" w14:textId="77777777" w:rsidR="0006234E" w:rsidRDefault="002E199F">
      <w:pPr>
        <w:pStyle w:val="BodyText"/>
        <w:numPr>
          <w:ilvl w:val="1"/>
          <w:numId w:val="7"/>
        </w:numPr>
        <w:tabs>
          <w:tab w:val="left" w:pos="1667"/>
        </w:tabs>
        <w:spacing w:before="15" w:line="240" w:lineRule="exact"/>
        <w:ind w:right="1408" w:firstLine="66"/>
        <w:rPr>
          <w:b w:val="0"/>
          <w:bCs w:val="0"/>
        </w:rPr>
      </w:pPr>
      <w:r>
        <w:t>provide the average length of time individuals and persons in families remained homeless (i.e., the number);</w:t>
      </w:r>
    </w:p>
    <w:p w14:paraId="3D3C833E" w14:textId="77777777" w:rsidR="0006234E" w:rsidRDefault="002E199F">
      <w:pPr>
        <w:pStyle w:val="BodyText"/>
        <w:numPr>
          <w:ilvl w:val="1"/>
          <w:numId w:val="7"/>
        </w:numPr>
        <w:tabs>
          <w:tab w:val="left" w:pos="1667"/>
        </w:tabs>
        <w:spacing w:line="240" w:lineRule="exact"/>
        <w:ind w:right="1636" w:firstLine="66"/>
        <w:rPr>
          <w:b w:val="0"/>
          <w:bCs w:val="0"/>
        </w:rPr>
      </w:pPr>
      <w:r>
        <w:t>describe the CoC’s strategy to reduce the length-of-time individuals and persons in families remain homeless;</w:t>
      </w:r>
    </w:p>
    <w:p w14:paraId="3D3C833F" w14:textId="77777777" w:rsidR="0006234E" w:rsidRDefault="002E199F">
      <w:pPr>
        <w:pStyle w:val="BodyText"/>
        <w:numPr>
          <w:ilvl w:val="1"/>
          <w:numId w:val="7"/>
        </w:numPr>
        <w:tabs>
          <w:tab w:val="left" w:pos="1667"/>
        </w:tabs>
        <w:spacing w:line="240" w:lineRule="exact"/>
        <w:ind w:right="1515" w:firstLine="66"/>
        <w:rPr>
          <w:b w:val="0"/>
          <w:bCs w:val="0"/>
        </w:rPr>
      </w:pPr>
      <w:r>
        <w:t>describe how the CoC identifies and houses individuals and persons in families with the longest lengths of time homeless; and</w:t>
      </w:r>
    </w:p>
    <w:p w14:paraId="3D3C8340" w14:textId="77777777" w:rsidR="0006234E" w:rsidRDefault="002E199F">
      <w:pPr>
        <w:pStyle w:val="BodyText"/>
        <w:numPr>
          <w:ilvl w:val="1"/>
          <w:numId w:val="7"/>
        </w:numPr>
        <w:tabs>
          <w:tab w:val="left" w:pos="1667"/>
        </w:tabs>
        <w:spacing w:line="240" w:lineRule="exact"/>
        <w:ind w:right="1329" w:firstLine="66"/>
        <w:rPr>
          <w:b w:val="0"/>
          <w:bCs w:val="0"/>
        </w:rPr>
      </w:pPr>
      <w:r>
        <w:t>provide the name of the organization or position title that is responsible for overseeing the CoC’s strategy to reduce the length of time individuals and families remain homeless.</w:t>
      </w:r>
    </w:p>
    <w:p w14:paraId="3D3C8341" w14:textId="54B69A6C" w:rsidR="0006234E" w:rsidRDefault="002E199F">
      <w:pPr>
        <w:pStyle w:val="BodyText"/>
        <w:spacing w:line="243" w:lineRule="exact"/>
        <w:rPr>
          <w:i/>
          <w:color w:val="FF0000"/>
          <w:u w:val="single"/>
        </w:rPr>
      </w:pPr>
      <w:r>
        <w:t>(limit 2,000 characters)</w:t>
      </w:r>
      <w:r w:rsidR="0078715F">
        <w:t xml:space="preserve">  </w:t>
      </w:r>
      <w:r w:rsidR="0078715F" w:rsidRPr="002E199F">
        <w:rPr>
          <w:i/>
          <w:color w:val="FF0000"/>
          <w:u w:val="single"/>
        </w:rPr>
        <w:t>DOUBLED CHARACTER LIMIT VS. LAST YEAR</w:t>
      </w:r>
    </w:p>
    <w:p w14:paraId="0EDDC45F" w14:textId="77777777" w:rsidR="00412DC7" w:rsidRDefault="00412DC7">
      <w:pPr>
        <w:pStyle w:val="BodyText"/>
        <w:spacing w:line="243" w:lineRule="exact"/>
      </w:pPr>
    </w:p>
    <w:p w14:paraId="4F674E72" w14:textId="1DA0E0BC" w:rsidR="00412DC7" w:rsidRDefault="005D28F3">
      <w:pPr>
        <w:pStyle w:val="BodyText"/>
        <w:spacing w:line="243" w:lineRule="exact"/>
      </w:pPr>
      <w:r w:rsidRPr="00C27BB7">
        <w:rPr>
          <w:rFonts w:cs="Arial"/>
          <w:noProof/>
          <w:sz w:val="20"/>
          <w:szCs w:val="20"/>
        </w:rPr>
        <mc:AlternateContent>
          <mc:Choice Requires="wps">
            <w:drawing>
              <wp:anchor distT="45720" distB="45720" distL="114300" distR="114300" simplePos="0" relativeHeight="251704832" behindDoc="0" locked="0" layoutInCell="1" allowOverlap="1" wp14:anchorId="0A7EECC3" wp14:editId="1321EAEE">
                <wp:simplePos x="0" y="0"/>
                <wp:positionH relativeFrom="column">
                  <wp:posOffset>86264</wp:posOffset>
                </wp:positionH>
                <wp:positionV relativeFrom="paragraph">
                  <wp:posOffset>358739</wp:posOffset>
                </wp:positionV>
                <wp:extent cx="6590665" cy="1404620"/>
                <wp:effectExtent l="0" t="0" r="19685" b="15875"/>
                <wp:wrapSquare wrapText="bothSides"/>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4BA7576F" w14:textId="40655A53" w:rsidR="0011771E" w:rsidRPr="005D28F3" w:rsidRDefault="0011771E" w:rsidP="005D28F3">
                            <w:r>
                              <w:t>Ne</w:t>
                            </w:r>
                            <w:r w:rsidRPr="005D28F3">
                              <w:t xml:space="preserve">w #’s but the narrative is from last year – needs work – also, as above, the instructions say to use ‘the number’ but in this case there are actually 4 different numbers – one for just ES &amp; SH, one for ES, SH &amp; TH, one for ES, SH &amp; PH, and then one for all of them ES, SH, TH, &amp; PH. In the answer below, I used the ES&amp;SH number (68). </w:t>
                            </w:r>
                            <w:r>
                              <w:t>Adding TH makes that two</w:t>
                            </w:r>
                            <w:r w:rsidRPr="005D28F3">
                              <w:t xml:space="preserve"> and a half time bigger (171) and adding PH to that makes the LOTH more than 5 time bigger (363).  </w:t>
                            </w:r>
                            <w:r>
                              <w:t>Do we keep it simple, and hope ES&amp;SH is “The Number” HUD is looking for, or do we elaborate, and include all the rest, which may answer the question better, but looks worse, numbers wise?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EECC3" id="_x0000_s1058" type="#_x0000_t202" style="position:absolute;left:0;text-align:left;margin-left:6.8pt;margin-top:28.25pt;width:518.95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" fillcolor="#c6d9f1">
                <v:textbox style="mso-fit-shape-to-text:t">
                  <w:txbxContent>
                    <w:p w14:paraId="4BA7576F" w14:textId="40655A53" w:rsidR="0011771E" w:rsidRPr="005D28F3" w:rsidRDefault="0011771E" w:rsidP="005D28F3">
                      <w:r>
                        <w:t>Ne</w:t>
                      </w:r>
                      <w:r w:rsidRPr="005D28F3">
                        <w:t xml:space="preserve">w #’s but the narrative is from last year – needs work – also, as above, the instructions say to use ‘the number’ but in this case there are actually 4 different numbers – one for just ES &amp; SH, one for ES, SH &amp; TH, one for ES, SH &amp; PH, and then one for all of them ES, SH, TH, &amp; PH. In the answer below, I used the ES&amp;SH number (68). </w:t>
                      </w:r>
                      <w:r>
                        <w:t>Adding TH makes that two</w:t>
                      </w:r>
                      <w:r w:rsidRPr="005D28F3">
                        <w:t xml:space="preserve"> and a half time bigger (171) and adding PH to that makes the LOTH more than 5 time bigger (363).  </w:t>
                      </w:r>
                      <w:r>
                        <w:t>Do we keep it simple, and hope ES&amp;SH is “The Number” HUD is looking for, or do we elaborate, and include all the rest, which may answer the question better, but looks worse, numbers wise?</w:t>
                      </w:r>
                    </w:p>
                  </w:txbxContent>
                </v:textbox>
                <w10:wrap type="square"/>
              </v:shape>
            </w:pict>
          </mc:Fallback>
        </mc:AlternateContent>
      </w:r>
    </w:p>
    <w:p w14:paraId="6CC32449" w14:textId="2F424D6B" w:rsidR="00412DC7" w:rsidRDefault="00412DC7">
      <w:pPr>
        <w:pStyle w:val="BodyText"/>
        <w:spacing w:line="243" w:lineRule="exact"/>
        <w:rPr>
          <w:color w:val="FF0000"/>
        </w:rPr>
      </w:pPr>
    </w:p>
    <w:p w14:paraId="0BE26875" w14:textId="77777777" w:rsidR="005D28F3" w:rsidRPr="00412DC7" w:rsidRDefault="005D28F3">
      <w:pPr>
        <w:pStyle w:val="BodyText"/>
        <w:spacing w:line="243" w:lineRule="exact"/>
        <w:rPr>
          <w:color w:val="FF0000"/>
        </w:rPr>
      </w:pPr>
    </w:p>
    <w:p w14:paraId="273DCF09" w14:textId="0DE5F8EB" w:rsidR="00412DC7" w:rsidRPr="00412DC7" w:rsidRDefault="00412DC7" w:rsidP="00412DC7">
      <w:pPr>
        <w:spacing w:before="11"/>
        <w:rPr>
          <w:rFonts w:ascii="Arial" w:eastAsia="Arial" w:hAnsi="Arial"/>
          <w:bCs/>
          <w:sz w:val="24"/>
          <w:szCs w:val="24"/>
          <w:highlight w:val="green"/>
        </w:rPr>
      </w:pPr>
      <w:r w:rsidRPr="00412DC7">
        <w:rPr>
          <w:rFonts w:ascii="Arial" w:eastAsia="Arial" w:hAnsi="Arial"/>
          <w:bCs/>
          <w:sz w:val="24"/>
          <w:szCs w:val="24"/>
          <w:highlight w:val="green"/>
        </w:rPr>
        <w:t xml:space="preserve">1) The Average Length of Time Homeless for persons in ES and SH was 68 bednights (median LOTH of 38) in FY2017. In ES, SH, and TH, the Average LOTH was 171 bednights (median of 60) in FY 2017. </w:t>
      </w:r>
    </w:p>
    <w:p w14:paraId="093C48E4" w14:textId="77777777" w:rsidR="00412DC7" w:rsidRPr="00412DC7" w:rsidRDefault="00412DC7" w:rsidP="00412DC7">
      <w:pPr>
        <w:spacing w:before="11"/>
        <w:rPr>
          <w:rFonts w:ascii="Arial" w:eastAsia="Arial" w:hAnsi="Arial"/>
          <w:bCs/>
          <w:sz w:val="24"/>
          <w:szCs w:val="24"/>
          <w:highlight w:val="green"/>
        </w:rPr>
      </w:pPr>
    </w:p>
    <w:p w14:paraId="68C50447" w14:textId="5C54548C" w:rsidR="00412DC7" w:rsidRPr="000B3AC8" w:rsidRDefault="00412DC7" w:rsidP="00412DC7">
      <w:pPr>
        <w:spacing w:before="11"/>
        <w:rPr>
          <w:rFonts w:ascii="Arial" w:eastAsia="Arial" w:hAnsi="Arial"/>
          <w:bCs/>
          <w:sz w:val="24"/>
          <w:szCs w:val="24"/>
          <w:highlight w:val="cyan"/>
        </w:rPr>
      </w:pPr>
      <w:r w:rsidRPr="00412DC7">
        <w:rPr>
          <w:rFonts w:ascii="Arial" w:eastAsia="Arial" w:hAnsi="Arial"/>
          <w:bCs/>
          <w:sz w:val="24"/>
          <w:szCs w:val="24"/>
          <w:highlight w:val="green"/>
        </w:rPr>
        <w:t>2) The primary strategy implemented by the MCOC to reduce the LOT individuals/families remain homeless is Maine’s Long Term Stayer (LTS) Initiative. This prioritizes housing subsidies/services for CH/LTS. Other actions include RRH from shelters.</w:t>
      </w:r>
      <w:r w:rsidRPr="000B3AC8">
        <w:rPr>
          <w:rFonts w:ascii="Arial" w:eastAsia="Arial" w:hAnsi="Arial"/>
          <w:bCs/>
          <w:sz w:val="24"/>
          <w:szCs w:val="24"/>
          <w:highlight w:val="cyan"/>
        </w:rPr>
        <w:t xml:space="preserve"> </w:t>
      </w:r>
      <w:r w:rsidR="000B3AC8" w:rsidRPr="000B3AC8">
        <w:rPr>
          <w:rFonts w:ascii="Arial" w:eastAsia="Arial" w:hAnsi="Arial"/>
          <w:bCs/>
          <w:sz w:val="24"/>
          <w:szCs w:val="24"/>
          <w:highlight w:val="cyan"/>
        </w:rPr>
        <w:t>MCOC’s CES uses length of time homeless as a means of assessment and prioritization for housing/services.  Though this strategy’s intent is to, in conjunction with vulnerability, prioritize people for housing/resources, this strategy also lends to reducing the length of time individuals/families remain homeless.</w:t>
      </w:r>
    </w:p>
    <w:p w14:paraId="6942137F" w14:textId="77777777" w:rsidR="00412DC7" w:rsidRPr="000B3AC8" w:rsidRDefault="00412DC7" w:rsidP="00412DC7">
      <w:pPr>
        <w:spacing w:before="11"/>
        <w:rPr>
          <w:rFonts w:ascii="Arial" w:eastAsia="Arial" w:hAnsi="Arial"/>
          <w:bCs/>
          <w:sz w:val="24"/>
          <w:szCs w:val="24"/>
          <w:highlight w:val="cyan"/>
        </w:rPr>
      </w:pPr>
    </w:p>
    <w:p w14:paraId="5030D5A6" w14:textId="527A1A4E" w:rsidR="00412DC7" w:rsidRPr="00412DC7" w:rsidRDefault="00412DC7" w:rsidP="00412DC7">
      <w:pPr>
        <w:spacing w:before="11"/>
        <w:rPr>
          <w:rFonts w:ascii="Arial" w:eastAsia="Arial" w:hAnsi="Arial"/>
          <w:bCs/>
          <w:sz w:val="24"/>
          <w:szCs w:val="24"/>
          <w:highlight w:val="green"/>
        </w:rPr>
      </w:pPr>
      <w:r w:rsidRPr="00412DC7">
        <w:rPr>
          <w:rFonts w:ascii="Arial" w:eastAsia="Arial" w:hAnsi="Arial"/>
          <w:bCs/>
          <w:sz w:val="24"/>
          <w:szCs w:val="24"/>
          <w:highlight w:val="green"/>
        </w:rPr>
        <w:t xml:space="preserve">3) HMIS data is used to identify the longest LOT homeless. </w:t>
      </w:r>
      <w:r w:rsidR="00B95D00" w:rsidRPr="00B95D00">
        <w:rPr>
          <w:rFonts w:ascii="Arial" w:eastAsia="Arial" w:hAnsi="Arial"/>
          <w:bCs/>
          <w:sz w:val="24"/>
          <w:szCs w:val="24"/>
          <w:highlight w:val="cyan"/>
        </w:rPr>
        <w:t xml:space="preserve">There is a list of the people throughout the state with the longest histories of homelessness (longest term stayers (LTS)), compiled by HMIS data, which is reviewed monthly. </w:t>
      </w:r>
      <w:r w:rsidRPr="00412DC7">
        <w:rPr>
          <w:rFonts w:ascii="Arial" w:eastAsia="Arial" w:hAnsi="Arial"/>
          <w:bCs/>
          <w:sz w:val="24"/>
          <w:szCs w:val="24"/>
          <w:highlight w:val="green"/>
        </w:rPr>
        <w:t xml:space="preserve">LTS By-Name-Lists are </w:t>
      </w:r>
      <w:r w:rsidR="00B95D00">
        <w:rPr>
          <w:rFonts w:ascii="Arial" w:eastAsia="Arial" w:hAnsi="Arial"/>
          <w:bCs/>
          <w:sz w:val="24"/>
          <w:szCs w:val="24"/>
          <w:highlight w:val="green"/>
        </w:rPr>
        <w:t xml:space="preserve">also </w:t>
      </w:r>
      <w:r w:rsidRPr="00412DC7">
        <w:rPr>
          <w:rFonts w:ascii="Arial" w:eastAsia="Arial" w:hAnsi="Arial"/>
          <w:bCs/>
          <w:sz w:val="24"/>
          <w:szCs w:val="24"/>
          <w:highlight w:val="green"/>
        </w:rPr>
        <w:t>used at local/regional levels to further identify/house CH/LTS. More strategies include: landlord outreach/engagement; Housing Navigator services; coordination of PATH w/ shelters &amp; navigators; VI/SPDAT; Housing First; partner w/ MeDHHS for ser</w:t>
      </w:r>
      <w:r w:rsidR="00B95D00">
        <w:rPr>
          <w:rFonts w:ascii="Arial" w:eastAsia="Arial" w:hAnsi="Arial"/>
          <w:bCs/>
          <w:sz w:val="24"/>
          <w:szCs w:val="24"/>
          <w:highlight w:val="green"/>
        </w:rPr>
        <w:t xml:space="preserve">vices/housing; partner w/ PHAs </w:t>
      </w:r>
      <w:r w:rsidR="00B95D00" w:rsidRPr="00B95D00">
        <w:rPr>
          <w:rFonts w:ascii="Arial" w:eastAsia="Arial" w:hAnsi="Arial"/>
          <w:bCs/>
          <w:sz w:val="24"/>
          <w:szCs w:val="24"/>
          <w:highlight w:val="cyan"/>
        </w:rPr>
        <w:t>– all of which are also included in the MCOC CES.</w:t>
      </w:r>
      <w:r w:rsidR="00B95D00">
        <w:rPr>
          <w:rFonts w:ascii="Arial" w:eastAsia="Arial" w:hAnsi="Arial"/>
          <w:bCs/>
          <w:sz w:val="24"/>
          <w:szCs w:val="24"/>
          <w:highlight w:val="cyan"/>
        </w:rPr>
        <w:t xml:space="preserve">  </w:t>
      </w:r>
      <w:r w:rsidR="00B95D00" w:rsidRPr="000B3AC8">
        <w:rPr>
          <w:rFonts w:ascii="Arial" w:eastAsia="Arial" w:hAnsi="Arial"/>
          <w:bCs/>
          <w:sz w:val="24"/>
          <w:szCs w:val="24"/>
          <w:highlight w:val="cyan"/>
        </w:rPr>
        <w:t>MCOC’s CES uses length of time homeless as a means of assessment and prioritization for housing/services</w:t>
      </w:r>
      <w:r w:rsidR="00B95D00">
        <w:rPr>
          <w:rFonts w:ascii="Arial" w:eastAsia="Arial" w:hAnsi="Arial"/>
          <w:bCs/>
          <w:sz w:val="24"/>
          <w:szCs w:val="24"/>
          <w:highlight w:val="cyan"/>
        </w:rPr>
        <w:t xml:space="preserve"> and is the primary strategy for</w:t>
      </w:r>
      <w:r w:rsidR="00B95D00" w:rsidRPr="00B95D00">
        <w:rPr>
          <w:rFonts w:ascii="Arial" w:eastAsia="Arial" w:hAnsi="Arial"/>
          <w:bCs/>
          <w:sz w:val="24"/>
          <w:szCs w:val="24"/>
          <w:highlight w:val="cyan"/>
        </w:rPr>
        <w:t xml:space="preserve"> identifying and housing individuals and persons in families with the longest lengths of time homeless.</w:t>
      </w:r>
    </w:p>
    <w:p w14:paraId="7C811F69" w14:textId="77777777" w:rsidR="00412DC7" w:rsidRPr="00412DC7" w:rsidRDefault="00412DC7" w:rsidP="00412DC7">
      <w:pPr>
        <w:spacing w:before="11"/>
        <w:rPr>
          <w:rFonts w:ascii="Arial" w:eastAsia="Arial" w:hAnsi="Arial"/>
          <w:bCs/>
          <w:sz w:val="24"/>
          <w:szCs w:val="24"/>
          <w:highlight w:val="green"/>
        </w:rPr>
      </w:pPr>
    </w:p>
    <w:p w14:paraId="3D3C8343" w14:textId="4CD2933B" w:rsidR="0006234E" w:rsidRDefault="00412DC7" w:rsidP="00412DC7">
      <w:pPr>
        <w:spacing w:before="11"/>
        <w:rPr>
          <w:rFonts w:ascii="Arial" w:eastAsia="Arial" w:hAnsi="Arial"/>
          <w:bCs/>
          <w:sz w:val="24"/>
          <w:szCs w:val="24"/>
        </w:rPr>
      </w:pPr>
      <w:r w:rsidRPr="00412DC7">
        <w:rPr>
          <w:rFonts w:ascii="Arial" w:eastAsia="Arial" w:hAnsi="Arial"/>
          <w:bCs/>
          <w:sz w:val="24"/>
          <w:szCs w:val="24"/>
          <w:highlight w:val="green"/>
        </w:rPr>
        <w:t>4) Maine’s Statewide &amp; Regional Homeless Councils</w:t>
      </w:r>
      <w:r w:rsidR="00B95D00">
        <w:rPr>
          <w:rFonts w:ascii="Arial" w:eastAsia="Arial" w:hAnsi="Arial"/>
          <w:bCs/>
          <w:sz w:val="24"/>
          <w:szCs w:val="24"/>
          <w:highlight w:val="green"/>
        </w:rPr>
        <w:t>, t</w:t>
      </w:r>
      <w:r w:rsidR="00B95D00" w:rsidRPr="00B95D00">
        <w:rPr>
          <w:rFonts w:ascii="Arial" w:eastAsia="Arial" w:hAnsi="Arial"/>
          <w:bCs/>
          <w:sz w:val="24"/>
          <w:szCs w:val="24"/>
          <w:highlight w:val="cyan"/>
        </w:rPr>
        <w:t>he MCOC, and MCOC Board</w:t>
      </w:r>
      <w:r w:rsidRPr="00B95D00">
        <w:rPr>
          <w:rFonts w:ascii="Arial" w:eastAsia="Arial" w:hAnsi="Arial"/>
          <w:bCs/>
          <w:sz w:val="24"/>
          <w:szCs w:val="24"/>
          <w:highlight w:val="cyan"/>
        </w:rPr>
        <w:t xml:space="preserve"> </w:t>
      </w:r>
      <w:r w:rsidRPr="00412DC7">
        <w:rPr>
          <w:rFonts w:ascii="Arial" w:eastAsia="Arial" w:hAnsi="Arial"/>
          <w:bCs/>
          <w:sz w:val="24"/>
          <w:szCs w:val="24"/>
          <w:highlight w:val="green"/>
        </w:rPr>
        <w:t>are responsible for overseeing Maine’s strategy to reduce the LOT people remain homeless.</w:t>
      </w:r>
    </w:p>
    <w:p w14:paraId="6F85C1C4" w14:textId="77777777" w:rsidR="00412DC7" w:rsidRDefault="00412DC7" w:rsidP="00412DC7">
      <w:pPr>
        <w:spacing w:before="11"/>
        <w:rPr>
          <w:rFonts w:ascii="Arial" w:eastAsia="Arial" w:hAnsi="Arial"/>
          <w:bCs/>
          <w:sz w:val="24"/>
          <w:szCs w:val="24"/>
        </w:rPr>
      </w:pPr>
    </w:p>
    <w:p w14:paraId="796766C0" w14:textId="77777777" w:rsidR="00412DC7" w:rsidRDefault="00412DC7" w:rsidP="00412DC7">
      <w:pPr>
        <w:spacing w:before="11"/>
        <w:rPr>
          <w:rFonts w:ascii="Arial" w:eastAsia="Arial" w:hAnsi="Arial" w:cs="Arial"/>
          <w:b/>
          <w:bCs/>
          <w:sz w:val="20"/>
          <w:szCs w:val="20"/>
        </w:rPr>
      </w:pPr>
    </w:p>
    <w:p w14:paraId="3D3C8344" w14:textId="77777777" w:rsidR="0006234E" w:rsidRDefault="002E199F" w:rsidP="00F559A1">
      <w:pPr>
        <w:pStyle w:val="BodyText"/>
        <w:spacing w:line="240" w:lineRule="exact"/>
        <w:ind w:left="1245" w:right="1243"/>
        <w:rPr>
          <w:b w:val="0"/>
          <w:bCs w:val="0"/>
        </w:rPr>
      </w:pPr>
      <w:r>
        <w:t>3A-3.</w:t>
      </w:r>
      <w:r>
        <w:rPr>
          <w:spacing w:val="66"/>
        </w:rPr>
        <w:t xml:space="preserve"> </w:t>
      </w:r>
      <w:r>
        <w:t xml:space="preserve">Successful Permanent Housing Placement and Retention as </w:t>
      </w:r>
      <w:r>
        <w:lastRenderedPageBreak/>
        <w:t>Reported in HDX.</w:t>
      </w:r>
      <w:r>
        <w:rPr>
          <w:spacing w:val="66"/>
        </w:rPr>
        <w:t xml:space="preserve"> </w:t>
      </w:r>
      <w:r>
        <w:t>Applicants must:</w:t>
      </w:r>
    </w:p>
    <w:p w14:paraId="3D3C8345" w14:textId="77777777" w:rsidR="0006234E" w:rsidRDefault="002E199F" w:rsidP="00F559A1">
      <w:pPr>
        <w:pStyle w:val="BodyText"/>
        <w:numPr>
          <w:ilvl w:val="2"/>
          <w:numId w:val="7"/>
        </w:numPr>
        <w:tabs>
          <w:tab w:val="left" w:pos="2099"/>
        </w:tabs>
        <w:spacing w:line="240" w:lineRule="exact"/>
        <w:ind w:right="1271" w:firstLine="466"/>
        <w:rPr>
          <w:b w:val="0"/>
          <w:bCs w:val="0"/>
        </w:rPr>
      </w:pPr>
      <w:r>
        <w:t>provide the percentage of individuals and persons in families in emergency shelter, safe havens, transitional housing, and rapid rehousing</w:t>
      </w:r>
    </w:p>
    <w:p w14:paraId="3D3C8346" w14:textId="77777777" w:rsidR="0006234E" w:rsidRDefault="002E199F" w:rsidP="00F559A1">
      <w:pPr>
        <w:pStyle w:val="BodyText"/>
        <w:spacing w:line="225" w:lineRule="exact"/>
        <w:ind w:left="1659" w:right="1659"/>
        <w:rPr>
          <w:b w:val="0"/>
          <w:bCs w:val="0"/>
        </w:rPr>
      </w:pPr>
      <w:r>
        <w:t>that exit to permanent housing destinations; and</w:t>
      </w:r>
    </w:p>
    <w:p w14:paraId="3D3C8347" w14:textId="77777777" w:rsidR="0006234E" w:rsidRDefault="002E199F" w:rsidP="00F559A1">
      <w:pPr>
        <w:pStyle w:val="BodyText"/>
        <w:numPr>
          <w:ilvl w:val="2"/>
          <w:numId w:val="7"/>
        </w:numPr>
        <w:tabs>
          <w:tab w:val="left" w:pos="2066"/>
        </w:tabs>
        <w:spacing w:before="15" w:line="240" w:lineRule="exact"/>
        <w:ind w:left="1372" w:right="1370" w:firstLine="333"/>
        <w:rPr>
          <w:b w:val="0"/>
          <w:bCs w:val="0"/>
        </w:rPr>
      </w:pPr>
      <w:r>
        <w:t>provide the percentage of individuals and persons in families in permanent housing projects, other than rapid rehousing, that retain their</w:t>
      </w:r>
    </w:p>
    <w:p w14:paraId="3D3C8348" w14:textId="785DDCCF" w:rsidR="0006234E" w:rsidRDefault="002E199F" w:rsidP="00F559A1">
      <w:pPr>
        <w:pStyle w:val="BodyText"/>
        <w:spacing w:line="243" w:lineRule="exact"/>
        <w:ind w:left="1659" w:right="1659"/>
      </w:pPr>
      <w:r>
        <w:t>permanent housing or exit to permanent housing destinations.</w:t>
      </w:r>
    </w:p>
    <w:p w14:paraId="43ECF72C" w14:textId="77777777" w:rsidR="00F559A1" w:rsidRDefault="00F559A1" w:rsidP="00F559A1">
      <w:pPr>
        <w:pStyle w:val="BodyText"/>
        <w:spacing w:line="243" w:lineRule="exact"/>
        <w:ind w:left="1659" w:right="1659"/>
        <w:rPr>
          <w:b w:val="0"/>
          <w:bCs w:val="0"/>
        </w:rPr>
      </w:pPr>
    </w:p>
    <w:p w14:paraId="3D3C8349"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06234E" w14:paraId="3D3C834C" w14:textId="77777777">
        <w:trPr>
          <w:trHeight w:hRule="exact" w:val="300"/>
        </w:trPr>
        <w:tc>
          <w:tcPr>
            <w:tcW w:w="9288" w:type="dxa"/>
            <w:tcBorders>
              <w:top w:val="nil"/>
              <w:left w:val="nil"/>
              <w:bottom w:val="single" w:sz="4" w:space="0" w:color="000000"/>
              <w:right w:val="single" w:sz="4" w:space="0" w:color="000000"/>
            </w:tcBorders>
          </w:tcPr>
          <w:p w14:paraId="3D3C834A" w14:textId="77777777" w:rsidR="0006234E" w:rsidRDefault="0006234E"/>
        </w:tc>
        <w:tc>
          <w:tcPr>
            <w:tcW w:w="1512" w:type="dxa"/>
            <w:tcBorders>
              <w:top w:val="single" w:sz="4" w:space="0" w:color="000000"/>
              <w:left w:val="single" w:sz="4" w:space="0" w:color="000000"/>
              <w:bottom w:val="single" w:sz="4" w:space="0" w:color="000000"/>
              <w:right w:val="single" w:sz="4" w:space="0" w:color="000000"/>
            </w:tcBorders>
          </w:tcPr>
          <w:p w14:paraId="3D3C834B" w14:textId="77777777" w:rsidR="0006234E" w:rsidRDefault="002E199F">
            <w:pPr>
              <w:pStyle w:val="TableParagraph"/>
              <w:spacing w:before="45"/>
              <w:ind w:left="35"/>
              <w:rPr>
                <w:rFonts w:ascii="Arial" w:eastAsia="Arial" w:hAnsi="Arial" w:cs="Arial"/>
                <w:sz w:val="16"/>
                <w:szCs w:val="16"/>
              </w:rPr>
            </w:pPr>
            <w:r>
              <w:rPr>
                <w:rFonts w:ascii="Arial"/>
                <w:b/>
                <w:sz w:val="16"/>
              </w:rPr>
              <w:t>Percentage</w:t>
            </w:r>
          </w:p>
        </w:tc>
      </w:tr>
      <w:tr w:rsidR="0006234E" w14:paraId="3D3C834F" w14:textId="77777777">
        <w:trPr>
          <w:trHeight w:hRule="exact" w:val="640"/>
        </w:trPr>
        <w:tc>
          <w:tcPr>
            <w:tcW w:w="9288" w:type="dxa"/>
            <w:tcBorders>
              <w:top w:val="single" w:sz="4" w:space="0" w:color="000000"/>
              <w:left w:val="single" w:sz="4" w:space="0" w:color="000000"/>
              <w:bottom w:val="single" w:sz="4" w:space="0" w:color="000000"/>
              <w:right w:val="single" w:sz="4" w:space="0" w:color="000000"/>
            </w:tcBorders>
          </w:tcPr>
          <w:p w14:paraId="3D3C834D" w14:textId="77777777" w:rsidR="0006234E" w:rsidRDefault="002E199F">
            <w:pPr>
              <w:pStyle w:val="TableParagraph"/>
              <w:spacing w:before="67" w:line="160" w:lineRule="exact"/>
              <w:ind w:left="35" w:right="331"/>
              <w:rPr>
                <w:rFonts w:ascii="Arial" w:eastAsia="Arial" w:hAnsi="Arial" w:cs="Arial"/>
                <w:sz w:val="16"/>
                <w:szCs w:val="16"/>
              </w:rPr>
            </w:pPr>
            <w:r>
              <w:rPr>
                <w:rFonts w:ascii="Arial"/>
                <w:b/>
                <w:sz w:val="16"/>
              </w:rPr>
              <w:t>Report the percentage of individuals and persons in families in emergency shelter, safe havens, transitional housing, and rapid re-housing that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3D3C834E" w14:textId="5A6FBD58" w:rsidR="0006234E" w:rsidRDefault="0053031F" w:rsidP="0053031F">
            <w:pPr>
              <w:jc w:val="center"/>
            </w:pPr>
            <w:r w:rsidRPr="0053031F">
              <w:rPr>
                <w:highlight w:val="green"/>
              </w:rPr>
              <w:t>41</w:t>
            </w:r>
          </w:p>
        </w:tc>
      </w:tr>
    </w:tbl>
    <w:p w14:paraId="3D3C8355" w14:textId="77777777" w:rsidR="0006234E" w:rsidRDefault="0006234E">
      <w:pPr>
        <w:spacing w:before="6"/>
        <w:rPr>
          <w:rFonts w:ascii="Arial" w:eastAsia="Arial" w:hAnsi="Arial" w:cs="Arial"/>
          <w:b/>
          <w:bCs/>
          <w:sz w:val="16"/>
          <w:szCs w:val="16"/>
        </w:rPr>
      </w:pPr>
    </w:p>
    <w:p w14:paraId="3D3C8356" w14:textId="6B1351F1" w:rsidR="0006234E" w:rsidRDefault="00856950">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D3C86B9" wp14:editId="2187CCEB">
                <wp:extent cx="6864350" cy="298450"/>
                <wp:effectExtent l="0" t="0" r="12700" b="25400"/>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98450"/>
                          <a:chOff x="0" y="0"/>
                          <a:chExt cx="10810" cy="470"/>
                        </a:xfrm>
                      </wpg:grpSpPr>
                      <wpg:grpSp>
                        <wpg:cNvPr id="68" name="Group 68"/>
                        <wpg:cNvGrpSpPr>
                          <a:grpSpLocks/>
                        </wpg:cNvGrpSpPr>
                        <wpg:grpSpPr bwMode="auto">
                          <a:xfrm>
                            <a:off x="5" y="5"/>
                            <a:ext cx="9288" cy="460"/>
                            <a:chOff x="5" y="5"/>
                            <a:chExt cx="9288" cy="460"/>
                          </a:xfrm>
                        </wpg:grpSpPr>
                        <wps:wsp>
                          <wps:cNvPr id="69" name="Freeform 69"/>
                          <wps:cNvSpPr>
                            <a:spLocks/>
                          </wps:cNvSpPr>
                          <wps:spPr bwMode="auto">
                            <a:xfrm>
                              <a:off x="5" y="5"/>
                              <a:ext cx="9288" cy="460"/>
                            </a:xfrm>
                            <a:custGeom>
                              <a:avLst/>
                              <a:gdLst>
                                <a:gd name="T0" fmla="+- 0 5 5"/>
                                <a:gd name="T1" fmla="*/ T0 w 9288"/>
                                <a:gd name="T2" fmla="+- 0 465 5"/>
                                <a:gd name="T3" fmla="*/ 465 h 460"/>
                                <a:gd name="T4" fmla="+- 0 9293 5"/>
                                <a:gd name="T5" fmla="*/ T4 w 9288"/>
                                <a:gd name="T6" fmla="+- 0 465 5"/>
                                <a:gd name="T7" fmla="*/ 465 h 460"/>
                                <a:gd name="T8" fmla="+- 0 9293 5"/>
                                <a:gd name="T9" fmla="*/ T8 w 9288"/>
                                <a:gd name="T10" fmla="+- 0 5 5"/>
                                <a:gd name="T11" fmla="*/ 5 h 460"/>
                                <a:gd name="T12" fmla="+- 0 5 5"/>
                                <a:gd name="T13" fmla="*/ T12 w 9288"/>
                                <a:gd name="T14" fmla="+- 0 5 5"/>
                                <a:gd name="T15" fmla="*/ 5 h 460"/>
                                <a:gd name="T16" fmla="+- 0 5 5"/>
                                <a:gd name="T17" fmla="*/ T16 w 9288"/>
                                <a:gd name="T18" fmla="+- 0 465 5"/>
                                <a:gd name="T19" fmla="*/ 465 h 460"/>
                              </a:gdLst>
                              <a:ahLst/>
                              <a:cxnLst>
                                <a:cxn ang="0">
                                  <a:pos x="T1" y="T3"/>
                                </a:cxn>
                                <a:cxn ang="0">
                                  <a:pos x="T5" y="T7"/>
                                </a:cxn>
                                <a:cxn ang="0">
                                  <a:pos x="T9" y="T11"/>
                                </a:cxn>
                                <a:cxn ang="0">
                                  <a:pos x="T13" y="T15"/>
                                </a:cxn>
                                <a:cxn ang="0">
                                  <a:pos x="T17" y="T19"/>
                                </a:cxn>
                              </a:cxnLst>
                              <a:rect l="0" t="0" r="r" b="b"/>
                              <a:pathLst>
                                <a:path w="9288" h="460">
                                  <a:moveTo>
                                    <a:pt x="0" y="460"/>
                                  </a:moveTo>
                                  <a:lnTo>
                                    <a:pt x="9288" y="460"/>
                                  </a:lnTo>
                                  <a:lnTo>
                                    <a:pt x="9288"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5"/>
                        <wpg:cNvGrpSpPr>
                          <a:grpSpLocks/>
                        </wpg:cNvGrpSpPr>
                        <wpg:grpSpPr bwMode="auto">
                          <a:xfrm>
                            <a:off x="9293" y="5"/>
                            <a:ext cx="1512" cy="460"/>
                            <a:chOff x="9293" y="5"/>
                            <a:chExt cx="1512" cy="460"/>
                          </a:xfrm>
                        </wpg:grpSpPr>
                        <wps:wsp>
                          <wps:cNvPr id="71" name="Freeform 67"/>
                          <wps:cNvSpPr>
                            <a:spLocks/>
                          </wps:cNvSpPr>
                          <wps:spPr bwMode="auto">
                            <a:xfrm>
                              <a:off x="9293" y="5"/>
                              <a:ext cx="1512" cy="460"/>
                            </a:xfrm>
                            <a:custGeom>
                              <a:avLst/>
                              <a:gdLst>
                                <a:gd name="T0" fmla="+- 0 9293 9293"/>
                                <a:gd name="T1" fmla="*/ T0 w 1512"/>
                                <a:gd name="T2" fmla="+- 0 465 5"/>
                                <a:gd name="T3" fmla="*/ 465 h 460"/>
                                <a:gd name="T4" fmla="+- 0 10805 9293"/>
                                <a:gd name="T5" fmla="*/ T4 w 1512"/>
                                <a:gd name="T6" fmla="+- 0 465 5"/>
                                <a:gd name="T7" fmla="*/ 465 h 460"/>
                                <a:gd name="T8" fmla="+- 0 10805 9293"/>
                                <a:gd name="T9" fmla="*/ T8 w 1512"/>
                                <a:gd name="T10" fmla="+- 0 5 5"/>
                                <a:gd name="T11" fmla="*/ 5 h 460"/>
                                <a:gd name="T12" fmla="+- 0 9293 9293"/>
                                <a:gd name="T13" fmla="*/ T12 w 1512"/>
                                <a:gd name="T14" fmla="+- 0 5 5"/>
                                <a:gd name="T15" fmla="*/ 5 h 460"/>
                                <a:gd name="T16" fmla="+- 0 9293 9293"/>
                                <a:gd name="T17" fmla="*/ T16 w 1512"/>
                                <a:gd name="T18" fmla="+- 0 465 5"/>
                                <a:gd name="T19" fmla="*/ 465 h 460"/>
                              </a:gdLst>
                              <a:ahLst/>
                              <a:cxnLst>
                                <a:cxn ang="0">
                                  <a:pos x="T1" y="T3"/>
                                </a:cxn>
                                <a:cxn ang="0">
                                  <a:pos x="T5" y="T7"/>
                                </a:cxn>
                                <a:cxn ang="0">
                                  <a:pos x="T9" y="T11"/>
                                </a:cxn>
                                <a:cxn ang="0">
                                  <a:pos x="T13" y="T15"/>
                                </a:cxn>
                                <a:cxn ang="0">
                                  <a:pos x="T17" y="T19"/>
                                </a:cxn>
                              </a:cxnLst>
                              <a:rect l="0" t="0" r="r" b="b"/>
                              <a:pathLst>
                                <a:path w="1512" h="460">
                                  <a:moveTo>
                                    <a:pt x="0" y="460"/>
                                  </a:moveTo>
                                  <a:lnTo>
                                    <a:pt x="1512" y="460"/>
                                  </a:lnTo>
                                  <a:lnTo>
                                    <a:pt x="1512"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D39A00" w14:textId="654FDAD2" w:rsidR="0011771E" w:rsidRPr="0053031F" w:rsidRDefault="0011771E" w:rsidP="0053031F">
                                <w:pPr>
                                  <w:jc w:val="center"/>
                                  <w:rPr>
                                    <w:u w:val="single"/>
                                  </w:rPr>
                                </w:pPr>
                                <w:r w:rsidRPr="0053031F">
                                  <w:rPr>
                                    <w:highlight w:val="green"/>
                                    <w:u w:val="single"/>
                                  </w:rPr>
                                  <w:t>94</w:t>
                                </w:r>
                              </w:p>
                            </w:txbxContent>
                          </wps:txbx>
                          <wps:bodyPr rot="0" vert="horz" wrap="square" lIns="91440" tIns="45720" rIns="91440" bIns="45720" anchor="t" anchorCtr="0" upright="1">
                            <a:noAutofit/>
                          </wps:bodyPr>
                        </wps:wsp>
                        <wps:wsp>
                          <wps:cNvPr id="72" name="Text Box 66"/>
                          <wps:cNvSpPr txBox="1">
                            <a:spLocks noChangeArrowheads="1"/>
                          </wps:cNvSpPr>
                          <wps:spPr bwMode="auto">
                            <a:xfrm>
                              <a:off x="5" y="5"/>
                              <a:ext cx="928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7" w14:textId="77777777" w:rsidR="0011771E" w:rsidRDefault="0011771E">
                                <w:pPr>
                                  <w:spacing w:before="72" w:line="160" w:lineRule="exact"/>
                                  <w:ind w:left="40" w:right="43"/>
                                  <w:rPr>
                                    <w:rFonts w:ascii="Arial" w:eastAsia="Arial" w:hAnsi="Arial" w:cs="Arial"/>
                                    <w:sz w:val="16"/>
                                    <w:szCs w:val="16"/>
                                  </w:rPr>
                                </w:pPr>
                                <w:r>
                                  <w:rPr>
                                    <w:rFonts w:ascii="Arial"/>
                                    <w:b/>
                                    <w:sz w:val="16"/>
                                  </w:rPr>
                                  <w:t>Report the percentage of individuals and persons in families in permanent housing projects, other than rapid re-housing, that retain their permanent housing or exit to permanent housing destinations as reported in HDX.</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C86B9" id="Group 64" o:spid="_x0000_s1059" style="width:540.5pt;height:23.5pt;mso-position-horizontal-relative:char;mso-position-vertical-relative:line" coordsize="1081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">
                <v:group id="Group 68" o:spid="_x0000_s1060" style="position:absolute;left:5;top:5;width:9288;height:460" coordorigin="5,5" coordsize="92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9" o:spid="_x0000_s1061" style="position:absolute;left:5;top:5;width:9288;height:460;visibility:visible;mso-wrap-style:square;v-text-anchor:top" coordsize="92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" path="m,460r9288,l9288,,,,,460xe" filled="f" strokeweight=".5pt">
                    <v:path arrowok="t" o:connecttype="custom" o:connectlocs="0,465;9288,465;9288,5;0,5;0,465" o:connectangles="0,0,0,0,0"/>
                  </v:shape>
                </v:group>
                <v:group id="Group 65" o:spid="_x0000_s1062" style="position:absolute;left:9293;top:5;width:1512;height:460" coordorigin="9293,5" coordsize="15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7" o:spid="_x0000_s1063" style="position:absolute;left:9293;top:5;width:1512;height:460;visibility:visible;mso-wrap-style:square;v-text-anchor:top" coordsize="1512,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" adj="-11796480,,5400" path="m,460r1512,l1512,,,,,460xe" filled="f" strokeweight=".5pt">
                    <v:stroke joinstyle="round"/>
                    <v:formulas/>
                    <v:path arrowok="t" o:connecttype="custom" o:connectlocs="0,465;1512,465;1512,5;0,5;0,465" o:connectangles="0,0,0,0,0" textboxrect="0,0,1512,460"/>
                    <v:textbox>
                      <w:txbxContent>
                        <w:p w14:paraId="56D39A00" w14:textId="654FDAD2" w:rsidR="0011771E" w:rsidRPr="0053031F" w:rsidRDefault="0011771E" w:rsidP="0053031F">
                          <w:pPr>
                            <w:jc w:val="center"/>
                            <w:rPr>
                              <w:u w:val="single"/>
                            </w:rPr>
                          </w:pPr>
                          <w:r w:rsidRPr="0053031F">
                            <w:rPr>
                              <w:highlight w:val="green"/>
                              <w:u w:val="single"/>
                            </w:rPr>
                            <w:t>94</w:t>
                          </w:r>
                        </w:p>
                      </w:txbxContent>
                    </v:textbox>
                  </v:shape>
                  <v:shape id="Text Box 66" o:spid="_x0000_s1064" type="#_x0000_t202" style="position:absolute;left:5;top:5;width:928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D3C86D7" w14:textId="77777777" w:rsidR="0011771E" w:rsidRDefault="0011771E">
                          <w:pPr>
                            <w:spacing w:before="72" w:line="160" w:lineRule="exact"/>
                            <w:ind w:left="40" w:right="43"/>
                            <w:rPr>
                              <w:rFonts w:ascii="Arial" w:eastAsia="Arial" w:hAnsi="Arial" w:cs="Arial"/>
                              <w:sz w:val="16"/>
                              <w:szCs w:val="16"/>
                            </w:rPr>
                          </w:pPr>
                          <w:r>
                            <w:rPr>
                              <w:rFonts w:ascii="Arial"/>
                              <w:b/>
                              <w:sz w:val="16"/>
                            </w:rPr>
                            <w:t>Report the percentage of individuals and persons in families in permanent housing projects, other than rapid re-housing, that retain their permanent housing or exit to permanent housing destinations as reported in HDX.</w:t>
                          </w:r>
                        </w:p>
                      </w:txbxContent>
                    </v:textbox>
                  </v:shape>
                </v:group>
                <w10:anchorlock/>
              </v:group>
            </w:pict>
          </mc:Fallback>
        </mc:AlternateContent>
      </w:r>
    </w:p>
    <w:p w14:paraId="3D3C8357" w14:textId="77777777" w:rsidR="0006234E" w:rsidRDefault="0006234E">
      <w:pPr>
        <w:rPr>
          <w:rFonts w:ascii="Arial" w:eastAsia="Arial" w:hAnsi="Arial" w:cs="Arial"/>
          <w:b/>
          <w:bCs/>
          <w:sz w:val="20"/>
          <w:szCs w:val="20"/>
        </w:rPr>
      </w:pPr>
    </w:p>
    <w:p w14:paraId="3D3C8358" w14:textId="77777777" w:rsidR="0006234E" w:rsidRDefault="002E199F">
      <w:pPr>
        <w:pStyle w:val="BodyText"/>
        <w:spacing w:before="200" w:line="258" w:lineRule="exact"/>
        <w:jc w:val="both"/>
        <w:rPr>
          <w:b w:val="0"/>
          <w:bCs w:val="0"/>
        </w:rPr>
      </w:pPr>
      <w:r>
        <w:t>3A-3a.  Applicants must:</w:t>
      </w:r>
    </w:p>
    <w:p w14:paraId="3D3C8359" w14:textId="77777777" w:rsidR="0006234E" w:rsidRDefault="002E199F">
      <w:pPr>
        <w:pStyle w:val="BodyText"/>
        <w:numPr>
          <w:ilvl w:val="0"/>
          <w:numId w:val="6"/>
        </w:numPr>
        <w:tabs>
          <w:tab w:val="left" w:pos="1734"/>
        </w:tabs>
        <w:spacing w:before="15" w:line="240" w:lineRule="exact"/>
        <w:ind w:right="1369" w:firstLine="133"/>
        <w:jc w:val="left"/>
        <w:rPr>
          <w:b w:val="0"/>
          <w:bCs w:val="0"/>
        </w:rPr>
      </w:pPr>
      <w:r>
        <w:t>describe the CoC’s strategy to increase the rate at which individuals and persons in families in emergency shelter, safe havens, transitional housing and rapid rehousing exit to permanent housing destinations; and</w:t>
      </w:r>
    </w:p>
    <w:p w14:paraId="3D3C835A" w14:textId="77777777" w:rsidR="0006234E" w:rsidRDefault="002E199F">
      <w:pPr>
        <w:pStyle w:val="BodyText"/>
        <w:numPr>
          <w:ilvl w:val="0"/>
          <w:numId w:val="6"/>
        </w:numPr>
        <w:tabs>
          <w:tab w:val="left" w:pos="1667"/>
        </w:tabs>
        <w:spacing w:line="240" w:lineRule="exact"/>
        <w:ind w:right="1582" w:firstLine="66"/>
        <w:jc w:val="both"/>
        <w:rPr>
          <w:b w:val="0"/>
          <w:bCs w:val="0"/>
        </w:rPr>
      </w:pPr>
      <w:r>
        <w:t>describe the CoC’s strategy to increase the rate at which individuals and persons in families in permanent housing projects, other than rapid rehousing, retain their permanent housing or exit to permanent housing destinations.</w:t>
      </w:r>
    </w:p>
    <w:p w14:paraId="3D3C835B" w14:textId="16FE7611" w:rsidR="0006234E" w:rsidRDefault="002E199F">
      <w:pPr>
        <w:pStyle w:val="BodyText"/>
        <w:spacing w:line="243" w:lineRule="exact"/>
        <w:jc w:val="both"/>
        <w:rPr>
          <w:i/>
          <w:color w:val="FF0000"/>
          <w:u w:val="single"/>
        </w:rPr>
      </w:pPr>
      <w:r>
        <w:t>(limit 2,000 characters)</w:t>
      </w:r>
      <w:r w:rsidR="0078715F">
        <w:t xml:space="preserve"> </w:t>
      </w:r>
      <w:r w:rsidR="0078715F" w:rsidRPr="002E199F">
        <w:rPr>
          <w:i/>
          <w:color w:val="FF0000"/>
          <w:u w:val="single"/>
        </w:rPr>
        <w:t>DOUBLED CHARACTER LIMIT VS. LAST YEAR</w:t>
      </w:r>
    </w:p>
    <w:p w14:paraId="18D11001" w14:textId="420393DE" w:rsidR="00884631" w:rsidRDefault="00AB601B">
      <w:pPr>
        <w:pStyle w:val="BodyText"/>
        <w:spacing w:line="243" w:lineRule="exact"/>
        <w:jc w:val="both"/>
      </w:pPr>
      <w:r w:rsidRPr="00C27BB7">
        <w:rPr>
          <w:rFonts w:cs="Arial"/>
          <w:noProof/>
          <w:sz w:val="20"/>
          <w:szCs w:val="20"/>
        </w:rPr>
        <mc:AlternateContent>
          <mc:Choice Requires="wps">
            <w:drawing>
              <wp:anchor distT="45720" distB="45720" distL="114300" distR="114300" simplePos="0" relativeHeight="251706880" behindDoc="0" locked="0" layoutInCell="1" allowOverlap="1" wp14:anchorId="04033C90" wp14:editId="1E4C7288">
                <wp:simplePos x="0" y="0"/>
                <wp:positionH relativeFrom="margin">
                  <wp:align>left</wp:align>
                </wp:positionH>
                <wp:positionV relativeFrom="paragraph">
                  <wp:posOffset>269875</wp:posOffset>
                </wp:positionV>
                <wp:extent cx="6590665" cy="797560"/>
                <wp:effectExtent l="0" t="0" r="19685" b="21590"/>
                <wp:wrapSquare wrapText="bothSides"/>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797560"/>
                        </a:xfrm>
                        <a:prstGeom prst="rect">
                          <a:avLst/>
                        </a:prstGeom>
                        <a:solidFill>
                          <a:srgbClr val="1F497D">
                            <a:lumMod val="20000"/>
                            <a:lumOff val="80000"/>
                          </a:srgbClr>
                        </a:solidFill>
                        <a:ln w="9525">
                          <a:solidFill>
                            <a:srgbClr val="000000"/>
                          </a:solidFill>
                          <a:miter lim="800000"/>
                          <a:headEnd/>
                          <a:tailEnd/>
                        </a:ln>
                      </wps:spPr>
                      <wps:txbx>
                        <w:txbxContent>
                          <w:p w14:paraId="41F48EB2" w14:textId="06763FBE" w:rsidR="0011771E" w:rsidRDefault="0011771E" w:rsidP="00884631">
                            <w:r>
                              <w:t>We went from 44% in the 2017 report to 41% in 2018 on moving people into PH – a decrease, but still better than 39% from 2016. Lack of vouchers, both S+C and HCV were probably the biggest factors slowing this down.</w:t>
                            </w:r>
                            <w:r w:rsidR="00AB601B">
                              <w:t xml:space="preserve"> </w:t>
                            </w:r>
                            <w:r w:rsidR="00AB601B" w:rsidRPr="00AB601B">
                              <w:rPr>
                                <w:b/>
                                <w:color w:val="FF0000"/>
                              </w:rPr>
                              <w:t>LACK OF AFFORDABLE HOUSING TOO!!!!!!!</w:t>
                            </w:r>
                          </w:p>
                          <w:p w14:paraId="63BB6949" w14:textId="667276E0" w:rsidR="0011771E" w:rsidRPr="005D28F3" w:rsidRDefault="0011771E" w:rsidP="00884631">
                            <w:r>
                              <w:t>Our retention rate went up from 93% in the 2017 report to 94%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33C90" id="_x0000_s1065" type="#_x0000_t202" style="position:absolute;left:0;text-align:left;margin-left:0;margin-top:21.25pt;width:518.95pt;height:62.8pt;z-index:251706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" fillcolor="#c6d9f1">
                <v:textbox>
                  <w:txbxContent>
                    <w:p w14:paraId="41F48EB2" w14:textId="06763FBE" w:rsidR="0011771E" w:rsidRDefault="0011771E" w:rsidP="00884631">
                      <w:r>
                        <w:t>We went from 44% in the 2017 report to 41% in 2018 on moving people into PH – a decrease, but still better than 39% from 2016. Lack of vouchers, both S+C and HCV were probably the biggest factors slowing this down.</w:t>
                      </w:r>
                      <w:r w:rsidR="00AB601B">
                        <w:t xml:space="preserve"> </w:t>
                      </w:r>
                      <w:r w:rsidR="00AB601B" w:rsidRPr="00AB601B">
                        <w:rPr>
                          <w:b/>
                          <w:color w:val="FF0000"/>
                        </w:rPr>
                        <w:t>LACK OF AFFORDABLE HOUSING TOO!!!!!!!</w:t>
                      </w:r>
                    </w:p>
                    <w:p w14:paraId="63BB6949" w14:textId="667276E0" w:rsidR="0011771E" w:rsidRPr="005D28F3" w:rsidRDefault="0011771E" w:rsidP="00884631">
                      <w:r>
                        <w:t>Our retention rate went up from 93% in the 2017 report to 94% this year.</w:t>
                      </w:r>
                    </w:p>
                  </w:txbxContent>
                </v:textbox>
                <w10:wrap type="square" anchorx="margin"/>
              </v:shape>
            </w:pict>
          </mc:Fallback>
        </mc:AlternateContent>
      </w:r>
    </w:p>
    <w:p w14:paraId="1F5008F1" w14:textId="46478D46" w:rsidR="00F559A1" w:rsidRPr="00F559A1" w:rsidRDefault="00F559A1" w:rsidP="00F559A1">
      <w:pPr>
        <w:pStyle w:val="BodyText"/>
        <w:spacing w:line="240" w:lineRule="exact"/>
        <w:ind w:right="1267"/>
        <w:rPr>
          <w:b w:val="0"/>
          <w:highlight w:val="yellow"/>
        </w:rPr>
      </w:pPr>
      <w:r w:rsidRPr="00F559A1">
        <w:rPr>
          <w:b w:val="0"/>
          <w:highlight w:val="yellow"/>
        </w:rPr>
        <w:t>The % of exits from ES, SH, TH &amp; PH-RRH to PH increased by 5% from FY15 to FY16 (39% to 44%). The % of exit/retention (those who stayed in PH or exited to another form of PH) remained at 93% in both FY15 &amp; FY16. Strategies to increase successful PH placement &amp; retention include: ESHAP program offers Incentive funding for this performance measure; all ESG funded shelters must have Housing Navigators on staff who focus on engaging clients from crisis to stabilization in &amp; retention of the most appropriate housing resource.</w:t>
      </w:r>
    </w:p>
    <w:p w14:paraId="5C73B7AD" w14:textId="77777777" w:rsidR="00F559A1" w:rsidRPr="00F559A1" w:rsidRDefault="00F559A1" w:rsidP="00F559A1">
      <w:pPr>
        <w:pStyle w:val="BodyText"/>
        <w:spacing w:line="240" w:lineRule="exact"/>
        <w:ind w:right="1243"/>
        <w:rPr>
          <w:b w:val="0"/>
        </w:rPr>
      </w:pPr>
      <w:r w:rsidRPr="00F559A1">
        <w:rPr>
          <w:b w:val="0"/>
          <w:highlight w:val="yellow"/>
        </w:rPr>
        <w:t>Navigators work w/ clients to develop Housing Stability Plans that emphasize client choice. Navigators connect clients w/ Community Agencies/ACT/PATH for ongoing supports for stability in housing. Maine’s Plan to End &amp; Prevent Homelessness includes the goal of PH appropriate to individual or family needs w/ an adequate support network. Maine’s Statewide &amp; Regional Homeless Councils are responsible for overseeing Maine’s strategy for retention of, or placement in PH.</w:t>
      </w:r>
    </w:p>
    <w:p w14:paraId="5F51077F" w14:textId="77777777" w:rsidR="0078715F" w:rsidRDefault="0078715F">
      <w:pPr>
        <w:rPr>
          <w:rFonts w:ascii="Arial" w:eastAsia="Arial" w:hAnsi="Arial" w:cs="Arial"/>
          <w:b/>
          <w:bCs/>
          <w:sz w:val="24"/>
          <w:szCs w:val="24"/>
        </w:rPr>
      </w:pPr>
    </w:p>
    <w:p w14:paraId="3D3C835D" w14:textId="77777777" w:rsidR="0006234E" w:rsidRDefault="0006234E">
      <w:pPr>
        <w:spacing w:before="11"/>
        <w:rPr>
          <w:rFonts w:ascii="Arial" w:eastAsia="Arial" w:hAnsi="Arial" w:cs="Arial"/>
          <w:b/>
          <w:bCs/>
          <w:sz w:val="20"/>
          <w:szCs w:val="20"/>
        </w:rPr>
      </w:pPr>
    </w:p>
    <w:p w14:paraId="3D3C835E" w14:textId="77777777" w:rsidR="0006234E" w:rsidRDefault="002E199F">
      <w:pPr>
        <w:pStyle w:val="BodyText"/>
        <w:spacing w:line="240" w:lineRule="exact"/>
        <w:ind w:left="1245" w:right="1243"/>
        <w:jc w:val="center"/>
        <w:rPr>
          <w:b w:val="0"/>
          <w:bCs w:val="0"/>
        </w:rPr>
      </w:pPr>
      <w:r>
        <w:t>3A-4.</w:t>
      </w:r>
      <w:r>
        <w:rPr>
          <w:spacing w:val="66"/>
        </w:rPr>
        <w:t xml:space="preserve"> </w:t>
      </w:r>
      <w:r>
        <w:t>Returns to Homelessness as Reported in HDX.  Applicants must report the percentage of individuals and persons in families returning to homelessness over a 6- and 12-month period as reported in HDX.</w:t>
      </w:r>
    </w:p>
    <w:p w14:paraId="3D3C835F"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06234E" w14:paraId="3D3C8362" w14:textId="77777777">
        <w:trPr>
          <w:trHeight w:hRule="exact" w:val="300"/>
        </w:trPr>
        <w:tc>
          <w:tcPr>
            <w:tcW w:w="9288" w:type="dxa"/>
            <w:tcBorders>
              <w:top w:val="nil"/>
              <w:left w:val="nil"/>
              <w:bottom w:val="single" w:sz="4" w:space="0" w:color="000000"/>
              <w:right w:val="single" w:sz="4" w:space="0" w:color="000000"/>
            </w:tcBorders>
          </w:tcPr>
          <w:p w14:paraId="3D3C8360" w14:textId="77777777" w:rsidR="0006234E" w:rsidRDefault="0006234E"/>
        </w:tc>
        <w:tc>
          <w:tcPr>
            <w:tcW w:w="1512" w:type="dxa"/>
            <w:tcBorders>
              <w:top w:val="single" w:sz="4" w:space="0" w:color="000000"/>
              <w:left w:val="single" w:sz="4" w:space="0" w:color="000000"/>
              <w:bottom w:val="single" w:sz="4" w:space="0" w:color="000000"/>
              <w:right w:val="single" w:sz="4" w:space="0" w:color="000000"/>
            </w:tcBorders>
          </w:tcPr>
          <w:p w14:paraId="3D3C8361" w14:textId="77777777" w:rsidR="0006234E" w:rsidRDefault="002E199F">
            <w:pPr>
              <w:pStyle w:val="TableParagraph"/>
              <w:spacing w:before="45"/>
              <w:ind w:left="35"/>
              <w:rPr>
                <w:rFonts w:ascii="Arial" w:eastAsia="Arial" w:hAnsi="Arial" w:cs="Arial"/>
                <w:sz w:val="16"/>
                <w:szCs w:val="16"/>
              </w:rPr>
            </w:pPr>
            <w:r>
              <w:rPr>
                <w:rFonts w:ascii="Arial"/>
                <w:b/>
                <w:sz w:val="16"/>
              </w:rPr>
              <w:t>Percentage</w:t>
            </w:r>
          </w:p>
        </w:tc>
      </w:tr>
      <w:tr w:rsidR="0006234E" w14:paraId="3D3C8365" w14:textId="77777777">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3D3C8363" w14:textId="77777777" w:rsidR="0006234E" w:rsidRDefault="002E199F">
            <w:pPr>
              <w:pStyle w:val="TableParagraph"/>
              <w:spacing w:before="67" w:line="160" w:lineRule="exact"/>
              <w:ind w:left="35" w:right="225"/>
              <w:rPr>
                <w:rFonts w:ascii="Arial" w:eastAsia="Arial" w:hAnsi="Arial" w:cs="Arial"/>
                <w:sz w:val="16"/>
                <w:szCs w:val="16"/>
              </w:rPr>
            </w:pPr>
            <w:r>
              <w:rPr>
                <w:rFonts w:ascii="Arial"/>
                <w:b/>
                <w:sz w:val="16"/>
              </w:rPr>
              <w:t>Report the percentage of individuals and persons in families returning to homelessness over a 6- and 12-month period as reported in HDX</w:t>
            </w:r>
          </w:p>
        </w:tc>
        <w:tc>
          <w:tcPr>
            <w:tcW w:w="1512" w:type="dxa"/>
            <w:tcBorders>
              <w:top w:val="single" w:sz="4" w:space="0" w:color="000000"/>
              <w:left w:val="single" w:sz="4" w:space="0" w:color="000000"/>
              <w:bottom w:val="single" w:sz="4" w:space="0" w:color="000000"/>
              <w:right w:val="single" w:sz="4" w:space="0" w:color="000000"/>
            </w:tcBorders>
          </w:tcPr>
          <w:p w14:paraId="3D3C8364" w14:textId="438AA446" w:rsidR="0006234E" w:rsidRDefault="0053031F" w:rsidP="0053031F">
            <w:pPr>
              <w:jc w:val="center"/>
            </w:pPr>
            <w:r w:rsidRPr="0053031F">
              <w:rPr>
                <w:highlight w:val="green"/>
              </w:rPr>
              <w:t>4</w:t>
            </w:r>
          </w:p>
        </w:tc>
      </w:tr>
    </w:tbl>
    <w:p w14:paraId="3D3C8366" w14:textId="77777777" w:rsidR="0006234E" w:rsidRDefault="0006234E">
      <w:pPr>
        <w:rPr>
          <w:rFonts w:ascii="Arial" w:eastAsia="Arial" w:hAnsi="Arial" w:cs="Arial"/>
          <w:b/>
          <w:bCs/>
          <w:sz w:val="20"/>
          <w:szCs w:val="20"/>
        </w:rPr>
      </w:pPr>
    </w:p>
    <w:p w14:paraId="3D3C8367" w14:textId="77777777" w:rsidR="0006234E" w:rsidRDefault="002E199F" w:rsidP="0078715F">
      <w:pPr>
        <w:pStyle w:val="BodyText"/>
        <w:spacing w:before="200" w:line="258" w:lineRule="exact"/>
        <w:ind w:right="60"/>
        <w:rPr>
          <w:b w:val="0"/>
          <w:bCs w:val="0"/>
        </w:rPr>
      </w:pPr>
      <w:r>
        <w:t>3A-4a.  Applicants must:</w:t>
      </w:r>
    </w:p>
    <w:p w14:paraId="3D3C8368" w14:textId="77777777" w:rsidR="0006234E" w:rsidRDefault="002E199F" w:rsidP="0078715F">
      <w:pPr>
        <w:pStyle w:val="BodyText"/>
        <w:numPr>
          <w:ilvl w:val="1"/>
          <w:numId w:val="6"/>
        </w:numPr>
        <w:tabs>
          <w:tab w:val="left" w:pos="1734"/>
        </w:tabs>
        <w:spacing w:before="15" w:line="240" w:lineRule="exact"/>
        <w:ind w:right="60" w:firstLine="133"/>
        <w:jc w:val="left"/>
        <w:rPr>
          <w:b w:val="0"/>
          <w:bCs w:val="0"/>
        </w:rPr>
      </w:pPr>
      <w:r>
        <w:lastRenderedPageBreak/>
        <w:t>describe how the CoC identifies common factors of individuals and persons in families who return to homelessness;</w:t>
      </w:r>
    </w:p>
    <w:p w14:paraId="3D3C8369" w14:textId="77777777" w:rsidR="0006234E" w:rsidRDefault="002E199F" w:rsidP="0078715F">
      <w:pPr>
        <w:pStyle w:val="BodyText"/>
        <w:numPr>
          <w:ilvl w:val="1"/>
          <w:numId w:val="6"/>
        </w:numPr>
        <w:tabs>
          <w:tab w:val="left" w:pos="1600"/>
        </w:tabs>
        <w:spacing w:line="240" w:lineRule="exact"/>
        <w:ind w:right="60" w:firstLine="0"/>
        <w:jc w:val="left"/>
        <w:rPr>
          <w:b w:val="0"/>
          <w:bCs w:val="0"/>
        </w:rPr>
      </w:pPr>
      <w:r>
        <w:t>describe the CoC’s strategy to reduce the rate of additional returns to homelessness; and</w:t>
      </w:r>
    </w:p>
    <w:p w14:paraId="3D3C836A" w14:textId="79B54373" w:rsidR="0006234E" w:rsidRPr="00F559A1" w:rsidRDefault="00884631" w:rsidP="0078715F">
      <w:pPr>
        <w:pStyle w:val="BodyText"/>
        <w:numPr>
          <w:ilvl w:val="1"/>
          <w:numId w:val="6"/>
        </w:numPr>
        <w:tabs>
          <w:tab w:val="left" w:pos="1600"/>
        </w:tabs>
        <w:spacing w:line="240" w:lineRule="exact"/>
        <w:ind w:right="60" w:firstLine="0"/>
        <w:jc w:val="left"/>
        <w:rPr>
          <w:b w:val="0"/>
          <w:bCs w:val="0"/>
        </w:rPr>
      </w:pPr>
      <w:r w:rsidRPr="00C27BB7">
        <w:rPr>
          <w:rFonts w:cs="Arial"/>
          <w:noProof/>
          <w:sz w:val="20"/>
          <w:szCs w:val="20"/>
        </w:rPr>
        <mc:AlternateContent>
          <mc:Choice Requires="wps">
            <w:drawing>
              <wp:anchor distT="45720" distB="45720" distL="114300" distR="114300" simplePos="0" relativeHeight="251708928" behindDoc="0" locked="0" layoutInCell="1" allowOverlap="1" wp14:anchorId="045C2A80" wp14:editId="23A18D31">
                <wp:simplePos x="0" y="0"/>
                <wp:positionH relativeFrom="column">
                  <wp:posOffset>189781</wp:posOffset>
                </wp:positionH>
                <wp:positionV relativeFrom="paragraph">
                  <wp:posOffset>654985</wp:posOffset>
                </wp:positionV>
                <wp:extent cx="6590665" cy="1404620"/>
                <wp:effectExtent l="0" t="0" r="19685" b="15875"/>
                <wp:wrapSquare wrapText="bothSides"/>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31DA2F47" w14:textId="73655106" w:rsidR="0011771E" w:rsidRPr="005D28F3" w:rsidRDefault="0011771E" w:rsidP="00884631">
                            <w:r>
                              <w:t xml:space="preserve">This is another place where the way they ask for “The Number” doesn’t line up with how the report works. This year they are asking the percentage “over a 6 and 12 month period” and they want one number. The report has numbers for “less than 6 months”, “6 to 12 months”, “13 to 24 months”, and the total for 2 years. Assuming they want the “6 to 12 months” figure, ours is amazingly low at 4%. (less than 6mo is 13%, 13 to 24 mo is 5% and the total over 2 years is 22%, compared to the 24% total last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5C2A80" id="_x0000_s1066" type="#_x0000_t202" style="position:absolute;left:0;text-align:left;margin-left:14.95pt;margin-top:51.55pt;width:518.9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" fillcolor="#c6d9f1">
                <v:textbox style="mso-fit-shape-to-text:t">
                  <w:txbxContent>
                    <w:p w14:paraId="31DA2F47" w14:textId="73655106" w:rsidR="0011771E" w:rsidRPr="005D28F3" w:rsidRDefault="0011771E" w:rsidP="00884631">
                      <w:r>
                        <w:t xml:space="preserve">This is another place where the way they ask for “The Number” doesn’t line up with how the report works. This year they are asking the percentage “over a 6 and 12 month period” and they want one number. The report has numbers for “less than 6 months”, “6 to 12 months”, “13 to 24 months”, and the total for 2 years. Assuming they want the “6 to 12 months” figure, ours is amazingly low at 4%. (less than 6mo is 13%, 13 to 24 </w:t>
                      </w:r>
                      <w:proofErr w:type="spellStart"/>
                      <w:r>
                        <w:t>mo</w:t>
                      </w:r>
                      <w:proofErr w:type="spellEnd"/>
                      <w:r>
                        <w:t xml:space="preserve"> is 5% and the total over 2 years is 22%, compared to the 24% total last time.) </w:t>
                      </w:r>
                    </w:p>
                  </w:txbxContent>
                </v:textbox>
                <w10:wrap type="square"/>
              </v:shape>
            </w:pict>
          </mc:Fallback>
        </mc:AlternateContent>
      </w:r>
      <w:r w:rsidR="002E199F">
        <w:t>provide the name of the organization or position title that is responsible for overseeing the CoC’s strategy to reduce the rate individuals and persons in families returns to homelessness. (limit 2,000 characters)</w:t>
      </w:r>
      <w:r w:rsidR="0078715F">
        <w:t xml:space="preserve"> </w:t>
      </w:r>
      <w:r w:rsidR="0078715F" w:rsidRPr="002E199F">
        <w:rPr>
          <w:i/>
          <w:color w:val="FF0000"/>
          <w:u w:val="single"/>
        </w:rPr>
        <w:t>DOUBLED CHARACTER LIMIT VS. LAST YEAR</w:t>
      </w:r>
    </w:p>
    <w:p w14:paraId="62F0B02B" w14:textId="6CA7BAC7" w:rsidR="00F559A1" w:rsidRDefault="00F559A1" w:rsidP="0078715F">
      <w:pPr>
        <w:pStyle w:val="BodyText"/>
        <w:tabs>
          <w:tab w:val="left" w:pos="1600"/>
        </w:tabs>
        <w:spacing w:line="240" w:lineRule="exact"/>
        <w:ind w:right="60"/>
        <w:rPr>
          <w:b w:val="0"/>
          <w:bCs w:val="0"/>
        </w:rPr>
      </w:pPr>
      <w:r w:rsidRPr="00F559A1">
        <w:rPr>
          <w:b w:val="0"/>
          <w:bCs w:val="0"/>
          <w:highlight w:val="yellow"/>
        </w:rPr>
        <w:t xml:space="preserve">Numerical change is 24% over 2 years. Most returns are in the first </w:t>
      </w:r>
      <w:r w:rsidR="0078715F">
        <w:rPr>
          <w:b w:val="0"/>
          <w:bCs w:val="0"/>
          <w:highlight w:val="yellow"/>
        </w:rPr>
        <w:t>s</w:t>
      </w:r>
      <w:r w:rsidRPr="00F559A1">
        <w:rPr>
          <w:b w:val="0"/>
          <w:bCs w:val="0"/>
          <w:highlight w:val="yellow"/>
        </w:rPr>
        <w:t xml:space="preserve">ix months. MCOC serves the most long term/vulnerable using Housing First approach which may impact returns as people work on vulnerability (mental health, substance use, financial instability). Other returns due to unrenewed leases when landlords decide to redevelop &amp; increase to rents subsidies can’t afford; staying w/housed people engaging in activities that break leases. Data sharing improved tracking returns across multiple shelters, increasing documented returns &amp; reducing duplication. Before, shelters would only identify returns in </w:t>
      </w:r>
      <w:r w:rsidRPr="00F559A1">
        <w:rPr>
          <w:b w:val="0"/>
          <w:highlight w:val="yellow"/>
        </w:rPr>
        <w:t>their own system. Strategies to identify returns: providers review HMIS data &amp; identify returns. Strategies CoC will use to reduce returns: diversion; housing navigators; developing supportive landlord relationships; use private/local/state funds to assist w/back rent/utilities; ESG/CDBG/SSVF funded prevention; Coordinated Entry. Statewide Homeless Council oversees MCoC’s efforts.</w:t>
      </w:r>
    </w:p>
    <w:p w14:paraId="3D3C836B" w14:textId="77777777" w:rsidR="0006234E" w:rsidRDefault="0006234E">
      <w:pPr>
        <w:rPr>
          <w:rFonts w:ascii="Arial" w:eastAsia="Arial" w:hAnsi="Arial" w:cs="Arial"/>
          <w:b/>
          <w:bCs/>
          <w:sz w:val="24"/>
          <w:szCs w:val="24"/>
        </w:rPr>
      </w:pPr>
    </w:p>
    <w:p w14:paraId="3D3C836C" w14:textId="77777777" w:rsidR="0006234E" w:rsidRDefault="002E199F" w:rsidP="0078715F">
      <w:pPr>
        <w:pStyle w:val="BodyText"/>
        <w:spacing w:before="211" w:line="258" w:lineRule="exact"/>
        <w:ind w:right="-30"/>
        <w:rPr>
          <w:b w:val="0"/>
          <w:bCs w:val="0"/>
        </w:rPr>
      </w:pPr>
      <w:r>
        <w:t>3A-5. Job and Income Growth.  Applicants must:</w:t>
      </w:r>
    </w:p>
    <w:p w14:paraId="3D3C836D" w14:textId="77777777" w:rsidR="0006234E" w:rsidRDefault="002E199F" w:rsidP="0078715F">
      <w:pPr>
        <w:pStyle w:val="BodyText"/>
        <w:numPr>
          <w:ilvl w:val="2"/>
          <w:numId w:val="6"/>
        </w:numPr>
        <w:tabs>
          <w:tab w:val="left" w:pos="1667"/>
        </w:tabs>
        <w:spacing w:before="15" w:line="240" w:lineRule="exact"/>
        <w:ind w:right="-30" w:firstLine="66"/>
        <w:jc w:val="left"/>
        <w:rPr>
          <w:b w:val="0"/>
          <w:bCs w:val="0"/>
        </w:rPr>
      </w:pPr>
      <w:r>
        <w:t>describe the CoC’s strategy to increase access to employment and non-employment cash sources;</w:t>
      </w:r>
    </w:p>
    <w:p w14:paraId="3D3C836E" w14:textId="77777777" w:rsidR="0006234E" w:rsidRDefault="002E199F" w:rsidP="0078715F">
      <w:pPr>
        <w:pStyle w:val="BodyText"/>
        <w:numPr>
          <w:ilvl w:val="2"/>
          <w:numId w:val="6"/>
        </w:numPr>
        <w:tabs>
          <w:tab w:val="left" w:pos="1600"/>
        </w:tabs>
        <w:spacing w:line="240" w:lineRule="exact"/>
        <w:ind w:right="-30" w:firstLine="0"/>
        <w:jc w:val="left"/>
        <w:rPr>
          <w:b w:val="0"/>
          <w:bCs w:val="0"/>
        </w:rPr>
      </w:pPr>
      <w:r>
        <w:t>describe how the CoC works with mainstream employment organizations to help individuals and families increase their cash income; and</w:t>
      </w:r>
    </w:p>
    <w:p w14:paraId="3D3C836F" w14:textId="77777777" w:rsidR="0006234E" w:rsidRDefault="002E199F" w:rsidP="0078715F">
      <w:pPr>
        <w:pStyle w:val="BodyText"/>
        <w:numPr>
          <w:ilvl w:val="2"/>
          <w:numId w:val="6"/>
        </w:numPr>
        <w:tabs>
          <w:tab w:val="left" w:pos="1600"/>
        </w:tabs>
        <w:spacing w:line="240" w:lineRule="exact"/>
        <w:ind w:right="-30" w:firstLine="0"/>
        <w:jc w:val="left"/>
        <w:rPr>
          <w:b w:val="0"/>
          <w:bCs w:val="0"/>
        </w:rPr>
      </w:pPr>
      <w:r>
        <w:t>provide the organization name or position title that is responsible for overseeing the CoC’s strategy to increase job and income growth from employment.</w:t>
      </w:r>
    </w:p>
    <w:p w14:paraId="3D3C8370" w14:textId="65C354C7" w:rsidR="0006234E" w:rsidRDefault="00142D27" w:rsidP="0078715F">
      <w:pPr>
        <w:pStyle w:val="BodyText"/>
        <w:spacing w:line="243" w:lineRule="exact"/>
        <w:ind w:right="-30"/>
      </w:pPr>
      <w:r w:rsidRPr="00C27BB7">
        <w:rPr>
          <w:rFonts w:cs="Arial"/>
          <w:noProof/>
          <w:sz w:val="20"/>
          <w:szCs w:val="20"/>
        </w:rPr>
        <mc:AlternateContent>
          <mc:Choice Requires="wps">
            <w:drawing>
              <wp:anchor distT="45720" distB="45720" distL="114300" distR="114300" simplePos="0" relativeHeight="251710976" behindDoc="0" locked="0" layoutInCell="1" allowOverlap="1" wp14:anchorId="6DE890CE" wp14:editId="1908C81D">
                <wp:simplePos x="0" y="0"/>
                <wp:positionH relativeFrom="margin">
                  <wp:align>center</wp:align>
                </wp:positionH>
                <wp:positionV relativeFrom="paragraph">
                  <wp:posOffset>258445</wp:posOffset>
                </wp:positionV>
                <wp:extent cx="6590665" cy="1404620"/>
                <wp:effectExtent l="0" t="0" r="19685" b="19685"/>
                <wp:wrapSquare wrapText="bothSides"/>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3F90973D" w14:textId="0AFBB8DA" w:rsidR="0011771E" w:rsidRDefault="0011771E" w:rsidP="00142D27">
                            <w:r>
                              <w:t>It’s too bad they don’t focus on “the numbers” here because we have actually improved in some areas. I think most of last year’s stuff is still ok – be we should add as much as we can here.</w:t>
                            </w:r>
                          </w:p>
                          <w:p w14:paraId="6EBE9266" w14:textId="0863B1F7" w:rsidR="0011771E" w:rsidRPr="00142D27" w:rsidRDefault="0011771E" w:rsidP="00142D27">
                            <w:pPr>
                              <w:rPr>
                                <w:b/>
                                <w:i/>
                              </w:rPr>
                            </w:pPr>
                            <w:r w:rsidRPr="00142D27">
                              <w:rPr>
                                <w:b/>
                                <w:i/>
                              </w:rPr>
                              <w:t xml:space="preserve">Note from Rob Liscord: There are no current PATH providers who are SOAR trained. Both SSVF programs have SOAR Trained staff. SSVF gets the list of current accredited providers from the SOAR TA Center and it does not have current active PATH staff on the list. </w:t>
                            </w:r>
                          </w:p>
                          <w:p w14:paraId="6178A0F0" w14:textId="77777777" w:rsidR="0011771E" w:rsidRPr="005D28F3" w:rsidRDefault="0011771E" w:rsidP="00142D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890CE" id="_x0000_s1067" type="#_x0000_t202" style="position:absolute;left:0;text-align:left;margin-left:0;margin-top:20.35pt;width:518.95pt;height:110.6pt;z-index:251710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" fillcolor="#c6d9f1">
                <v:textbox style="mso-fit-shape-to-text:t">
                  <w:txbxContent>
                    <w:p w14:paraId="3F90973D" w14:textId="0AFBB8DA" w:rsidR="0011771E" w:rsidRDefault="0011771E" w:rsidP="00142D27">
                      <w:r>
                        <w:t>It’s too bad they don’t focus on “the numbers” here because we have actually improved in some areas. I think most of last year’s stuff is still ok – be we should add as much as we can here.</w:t>
                      </w:r>
                    </w:p>
                    <w:p w14:paraId="6EBE9266" w14:textId="0863B1F7" w:rsidR="0011771E" w:rsidRPr="00142D27" w:rsidRDefault="0011771E" w:rsidP="00142D27">
                      <w:pPr>
                        <w:rPr>
                          <w:b/>
                          <w:i/>
                        </w:rPr>
                      </w:pPr>
                      <w:r w:rsidRPr="00142D27">
                        <w:rPr>
                          <w:b/>
                          <w:i/>
                        </w:rPr>
                        <w:t xml:space="preserve">Note from Rob Liscord: There are no current PATH providers who are SOAR trained. Both SSVF programs have SOAR Trained staff. SSVF gets the list of current accredited providers from the SOAR TA Center and it does not have current active PATH staff on the list. </w:t>
                      </w:r>
                    </w:p>
                    <w:p w14:paraId="6178A0F0" w14:textId="77777777" w:rsidR="0011771E" w:rsidRPr="005D28F3" w:rsidRDefault="0011771E" w:rsidP="00142D27"/>
                  </w:txbxContent>
                </v:textbox>
                <w10:wrap type="square" anchorx="margin"/>
              </v:shape>
            </w:pict>
          </mc:Fallback>
        </mc:AlternateContent>
      </w:r>
      <w:r w:rsidR="002E199F">
        <w:t>(limit 2,000 characters)</w:t>
      </w:r>
    </w:p>
    <w:p w14:paraId="6944065B" w14:textId="0F485A78" w:rsidR="00142D27" w:rsidRDefault="00142D27" w:rsidP="0078715F">
      <w:pPr>
        <w:pStyle w:val="BodyText"/>
        <w:spacing w:line="243" w:lineRule="exact"/>
        <w:ind w:right="-30"/>
      </w:pPr>
    </w:p>
    <w:p w14:paraId="71B4C904" w14:textId="0BA0F7C9" w:rsidR="00142D27" w:rsidRDefault="00142D27" w:rsidP="0078715F">
      <w:pPr>
        <w:pStyle w:val="BodyText"/>
        <w:spacing w:line="243" w:lineRule="exact"/>
        <w:ind w:right="-30"/>
        <w:rPr>
          <w:b w:val="0"/>
          <w:bCs w:val="0"/>
        </w:rPr>
      </w:pPr>
    </w:p>
    <w:p w14:paraId="3974EC5A" w14:textId="77777777" w:rsidR="00F559A1" w:rsidRPr="00F559A1" w:rsidRDefault="00F559A1" w:rsidP="0078715F">
      <w:pPr>
        <w:pStyle w:val="BodyText"/>
        <w:spacing w:line="240" w:lineRule="exact"/>
        <w:ind w:right="-30"/>
        <w:rPr>
          <w:b w:val="0"/>
        </w:rPr>
      </w:pPr>
      <w:r w:rsidRPr="00F559A1">
        <w:rPr>
          <w:b w:val="0"/>
          <w:highlight w:val="yellow"/>
        </w:rPr>
        <w:t xml:space="preserve">Strategies implemented to increase access to employment &amp; benefits: MCoC works w/ employment orgs to help individuals &amp; families increase their cash income; works w/ CareerCenters &amp; Voc Rehab (VR) that provide access to job listings, trainings &amp; fairs; MCOC Resource Committee alerts providers to employment resources; Referrals to VR, DOL for work readiness/job training by employment specialists; Vocational Clubhouses statewide help w/ training, job retention, transportation; navigators help people w/ employment/income goals; work w/ Adult Ed, Goodwill Industries, &amp; community colleges’ job training programs; work w/ hospitals’ Employment Specialists; PATH &amp; navigators help consumers access/retain mainstream benefits: GA, Medicaid, TANF, SNAP, SSI/SSDI. </w:t>
      </w:r>
      <w:r w:rsidRPr="00142D27">
        <w:rPr>
          <w:b w:val="0"/>
          <w:highlight w:val="red"/>
        </w:rPr>
        <w:t xml:space="preserve">PATH/SSVF </w:t>
      </w:r>
      <w:r w:rsidRPr="00F559A1">
        <w:rPr>
          <w:b w:val="0"/>
          <w:highlight w:val="yellow"/>
        </w:rPr>
        <w:t xml:space="preserve">providers are SOAR trained. CoC program-funded projects are assisted to </w:t>
      </w:r>
      <w:r w:rsidRPr="00F559A1">
        <w:rPr>
          <w:b w:val="0"/>
          <w:highlight w:val="yellow"/>
        </w:rPr>
        <w:lastRenderedPageBreak/>
        <w:t>implement the strategies via frequent trainings &amp; annual monitoring/TA. The Statewide Homeless Council is responsible for overseeing these strategies.</w:t>
      </w:r>
    </w:p>
    <w:p w14:paraId="3D3C8372" w14:textId="77777777" w:rsidR="0006234E" w:rsidRDefault="0006234E">
      <w:pPr>
        <w:spacing w:before="11"/>
        <w:rPr>
          <w:rFonts w:ascii="Arial" w:eastAsia="Arial" w:hAnsi="Arial" w:cs="Arial"/>
          <w:b/>
          <w:bCs/>
          <w:sz w:val="20"/>
          <w:szCs w:val="20"/>
        </w:rPr>
      </w:pPr>
    </w:p>
    <w:p w14:paraId="3D3C8373" w14:textId="5930FF3B" w:rsidR="0006234E" w:rsidRDefault="0053031F">
      <w:pPr>
        <w:pStyle w:val="BodyText"/>
        <w:spacing w:line="240" w:lineRule="exact"/>
        <w:ind w:left="338" w:right="5619" w:firstLine="213"/>
        <w:jc w:val="right"/>
        <w:rPr>
          <w:b w:val="0"/>
          <w:bCs w:val="0"/>
        </w:rPr>
      </w:pPr>
      <w:r>
        <w:rPr>
          <w:noProof/>
        </w:rPr>
        <mc:AlternateContent>
          <mc:Choice Requires="wps">
            <w:drawing>
              <wp:anchor distT="45720" distB="45720" distL="114300" distR="114300" simplePos="0" relativeHeight="251693568" behindDoc="0" locked="0" layoutInCell="1" allowOverlap="1" wp14:anchorId="47BC5DF0" wp14:editId="6F056F82">
                <wp:simplePos x="0" y="0"/>
                <wp:positionH relativeFrom="column">
                  <wp:posOffset>4286250</wp:posOffset>
                </wp:positionH>
                <wp:positionV relativeFrom="paragraph">
                  <wp:posOffset>172720</wp:posOffset>
                </wp:positionV>
                <wp:extent cx="1887855" cy="1404620"/>
                <wp:effectExtent l="0" t="0" r="17145" b="14605"/>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38CCE02E" w14:textId="7E5387F6" w:rsidR="0011771E" w:rsidRDefault="0011771E">
                            <w:r w:rsidRPr="00F72767">
                              <w:rPr>
                                <w:highlight w:val="green"/>
                              </w:rPr>
                              <w:t>05/30/2018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C5DF0" id="_x0000_s1068" type="#_x0000_t202" style="position:absolute;left:0;text-align:left;margin-left:337.5pt;margin-top:13.6pt;width:148.65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">
                <v:textbox style="mso-fit-shape-to-text:t">
                  <w:txbxContent>
                    <w:p w14:paraId="38CCE02E" w14:textId="7E5387F6" w:rsidR="0011771E" w:rsidRDefault="0011771E">
                      <w:r w:rsidRPr="00F72767">
                        <w:rPr>
                          <w:highlight w:val="green"/>
                        </w:rPr>
                        <w:t>05/30/2018</w:t>
                      </w:r>
                    </w:p>
                  </w:txbxContent>
                </v:textbox>
                <w10:wrap type="square"/>
              </v:shape>
            </w:pict>
          </mc:Fallback>
        </mc:AlternateContent>
      </w:r>
      <w:r w:rsidR="002E199F">
        <w:t>3A-6.</w:t>
      </w:r>
      <w:r w:rsidR="002E199F">
        <w:rPr>
          <w:spacing w:val="66"/>
        </w:rPr>
        <w:t xml:space="preserve"> </w:t>
      </w:r>
      <w:r w:rsidR="002E199F">
        <w:t>System Performance Measures Data Submission in HDX.  Applicants must enter the date the CoC submitted the System Performance Measures data in HDX, which included the data quality section for FY 2017</w:t>
      </w:r>
    </w:p>
    <w:p w14:paraId="3D3C8375" w14:textId="3732F4D6" w:rsidR="0006234E" w:rsidRPr="0078715F" w:rsidRDefault="002E199F" w:rsidP="0078715F">
      <w:pPr>
        <w:pStyle w:val="BodyText"/>
        <w:spacing w:line="243" w:lineRule="exact"/>
        <w:ind w:left="1245" w:right="2989"/>
        <w:jc w:val="center"/>
        <w:rPr>
          <w:b w:val="0"/>
          <w:bCs w:val="0"/>
        </w:rPr>
      </w:pPr>
      <w:r>
        <w:t>(mm/dd/yyyy)</w:t>
      </w:r>
    </w:p>
    <w:p w14:paraId="3D3C8377" w14:textId="77777777" w:rsidR="0006234E" w:rsidRDefault="0006234E">
      <w:pPr>
        <w:spacing w:before="9"/>
        <w:rPr>
          <w:rFonts w:ascii="Arial" w:eastAsia="Arial" w:hAnsi="Arial" w:cs="Arial"/>
          <w:b/>
          <w:bCs/>
          <w:sz w:val="10"/>
          <w:szCs w:val="10"/>
        </w:rPr>
      </w:pPr>
    </w:p>
    <w:p w14:paraId="3D3C837D" w14:textId="2F7C720A" w:rsidR="0006234E" w:rsidRDefault="0006234E">
      <w:pPr>
        <w:spacing w:before="8"/>
        <w:rPr>
          <w:rFonts w:ascii="Arial" w:eastAsia="Arial" w:hAnsi="Arial" w:cs="Arial"/>
          <w:b/>
          <w:bCs/>
          <w:sz w:val="17"/>
          <w:szCs w:val="17"/>
        </w:rPr>
      </w:pPr>
    </w:p>
    <w:p w14:paraId="3D3C837E" w14:textId="77777777" w:rsidR="0006234E" w:rsidRDefault="002E199F">
      <w:pPr>
        <w:pStyle w:val="Heading1"/>
        <w:spacing w:before="103" w:line="360" w:lineRule="exact"/>
        <w:ind w:left="1245" w:right="1243"/>
        <w:jc w:val="center"/>
        <w:rPr>
          <w:b w:val="0"/>
          <w:bCs w:val="0"/>
        </w:rPr>
      </w:pPr>
      <w:r>
        <w:t>3B. Continuum of Care (CoC) Performance and Strategic Planning Objectives</w:t>
      </w:r>
    </w:p>
    <w:p w14:paraId="3D3C8381" w14:textId="77777777" w:rsidR="0006234E" w:rsidRDefault="002E199F">
      <w:pPr>
        <w:pStyle w:val="BodyText"/>
        <w:rPr>
          <w:b w:val="0"/>
          <w:bCs w:val="0"/>
        </w:rPr>
      </w:pPr>
      <w:r>
        <w:t>Instructions</w:t>
      </w:r>
    </w:p>
    <w:p w14:paraId="3D3C8382"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383" w14:textId="77777777" w:rsidR="0006234E" w:rsidRDefault="0006234E">
      <w:pPr>
        <w:rPr>
          <w:rFonts w:ascii="Arial" w:eastAsia="Arial" w:hAnsi="Arial" w:cs="Arial"/>
          <w:sz w:val="20"/>
          <w:szCs w:val="20"/>
        </w:rPr>
      </w:pPr>
    </w:p>
    <w:p w14:paraId="3D3C8384" w14:textId="77777777" w:rsidR="0006234E" w:rsidRDefault="0006234E">
      <w:pPr>
        <w:spacing w:before="11"/>
        <w:rPr>
          <w:rFonts w:ascii="Arial" w:eastAsia="Arial" w:hAnsi="Arial" w:cs="Arial"/>
          <w:sz w:val="25"/>
          <w:szCs w:val="25"/>
        </w:rPr>
      </w:pPr>
    </w:p>
    <w:p w14:paraId="3D3C8385" w14:textId="77777777" w:rsidR="0006234E" w:rsidRDefault="002E199F">
      <w:pPr>
        <w:pStyle w:val="BodyText"/>
        <w:spacing w:line="240" w:lineRule="exact"/>
        <w:ind w:left="1325" w:right="1323"/>
        <w:jc w:val="center"/>
        <w:rPr>
          <w:b w:val="0"/>
          <w:bCs w:val="0"/>
        </w:rPr>
      </w:pPr>
      <w:r>
        <w:t>3B-1. DedicatedPLUS and Chronically Homeless Beds.  In the boxes below, applicants must enter:</w:t>
      </w:r>
    </w:p>
    <w:p w14:paraId="3D3C8386" w14:textId="77777777" w:rsidR="0006234E" w:rsidRDefault="002E199F">
      <w:pPr>
        <w:pStyle w:val="BodyText"/>
        <w:numPr>
          <w:ilvl w:val="3"/>
          <w:numId w:val="6"/>
        </w:numPr>
        <w:tabs>
          <w:tab w:val="left" w:pos="1786"/>
        </w:tabs>
        <w:spacing w:line="240" w:lineRule="exact"/>
        <w:ind w:right="1357" w:hanging="2434"/>
        <w:rPr>
          <w:b w:val="0"/>
          <w:bCs w:val="0"/>
        </w:rPr>
      </w:pPr>
      <w:r>
        <w:t>total number of beds in the Project Application(s) that are designated as DedicatedPLUS beds; and</w:t>
      </w:r>
    </w:p>
    <w:p w14:paraId="3D3C8387" w14:textId="77777777" w:rsidR="0006234E" w:rsidRDefault="002E199F">
      <w:pPr>
        <w:pStyle w:val="BodyText"/>
        <w:numPr>
          <w:ilvl w:val="3"/>
          <w:numId w:val="6"/>
        </w:numPr>
        <w:tabs>
          <w:tab w:val="left" w:pos="1753"/>
        </w:tabs>
        <w:spacing w:line="240" w:lineRule="exact"/>
        <w:ind w:left="1585" w:right="1390" w:hanging="193"/>
        <w:rPr>
          <w:b w:val="0"/>
          <w:bCs w:val="0"/>
        </w:rPr>
      </w:pPr>
      <w:r>
        <w:t>total number of beds in the Project Application(s) that are designated for the chronically homeless, which does not include those that were</w:t>
      </w:r>
    </w:p>
    <w:p w14:paraId="3D3C8388" w14:textId="77777777" w:rsidR="0006234E" w:rsidRDefault="002E199F">
      <w:pPr>
        <w:pStyle w:val="BodyText"/>
        <w:spacing w:line="243" w:lineRule="exact"/>
        <w:ind w:left="1659" w:right="1659"/>
        <w:jc w:val="center"/>
      </w:pPr>
      <w:r>
        <w:t>identified in (1) above as DedicatedPLUS Beds.</w:t>
      </w:r>
    </w:p>
    <w:p w14:paraId="2978314D" w14:textId="77777777" w:rsidR="001315E1" w:rsidRDefault="001315E1">
      <w:pPr>
        <w:pStyle w:val="BodyText"/>
        <w:spacing w:line="243" w:lineRule="exact"/>
        <w:ind w:left="1659" w:right="1659"/>
        <w:jc w:val="center"/>
      </w:pPr>
    </w:p>
    <w:p w14:paraId="0BA377CD" w14:textId="5AF3D419" w:rsidR="001315E1" w:rsidRDefault="001315E1">
      <w:pPr>
        <w:pStyle w:val="BodyText"/>
        <w:spacing w:line="243" w:lineRule="exact"/>
        <w:ind w:left="1659" w:right="1659"/>
        <w:jc w:val="center"/>
        <w:rPr>
          <w:b w:val="0"/>
          <w:bCs w:val="0"/>
        </w:rPr>
      </w:pPr>
    </w:p>
    <w:p w14:paraId="3D3C8389" w14:textId="571CA204" w:rsidR="0006234E" w:rsidRDefault="001315E1">
      <w:pPr>
        <w:spacing w:before="10"/>
        <w:rPr>
          <w:rFonts w:ascii="Arial" w:eastAsia="Arial" w:hAnsi="Arial" w:cs="Arial"/>
          <w:b/>
          <w:bCs/>
          <w:sz w:val="3"/>
          <w:szCs w:val="3"/>
        </w:rPr>
      </w:pPr>
      <w:r>
        <w:rPr>
          <w:noProof/>
        </w:rPr>
        <mc:AlternateContent>
          <mc:Choice Requires="wps">
            <w:drawing>
              <wp:anchor distT="45720" distB="45720" distL="114300" distR="114300" simplePos="0" relativeHeight="251723264" behindDoc="0" locked="0" layoutInCell="1" allowOverlap="1" wp14:anchorId="4D6F5597" wp14:editId="56C14478">
                <wp:simplePos x="0" y="0"/>
                <wp:positionH relativeFrom="column">
                  <wp:posOffset>1887855</wp:posOffset>
                </wp:positionH>
                <wp:positionV relativeFrom="paragraph">
                  <wp:posOffset>37728</wp:posOffset>
                </wp:positionV>
                <wp:extent cx="1887855" cy="1404620"/>
                <wp:effectExtent l="0" t="0" r="17145" b="14605"/>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chemeClr val="accent1">
                            <a:lumMod val="40000"/>
                            <a:lumOff val="60000"/>
                          </a:schemeClr>
                        </a:solidFill>
                        <a:ln w="9525">
                          <a:solidFill>
                            <a:srgbClr val="000000"/>
                          </a:solidFill>
                          <a:miter lim="800000"/>
                          <a:headEnd/>
                          <a:tailEnd/>
                        </a:ln>
                      </wps:spPr>
                      <wps:txbx>
                        <w:txbxContent>
                          <w:p w14:paraId="1937B869" w14:textId="4DFCB2E8" w:rsidR="0011771E" w:rsidRDefault="0011771E" w:rsidP="001315E1">
                            <w:r>
                              <w:t>Will need to see the apps first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F5597" id="_x0000_s1069" type="#_x0000_t202" style="position:absolute;margin-left:148.65pt;margin-top:2.95pt;width:148.6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" fillcolor="#b8cce4 [1300]">
                <v:textbox style="mso-fit-shape-to-text:t">
                  <w:txbxContent>
                    <w:p w14:paraId="1937B869" w14:textId="4DFCB2E8" w:rsidR="0011771E" w:rsidRDefault="0011771E" w:rsidP="001315E1">
                      <w:r>
                        <w:t>Will need to see the apps first</w:t>
                      </w:r>
                    </w:p>
                  </w:txbxContent>
                </v:textbox>
                <w10:wrap type="square"/>
              </v:shape>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06234E" w14:paraId="3D3C838C"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D3C838A" w14:textId="77777777" w:rsidR="0006234E" w:rsidRDefault="002E199F">
            <w:pPr>
              <w:pStyle w:val="TableParagraph"/>
              <w:spacing w:before="45"/>
              <w:ind w:left="35"/>
              <w:rPr>
                <w:rFonts w:ascii="Arial" w:eastAsia="Arial" w:hAnsi="Arial" w:cs="Arial"/>
                <w:sz w:val="16"/>
                <w:szCs w:val="16"/>
              </w:rPr>
            </w:pPr>
            <w:r>
              <w:rPr>
                <w:rFonts w:ascii="Arial"/>
                <w:b/>
                <w:sz w:val="16"/>
              </w:rPr>
              <w:t>Total number of beds dedicated as DedicatedPLUS</w:t>
            </w:r>
          </w:p>
        </w:tc>
        <w:tc>
          <w:tcPr>
            <w:tcW w:w="1620" w:type="dxa"/>
            <w:tcBorders>
              <w:top w:val="single" w:sz="4" w:space="0" w:color="000000"/>
              <w:left w:val="single" w:sz="4" w:space="0" w:color="000000"/>
              <w:bottom w:val="single" w:sz="4" w:space="0" w:color="000000"/>
              <w:right w:val="single" w:sz="4" w:space="0" w:color="000000"/>
            </w:tcBorders>
          </w:tcPr>
          <w:p w14:paraId="3D3C838B" w14:textId="77777777" w:rsidR="0006234E" w:rsidRDefault="0006234E"/>
        </w:tc>
      </w:tr>
      <w:tr w:rsidR="0006234E" w14:paraId="3D3C838F"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D3C838D" w14:textId="77777777" w:rsidR="0006234E" w:rsidRDefault="002E199F">
            <w:pPr>
              <w:pStyle w:val="TableParagraph"/>
              <w:spacing w:before="45"/>
              <w:ind w:left="35"/>
              <w:rPr>
                <w:rFonts w:ascii="Arial" w:eastAsia="Arial" w:hAnsi="Arial" w:cs="Arial"/>
                <w:sz w:val="16"/>
                <w:szCs w:val="16"/>
              </w:rPr>
            </w:pPr>
            <w:r>
              <w:rPr>
                <w:rFonts w:ascii="Arial"/>
                <w:b/>
                <w:sz w:val="16"/>
              </w:rPr>
              <w:t>Total number of beds dedicated to individuals and families experiencing chronic homelessness</w:t>
            </w:r>
          </w:p>
        </w:tc>
        <w:tc>
          <w:tcPr>
            <w:tcW w:w="1620" w:type="dxa"/>
            <w:tcBorders>
              <w:top w:val="single" w:sz="4" w:space="0" w:color="000000"/>
              <w:left w:val="single" w:sz="4" w:space="0" w:color="000000"/>
              <w:bottom w:val="single" w:sz="4" w:space="0" w:color="000000"/>
              <w:right w:val="single" w:sz="4" w:space="0" w:color="000000"/>
            </w:tcBorders>
          </w:tcPr>
          <w:p w14:paraId="3D3C838E" w14:textId="77777777" w:rsidR="0006234E" w:rsidRDefault="0006234E"/>
        </w:tc>
      </w:tr>
      <w:tr w:rsidR="0006234E" w14:paraId="3D3C8392"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D3C8390" w14:textId="77777777" w:rsidR="0006234E" w:rsidRDefault="002E199F">
            <w:pPr>
              <w:pStyle w:val="TableParagraph"/>
              <w:spacing w:before="45"/>
              <w:ind w:left="35"/>
              <w:rPr>
                <w:rFonts w:ascii="Arial" w:eastAsia="Arial" w:hAnsi="Arial" w:cs="Arial"/>
                <w:sz w:val="16"/>
                <w:szCs w:val="16"/>
              </w:rPr>
            </w:pPr>
            <w:r>
              <w:rPr>
                <w:rFonts w:ascii="Arial"/>
                <w:b/>
                <w:sz w:val="16"/>
              </w:rPr>
              <w:t>Total</w:t>
            </w:r>
          </w:p>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3D3C8391"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bl>
    <w:p w14:paraId="3D3C8393" w14:textId="77777777" w:rsidR="0006234E" w:rsidRDefault="0006234E">
      <w:pPr>
        <w:rPr>
          <w:rFonts w:ascii="Arial" w:eastAsia="Arial" w:hAnsi="Arial" w:cs="Arial"/>
          <w:b/>
          <w:bCs/>
          <w:sz w:val="20"/>
          <w:szCs w:val="20"/>
        </w:rPr>
      </w:pPr>
    </w:p>
    <w:p w14:paraId="3D3C8394" w14:textId="77777777" w:rsidR="0006234E" w:rsidRDefault="0006234E">
      <w:pPr>
        <w:spacing w:before="3"/>
        <w:rPr>
          <w:rFonts w:ascii="Arial" w:eastAsia="Arial" w:hAnsi="Arial" w:cs="Arial"/>
          <w:b/>
          <w:bCs/>
          <w:sz w:val="20"/>
          <w:szCs w:val="20"/>
        </w:rPr>
      </w:pPr>
    </w:p>
    <w:p w14:paraId="3D3C8395" w14:textId="28E9EB75" w:rsidR="0006234E" w:rsidRDefault="00F72767">
      <w:pPr>
        <w:pStyle w:val="BodyText"/>
        <w:spacing w:line="240" w:lineRule="exact"/>
        <w:ind w:left="365" w:right="5617" w:firstLine="120"/>
        <w:jc w:val="right"/>
        <w:rPr>
          <w:b w:val="0"/>
          <w:bCs w:val="0"/>
        </w:rPr>
      </w:pPr>
      <w:r>
        <w:rPr>
          <w:noProof/>
        </w:rPr>
        <mc:AlternateContent>
          <mc:Choice Requires="wps">
            <w:drawing>
              <wp:anchor distT="45720" distB="45720" distL="114300" distR="114300" simplePos="0" relativeHeight="251694592" behindDoc="0" locked="0" layoutInCell="1" allowOverlap="1" wp14:anchorId="3343EED0" wp14:editId="02295A22">
                <wp:simplePos x="0" y="0"/>
                <wp:positionH relativeFrom="column">
                  <wp:posOffset>3902149</wp:posOffset>
                </wp:positionH>
                <wp:positionV relativeFrom="paragraph">
                  <wp:posOffset>336240</wp:posOffset>
                </wp:positionV>
                <wp:extent cx="1887855" cy="1404620"/>
                <wp:effectExtent l="0" t="0" r="17145" b="14605"/>
                <wp:wrapSquare wrapText="bothSides"/>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1B247302" w14:textId="75BA53A9" w:rsidR="0011771E" w:rsidRDefault="0011771E" w:rsidP="00F72767">
                            <w:r w:rsidRPr="00F72767">
                              <w:rPr>
                                <w:highlight w:val="gree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3EED0" id="_x0000_s1070" type="#_x0000_t202" style="position:absolute;left:0;text-align:left;margin-left:307.25pt;margin-top:26.5pt;width:148.6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">
                <v:textbox style="mso-fit-shape-to-text:t">
                  <w:txbxContent>
                    <w:p w14:paraId="1B247302" w14:textId="75BA53A9" w:rsidR="0011771E" w:rsidRDefault="0011771E" w:rsidP="00F72767">
                      <w:r w:rsidRPr="00F72767">
                        <w:rPr>
                          <w:highlight w:val="green"/>
                        </w:rPr>
                        <w:t>yes</w:t>
                      </w:r>
                    </w:p>
                  </w:txbxContent>
                </v:textbox>
                <w10:wrap type="square"/>
              </v:shape>
            </w:pict>
          </mc:Fallback>
        </mc:AlternateContent>
      </w:r>
      <w:r w:rsidR="002E199F">
        <w:t>3B-2. Orders of Priority.  Did the CoC adopt the Orders of Priority into their written standards for all CoC Program-funded PSH projects as described in Notice CPD-16-11: Prioritizing Persons Experiencing Chronic Homelessness and Other Vulnerable Homeless Persons in Permanent Supportive Housing?</w:t>
      </w:r>
      <w:r w:rsidR="002E199F">
        <w:rPr>
          <w:spacing w:val="66"/>
        </w:rPr>
        <w:t xml:space="preserve"> </w:t>
      </w:r>
      <w:r w:rsidR="002E199F">
        <w:t>Attachment Required.</w:t>
      </w:r>
    </w:p>
    <w:p w14:paraId="3D3C8396" w14:textId="77777777" w:rsidR="0006234E" w:rsidRDefault="0006234E">
      <w:pPr>
        <w:rPr>
          <w:rFonts w:ascii="Arial" w:eastAsia="Arial" w:hAnsi="Arial" w:cs="Arial"/>
          <w:b/>
          <w:bCs/>
          <w:sz w:val="24"/>
          <w:szCs w:val="24"/>
        </w:rPr>
      </w:pPr>
    </w:p>
    <w:p w14:paraId="3D3C8397" w14:textId="77777777" w:rsidR="0006234E" w:rsidRDefault="0006234E">
      <w:pPr>
        <w:spacing w:before="3"/>
        <w:rPr>
          <w:rFonts w:ascii="Arial" w:eastAsia="Arial" w:hAnsi="Arial" w:cs="Arial"/>
          <w:b/>
          <w:bCs/>
          <w:sz w:val="21"/>
          <w:szCs w:val="21"/>
        </w:rPr>
      </w:pPr>
    </w:p>
    <w:p w14:paraId="3D3C8398" w14:textId="15642F3A" w:rsidR="0006234E" w:rsidRDefault="00856950">
      <w:pPr>
        <w:pStyle w:val="BodyText"/>
        <w:spacing w:line="240" w:lineRule="exact"/>
        <w:ind w:left="1605" w:right="1383" w:hanging="220"/>
        <w:rPr>
          <w:b w:val="0"/>
          <w:bCs w:val="0"/>
        </w:rPr>
      </w:pPr>
      <w:r>
        <w:rPr>
          <w:noProof/>
        </w:rPr>
        <mc:AlternateContent>
          <mc:Choice Requires="wpg">
            <w:drawing>
              <wp:anchor distT="0" distB="0" distL="114300" distR="114300" simplePos="0" relativeHeight="251644416" behindDoc="1" locked="0" layoutInCell="1" allowOverlap="1" wp14:anchorId="3D3C86BC" wp14:editId="38B51144">
                <wp:simplePos x="0" y="0"/>
                <wp:positionH relativeFrom="page">
                  <wp:posOffset>6878955</wp:posOffset>
                </wp:positionH>
                <wp:positionV relativeFrom="paragraph">
                  <wp:posOffset>553720</wp:posOffset>
                </wp:positionV>
                <wp:extent cx="186690" cy="228600"/>
                <wp:effectExtent l="11430" t="9525" r="11430" b="9525"/>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872"/>
                          <a:chExt cx="294" cy="360"/>
                        </a:xfrm>
                      </wpg:grpSpPr>
                      <wps:wsp>
                        <wps:cNvPr id="66" name="Freeform 59"/>
                        <wps:cNvSpPr>
                          <a:spLocks/>
                        </wps:cNvSpPr>
                        <wps:spPr bwMode="auto">
                          <a:xfrm>
                            <a:off x="10833" y="872"/>
                            <a:ext cx="294" cy="360"/>
                          </a:xfrm>
                          <a:custGeom>
                            <a:avLst/>
                            <a:gdLst>
                              <a:gd name="T0" fmla="+- 0 10833 10833"/>
                              <a:gd name="T1" fmla="*/ T0 w 294"/>
                              <a:gd name="T2" fmla="+- 0 1232 872"/>
                              <a:gd name="T3" fmla="*/ 1232 h 360"/>
                              <a:gd name="T4" fmla="+- 0 11127 10833"/>
                              <a:gd name="T5" fmla="*/ T4 w 294"/>
                              <a:gd name="T6" fmla="+- 0 1232 872"/>
                              <a:gd name="T7" fmla="*/ 1232 h 360"/>
                              <a:gd name="T8" fmla="+- 0 11127 10833"/>
                              <a:gd name="T9" fmla="*/ T8 w 294"/>
                              <a:gd name="T10" fmla="+- 0 872 872"/>
                              <a:gd name="T11" fmla="*/ 872 h 360"/>
                              <a:gd name="T12" fmla="+- 0 10833 10833"/>
                              <a:gd name="T13" fmla="*/ T12 w 294"/>
                              <a:gd name="T14" fmla="+- 0 872 872"/>
                              <a:gd name="T15" fmla="*/ 872 h 360"/>
                              <a:gd name="T16" fmla="+- 0 10833 10833"/>
                              <a:gd name="T17" fmla="*/ T16 w 294"/>
                              <a:gd name="T18" fmla="+- 0 1232 872"/>
                              <a:gd name="T19" fmla="*/ 123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F23DC" id="Group 58" o:spid="_x0000_s1026" style="position:absolute;margin-left:541.65pt;margin-top:43.6pt;width:14.7pt;height:18pt;z-index:-72424;mso-position-horizontal-relative:page" coordorigin="10833,87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">
                <v:shape id="Freeform 59" o:spid="_x0000_s1027" style="position:absolute;left:10833;top:87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XpMIA&#10;AADbAAAADwAAAGRycy9kb3ducmV2LnhtbESPT4vCMBTE7wt+h/AEb2uqrkWqUdTdBU+Kf/D8aJ5t&#10;sXkpTbbtfnsjCB6HmfkNs1h1phQN1a6wrGA0jEAQp1YXnCm4nH8/ZyCcR9ZYWiYF/+Rgtex9LDDR&#10;tuUjNSefiQBhl6CC3PsqkdKlORl0Q1sRB+9ma4M+yDqTusY2wE0px1EUS4MFh4UcK9rmlN5Pf0bB&#10;9zX92h678mc2OTQtjw/kNtO9UoN+t56D8NT5d/jV3mkFc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ekwgAAANsAAAAPAAAAAAAAAAAAAAAAAJgCAABkcnMvZG93&#10;bnJldi54bWxQSwUGAAAAAAQABAD1AAAAhwMAAAAA&#10;" path="m,360r294,l294,,,,,360xe" filled="f" strokeweight=".5pt">
                  <v:path arrowok="t" o:connecttype="custom" o:connectlocs="0,1232;294,1232;294,872;0,872;0,1232" o:connectangles="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anchorId="3D3C86BD" wp14:editId="026E18A1">
                <wp:simplePos x="0" y="0"/>
                <wp:positionH relativeFrom="page">
                  <wp:posOffset>6878955</wp:posOffset>
                </wp:positionH>
                <wp:positionV relativeFrom="paragraph">
                  <wp:posOffset>909320</wp:posOffset>
                </wp:positionV>
                <wp:extent cx="186690" cy="228600"/>
                <wp:effectExtent l="11430" t="12700" r="11430" b="635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432"/>
                          <a:chExt cx="294" cy="360"/>
                        </a:xfrm>
                      </wpg:grpSpPr>
                      <wps:wsp>
                        <wps:cNvPr id="64" name="Freeform 57"/>
                        <wps:cNvSpPr>
                          <a:spLocks/>
                        </wps:cNvSpPr>
                        <wps:spPr bwMode="auto">
                          <a:xfrm>
                            <a:off x="10833" y="1432"/>
                            <a:ext cx="294" cy="360"/>
                          </a:xfrm>
                          <a:custGeom>
                            <a:avLst/>
                            <a:gdLst>
                              <a:gd name="T0" fmla="+- 0 10833 10833"/>
                              <a:gd name="T1" fmla="*/ T0 w 294"/>
                              <a:gd name="T2" fmla="+- 0 1792 1432"/>
                              <a:gd name="T3" fmla="*/ 1792 h 360"/>
                              <a:gd name="T4" fmla="+- 0 11127 10833"/>
                              <a:gd name="T5" fmla="*/ T4 w 294"/>
                              <a:gd name="T6" fmla="+- 0 1792 1432"/>
                              <a:gd name="T7" fmla="*/ 1792 h 360"/>
                              <a:gd name="T8" fmla="+- 0 11127 10833"/>
                              <a:gd name="T9" fmla="*/ T8 w 294"/>
                              <a:gd name="T10" fmla="+- 0 1432 1432"/>
                              <a:gd name="T11" fmla="*/ 1432 h 360"/>
                              <a:gd name="T12" fmla="+- 0 10833 10833"/>
                              <a:gd name="T13" fmla="*/ T12 w 294"/>
                              <a:gd name="T14" fmla="+- 0 1432 1432"/>
                              <a:gd name="T15" fmla="*/ 1432 h 360"/>
                              <a:gd name="T16" fmla="+- 0 10833 10833"/>
                              <a:gd name="T17" fmla="*/ T16 w 294"/>
                              <a:gd name="T18" fmla="+- 0 1792 1432"/>
                              <a:gd name="T19" fmla="*/ 179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D829D" id="Group 56" o:spid="_x0000_s1026" style="position:absolute;margin-left:541.65pt;margin-top:71.6pt;width:14.7pt;height:18pt;z-index:-72400;mso-position-horizontal-relative:page" coordorigin="10833,143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">
                <v:shape id="Freeform 57" o:spid="_x0000_s1027" style="position:absolute;left:10833;top:143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sSMQA&#10;AADbAAAADwAAAGRycy9kb3ducmV2LnhtbESPQWvCQBSE74L/YXlCb7rRxiCpq2jaQk+KtvT8yL4m&#10;obtvQ3ZN0n/fLRQ8DjPzDbPdj9aInjrfOFawXCQgiEunG64UfLy/zjcgfEDWaByTgh/ysN9NJ1vM&#10;tRv4Qv01VCJC2OeooA6hzaX0ZU0W/cK1xNH7cp3FEGVXSd3hEOHWyFWSZNJiw3GhxpaKmsrv680q&#10;eP4s0+IympfN47kfeHUmf1yflHqYjYcnEIHGcA//t9+0giy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bEjEAAAA2wAAAA8AAAAAAAAAAAAAAAAAmAIAAGRycy9k&#10;b3ducmV2LnhtbFBLBQYAAAAABAAEAPUAAACJAwAAAAA=&#10;" path="m,360r294,l294,,,,,360xe" filled="f" strokeweight=".5pt">
                  <v:path arrowok="t" o:connecttype="custom" o:connectlocs="0,1792;294,1792;294,1432;0,1432;0,1792" o:connectangles="0,0,0,0,0"/>
                </v:shape>
                <w10:wrap anchorx="page"/>
              </v:group>
            </w:pict>
          </mc:Fallback>
        </mc:AlternateContent>
      </w:r>
      <w:r>
        <w:rPr>
          <w:noProof/>
        </w:rPr>
        <mc:AlternateContent>
          <mc:Choice Requires="wpg">
            <w:drawing>
              <wp:anchor distT="0" distB="0" distL="114300" distR="114300" simplePos="0" relativeHeight="251646464" behindDoc="1" locked="0" layoutInCell="1" allowOverlap="1" wp14:anchorId="3D3C86BE" wp14:editId="6840F105">
                <wp:simplePos x="0" y="0"/>
                <wp:positionH relativeFrom="page">
                  <wp:posOffset>6878955</wp:posOffset>
                </wp:positionH>
                <wp:positionV relativeFrom="paragraph">
                  <wp:posOffset>1264920</wp:posOffset>
                </wp:positionV>
                <wp:extent cx="186690" cy="228600"/>
                <wp:effectExtent l="11430" t="6350" r="11430" b="1270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992"/>
                          <a:chExt cx="294" cy="360"/>
                        </a:xfrm>
                      </wpg:grpSpPr>
                      <wps:wsp>
                        <wps:cNvPr id="62" name="Freeform 55"/>
                        <wps:cNvSpPr>
                          <a:spLocks/>
                        </wps:cNvSpPr>
                        <wps:spPr bwMode="auto">
                          <a:xfrm>
                            <a:off x="10833" y="1992"/>
                            <a:ext cx="294" cy="360"/>
                          </a:xfrm>
                          <a:custGeom>
                            <a:avLst/>
                            <a:gdLst>
                              <a:gd name="T0" fmla="+- 0 10833 10833"/>
                              <a:gd name="T1" fmla="*/ T0 w 294"/>
                              <a:gd name="T2" fmla="+- 0 2352 1992"/>
                              <a:gd name="T3" fmla="*/ 2352 h 360"/>
                              <a:gd name="T4" fmla="+- 0 11127 10833"/>
                              <a:gd name="T5" fmla="*/ T4 w 294"/>
                              <a:gd name="T6" fmla="+- 0 2352 1992"/>
                              <a:gd name="T7" fmla="*/ 2352 h 360"/>
                              <a:gd name="T8" fmla="+- 0 11127 10833"/>
                              <a:gd name="T9" fmla="*/ T8 w 294"/>
                              <a:gd name="T10" fmla="+- 0 1992 1992"/>
                              <a:gd name="T11" fmla="*/ 1992 h 360"/>
                              <a:gd name="T12" fmla="+- 0 10833 10833"/>
                              <a:gd name="T13" fmla="*/ T12 w 294"/>
                              <a:gd name="T14" fmla="+- 0 1992 1992"/>
                              <a:gd name="T15" fmla="*/ 1992 h 360"/>
                              <a:gd name="T16" fmla="+- 0 10833 10833"/>
                              <a:gd name="T17" fmla="*/ T16 w 294"/>
                              <a:gd name="T18" fmla="+- 0 2352 1992"/>
                              <a:gd name="T19" fmla="*/ 235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A2225B" id="Group 54" o:spid="_x0000_s1026" style="position:absolute;margin-left:541.65pt;margin-top:99.6pt;width:14.7pt;height:18pt;z-index:-72376;mso-position-horizontal-relative:page" coordorigin="10833,199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">
                <v:shape id="Freeform 55" o:spid="_x0000_s1027" style="position:absolute;left:10833;top:199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Rp8IA&#10;AADbAAAADwAAAGRycy9kb3ducmV2LnhtbESPT4vCMBTE7wt+h/AEb2tqXUWqUdTdBU+Kf/D8aJ5t&#10;sXkpTbbtfnsjCB6HmfkNs1h1phQN1a6wrGA0jEAQp1YXnCm4nH8/ZyCcR9ZYWiYF/+Rgtex9LDDR&#10;tuUjNSefiQBhl6CC3PsqkdKlORl0Q1sRB+9ma4M+yDqTusY2wE0p4yiaSoMFh4UcK9rmlN5Pf0bB&#10;9zX92h678mc2PjQtxwdym8leqUG/W89BeOr8O/xq77SCa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VGnwgAAANsAAAAPAAAAAAAAAAAAAAAAAJgCAABkcnMvZG93&#10;bnJldi54bWxQSwUGAAAAAAQABAD1AAAAhwMAAAAA&#10;" path="m,360r294,l294,,,,,360xe" filled="f" strokeweight=".5pt">
                  <v:path arrowok="t" o:connecttype="custom" o:connectlocs="0,2352;294,2352;294,1992;0,1992;0,2352"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3D3C86BF" wp14:editId="6145A004">
                <wp:simplePos x="0" y="0"/>
                <wp:positionH relativeFrom="page">
                  <wp:posOffset>6878955</wp:posOffset>
                </wp:positionH>
                <wp:positionV relativeFrom="paragraph">
                  <wp:posOffset>1620520</wp:posOffset>
                </wp:positionV>
                <wp:extent cx="186690" cy="228600"/>
                <wp:effectExtent l="11430" t="9525" r="11430" b="9525"/>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2552"/>
                          <a:chExt cx="294" cy="360"/>
                        </a:xfrm>
                      </wpg:grpSpPr>
                      <wps:wsp>
                        <wps:cNvPr id="60" name="Freeform 53"/>
                        <wps:cNvSpPr>
                          <a:spLocks/>
                        </wps:cNvSpPr>
                        <wps:spPr bwMode="auto">
                          <a:xfrm>
                            <a:off x="10833" y="2552"/>
                            <a:ext cx="294" cy="360"/>
                          </a:xfrm>
                          <a:custGeom>
                            <a:avLst/>
                            <a:gdLst>
                              <a:gd name="T0" fmla="+- 0 10833 10833"/>
                              <a:gd name="T1" fmla="*/ T0 w 294"/>
                              <a:gd name="T2" fmla="+- 0 2912 2552"/>
                              <a:gd name="T3" fmla="*/ 2912 h 360"/>
                              <a:gd name="T4" fmla="+- 0 11127 10833"/>
                              <a:gd name="T5" fmla="*/ T4 w 294"/>
                              <a:gd name="T6" fmla="+- 0 2912 2552"/>
                              <a:gd name="T7" fmla="*/ 2912 h 360"/>
                              <a:gd name="T8" fmla="+- 0 11127 10833"/>
                              <a:gd name="T9" fmla="*/ T8 w 294"/>
                              <a:gd name="T10" fmla="+- 0 2552 2552"/>
                              <a:gd name="T11" fmla="*/ 2552 h 360"/>
                              <a:gd name="T12" fmla="+- 0 10833 10833"/>
                              <a:gd name="T13" fmla="*/ T12 w 294"/>
                              <a:gd name="T14" fmla="+- 0 2552 2552"/>
                              <a:gd name="T15" fmla="*/ 2552 h 360"/>
                              <a:gd name="T16" fmla="+- 0 10833 10833"/>
                              <a:gd name="T17" fmla="*/ T16 w 294"/>
                              <a:gd name="T18" fmla="+- 0 2912 2552"/>
                              <a:gd name="T19" fmla="*/ 291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E64474" id="Group 52" o:spid="_x0000_s1026" style="position:absolute;margin-left:541.65pt;margin-top:127.6pt;width:14.7pt;height:18pt;z-index:-72352;mso-position-horizontal-relative:page" coordorigin="10833,255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">
                <v:shape id="Freeform 53" o:spid="_x0000_s1027" style="position:absolute;left:10833;top:255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qS74A&#10;AADbAAAADwAAAGRycy9kb3ducmV2LnhtbERPy4rCMBTdD/gP4QruxlQdRapRfA24Unzg+tJc22Jz&#10;U5rY1r83C8Hl4bzny9YUoqbK5ZYVDPoRCOLE6pxTBdfL/+8UhPPIGgvLpOBFDpaLzs8cY20bPlF9&#10;9qkIIexiVJB5X8ZSuiQjg65vS+LA3W1l0AdYpVJX2IRwU8hhFE2kwZxDQ4YlbTJKHuenUbC9JX+b&#10;U1vspqNj3fDwSG49PijV67arGQhPrf+KP+69VjAJ68OX8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raku+AAAA2wAAAA8AAAAAAAAAAAAAAAAAmAIAAGRycy9kb3ducmV2&#10;LnhtbFBLBQYAAAAABAAEAPUAAACDAwAAAAA=&#10;" path="m,360r294,l294,,,,,360xe" filled="f" strokeweight=".5pt">
                  <v:path arrowok="t" o:connecttype="custom" o:connectlocs="0,2912;294,2912;294,2552;0,2552;0,2912" o:connectangles="0,0,0,0,0"/>
                </v:shape>
                <w10:wrap anchorx="page"/>
              </v:group>
            </w:pict>
          </mc:Fallback>
        </mc:AlternateContent>
      </w:r>
      <w:r w:rsidR="002E199F">
        <w:t>3B-2.1. Prioritizing Households with Children.  Using the following chart, applicants must check all that apply to indicate the factor(s) the CoC currently uses to prioritize households with children during FY 2018.</w:t>
      </w:r>
    </w:p>
    <w:p w14:paraId="3D3C8399"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720"/>
        <w:gridCol w:w="1080"/>
      </w:tblGrid>
      <w:tr w:rsidR="0006234E" w14:paraId="3D3C839C"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9A" w14:textId="77777777" w:rsidR="0006234E" w:rsidRDefault="002E199F">
            <w:pPr>
              <w:pStyle w:val="TableParagraph"/>
              <w:spacing w:before="45"/>
              <w:ind w:left="35"/>
              <w:rPr>
                <w:rFonts w:ascii="Arial" w:eastAsia="Arial" w:hAnsi="Arial" w:cs="Arial"/>
                <w:sz w:val="16"/>
                <w:szCs w:val="16"/>
              </w:rPr>
            </w:pPr>
            <w:r>
              <w:rPr>
                <w:rFonts w:ascii="Arial"/>
                <w:b/>
                <w:sz w:val="16"/>
              </w:rPr>
              <w:t>History of or Vulnerability to Victimization</w:t>
            </w:r>
            <w:r>
              <w:rPr>
                <w:rFonts w:ascii="Arial"/>
                <w:b/>
                <w:spacing w:val="44"/>
                <w:sz w:val="16"/>
              </w:rPr>
              <w:t xml:space="preserve"> </w:t>
            </w:r>
            <w:r>
              <w:rPr>
                <w:rFonts w:ascii="Arial"/>
                <w:b/>
                <w:sz w:val="16"/>
              </w:rPr>
              <w:t>(e.g. domestic violence, sexual assault, childhood abuse)</w:t>
            </w:r>
          </w:p>
        </w:tc>
        <w:tc>
          <w:tcPr>
            <w:tcW w:w="1080" w:type="dxa"/>
            <w:tcBorders>
              <w:top w:val="single" w:sz="4" w:space="0" w:color="000000"/>
              <w:left w:val="single" w:sz="4" w:space="0" w:color="000000"/>
              <w:bottom w:val="single" w:sz="4" w:space="0" w:color="000000"/>
              <w:right w:val="single" w:sz="4" w:space="0" w:color="000000"/>
            </w:tcBorders>
          </w:tcPr>
          <w:p w14:paraId="3D3C839B" w14:textId="77777777" w:rsidR="0006234E" w:rsidRDefault="0006234E"/>
        </w:tc>
      </w:tr>
      <w:tr w:rsidR="0006234E" w14:paraId="3D3C839F"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9D" w14:textId="35698908" w:rsidR="0006234E" w:rsidRDefault="001315E1">
            <w:pPr>
              <w:pStyle w:val="TableParagraph"/>
              <w:spacing w:before="45"/>
              <w:ind w:left="35"/>
              <w:rPr>
                <w:rFonts w:ascii="Arial" w:eastAsia="Arial" w:hAnsi="Arial" w:cs="Arial"/>
                <w:sz w:val="16"/>
                <w:szCs w:val="16"/>
              </w:rPr>
            </w:pPr>
            <w:r>
              <w:rPr>
                <w:noProof/>
              </w:rPr>
              <mc:AlternateContent>
                <mc:Choice Requires="wps">
                  <w:drawing>
                    <wp:anchor distT="45720" distB="45720" distL="114300" distR="114300" simplePos="0" relativeHeight="251725312" behindDoc="0" locked="0" layoutInCell="1" allowOverlap="1" wp14:anchorId="70219BF2" wp14:editId="43854197">
                      <wp:simplePos x="0" y="0"/>
                      <wp:positionH relativeFrom="column">
                        <wp:posOffset>2990191</wp:posOffset>
                      </wp:positionH>
                      <wp:positionV relativeFrom="paragraph">
                        <wp:posOffset>238161</wp:posOffset>
                      </wp:positionV>
                      <wp:extent cx="2094889" cy="638175"/>
                      <wp:effectExtent l="0" t="0" r="19685" b="28575"/>
                      <wp:wrapNone/>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89" cy="638175"/>
                              </a:xfrm>
                              <a:prstGeom prst="rect">
                                <a:avLst/>
                              </a:prstGeom>
                              <a:solidFill>
                                <a:schemeClr val="accent1">
                                  <a:lumMod val="40000"/>
                                  <a:lumOff val="60000"/>
                                </a:schemeClr>
                              </a:solidFill>
                              <a:ln w="9525">
                                <a:solidFill>
                                  <a:srgbClr val="000000"/>
                                </a:solidFill>
                                <a:miter lim="800000"/>
                                <a:headEnd/>
                                <a:tailEnd/>
                              </a:ln>
                            </wps:spPr>
                            <wps:txbx>
                              <w:txbxContent>
                                <w:p w14:paraId="7268481E" w14:textId="53EBD8BC" w:rsidR="0011771E" w:rsidRDefault="0011771E" w:rsidP="001315E1">
                                  <w:r>
                                    <w:t>Last year we checked 1, 2, 3 &amp;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19BF2" id="_x0000_s1071" type="#_x0000_t202" style="position:absolute;left:0;text-align:left;margin-left:235.45pt;margin-top:18.75pt;width:164.95pt;height:50.2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" fillcolor="#b8cce4 [1300]">
                      <v:textbox>
                        <w:txbxContent>
                          <w:p w14:paraId="7268481E" w14:textId="53EBD8BC" w:rsidR="0011771E" w:rsidRDefault="0011771E" w:rsidP="001315E1">
                            <w:r>
                              <w:t>Last year we checked 1, 2, 3 &amp; 6</w:t>
                            </w:r>
                          </w:p>
                        </w:txbxContent>
                      </v:textbox>
                    </v:shape>
                  </w:pict>
                </mc:Fallback>
              </mc:AlternateContent>
            </w:r>
            <w:r w:rsidR="002E199F">
              <w:rPr>
                <w:rFonts w:ascii="Arial"/>
                <w:b/>
                <w:sz w:val="16"/>
              </w:rPr>
              <w:t>Number of previous homeless episodes</w:t>
            </w:r>
          </w:p>
        </w:tc>
        <w:tc>
          <w:tcPr>
            <w:tcW w:w="1080" w:type="dxa"/>
            <w:tcBorders>
              <w:top w:val="single" w:sz="4" w:space="0" w:color="000000"/>
              <w:left w:val="single" w:sz="4" w:space="0" w:color="000000"/>
              <w:bottom w:val="single" w:sz="4" w:space="0" w:color="000000"/>
              <w:right w:val="single" w:sz="4" w:space="0" w:color="000000"/>
            </w:tcBorders>
          </w:tcPr>
          <w:p w14:paraId="3D3C839E" w14:textId="77777777" w:rsidR="0006234E" w:rsidRDefault="0006234E"/>
        </w:tc>
      </w:tr>
      <w:tr w:rsidR="0006234E" w14:paraId="3D3C83A2"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0" w14:textId="687A4302" w:rsidR="0006234E" w:rsidRDefault="002E199F">
            <w:pPr>
              <w:pStyle w:val="TableParagraph"/>
              <w:spacing w:before="45"/>
              <w:ind w:left="35"/>
              <w:rPr>
                <w:rFonts w:ascii="Arial" w:eastAsia="Arial" w:hAnsi="Arial" w:cs="Arial"/>
                <w:sz w:val="16"/>
                <w:szCs w:val="16"/>
              </w:rPr>
            </w:pPr>
            <w:r>
              <w:rPr>
                <w:rFonts w:ascii="Arial"/>
                <w:b/>
                <w:sz w:val="16"/>
              </w:rPr>
              <w:t>Unsheltered homelessness</w:t>
            </w:r>
          </w:p>
        </w:tc>
        <w:tc>
          <w:tcPr>
            <w:tcW w:w="1080" w:type="dxa"/>
            <w:tcBorders>
              <w:top w:val="single" w:sz="4" w:space="0" w:color="000000"/>
              <w:left w:val="single" w:sz="4" w:space="0" w:color="000000"/>
              <w:bottom w:val="single" w:sz="4" w:space="0" w:color="000000"/>
              <w:right w:val="single" w:sz="4" w:space="0" w:color="000000"/>
            </w:tcBorders>
          </w:tcPr>
          <w:p w14:paraId="3D3C83A1" w14:textId="77777777" w:rsidR="0006234E" w:rsidRDefault="0006234E"/>
        </w:tc>
      </w:tr>
      <w:tr w:rsidR="0006234E" w14:paraId="3D3C83A5"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3" w14:textId="77777777" w:rsidR="0006234E" w:rsidRDefault="002E199F">
            <w:pPr>
              <w:pStyle w:val="TableParagraph"/>
              <w:spacing w:before="45"/>
              <w:ind w:left="35"/>
              <w:rPr>
                <w:rFonts w:ascii="Arial" w:eastAsia="Arial" w:hAnsi="Arial" w:cs="Arial"/>
                <w:sz w:val="16"/>
                <w:szCs w:val="16"/>
              </w:rPr>
            </w:pPr>
            <w:r>
              <w:rPr>
                <w:rFonts w:ascii="Arial"/>
                <w:b/>
                <w:sz w:val="16"/>
              </w:rPr>
              <w:lastRenderedPageBreak/>
              <w:t>Criminal History</w:t>
            </w:r>
          </w:p>
        </w:tc>
        <w:tc>
          <w:tcPr>
            <w:tcW w:w="1080" w:type="dxa"/>
            <w:tcBorders>
              <w:top w:val="single" w:sz="4" w:space="0" w:color="000000"/>
              <w:left w:val="single" w:sz="4" w:space="0" w:color="000000"/>
              <w:bottom w:val="single" w:sz="4" w:space="0" w:color="000000"/>
              <w:right w:val="single" w:sz="4" w:space="0" w:color="000000"/>
            </w:tcBorders>
          </w:tcPr>
          <w:p w14:paraId="3D3C83A4" w14:textId="77777777" w:rsidR="0006234E" w:rsidRDefault="0006234E"/>
        </w:tc>
      </w:tr>
      <w:tr w:rsidR="0006234E" w14:paraId="3D3C83A8"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6" w14:textId="77777777" w:rsidR="0006234E" w:rsidRDefault="002E199F">
            <w:pPr>
              <w:pStyle w:val="TableParagraph"/>
              <w:spacing w:before="45"/>
              <w:ind w:left="35"/>
              <w:rPr>
                <w:rFonts w:ascii="Arial" w:eastAsia="Arial" w:hAnsi="Arial" w:cs="Arial"/>
                <w:sz w:val="16"/>
                <w:szCs w:val="16"/>
              </w:rPr>
            </w:pPr>
            <w:r>
              <w:rPr>
                <w:rFonts w:ascii="Arial"/>
                <w:b/>
                <w:sz w:val="16"/>
              </w:rPr>
              <w:t>Bad credit or rental history</w:t>
            </w:r>
          </w:p>
        </w:tc>
        <w:tc>
          <w:tcPr>
            <w:tcW w:w="1080" w:type="dxa"/>
            <w:tcBorders>
              <w:top w:val="single" w:sz="4" w:space="0" w:color="000000"/>
              <w:left w:val="single" w:sz="4" w:space="0" w:color="000000"/>
              <w:bottom w:val="single" w:sz="4" w:space="0" w:color="000000"/>
              <w:right w:val="single" w:sz="4" w:space="0" w:color="000000"/>
            </w:tcBorders>
          </w:tcPr>
          <w:p w14:paraId="3D3C83A7" w14:textId="48DE551F" w:rsidR="0006234E" w:rsidRDefault="00856950">
            <w:r>
              <w:rPr>
                <w:noProof/>
              </w:rPr>
              <mc:AlternateContent>
                <mc:Choice Requires="wpg">
                  <w:drawing>
                    <wp:anchor distT="0" distB="0" distL="114300" distR="114300" simplePos="0" relativeHeight="251648512" behindDoc="1" locked="0" layoutInCell="1" allowOverlap="1" wp14:anchorId="3D3C86BA" wp14:editId="7467B02B">
                      <wp:simplePos x="0" y="0"/>
                      <wp:positionH relativeFrom="page">
                        <wp:posOffset>244475</wp:posOffset>
                      </wp:positionH>
                      <wp:positionV relativeFrom="page">
                        <wp:posOffset>76835</wp:posOffset>
                      </wp:positionV>
                      <wp:extent cx="186690" cy="228600"/>
                      <wp:effectExtent l="12700" t="10160" r="10160" b="8890"/>
                      <wp:wrapNone/>
                      <wp:docPr id="5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3500"/>
                                <a:chExt cx="294" cy="360"/>
                              </a:xfrm>
                            </wpg:grpSpPr>
                            <wps:wsp>
                              <wps:cNvPr id="58" name="Freeform 63"/>
                              <wps:cNvSpPr>
                                <a:spLocks/>
                              </wps:cNvSpPr>
                              <wps:spPr bwMode="auto">
                                <a:xfrm>
                                  <a:off x="10833" y="13500"/>
                                  <a:ext cx="294" cy="360"/>
                                </a:xfrm>
                                <a:custGeom>
                                  <a:avLst/>
                                  <a:gdLst>
                                    <a:gd name="T0" fmla="+- 0 10833 10833"/>
                                    <a:gd name="T1" fmla="*/ T0 w 294"/>
                                    <a:gd name="T2" fmla="+- 0 13860 13500"/>
                                    <a:gd name="T3" fmla="*/ 13860 h 360"/>
                                    <a:gd name="T4" fmla="+- 0 11127 10833"/>
                                    <a:gd name="T5" fmla="*/ T4 w 294"/>
                                    <a:gd name="T6" fmla="+- 0 13860 13500"/>
                                    <a:gd name="T7" fmla="*/ 13860 h 360"/>
                                    <a:gd name="T8" fmla="+- 0 11127 10833"/>
                                    <a:gd name="T9" fmla="*/ T8 w 294"/>
                                    <a:gd name="T10" fmla="+- 0 13500 13500"/>
                                    <a:gd name="T11" fmla="*/ 13500 h 360"/>
                                    <a:gd name="T12" fmla="+- 0 10833 10833"/>
                                    <a:gd name="T13" fmla="*/ T12 w 294"/>
                                    <a:gd name="T14" fmla="+- 0 13500 13500"/>
                                    <a:gd name="T15" fmla="*/ 13500 h 360"/>
                                    <a:gd name="T16" fmla="+- 0 10833 10833"/>
                                    <a:gd name="T17" fmla="*/ T16 w 294"/>
                                    <a:gd name="T18" fmla="+- 0 13860 13500"/>
                                    <a:gd name="T19" fmla="*/ 13860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DBCBF" id="Group 62" o:spid="_x0000_s1026" style="position:absolute;margin-left:19.25pt;margin-top:6.05pt;width:14.7pt;height:18pt;z-index:-72328;mso-position-horizontal-relative:page;mso-position-vertical-relative:page" coordorigin="10833,13500"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">
                      <v:shape id="Freeform 63" o:spid="_x0000_s1027" style="position:absolute;left:10833;top:13500;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s8MAA&#10;AADbAAAADwAAAGRycy9kb3ducmV2LnhtbERPy4rCMBTdD/gP4Qrupqk6itRGcXyAqxEfuL4017bY&#10;3JQm09a/nyyEWR7OO133phItNa60rGAcxSCIM6tLzhXcrofPBQjnkTVWlknBixysV4OPFBNtOz5T&#10;e/G5CCHsElRQeF8nUrqsIIMusjVx4B62MegDbHKpG+xCuKnkJI7n0mDJoaHAmrYFZc/Lr1Gwu2df&#10;23Nf7RfTU9vx5ETue/aj1GjYb5YgPPX+X/x2H7WCWRgbvo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Gs8MAAAADbAAAADwAAAAAAAAAAAAAAAACYAgAAZHJzL2Rvd25y&#10;ZXYueG1sUEsFBgAAAAAEAAQA9QAAAIUDAAAAAA==&#10;" path="m,360r294,l294,,,,,360xe" filled="f" strokeweight=".5pt">
                        <v:path arrowok="t" o:connecttype="custom" o:connectlocs="0,13860;294,13860;294,13500;0,13500;0,13860" o:connectangles="0,0,0,0,0"/>
                      </v:shape>
                      <w10:wrap anchorx="page" anchory="page"/>
                    </v:group>
                  </w:pict>
                </mc:Fallback>
              </mc:AlternateContent>
            </w:r>
          </w:p>
        </w:tc>
      </w:tr>
      <w:tr w:rsidR="0006234E" w14:paraId="3D3C83AB"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9" w14:textId="77777777" w:rsidR="0006234E" w:rsidRDefault="002E199F">
            <w:pPr>
              <w:pStyle w:val="TableParagraph"/>
              <w:spacing w:before="45"/>
              <w:ind w:left="35"/>
              <w:rPr>
                <w:rFonts w:ascii="Arial" w:eastAsia="Arial" w:hAnsi="Arial" w:cs="Arial"/>
                <w:sz w:val="16"/>
                <w:szCs w:val="16"/>
              </w:rPr>
            </w:pPr>
            <w:r>
              <w:rPr>
                <w:rFonts w:ascii="Arial"/>
                <w:b/>
                <w:sz w:val="16"/>
              </w:rPr>
              <w:t>Head of Household with Mental/Physical Disability</w:t>
            </w:r>
          </w:p>
        </w:tc>
        <w:tc>
          <w:tcPr>
            <w:tcW w:w="1080" w:type="dxa"/>
            <w:tcBorders>
              <w:top w:val="single" w:sz="4" w:space="0" w:color="000000"/>
              <w:left w:val="single" w:sz="4" w:space="0" w:color="000000"/>
              <w:bottom w:val="single" w:sz="4" w:space="0" w:color="000000"/>
              <w:right w:val="single" w:sz="4" w:space="0" w:color="000000"/>
            </w:tcBorders>
          </w:tcPr>
          <w:p w14:paraId="3D3C83AA" w14:textId="6677131D" w:rsidR="0006234E" w:rsidRDefault="00856950">
            <w:r>
              <w:rPr>
                <w:noProof/>
              </w:rPr>
              <mc:AlternateContent>
                <mc:Choice Requires="wpg">
                  <w:drawing>
                    <wp:anchor distT="0" distB="0" distL="114300" distR="114300" simplePos="0" relativeHeight="251649536" behindDoc="1" locked="0" layoutInCell="1" allowOverlap="1" wp14:anchorId="3D3C86BB" wp14:editId="4D80EFA9">
                      <wp:simplePos x="0" y="0"/>
                      <wp:positionH relativeFrom="page">
                        <wp:posOffset>236220</wp:posOffset>
                      </wp:positionH>
                      <wp:positionV relativeFrom="page">
                        <wp:posOffset>67945</wp:posOffset>
                      </wp:positionV>
                      <wp:extent cx="186690" cy="228600"/>
                      <wp:effectExtent l="13970" t="13970" r="8890" b="5080"/>
                      <wp:wrapNone/>
                      <wp:docPr id="5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4060"/>
                                <a:chExt cx="294" cy="360"/>
                              </a:xfrm>
                            </wpg:grpSpPr>
                            <wps:wsp>
                              <wps:cNvPr id="56" name="Freeform 61"/>
                              <wps:cNvSpPr>
                                <a:spLocks/>
                              </wps:cNvSpPr>
                              <wps:spPr bwMode="auto">
                                <a:xfrm>
                                  <a:off x="10833" y="14060"/>
                                  <a:ext cx="294" cy="360"/>
                                </a:xfrm>
                                <a:custGeom>
                                  <a:avLst/>
                                  <a:gdLst>
                                    <a:gd name="T0" fmla="+- 0 10833 10833"/>
                                    <a:gd name="T1" fmla="*/ T0 w 294"/>
                                    <a:gd name="T2" fmla="+- 0 14420 14060"/>
                                    <a:gd name="T3" fmla="*/ 14420 h 360"/>
                                    <a:gd name="T4" fmla="+- 0 11127 10833"/>
                                    <a:gd name="T5" fmla="*/ T4 w 294"/>
                                    <a:gd name="T6" fmla="+- 0 14420 14060"/>
                                    <a:gd name="T7" fmla="*/ 14420 h 360"/>
                                    <a:gd name="T8" fmla="+- 0 11127 10833"/>
                                    <a:gd name="T9" fmla="*/ T8 w 294"/>
                                    <a:gd name="T10" fmla="+- 0 14060 14060"/>
                                    <a:gd name="T11" fmla="*/ 14060 h 360"/>
                                    <a:gd name="T12" fmla="+- 0 10833 10833"/>
                                    <a:gd name="T13" fmla="*/ T12 w 294"/>
                                    <a:gd name="T14" fmla="+- 0 14060 14060"/>
                                    <a:gd name="T15" fmla="*/ 14060 h 360"/>
                                    <a:gd name="T16" fmla="+- 0 10833 10833"/>
                                    <a:gd name="T17" fmla="*/ T16 w 294"/>
                                    <a:gd name="T18" fmla="+- 0 14420 14060"/>
                                    <a:gd name="T19" fmla="*/ 14420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A326E7" id="Group 60" o:spid="_x0000_s1026" style="position:absolute;margin-left:18.6pt;margin-top:5.35pt;width:14.7pt;height:18pt;z-index:-72304;mso-position-horizontal-relative:page;mso-position-vertical-relative:page" coordorigin="10833,14060"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">
                      <v:shape id="Freeform 61" o:spid="_x0000_s1027" style="position:absolute;left:10833;top:14060;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GcIA&#10;AADbAAAADwAAAGRycy9kb3ducmV2LnhtbESPS4vCQBCE7wv+h6EFb+vEV5Cso/gETys+2HOT6U3C&#10;ZnpCZkziv3eEBY9FVX1FLVadKUVDtSssKxgNIxDEqdUFZwpu18PnHITzyBpLy6TgQQ5Wy97HAhNt&#10;Wz5Tc/GZCBB2CSrIva8SKV2ak0E3tBVx8H5tbdAHWWdS19gGuCnlOIpiabDgsJBjRduc0r/L3SjY&#10;/aTT7bkr9/PJqWl5fCK3mX0rNeh36y8Qnjr/Dv+3j1rBLIb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p0ZwgAAANsAAAAPAAAAAAAAAAAAAAAAAJgCAABkcnMvZG93&#10;bnJldi54bWxQSwUGAAAAAAQABAD1AAAAhwMAAAAA&#10;" path="m,360r294,l294,,,,,360xe" filled="f" strokeweight=".5pt">
                        <v:path arrowok="t" o:connecttype="custom" o:connectlocs="0,14420;294,14420;294,14060;0,14060;0,14420" o:connectangles="0,0,0,0,0"/>
                      </v:shape>
                      <w10:wrap anchorx="page" anchory="page"/>
                    </v:group>
                  </w:pict>
                </mc:Fallback>
              </mc:AlternateContent>
            </w:r>
          </w:p>
        </w:tc>
      </w:tr>
    </w:tbl>
    <w:p w14:paraId="3D3C83B1"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3B4" w14:textId="77777777" w:rsidR="0006234E" w:rsidRDefault="002E199F" w:rsidP="00CB215A">
      <w:pPr>
        <w:pStyle w:val="BodyText"/>
        <w:spacing w:before="69" w:line="258" w:lineRule="exact"/>
        <w:ind w:left="520" w:firstLine="720"/>
        <w:rPr>
          <w:b w:val="0"/>
          <w:bCs w:val="0"/>
        </w:rPr>
      </w:pPr>
      <w:r>
        <w:lastRenderedPageBreak/>
        <w:t>3B-2.2. Applicants must:</w:t>
      </w:r>
    </w:p>
    <w:p w14:paraId="3D3C83B5" w14:textId="77777777" w:rsidR="0006234E" w:rsidRDefault="002E199F">
      <w:pPr>
        <w:pStyle w:val="BodyText"/>
        <w:numPr>
          <w:ilvl w:val="0"/>
          <w:numId w:val="5"/>
        </w:numPr>
        <w:tabs>
          <w:tab w:val="left" w:pos="1667"/>
        </w:tabs>
        <w:spacing w:before="15" w:line="240" w:lineRule="exact"/>
        <w:ind w:right="1329" w:firstLine="66"/>
        <w:jc w:val="left"/>
        <w:rPr>
          <w:b w:val="0"/>
          <w:bCs w:val="0"/>
        </w:rPr>
      </w:pPr>
      <w:r>
        <w:t>describe the CoC’s current strategy to rapidly rehouse every household of families with children within 30 days of becoming homeless;</w:t>
      </w:r>
    </w:p>
    <w:p w14:paraId="3D3C83B6" w14:textId="77777777" w:rsidR="0006234E" w:rsidRDefault="002E199F">
      <w:pPr>
        <w:pStyle w:val="BodyText"/>
        <w:numPr>
          <w:ilvl w:val="0"/>
          <w:numId w:val="5"/>
        </w:numPr>
        <w:tabs>
          <w:tab w:val="left" w:pos="1667"/>
        </w:tabs>
        <w:spacing w:line="240" w:lineRule="exact"/>
        <w:ind w:right="1569" w:firstLine="66"/>
        <w:jc w:val="left"/>
        <w:rPr>
          <w:b w:val="0"/>
          <w:bCs w:val="0"/>
        </w:rPr>
      </w:pPr>
      <w:r>
        <w:t>describe how the CoC addresses both housing and service needs to ensure families successfully maintain their housing once assistance ends; and</w:t>
      </w:r>
    </w:p>
    <w:p w14:paraId="3D3C83B7" w14:textId="77777777" w:rsidR="0006234E" w:rsidRDefault="002E199F">
      <w:pPr>
        <w:pStyle w:val="BodyText"/>
        <w:numPr>
          <w:ilvl w:val="0"/>
          <w:numId w:val="5"/>
        </w:numPr>
        <w:tabs>
          <w:tab w:val="left" w:pos="1600"/>
        </w:tabs>
        <w:spacing w:line="240" w:lineRule="exact"/>
        <w:ind w:right="1755" w:firstLine="0"/>
        <w:jc w:val="left"/>
        <w:rPr>
          <w:b w:val="0"/>
          <w:bCs w:val="0"/>
        </w:rPr>
      </w:pPr>
      <w:r>
        <w:t>provide the organization name or position title responsible for overseeing the CoCs strategy to rapidly rehouse families with children within 30 days of becoming homeless.</w:t>
      </w:r>
    </w:p>
    <w:p w14:paraId="3D3C83B8" w14:textId="4EC23DEE" w:rsidR="0006234E" w:rsidRDefault="002E199F">
      <w:pPr>
        <w:pStyle w:val="BodyText"/>
        <w:spacing w:line="243" w:lineRule="exact"/>
      </w:pPr>
      <w:r>
        <w:t>(limit 2,000 characters)</w:t>
      </w:r>
      <w:r w:rsidR="00F559A1">
        <w:t xml:space="preserve"> </w:t>
      </w:r>
      <w:r w:rsidR="00F559A1" w:rsidRPr="00F559A1">
        <w:rPr>
          <w:i/>
          <w:color w:val="FF0000"/>
          <w:sz w:val="28"/>
          <w:szCs w:val="28"/>
          <w:u w:val="single"/>
        </w:rPr>
        <w:t>DOUBLED CHARACTER LIMIT VS LAST YEAR – AREA IN WHICH WE LOST POINTS</w:t>
      </w:r>
    </w:p>
    <w:p w14:paraId="589CD276" w14:textId="77777777" w:rsidR="00F559A1" w:rsidRPr="00F559A1" w:rsidRDefault="00F559A1" w:rsidP="00F559A1">
      <w:pPr>
        <w:pStyle w:val="BodyText"/>
        <w:spacing w:line="240" w:lineRule="exact"/>
        <w:ind w:right="1350"/>
        <w:rPr>
          <w:b w:val="0"/>
          <w:color w:val="FF0000"/>
          <w:highlight w:val="yellow"/>
        </w:rPr>
      </w:pPr>
      <w:r w:rsidRPr="00F559A1">
        <w:rPr>
          <w:b w:val="0"/>
          <w:color w:val="FF0000"/>
          <w:highlight w:val="yellow"/>
        </w:rPr>
        <w:t>MCOC has developed CoC/ESG written standards that include strategies &amp; benchmarks for rapidly rehousing every family w/ children w/in a timeframe of 30 days of becoming homeless. All MCOC Shelters assess families upon entry</w:t>
      </w:r>
    </w:p>
    <w:p w14:paraId="1342E97D" w14:textId="77777777" w:rsidR="00F559A1" w:rsidRPr="00F559A1" w:rsidRDefault="00F559A1" w:rsidP="00F559A1">
      <w:pPr>
        <w:pStyle w:val="BodyText"/>
        <w:spacing w:line="240" w:lineRule="exact"/>
        <w:ind w:right="1239"/>
        <w:rPr>
          <w:b w:val="0"/>
          <w:color w:val="FF0000"/>
          <w:highlight w:val="yellow"/>
        </w:rPr>
      </w:pPr>
      <w:r w:rsidRPr="00F559A1">
        <w:rPr>
          <w:b w:val="0"/>
          <w:color w:val="FF0000"/>
          <w:highlight w:val="yellow"/>
        </w:rPr>
        <w:t>&amp; develop housing plans for rapid exits to PH; provide streamlined referrals to appropriate resource; work w/ community legal services to eliminate barriers to housing, &amp; use a housing 1st approach including SSVF for veteran families.</w:t>
      </w:r>
    </w:p>
    <w:p w14:paraId="7FD2E4B4" w14:textId="0904141D" w:rsidR="00F559A1" w:rsidRPr="00F559A1" w:rsidRDefault="00F559A1" w:rsidP="00F559A1">
      <w:pPr>
        <w:pStyle w:val="BodyText"/>
        <w:spacing w:line="243" w:lineRule="exact"/>
        <w:rPr>
          <w:b w:val="0"/>
          <w:bCs w:val="0"/>
          <w:color w:val="FF0000"/>
        </w:rPr>
      </w:pPr>
      <w:r w:rsidRPr="00F559A1">
        <w:rPr>
          <w:b w:val="0"/>
          <w:color w:val="FF0000"/>
          <w:highlight w:val="yellow"/>
        </w:rPr>
        <w:t>MCOC reviews HMIS data to ensure implementation of the strategies; CoC/ESG monitoring evaluates measures for the strategies &amp; successful implementation at the project level. Coordinated Entry will ensure streamlined access to services &amp; housing to help w/ the strategies &amp; benchmarks for rapidly rehousing families w/ children w/in 30 days of becoming homeless. Maine’s Statewide &amp; Regional Homeless Councils are responsible for overseeing Main’s strategy to rapidly rehouse every family w/children w/in 30 days of becoming homeless.</w:t>
      </w:r>
    </w:p>
    <w:p w14:paraId="3D3C83B9" w14:textId="54B7F9E2" w:rsidR="0006234E" w:rsidRDefault="00856950">
      <w:pPr>
        <w:pStyle w:val="BodyText"/>
        <w:spacing w:before="137" w:line="240" w:lineRule="exact"/>
        <w:ind w:left="1325" w:right="1323"/>
        <w:jc w:val="center"/>
        <w:rPr>
          <w:b w:val="0"/>
          <w:bCs w:val="0"/>
        </w:rPr>
      </w:pPr>
      <w:r>
        <w:rPr>
          <w:noProof/>
        </w:rPr>
        <mc:AlternateContent>
          <mc:Choice Requires="wpg">
            <w:drawing>
              <wp:anchor distT="0" distB="0" distL="114300" distR="114300" simplePos="0" relativeHeight="251650560" behindDoc="1" locked="0" layoutInCell="1" allowOverlap="1" wp14:anchorId="3D3C86C0" wp14:editId="5022738E">
                <wp:simplePos x="0" y="0"/>
                <wp:positionH relativeFrom="page">
                  <wp:posOffset>7016115</wp:posOffset>
                </wp:positionH>
                <wp:positionV relativeFrom="paragraph">
                  <wp:posOffset>1402715</wp:posOffset>
                </wp:positionV>
                <wp:extent cx="118110" cy="63500"/>
                <wp:effectExtent l="5715" t="5715" r="9525" b="698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2209"/>
                          <a:chExt cx="186" cy="100"/>
                        </a:xfrm>
                      </wpg:grpSpPr>
                      <wps:wsp>
                        <wps:cNvPr id="54" name="Freeform 51"/>
                        <wps:cNvSpPr>
                          <a:spLocks/>
                        </wps:cNvSpPr>
                        <wps:spPr bwMode="auto">
                          <a:xfrm>
                            <a:off x="11049" y="2209"/>
                            <a:ext cx="186" cy="100"/>
                          </a:xfrm>
                          <a:custGeom>
                            <a:avLst/>
                            <a:gdLst>
                              <a:gd name="T0" fmla="+- 0 11049 11049"/>
                              <a:gd name="T1" fmla="*/ T0 w 186"/>
                              <a:gd name="T2" fmla="+- 0 2309 2209"/>
                              <a:gd name="T3" fmla="*/ 2309 h 100"/>
                              <a:gd name="T4" fmla="+- 0 11235 11049"/>
                              <a:gd name="T5" fmla="*/ T4 w 186"/>
                              <a:gd name="T6" fmla="+- 0 2309 2209"/>
                              <a:gd name="T7" fmla="*/ 2309 h 100"/>
                              <a:gd name="T8" fmla="+- 0 11235 11049"/>
                              <a:gd name="T9" fmla="*/ T8 w 186"/>
                              <a:gd name="T10" fmla="+- 0 2209 2209"/>
                              <a:gd name="T11" fmla="*/ 2209 h 100"/>
                              <a:gd name="T12" fmla="+- 0 11049 11049"/>
                              <a:gd name="T13" fmla="*/ T12 w 186"/>
                              <a:gd name="T14" fmla="+- 0 2209 2209"/>
                              <a:gd name="T15" fmla="*/ 2209 h 100"/>
                              <a:gd name="T16" fmla="+- 0 11049 11049"/>
                              <a:gd name="T17" fmla="*/ T16 w 186"/>
                              <a:gd name="T18" fmla="+- 0 2309 2209"/>
                              <a:gd name="T19" fmla="*/ 2309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7A565E" id="Group 50" o:spid="_x0000_s1026" style="position:absolute;margin-left:552.45pt;margin-top:110.45pt;width:9.3pt;height:5pt;z-index:-72280;mso-position-horizontal-relative:page" coordorigin="11049,2209"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">
                <v:shape id="Freeform 51" o:spid="_x0000_s1027" style="position:absolute;left:11049;top:2209;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zwcYA&#10;AADbAAAADwAAAGRycy9kb3ducmV2LnhtbESPQUvDQBSE74L/YXlCL9JuLFZK2m1RodCLBxtBenvd&#10;fU2i2bdp9jWN/npXEDwOM/MNs1wPvlE9dbEObOBukoEitsHVXBp4KzbjOagoyA6bwGTgiyKsV9dX&#10;S8xduPAr9TspVYJwzNFAJdLmWkdbkcc4CS1x8o6h8yhJdqV2HV4S3Dd6mmUP2mPNaaHClp4rsp+7&#10;s0+Up+2+97NTcbDfcvt++ngpbCvGjG6GxwUooUH+w3/trTMwu4ffL+k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fzwcYAAADbAAAADwAAAAAAAAAAAAAAAACYAgAAZHJz&#10;L2Rvd25yZXYueG1sUEsFBgAAAAAEAAQA9QAAAIsDAAAAAA==&#10;" path="m,100r186,l186,,,,,100xe" filled="f" strokeweight=".5pt">
                  <v:path arrowok="t" o:connecttype="custom" o:connectlocs="0,2309;186,2309;186,2209;0,2209;0,2309"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3D3C86C1" wp14:editId="076547E0">
                <wp:simplePos x="0" y="0"/>
                <wp:positionH relativeFrom="page">
                  <wp:posOffset>7016115</wp:posOffset>
                </wp:positionH>
                <wp:positionV relativeFrom="paragraph">
                  <wp:posOffset>1593215</wp:posOffset>
                </wp:positionV>
                <wp:extent cx="118110" cy="63500"/>
                <wp:effectExtent l="5715" t="5715" r="9525" b="698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2509"/>
                          <a:chExt cx="186" cy="100"/>
                        </a:xfrm>
                      </wpg:grpSpPr>
                      <wps:wsp>
                        <wps:cNvPr id="52" name="Freeform 49"/>
                        <wps:cNvSpPr>
                          <a:spLocks/>
                        </wps:cNvSpPr>
                        <wps:spPr bwMode="auto">
                          <a:xfrm>
                            <a:off x="11049" y="2509"/>
                            <a:ext cx="186" cy="100"/>
                          </a:xfrm>
                          <a:custGeom>
                            <a:avLst/>
                            <a:gdLst>
                              <a:gd name="T0" fmla="+- 0 11049 11049"/>
                              <a:gd name="T1" fmla="*/ T0 w 186"/>
                              <a:gd name="T2" fmla="+- 0 2609 2509"/>
                              <a:gd name="T3" fmla="*/ 2609 h 100"/>
                              <a:gd name="T4" fmla="+- 0 11235 11049"/>
                              <a:gd name="T5" fmla="*/ T4 w 186"/>
                              <a:gd name="T6" fmla="+- 0 2609 2509"/>
                              <a:gd name="T7" fmla="*/ 2609 h 100"/>
                              <a:gd name="T8" fmla="+- 0 11235 11049"/>
                              <a:gd name="T9" fmla="*/ T8 w 186"/>
                              <a:gd name="T10" fmla="+- 0 2509 2509"/>
                              <a:gd name="T11" fmla="*/ 2509 h 100"/>
                              <a:gd name="T12" fmla="+- 0 11049 11049"/>
                              <a:gd name="T13" fmla="*/ T12 w 186"/>
                              <a:gd name="T14" fmla="+- 0 2509 2509"/>
                              <a:gd name="T15" fmla="*/ 2509 h 100"/>
                              <a:gd name="T16" fmla="+- 0 11049 11049"/>
                              <a:gd name="T17" fmla="*/ T16 w 186"/>
                              <a:gd name="T18" fmla="+- 0 2609 2509"/>
                              <a:gd name="T19" fmla="*/ 2609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F82A5B" id="Group 48" o:spid="_x0000_s1026" style="position:absolute;margin-left:552.45pt;margin-top:125.45pt;width:9.3pt;height:5pt;z-index:-72256;mso-position-horizontal-relative:page" coordorigin="11049,2509"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">
                <v:shape id="Freeform 49" o:spid="_x0000_s1027" style="position:absolute;left:11049;top:2509;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OLsUA&#10;AADbAAAADwAAAGRycy9kb3ducmV2LnhtbESPQUvDQBSE74L/YXmCF2k3FlpK2m1RodCLBxtBenvd&#10;fU2i2bdp9jWN/nq3IHgcZuYbZrkefKN66mId2MDjOANFbIOruTTwXmxGc1BRkB02gcnAN0VYr25v&#10;lpi7cOE36ndSqgThmKOBSqTNtY62Io9xHFri5B1D51GS7ErtOrwkuG/0JMtm2mPNaaHCll4qsl+7&#10;s0+U5+2+99NTcbA/8vBx+nwtbCvG3N8NTwtQQoP8h//aW2dgOoH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s4uxQAAANsAAAAPAAAAAAAAAAAAAAAAAJgCAABkcnMv&#10;ZG93bnJldi54bWxQSwUGAAAAAAQABAD1AAAAigMAAAAA&#10;" path="m,100r186,l186,,,,,100xe" filled="f" strokeweight=".5pt">
                  <v:path arrowok="t" o:connecttype="custom" o:connectlocs="0,2609;186,2609;186,2509;0,2509;0,2609"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3D3C86C2" wp14:editId="5771DE62">
                <wp:simplePos x="0" y="0"/>
                <wp:positionH relativeFrom="page">
                  <wp:posOffset>7016115</wp:posOffset>
                </wp:positionH>
                <wp:positionV relativeFrom="paragraph">
                  <wp:posOffset>1783715</wp:posOffset>
                </wp:positionV>
                <wp:extent cx="118110" cy="63500"/>
                <wp:effectExtent l="5715" t="5715" r="9525" b="698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2809"/>
                          <a:chExt cx="186" cy="100"/>
                        </a:xfrm>
                      </wpg:grpSpPr>
                      <wps:wsp>
                        <wps:cNvPr id="50" name="Freeform 47"/>
                        <wps:cNvSpPr>
                          <a:spLocks/>
                        </wps:cNvSpPr>
                        <wps:spPr bwMode="auto">
                          <a:xfrm>
                            <a:off x="11049" y="2809"/>
                            <a:ext cx="186" cy="100"/>
                          </a:xfrm>
                          <a:custGeom>
                            <a:avLst/>
                            <a:gdLst>
                              <a:gd name="T0" fmla="+- 0 11049 11049"/>
                              <a:gd name="T1" fmla="*/ T0 w 186"/>
                              <a:gd name="T2" fmla="+- 0 2909 2809"/>
                              <a:gd name="T3" fmla="*/ 2909 h 100"/>
                              <a:gd name="T4" fmla="+- 0 11235 11049"/>
                              <a:gd name="T5" fmla="*/ T4 w 186"/>
                              <a:gd name="T6" fmla="+- 0 2909 2809"/>
                              <a:gd name="T7" fmla="*/ 2909 h 100"/>
                              <a:gd name="T8" fmla="+- 0 11235 11049"/>
                              <a:gd name="T9" fmla="*/ T8 w 186"/>
                              <a:gd name="T10" fmla="+- 0 2809 2809"/>
                              <a:gd name="T11" fmla="*/ 2809 h 100"/>
                              <a:gd name="T12" fmla="+- 0 11049 11049"/>
                              <a:gd name="T13" fmla="*/ T12 w 186"/>
                              <a:gd name="T14" fmla="+- 0 2809 2809"/>
                              <a:gd name="T15" fmla="*/ 2809 h 100"/>
                              <a:gd name="T16" fmla="+- 0 11049 11049"/>
                              <a:gd name="T17" fmla="*/ T16 w 186"/>
                              <a:gd name="T18" fmla="+- 0 2909 2809"/>
                              <a:gd name="T19" fmla="*/ 2909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D6917" id="Group 46" o:spid="_x0000_s1026" style="position:absolute;margin-left:552.45pt;margin-top:140.45pt;width:9.3pt;height:5pt;z-index:-72232;mso-position-horizontal-relative:page" coordorigin="11049,2809"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">
                <v:shape id="Freeform 47" o:spid="_x0000_s1027" style="position:absolute;left:11049;top:2809;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1wsUA&#10;AADbAAAADwAAAGRycy9kb3ducmV2LnhtbESPwUrDQBCG74LvsEzBi9iNQkVit6UKQi8ebATxNu6O&#10;SdrsbJod0+jTOwfB4/DP/818y/UUOzPSkNvEDq7nBRhin0LLtYPX6unqDkwW5IBdYnLwTRnWq/Oz&#10;JZYhnfiFxp3URiGcS3TQiPSltdk3FDHPU0+s2WcaIoqOQ23DgCeFx87eFMWtjdiyXmiwp8eG/GH3&#10;FZXysH0f4+JYffgfuXw77p8r34tzF7Npcw9GaJL/5b/2NjhY6Pfqoh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PXCxQAAANsAAAAPAAAAAAAAAAAAAAAAAJgCAABkcnMv&#10;ZG93bnJldi54bWxQSwUGAAAAAAQABAD1AAAAigMAAAAA&#10;" path="m,100r186,l186,,,,,100xe" filled="f" strokeweight=".5pt">
                  <v:path arrowok="t" o:connecttype="custom" o:connectlocs="0,2909;186,2909;186,2809;0,2809;0,2909" o:connectangles="0,0,0,0,0"/>
                </v:shape>
                <w10:wrap anchorx="page"/>
              </v:group>
            </w:pict>
          </mc:Fallback>
        </mc:AlternateContent>
      </w:r>
      <w:r w:rsidR="002E199F">
        <w:t>3B-2.3. Antidiscrimination Policies.  Applicants must check all that apply that describe actions the CoC is taking to ensure providers (including emergency shelter, transitional housing, and permanent supportive housing (PSH and RRH) within the CoC adhere to antidiscrimination policies by not denying admission to or separating any family members from other members of their family or caregivers based on age, sex, gender, LGBT status, marital status, or disability when entering a shelter or housing.</w:t>
      </w:r>
    </w:p>
    <w:p w14:paraId="3D3C83BA"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10044"/>
        <w:gridCol w:w="756"/>
      </w:tblGrid>
      <w:tr w:rsidR="0006234E" w14:paraId="3D3C83BD"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BB" w14:textId="77777777" w:rsidR="0006234E" w:rsidRDefault="002E199F">
            <w:pPr>
              <w:pStyle w:val="TableParagraph"/>
              <w:spacing w:before="45"/>
              <w:ind w:left="35"/>
              <w:rPr>
                <w:rFonts w:ascii="Arial" w:eastAsia="Arial" w:hAnsi="Arial" w:cs="Arial"/>
                <w:sz w:val="16"/>
                <w:szCs w:val="16"/>
              </w:rPr>
            </w:pPr>
            <w:r>
              <w:rPr>
                <w:rFonts w:ascii="Arial"/>
                <w:b/>
                <w:sz w:val="16"/>
              </w:rPr>
              <w:t>CoC conducts mandatory training for all CoC and ESG funded service providers on these topics.</w:t>
            </w:r>
          </w:p>
        </w:tc>
        <w:tc>
          <w:tcPr>
            <w:tcW w:w="756" w:type="dxa"/>
            <w:tcBorders>
              <w:top w:val="single" w:sz="4" w:space="0" w:color="000000"/>
              <w:left w:val="single" w:sz="4" w:space="0" w:color="000000"/>
              <w:bottom w:val="single" w:sz="4" w:space="0" w:color="000000"/>
              <w:right w:val="single" w:sz="4" w:space="0" w:color="000000"/>
            </w:tcBorders>
          </w:tcPr>
          <w:p w14:paraId="3D3C83BC" w14:textId="77777777" w:rsidR="0006234E" w:rsidRDefault="0006234E"/>
        </w:tc>
      </w:tr>
      <w:tr w:rsidR="0006234E" w14:paraId="3D3C83C0"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BE" w14:textId="77777777" w:rsidR="0006234E" w:rsidRDefault="002E199F">
            <w:pPr>
              <w:pStyle w:val="TableParagraph"/>
              <w:spacing w:before="45"/>
              <w:ind w:left="35"/>
              <w:rPr>
                <w:rFonts w:ascii="Arial" w:eastAsia="Arial" w:hAnsi="Arial" w:cs="Arial"/>
                <w:sz w:val="16"/>
                <w:szCs w:val="16"/>
              </w:rPr>
            </w:pPr>
            <w:r>
              <w:rPr>
                <w:rFonts w:ascii="Arial"/>
                <w:b/>
                <w:sz w:val="16"/>
              </w:rPr>
              <w:t>CoC conducts optional training for all CoC and ESG funded service providers on these topics.</w:t>
            </w:r>
          </w:p>
        </w:tc>
        <w:tc>
          <w:tcPr>
            <w:tcW w:w="756" w:type="dxa"/>
            <w:tcBorders>
              <w:top w:val="single" w:sz="4" w:space="0" w:color="000000"/>
              <w:left w:val="single" w:sz="4" w:space="0" w:color="000000"/>
              <w:bottom w:val="single" w:sz="4" w:space="0" w:color="000000"/>
              <w:right w:val="single" w:sz="4" w:space="0" w:color="000000"/>
            </w:tcBorders>
          </w:tcPr>
          <w:p w14:paraId="3D3C83BF" w14:textId="77777777" w:rsidR="0006234E" w:rsidRDefault="0006234E"/>
        </w:tc>
      </w:tr>
      <w:tr w:rsidR="0006234E" w14:paraId="3D3C83C3"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C1" w14:textId="77777777" w:rsidR="0006234E" w:rsidRDefault="002E199F">
            <w:pPr>
              <w:pStyle w:val="TableParagraph"/>
              <w:spacing w:before="45"/>
              <w:ind w:left="35"/>
              <w:rPr>
                <w:rFonts w:ascii="Arial" w:eastAsia="Arial" w:hAnsi="Arial" w:cs="Arial"/>
                <w:sz w:val="16"/>
                <w:szCs w:val="16"/>
              </w:rPr>
            </w:pPr>
            <w:r>
              <w:rPr>
                <w:rFonts w:ascii="Arial"/>
                <w:b/>
                <w:sz w:val="16"/>
              </w:rPr>
              <w:t>CoC has worked with ESG recipient(s) to adopt uniform anti-discrimination policies for all subrecipients.</w:t>
            </w:r>
          </w:p>
        </w:tc>
        <w:tc>
          <w:tcPr>
            <w:tcW w:w="756" w:type="dxa"/>
            <w:tcBorders>
              <w:top w:val="single" w:sz="4" w:space="0" w:color="000000"/>
              <w:left w:val="single" w:sz="4" w:space="0" w:color="000000"/>
              <w:bottom w:val="single" w:sz="4" w:space="0" w:color="000000"/>
              <w:right w:val="single" w:sz="4" w:space="0" w:color="000000"/>
            </w:tcBorders>
          </w:tcPr>
          <w:p w14:paraId="3D3C83C2" w14:textId="77777777" w:rsidR="0006234E" w:rsidRDefault="0006234E"/>
        </w:tc>
      </w:tr>
      <w:tr w:rsidR="0006234E" w14:paraId="3D3C83C6"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3D3C83C4" w14:textId="77777777" w:rsidR="0006234E" w:rsidRDefault="002E199F">
            <w:pPr>
              <w:pStyle w:val="TableParagraph"/>
              <w:spacing w:before="67" w:line="160" w:lineRule="exact"/>
              <w:ind w:left="35" w:right="163"/>
              <w:rPr>
                <w:rFonts w:ascii="Arial" w:eastAsia="Arial" w:hAnsi="Arial" w:cs="Arial"/>
                <w:sz w:val="16"/>
                <w:szCs w:val="16"/>
              </w:rPr>
            </w:pPr>
            <w:r>
              <w:rPr>
                <w:rFonts w:ascii="Arial"/>
                <w:b/>
                <w:sz w:val="16"/>
              </w:rPr>
              <w:t>CoC has worked with ESG recipient(s) to identify both CoC and ESG funded facilities within the CoC geographic area that may be out of compliance, and taken steps to work directly with those facilities to come into compliance.</w:t>
            </w:r>
          </w:p>
        </w:tc>
        <w:tc>
          <w:tcPr>
            <w:tcW w:w="756" w:type="dxa"/>
            <w:tcBorders>
              <w:top w:val="single" w:sz="4" w:space="0" w:color="000000"/>
              <w:left w:val="single" w:sz="4" w:space="0" w:color="000000"/>
              <w:bottom w:val="single" w:sz="4" w:space="0" w:color="000000"/>
              <w:right w:val="single" w:sz="4" w:space="0" w:color="000000"/>
            </w:tcBorders>
          </w:tcPr>
          <w:p w14:paraId="3D3C83C5" w14:textId="77777777" w:rsidR="0006234E" w:rsidRDefault="0006234E"/>
        </w:tc>
      </w:tr>
      <w:tr w:rsidR="0006234E" w14:paraId="3D3C83C9"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C7" w14:textId="77777777" w:rsidR="0006234E" w:rsidRDefault="002E199F">
            <w:pPr>
              <w:pStyle w:val="TableParagraph"/>
              <w:spacing w:before="45"/>
              <w:ind w:left="35"/>
              <w:rPr>
                <w:rFonts w:ascii="Arial" w:eastAsia="Arial" w:hAnsi="Arial" w:cs="Arial"/>
                <w:sz w:val="16"/>
                <w:szCs w:val="16"/>
              </w:rPr>
            </w:pPr>
            <w:r>
              <w:rPr>
                <w:rFonts w:ascii="Arial"/>
                <w:b/>
                <w:sz w:val="16"/>
              </w:rPr>
              <w:t>CoC has sought assistance from HUD through submitting AAQs or requesting TA to resolve non-compliance of service providers.</w:t>
            </w:r>
          </w:p>
        </w:tc>
        <w:tc>
          <w:tcPr>
            <w:tcW w:w="756" w:type="dxa"/>
            <w:tcBorders>
              <w:top w:val="single" w:sz="4" w:space="0" w:color="000000"/>
              <w:left w:val="single" w:sz="4" w:space="0" w:color="000000"/>
              <w:bottom w:val="single" w:sz="4" w:space="0" w:color="000000"/>
              <w:right w:val="single" w:sz="4" w:space="0" w:color="000000"/>
            </w:tcBorders>
          </w:tcPr>
          <w:p w14:paraId="3D3C83C8" w14:textId="77777777" w:rsidR="0006234E" w:rsidRDefault="0006234E"/>
        </w:tc>
      </w:tr>
    </w:tbl>
    <w:p w14:paraId="3D3C83CA" w14:textId="77777777" w:rsidR="0006234E" w:rsidRDefault="0006234E">
      <w:pPr>
        <w:rPr>
          <w:rFonts w:ascii="Arial" w:eastAsia="Arial" w:hAnsi="Arial" w:cs="Arial"/>
          <w:b/>
          <w:bCs/>
          <w:sz w:val="20"/>
          <w:szCs w:val="20"/>
        </w:rPr>
      </w:pPr>
    </w:p>
    <w:p w14:paraId="3D3C83CB" w14:textId="77777777" w:rsidR="0006234E" w:rsidRDefault="0006234E">
      <w:pPr>
        <w:spacing w:before="3"/>
        <w:rPr>
          <w:rFonts w:ascii="Arial" w:eastAsia="Arial" w:hAnsi="Arial" w:cs="Arial"/>
          <w:b/>
          <w:bCs/>
          <w:sz w:val="20"/>
          <w:szCs w:val="20"/>
        </w:rPr>
      </w:pPr>
    </w:p>
    <w:p w14:paraId="3D3C83CC" w14:textId="6970C10F" w:rsidR="0006234E" w:rsidRDefault="00856950">
      <w:pPr>
        <w:pStyle w:val="BodyText"/>
        <w:spacing w:line="240" w:lineRule="exact"/>
        <w:ind w:left="1245" w:right="1243"/>
        <w:jc w:val="center"/>
        <w:rPr>
          <w:b w:val="0"/>
          <w:bCs w:val="0"/>
        </w:rPr>
      </w:pPr>
      <w:r>
        <w:rPr>
          <w:noProof/>
        </w:rPr>
        <mc:AlternateContent>
          <mc:Choice Requires="wpg">
            <w:drawing>
              <wp:anchor distT="0" distB="0" distL="114300" distR="114300" simplePos="0" relativeHeight="251653632" behindDoc="1" locked="0" layoutInCell="1" allowOverlap="1" wp14:anchorId="3D3C86C3" wp14:editId="11A10606">
                <wp:simplePos x="0" y="0"/>
                <wp:positionH relativeFrom="page">
                  <wp:posOffset>7016115</wp:posOffset>
                </wp:positionH>
                <wp:positionV relativeFrom="paragraph">
                  <wp:posOffset>-716280</wp:posOffset>
                </wp:positionV>
                <wp:extent cx="118110" cy="165100"/>
                <wp:effectExtent l="5715" t="5715" r="9525" b="1016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65100"/>
                          <a:chOff x="11049" y="-1128"/>
                          <a:chExt cx="186" cy="260"/>
                        </a:xfrm>
                      </wpg:grpSpPr>
                      <wps:wsp>
                        <wps:cNvPr id="48" name="Freeform 45"/>
                        <wps:cNvSpPr>
                          <a:spLocks/>
                        </wps:cNvSpPr>
                        <wps:spPr bwMode="auto">
                          <a:xfrm>
                            <a:off x="11049" y="-1128"/>
                            <a:ext cx="186" cy="260"/>
                          </a:xfrm>
                          <a:custGeom>
                            <a:avLst/>
                            <a:gdLst>
                              <a:gd name="T0" fmla="+- 0 11049 11049"/>
                              <a:gd name="T1" fmla="*/ T0 w 186"/>
                              <a:gd name="T2" fmla="+- 0 -868 -1128"/>
                              <a:gd name="T3" fmla="*/ -868 h 260"/>
                              <a:gd name="T4" fmla="+- 0 11235 11049"/>
                              <a:gd name="T5" fmla="*/ T4 w 186"/>
                              <a:gd name="T6" fmla="+- 0 -868 -1128"/>
                              <a:gd name="T7" fmla="*/ -868 h 260"/>
                              <a:gd name="T8" fmla="+- 0 11235 11049"/>
                              <a:gd name="T9" fmla="*/ T8 w 186"/>
                              <a:gd name="T10" fmla="+- 0 -1128 -1128"/>
                              <a:gd name="T11" fmla="*/ -1128 h 260"/>
                              <a:gd name="T12" fmla="+- 0 11049 11049"/>
                              <a:gd name="T13" fmla="*/ T12 w 186"/>
                              <a:gd name="T14" fmla="+- 0 -1128 -1128"/>
                              <a:gd name="T15" fmla="*/ -1128 h 260"/>
                              <a:gd name="T16" fmla="+- 0 11049 11049"/>
                              <a:gd name="T17" fmla="*/ T16 w 186"/>
                              <a:gd name="T18" fmla="+- 0 -868 -1128"/>
                              <a:gd name="T19" fmla="*/ -868 h 260"/>
                            </a:gdLst>
                            <a:ahLst/>
                            <a:cxnLst>
                              <a:cxn ang="0">
                                <a:pos x="T1" y="T3"/>
                              </a:cxn>
                              <a:cxn ang="0">
                                <a:pos x="T5" y="T7"/>
                              </a:cxn>
                              <a:cxn ang="0">
                                <a:pos x="T9" y="T11"/>
                              </a:cxn>
                              <a:cxn ang="0">
                                <a:pos x="T13" y="T15"/>
                              </a:cxn>
                              <a:cxn ang="0">
                                <a:pos x="T17" y="T19"/>
                              </a:cxn>
                            </a:cxnLst>
                            <a:rect l="0" t="0" r="r" b="b"/>
                            <a:pathLst>
                              <a:path w="186" h="260">
                                <a:moveTo>
                                  <a:pt x="0" y="260"/>
                                </a:moveTo>
                                <a:lnTo>
                                  <a:pt x="186" y="260"/>
                                </a:lnTo>
                                <a:lnTo>
                                  <a:pt x="186"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C3EEB" id="Group 44" o:spid="_x0000_s1026" style="position:absolute;margin-left:552.45pt;margin-top:-56.4pt;width:9.3pt;height:13pt;z-index:-72208;mso-position-horizontal-relative:page" coordorigin="11049,-1128" coordsize="18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">
                <v:shape id="Freeform 45" o:spid="_x0000_s1027" style="position:absolute;left:11049;top:-1128;width:186;height:260;visibility:visible;mso-wrap-style:square;v-text-anchor:top" coordsize="18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TpMAA&#10;AADbAAAADwAAAGRycy9kb3ducmV2LnhtbERPS4vCMBC+C/6HMAveNN1FpHSNIuKCiBcfF2+zzWxb&#10;tpnUJmr7752D4PHje8+XnavVndpQeTbwOUlAEefeVlwYOJ9+ximoEJEt1p7JQE8BlovhYI6Z9Q8+&#10;0P0YCyUhHDI0UMbYZFqHvCSHYeIbYuH+fOswCmwLbVt8SLir9VeSzLTDiqWhxIbWJeX/x5uT3m62&#10;+8U+PffT/eXAuNlvLtfUmNFHt/oGFamLb/HLvbUGpjJWvsgP0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TpMAAAADbAAAADwAAAAAAAAAAAAAAAACYAgAAZHJzL2Rvd25y&#10;ZXYueG1sUEsFBgAAAAAEAAQA9QAAAIUDAAAAAA==&#10;" path="m,260r186,l186,,,,,260xe" filled="f" strokeweight=".5pt">
                  <v:path arrowok="t" o:connecttype="custom" o:connectlocs="0,-868;186,-868;186,-1128;0,-1128;0,-868"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3D3C86C4" wp14:editId="45E20142">
                <wp:simplePos x="0" y="0"/>
                <wp:positionH relativeFrom="page">
                  <wp:posOffset>7016115</wp:posOffset>
                </wp:positionH>
                <wp:positionV relativeFrom="paragraph">
                  <wp:posOffset>-424180</wp:posOffset>
                </wp:positionV>
                <wp:extent cx="118110" cy="63500"/>
                <wp:effectExtent l="5715" t="12065" r="9525" b="1016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668"/>
                          <a:chExt cx="186" cy="100"/>
                        </a:xfrm>
                      </wpg:grpSpPr>
                      <wps:wsp>
                        <wps:cNvPr id="46" name="Freeform 43"/>
                        <wps:cNvSpPr>
                          <a:spLocks/>
                        </wps:cNvSpPr>
                        <wps:spPr bwMode="auto">
                          <a:xfrm>
                            <a:off x="11049" y="-668"/>
                            <a:ext cx="186" cy="100"/>
                          </a:xfrm>
                          <a:custGeom>
                            <a:avLst/>
                            <a:gdLst>
                              <a:gd name="T0" fmla="+- 0 11049 11049"/>
                              <a:gd name="T1" fmla="*/ T0 w 186"/>
                              <a:gd name="T2" fmla="+- 0 -568 -668"/>
                              <a:gd name="T3" fmla="*/ -568 h 100"/>
                              <a:gd name="T4" fmla="+- 0 11235 11049"/>
                              <a:gd name="T5" fmla="*/ T4 w 186"/>
                              <a:gd name="T6" fmla="+- 0 -568 -668"/>
                              <a:gd name="T7" fmla="*/ -568 h 100"/>
                              <a:gd name="T8" fmla="+- 0 11235 11049"/>
                              <a:gd name="T9" fmla="*/ T8 w 186"/>
                              <a:gd name="T10" fmla="+- 0 -668 -668"/>
                              <a:gd name="T11" fmla="*/ -668 h 100"/>
                              <a:gd name="T12" fmla="+- 0 11049 11049"/>
                              <a:gd name="T13" fmla="*/ T12 w 186"/>
                              <a:gd name="T14" fmla="+- 0 -668 -668"/>
                              <a:gd name="T15" fmla="*/ -668 h 100"/>
                              <a:gd name="T16" fmla="+- 0 11049 11049"/>
                              <a:gd name="T17" fmla="*/ T16 w 186"/>
                              <a:gd name="T18" fmla="+- 0 -568 -668"/>
                              <a:gd name="T19" fmla="*/ -568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A41F4" id="Group 42" o:spid="_x0000_s1026" style="position:absolute;margin-left:552.45pt;margin-top:-33.4pt;width:9.3pt;height:5pt;z-index:-72184;mso-position-horizontal-relative:page" coordorigin="11049,-668"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">
                <v:shape id="Freeform 43" o:spid="_x0000_s1027" style="position:absolute;left:11049;top:-668;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e8MYA&#10;AADbAAAADwAAAGRycy9kb3ducmV2LnhtbESPQUvDQBSE70L/w/IKXqTdKFokdltaQejFg02heHvd&#10;fSZps2/T7DON/npXEDwOM/MNM18OvlE9dbEObOB2moEitsHVXBrYFS+TR1BRkB02gcnAF0VYLkZX&#10;c8xduPAb9VspVYJwzNFAJdLmWkdbkcc4DS1x8j5C51GS7ErtOrwkuG/0XZbNtMea00KFLT1XZE/b&#10;T58o68177x/OxcF+y83+fHwtbCvGXI+H1RMooUH+w3/tjTNwP4P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Be8MYAAADbAAAADwAAAAAAAAAAAAAAAACYAgAAZHJz&#10;L2Rvd25yZXYueG1sUEsFBgAAAAAEAAQA9QAAAIsDAAAAAA==&#10;" path="m,100r186,l186,,,,,100xe" filled="f" strokeweight=".5pt">
                  <v:path arrowok="t" o:connecttype="custom" o:connectlocs="0,-568;186,-568;186,-668;0,-668;0,-568" o:connectangles="0,0,0,0,0"/>
                </v:shape>
                <w10:wrap anchorx="page"/>
              </v:group>
            </w:pict>
          </mc:Fallback>
        </mc:AlternateContent>
      </w:r>
      <w:r w:rsidR="002E199F">
        <w:t>3B-2.4.</w:t>
      </w:r>
      <w:r w:rsidR="002E199F">
        <w:rPr>
          <w:spacing w:val="66"/>
        </w:rPr>
        <w:t xml:space="preserve"> </w:t>
      </w:r>
      <w:r w:rsidR="002E199F">
        <w:t>Strategy for Addressing Needs of Unaccompanied Youth Experiencing Homelessness.  Applicants must indicate whether the CoC’s strategy to address the unique needs of unaccompanied homeless youth includes the following:</w:t>
      </w:r>
    </w:p>
    <w:p w14:paraId="3D3C83CD"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532"/>
        <w:gridCol w:w="2268"/>
      </w:tblGrid>
      <w:tr w:rsidR="0006234E" w14:paraId="3D3C83D0"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CE" w14:textId="77777777" w:rsidR="0006234E" w:rsidRDefault="002E199F">
            <w:pPr>
              <w:pStyle w:val="TableParagraph"/>
              <w:spacing w:before="45"/>
              <w:ind w:left="35"/>
              <w:rPr>
                <w:rFonts w:ascii="Arial" w:eastAsia="Arial" w:hAnsi="Arial" w:cs="Arial"/>
                <w:sz w:val="16"/>
                <w:szCs w:val="16"/>
              </w:rPr>
            </w:pPr>
            <w:r>
              <w:rPr>
                <w:rFonts w:ascii="Arial"/>
                <w:b/>
                <w:sz w:val="16"/>
              </w:rPr>
              <w:t>Human trafficking and other forms of exploitation</w:t>
            </w:r>
          </w:p>
        </w:tc>
        <w:tc>
          <w:tcPr>
            <w:tcW w:w="2268" w:type="dxa"/>
            <w:tcBorders>
              <w:top w:val="single" w:sz="4" w:space="0" w:color="000000"/>
              <w:left w:val="single" w:sz="4" w:space="0" w:color="000000"/>
              <w:bottom w:val="single" w:sz="4" w:space="0" w:color="000000"/>
              <w:right w:val="single" w:sz="4" w:space="0" w:color="000000"/>
            </w:tcBorders>
          </w:tcPr>
          <w:p w14:paraId="3D3C83CF" w14:textId="77777777" w:rsidR="0006234E" w:rsidRDefault="0006234E"/>
        </w:tc>
      </w:tr>
      <w:tr w:rsidR="0006234E" w14:paraId="3D3C83D3"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D1" w14:textId="77777777" w:rsidR="0006234E" w:rsidRDefault="002E199F">
            <w:pPr>
              <w:pStyle w:val="TableParagraph"/>
              <w:spacing w:before="45"/>
              <w:ind w:left="35"/>
              <w:rPr>
                <w:rFonts w:ascii="Arial" w:eastAsia="Arial" w:hAnsi="Arial" w:cs="Arial"/>
                <w:sz w:val="16"/>
                <w:szCs w:val="16"/>
              </w:rPr>
            </w:pPr>
            <w:r>
              <w:rPr>
                <w:rFonts w:ascii="Arial"/>
                <w:b/>
                <w:sz w:val="16"/>
              </w:rPr>
              <w:t>LGBT youth homelessness</w:t>
            </w:r>
          </w:p>
        </w:tc>
        <w:tc>
          <w:tcPr>
            <w:tcW w:w="2268" w:type="dxa"/>
            <w:tcBorders>
              <w:top w:val="single" w:sz="4" w:space="0" w:color="000000"/>
              <w:left w:val="single" w:sz="4" w:space="0" w:color="000000"/>
              <w:bottom w:val="single" w:sz="4" w:space="0" w:color="000000"/>
              <w:right w:val="single" w:sz="4" w:space="0" w:color="000000"/>
            </w:tcBorders>
          </w:tcPr>
          <w:p w14:paraId="3D3C83D2" w14:textId="77777777" w:rsidR="0006234E" w:rsidRDefault="0006234E"/>
        </w:tc>
      </w:tr>
      <w:tr w:rsidR="0006234E" w14:paraId="3D3C83D6"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D4" w14:textId="77777777" w:rsidR="0006234E" w:rsidRDefault="002E199F">
            <w:pPr>
              <w:pStyle w:val="TableParagraph"/>
              <w:spacing w:before="45"/>
              <w:ind w:left="35"/>
              <w:rPr>
                <w:rFonts w:ascii="Arial" w:eastAsia="Arial" w:hAnsi="Arial" w:cs="Arial"/>
                <w:sz w:val="16"/>
                <w:szCs w:val="16"/>
              </w:rPr>
            </w:pPr>
            <w:r>
              <w:rPr>
                <w:rFonts w:ascii="Arial"/>
                <w:b/>
                <w:sz w:val="16"/>
              </w:rPr>
              <w:t>Exits from foster care into homelessness</w:t>
            </w:r>
          </w:p>
        </w:tc>
        <w:tc>
          <w:tcPr>
            <w:tcW w:w="2268" w:type="dxa"/>
            <w:tcBorders>
              <w:top w:val="single" w:sz="4" w:space="0" w:color="000000"/>
              <w:left w:val="single" w:sz="4" w:space="0" w:color="000000"/>
              <w:bottom w:val="single" w:sz="4" w:space="0" w:color="000000"/>
              <w:right w:val="single" w:sz="4" w:space="0" w:color="000000"/>
            </w:tcBorders>
          </w:tcPr>
          <w:p w14:paraId="3D3C83D5" w14:textId="77777777" w:rsidR="0006234E" w:rsidRDefault="0006234E"/>
        </w:tc>
      </w:tr>
      <w:tr w:rsidR="0006234E" w14:paraId="3D3C83D9"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D7" w14:textId="77777777" w:rsidR="0006234E" w:rsidRDefault="002E199F">
            <w:pPr>
              <w:pStyle w:val="TableParagraph"/>
              <w:spacing w:before="45"/>
              <w:ind w:left="35"/>
              <w:rPr>
                <w:rFonts w:ascii="Arial" w:eastAsia="Arial" w:hAnsi="Arial" w:cs="Arial"/>
                <w:sz w:val="16"/>
                <w:szCs w:val="16"/>
              </w:rPr>
            </w:pPr>
            <w:r>
              <w:rPr>
                <w:rFonts w:ascii="Arial"/>
                <w:b/>
                <w:sz w:val="16"/>
              </w:rPr>
              <w:t>Family reunification and community engagement</w:t>
            </w:r>
          </w:p>
        </w:tc>
        <w:tc>
          <w:tcPr>
            <w:tcW w:w="2268" w:type="dxa"/>
            <w:tcBorders>
              <w:top w:val="single" w:sz="4" w:space="0" w:color="000000"/>
              <w:left w:val="single" w:sz="4" w:space="0" w:color="000000"/>
              <w:bottom w:val="single" w:sz="4" w:space="0" w:color="000000"/>
              <w:right w:val="single" w:sz="4" w:space="0" w:color="000000"/>
            </w:tcBorders>
          </w:tcPr>
          <w:p w14:paraId="3D3C83D8" w14:textId="77777777" w:rsidR="0006234E" w:rsidRDefault="0006234E"/>
        </w:tc>
      </w:tr>
      <w:tr w:rsidR="0006234E" w14:paraId="3D3C83DC"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D3C83DA" w14:textId="77777777" w:rsidR="0006234E" w:rsidRDefault="002E199F">
            <w:pPr>
              <w:pStyle w:val="TableParagraph"/>
              <w:spacing w:before="67" w:line="160" w:lineRule="exact"/>
              <w:ind w:left="35" w:right="198"/>
              <w:rPr>
                <w:rFonts w:ascii="Arial" w:eastAsia="Arial" w:hAnsi="Arial" w:cs="Arial"/>
                <w:sz w:val="16"/>
                <w:szCs w:val="16"/>
              </w:rPr>
            </w:pPr>
            <w:r>
              <w:rPr>
                <w:rFonts w:ascii="Arial"/>
                <w:b/>
                <w:sz w:val="16"/>
              </w:rPr>
              <w:t>Positive Youth Development, Trauma Informed Care, and the use of Risk and Protective Factors in assessing youth housing and service needs</w:t>
            </w:r>
          </w:p>
        </w:tc>
        <w:tc>
          <w:tcPr>
            <w:tcW w:w="2268" w:type="dxa"/>
            <w:tcBorders>
              <w:top w:val="single" w:sz="4" w:space="0" w:color="000000"/>
              <w:left w:val="single" w:sz="4" w:space="0" w:color="000000"/>
              <w:bottom w:val="single" w:sz="4" w:space="0" w:color="000000"/>
              <w:right w:val="single" w:sz="4" w:space="0" w:color="000000"/>
            </w:tcBorders>
          </w:tcPr>
          <w:p w14:paraId="3D3C83DB" w14:textId="77777777" w:rsidR="0006234E" w:rsidRDefault="0006234E"/>
        </w:tc>
      </w:tr>
    </w:tbl>
    <w:p w14:paraId="3D3C83DD" w14:textId="475F4B25" w:rsidR="0006234E" w:rsidRDefault="0006234E">
      <w:pPr>
        <w:rPr>
          <w:rFonts w:ascii="Arial" w:eastAsia="Arial" w:hAnsi="Arial" w:cs="Arial"/>
          <w:b/>
          <w:bCs/>
          <w:sz w:val="20"/>
          <w:szCs w:val="20"/>
        </w:rPr>
      </w:pPr>
    </w:p>
    <w:p w14:paraId="3D3C83DE" w14:textId="77777777" w:rsidR="0006234E" w:rsidRDefault="0006234E">
      <w:pPr>
        <w:spacing w:before="3"/>
        <w:rPr>
          <w:rFonts w:ascii="Arial" w:eastAsia="Arial" w:hAnsi="Arial" w:cs="Arial"/>
          <w:b/>
          <w:bCs/>
          <w:sz w:val="20"/>
          <w:szCs w:val="20"/>
        </w:rPr>
      </w:pPr>
    </w:p>
    <w:p w14:paraId="3D3C83DF" w14:textId="70E2F503" w:rsidR="0006234E" w:rsidRDefault="00856950">
      <w:pPr>
        <w:pStyle w:val="BodyText"/>
        <w:spacing w:line="240" w:lineRule="exact"/>
        <w:ind w:left="1245" w:right="1243"/>
        <w:jc w:val="center"/>
        <w:rPr>
          <w:b w:val="0"/>
          <w:bCs w:val="0"/>
        </w:rPr>
      </w:pPr>
      <w:r>
        <w:rPr>
          <w:noProof/>
        </w:rPr>
        <mc:AlternateContent>
          <mc:Choice Requires="wpg">
            <w:drawing>
              <wp:anchor distT="0" distB="0" distL="114300" distR="114300" simplePos="0" relativeHeight="251655680" behindDoc="1" locked="0" layoutInCell="1" allowOverlap="1" wp14:anchorId="3D3C86C5" wp14:editId="6CB1825C">
                <wp:simplePos x="0" y="0"/>
                <wp:positionH relativeFrom="page">
                  <wp:posOffset>6878955</wp:posOffset>
                </wp:positionH>
                <wp:positionV relativeFrom="paragraph">
                  <wp:posOffset>706120</wp:posOffset>
                </wp:positionV>
                <wp:extent cx="186690" cy="228600"/>
                <wp:effectExtent l="11430" t="13970" r="11430" b="508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112"/>
                          <a:chExt cx="294" cy="360"/>
                        </a:xfrm>
                      </wpg:grpSpPr>
                      <wps:wsp>
                        <wps:cNvPr id="44" name="Freeform 41"/>
                        <wps:cNvSpPr>
                          <a:spLocks/>
                        </wps:cNvSpPr>
                        <wps:spPr bwMode="auto">
                          <a:xfrm>
                            <a:off x="10833" y="1112"/>
                            <a:ext cx="294" cy="360"/>
                          </a:xfrm>
                          <a:custGeom>
                            <a:avLst/>
                            <a:gdLst>
                              <a:gd name="T0" fmla="+- 0 10833 10833"/>
                              <a:gd name="T1" fmla="*/ T0 w 294"/>
                              <a:gd name="T2" fmla="+- 0 1472 1112"/>
                              <a:gd name="T3" fmla="*/ 1472 h 360"/>
                              <a:gd name="T4" fmla="+- 0 11127 10833"/>
                              <a:gd name="T5" fmla="*/ T4 w 294"/>
                              <a:gd name="T6" fmla="+- 0 1472 1112"/>
                              <a:gd name="T7" fmla="*/ 1472 h 360"/>
                              <a:gd name="T8" fmla="+- 0 11127 10833"/>
                              <a:gd name="T9" fmla="*/ T8 w 294"/>
                              <a:gd name="T10" fmla="+- 0 1112 1112"/>
                              <a:gd name="T11" fmla="*/ 1112 h 360"/>
                              <a:gd name="T12" fmla="+- 0 10833 10833"/>
                              <a:gd name="T13" fmla="*/ T12 w 294"/>
                              <a:gd name="T14" fmla="+- 0 1112 1112"/>
                              <a:gd name="T15" fmla="*/ 1112 h 360"/>
                              <a:gd name="T16" fmla="+- 0 10833 10833"/>
                              <a:gd name="T17" fmla="*/ T16 w 294"/>
                              <a:gd name="T18" fmla="+- 0 1472 1112"/>
                              <a:gd name="T19" fmla="*/ 147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434F91" id="Group 40" o:spid="_x0000_s1026" style="position:absolute;margin-left:541.65pt;margin-top:55.6pt;width:14.7pt;height:18pt;z-index:-72160;mso-position-horizontal-relative:page" coordorigin="10833,111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">
                <v:shape id="Freeform 41" o:spid="_x0000_s1027" style="position:absolute;left:10833;top:111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wKMQA&#10;AADbAAAADwAAAGRycy9kb3ducmV2LnhtbESPzWrDMBCE74W8g9hCb41cxynBiWJSp4WcYvJDzou1&#10;tU2tlbFU2337qFDocZiZb5hNNplWDNS7xrKCl3kEgri0uuFKwfXy8bwC4TyyxtYyKfghB9l29rDB&#10;VNuRTzScfSUChF2KCmrvu1RKV9Zk0M1tRxy8T9sb9EH2ldQ9jgFuWhlH0as02HBYqLGjvKby6/xt&#10;FOxvZZKfpvZ9tSiGkeOC3NvyqNTT47Rbg/A0+f/wX/ugFSQJ/H4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MCjEAAAA2wAAAA8AAAAAAAAAAAAAAAAAmAIAAGRycy9k&#10;b3ducmV2LnhtbFBLBQYAAAAABAAEAPUAAACJAwAAAAA=&#10;" path="m,360r294,l294,,,,,360xe" filled="f" strokeweight=".5pt">
                  <v:path arrowok="t" o:connecttype="custom" o:connectlocs="0,1472;294,1472;294,1112;0,1112;0,1472"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3D3C86C6" wp14:editId="2319784B">
                <wp:simplePos x="0" y="0"/>
                <wp:positionH relativeFrom="page">
                  <wp:posOffset>6878955</wp:posOffset>
                </wp:positionH>
                <wp:positionV relativeFrom="paragraph">
                  <wp:posOffset>1061720</wp:posOffset>
                </wp:positionV>
                <wp:extent cx="186690" cy="228600"/>
                <wp:effectExtent l="11430" t="7620" r="11430" b="1143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672"/>
                          <a:chExt cx="294" cy="360"/>
                        </a:xfrm>
                      </wpg:grpSpPr>
                      <wps:wsp>
                        <wps:cNvPr id="42" name="Freeform 39"/>
                        <wps:cNvSpPr>
                          <a:spLocks/>
                        </wps:cNvSpPr>
                        <wps:spPr bwMode="auto">
                          <a:xfrm>
                            <a:off x="10833" y="1672"/>
                            <a:ext cx="294" cy="360"/>
                          </a:xfrm>
                          <a:custGeom>
                            <a:avLst/>
                            <a:gdLst>
                              <a:gd name="T0" fmla="+- 0 10833 10833"/>
                              <a:gd name="T1" fmla="*/ T0 w 294"/>
                              <a:gd name="T2" fmla="+- 0 2032 1672"/>
                              <a:gd name="T3" fmla="*/ 2032 h 360"/>
                              <a:gd name="T4" fmla="+- 0 11127 10833"/>
                              <a:gd name="T5" fmla="*/ T4 w 294"/>
                              <a:gd name="T6" fmla="+- 0 2032 1672"/>
                              <a:gd name="T7" fmla="*/ 2032 h 360"/>
                              <a:gd name="T8" fmla="+- 0 11127 10833"/>
                              <a:gd name="T9" fmla="*/ T8 w 294"/>
                              <a:gd name="T10" fmla="+- 0 1672 1672"/>
                              <a:gd name="T11" fmla="*/ 1672 h 360"/>
                              <a:gd name="T12" fmla="+- 0 10833 10833"/>
                              <a:gd name="T13" fmla="*/ T12 w 294"/>
                              <a:gd name="T14" fmla="+- 0 1672 1672"/>
                              <a:gd name="T15" fmla="*/ 1672 h 360"/>
                              <a:gd name="T16" fmla="+- 0 10833 10833"/>
                              <a:gd name="T17" fmla="*/ T16 w 294"/>
                              <a:gd name="T18" fmla="+- 0 2032 1672"/>
                              <a:gd name="T19" fmla="*/ 203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3BE13C" id="Group 38" o:spid="_x0000_s1026" style="position:absolute;margin-left:541.65pt;margin-top:83.6pt;width:14.7pt;height:18pt;z-index:-72136;mso-position-horizontal-relative:page" coordorigin="10833,167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">
                <v:shape id="Freeform 39" o:spid="_x0000_s1027" style="position:absolute;left:10833;top:167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Nx8QA&#10;AADbAAAADwAAAGRycy9kb3ducmV2LnhtbESPzWrDMBCE74W8g9hCb41cJynBiRLy00JPCXZCzou1&#10;tU2tlZEU2337qlDocZiZb5j1djSt6Mn5xrKCl2kCgri0uuFKwfXy/rwE4QOyxtYyKfgmD9vN5GGN&#10;mbYD59QXoRIRwj5DBXUIXSalL2sy6Ke2I47ep3UGQ5SuktrhEOGmlWmSvEqDDceFGjs61FR+FXej&#10;4Hgr54d8bN+Ws3M/cHomv1+clHp6HHcrEIHG8B/+a39oBfM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DcfEAAAA2wAAAA8AAAAAAAAAAAAAAAAAmAIAAGRycy9k&#10;b3ducmV2LnhtbFBLBQYAAAAABAAEAPUAAACJAwAAAAA=&#10;" path="m,360r294,l294,,,,,360xe" filled="f" strokeweight=".5pt">
                  <v:path arrowok="t" o:connecttype="custom" o:connectlocs="0,2032;294,2032;294,1672;0,1672;0,2032" o:connectangles="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3D3C86C7" wp14:editId="0CC0A89C">
                <wp:simplePos x="0" y="0"/>
                <wp:positionH relativeFrom="page">
                  <wp:posOffset>6878955</wp:posOffset>
                </wp:positionH>
                <wp:positionV relativeFrom="paragraph">
                  <wp:posOffset>1417320</wp:posOffset>
                </wp:positionV>
                <wp:extent cx="186690" cy="228600"/>
                <wp:effectExtent l="11430" t="10795" r="11430" b="825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2232"/>
                          <a:chExt cx="294" cy="360"/>
                        </a:xfrm>
                      </wpg:grpSpPr>
                      <wps:wsp>
                        <wps:cNvPr id="40" name="Freeform 37"/>
                        <wps:cNvSpPr>
                          <a:spLocks/>
                        </wps:cNvSpPr>
                        <wps:spPr bwMode="auto">
                          <a:xfrm>
                            <a:off x="10833" y="2232"/>
                            <a:ext cx="294" cy="360"/>
                          </a:xfrm>
                          <a:custGeom>
                            <a:avLst/>
                            <a:gdLst>
                              <a:gd name="T0" fmla="+- 0 10833 10833"/>
                              <a:gd name="T1" fmla="*/ T0 w 294"/>
                              <a:gd name="T2" fmla="+- 0 2592 2232"/>
                              <a:gd name="T3" fmla="*/ 2592 h 360"/>
                              <a:gd name="T4" fmla="+- 0 11127 10833"/>
                              <a:gd name="T5" fmla="*/ T4 w 294"/>
                              <a:gd name="T6" fmla="+- 0 2592 2232"/>
                              <a:gd name="T7" fmla="*/ 2592 h 360"/>
                              <a:gd name="T8" fmla="+- 0 11127 10833"/>
                              <a:gd name="T9" fmla="*/ T8 w 294"/>
                              <a:gd name="T10" fmla="+- 0 2232 2232"/>
                              <a:gd name="T11" fmla="*/ 2232 h 360"/>
                              <a:gd name="T12" fmla="+- 0 10833 10833"/>
                              <a:gd name="T13" fmla="*/ T12 w 294"/>
                              <a:gd name="T14" fmla="+- 0 2232 2232"/>
                              <a:gd name="T15" fmla="*/ 2232 h 360"/>
                              <a:gd name="T16" fmla="+- 0 10833 10833"/>
                              <a:gd name="T17" fmla="*/ T16 w 294"/>
                              <a:gd name="T18" fmla="+- 0 2592 2232"/>
                              <a:gd name="T19" fmla="*/ 259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89A421" id="Group 36" o:spid="_x0000_s1026" style="position:absolute;margin-left:541.65pt;margin-top:111.6pt;width:14.7pt;height:18pt;z-index:-72112;mso-position-horizontal-relative:page" coordorigin="10833,223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">
                <v:shape id="Freeform 37" o:spid="_x0000_s1027" style="position:absolute;left:10833;top:223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2K8AA&#10;AADbAAAADwAAAGRycy9kb3ducmV2LnhtbERPy4rCMBTdD/gP4QrupqmPEamN4vgAVyM+cH1prm2x&#10;uSlNpq1/bxYDszycd7ruTSVaalxpWcE4ikEQZ1aXnCu4XQ+fCxDOI2usLJOCFzlYrwYfKSbadnym&#10;9uJzEULYJaig8L5OpHRZQQZdZGviwD1sY9AH2ORSN9iFcFPJSRzPpcGSQ0OBNW0Lyp6XX6Ngd89m&#10;23Nf7RfTU9vx5ETu++tHqdGw3yxBeOr9v/jPfdQKZm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42K8AAAADbAAAADwAAAAAAAAAAAAAAAACYAgAAZHJzL2Rvd25y&#10;ZXYueG1sUEsFBgAAAAAEAAQA9QAAAIUDAAAAAA==&#10;" path="m,360r294,l294,,,,,360xe" filled="f" strokeweight=".5pt">
                  <v:path arrowok="t" o:connecttype="custom" o:connectlocs="0,2592;294,2592;294,2232;0,2232;0,2592" o:connectangles="0,0,0,0,0"/>
                </v:shape>
                <w10:wrap anchorx="page"/>
              </v:group>
            </w:pict>
          </mc:Fallback>
        </mc:AlternateContent>
      </w:r>
      <w:r w:rsidR="002E199F">
        <w:t>3B-2.5. Prioritizing Unaccompanied Youth Experiencing Homelessness Based on Needs.</w:t>
      </w:r>
      <w:r w:rsidR="002E199F">
        <w:rPr>
          <w:spacing w:val="66"/>
        </w:rPr>
        <w:t xml:space="preserve"> </w:t>
      </w:r>
      <w:r w:rsidR="002E199F">
        <w:t xml:space="preserve">Applicants must check all that apply from the list below that describes the CoC’s current strategy to prioritize unaccompanied </w:t>
      </w:r>
      <w:r w:rsidR="002E199F">
        <w:lastRenderedPageBreak/>
        <w:t>youth based on their needs.</w:t>
      </w:r>
    </w:p>
    <w:p w14:paraId="3D3C83E0"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720"/>
        <w:gridCol w:w="1080"/>
      </w:tblGrid>
      <w:tr w:rsidR="0006234E" w14:paraId="3D3C83E3"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E1" w14:textId="77777777" w:rsidR="0006234E" w:rsidRDefault="002E199F">
            <w:pPr>
              <w:pStyle w:val="TableParagraph"/>
              <w:spacing w:before="45"/>
              <w:ind w:left="35"/>
              <w:rPr>
                <w:rFonts w:ascii="Arial" w:eastAsia="Arial" w:hAnsi="Arial" w:cs="Arial"/>
                <w:sz w:val="16"/>
                <w:szCs w:val="16"/>
              </w:rPr>
            </w:pPr>
            <w:r>
              <w:rPr>
                <w:rFonts w:ascii="Arial"/>
                <w:b/>
                <w:sz w:val="16"/>
              </w:rPr>
              <w:t>History or Vulnerability to Victimization (e.g., domestic violence, sexual assault, childhood abuse)</w:t>
            </w:r>
          </w:p>
        </w:tc>
        <w:tc>
          <w:tcPr>
            <w:tcW w:w="1080" w:type="dxa"/>
            <w:tcBorders>
              <w:top w:val="single" w:sz="4" w:space="0" w:color="000000"/>
              <w:left w:val="single" w:sz="4" w:space="0" w:color="000000"/>
              <w:bottom w:val="single" w:sz="4" w:space="0" w:color="000000"/>
              <w:right w:val="single" w:sz="4" w:space="0" w:color="000000"/>
            </w:tcBorders>
          </w:tcPr>
          <w:p w14:paraId="3D3C83E2" w14:textId="77777777" w:rsidR="0006234E" w:rsidRDefault="0006234E"/>
        </w:tc>
      </w:tr>
      <w:tr w:rsidR="0006234E" w14:paraId="3D3C83E6"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E4" w14:textId="77777777" w:rsidR="0006234E" w:rsidRDefault="002E199F">
            <w:pPr>
              <w:pStyle w:val="TableParagraph"/>
              <w:spacing w:before="45"/>
              <w:ind w:left="35"/>
              <w:rPr>
                <w:rFonts w:ascii="Arial" w:eastAsia="Arial" w:hAnsi="Arial" w:cs="Arial"/>
                <w:sz w:val="16"/>
                <w:szCs w:val="16"/>
              </w:rPr>
            </w:pPr>
            <w:r>
              <w:rPr>
                <w:rFonts w:ascii="Arial"/>
                <w:b/>
                <w:sz w:val="16"/>
              </w:rPr>
              <w:t>Number of Previous Homeless Episodes</w:t>
            </w:r>
          </w:p>
        </w:tc>
        <w:tc>
          <w:tcPr>
            <w:tcW w:w="1080" w:type="dxa"/>
            <w:tcBorders>
              <w:top w:val="single" w:sz="4" w:space="0" w:color="000000"/>
              <w:left w:val="single" w:sz="4" w:space="0" w:color="000000"/>
              <w:bottom w:val="single" w:sz="4" w:space="0" w:color="000000"/>
              <w:right w:val="single" w:sz="4" w:space="0" w:color="000000"/>
            </w:tcBorders>
          </w:tcPr>
          <w:p w14:paraId="3D3C83E5" w14:textId="77777777" w:rsidR="0006234E" w:rsidRDefault="0006234E"/>
        </w:tc>
      </w:tr>
      <w:tr w:rsidR="0006234E" w14:paraId="3D3C83E9"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E7" w14:textId="77777777" w:rsidR="0006234E" w:rsidRDefault="002E199F">
            <w:pPr>
              <w:pStyle w:val="TableParagraph"/>
              <w:spacing w:before="45"/>
              <w:ind w:left="35"/>
              <w:rPr>
                <w:rFonts w:ascii="Arial" w:eastAsia="Arial" w:hAnsi="Arial" w:cs="Arial"/>
                <w:sz w:val="16"/>
                <w:szCs w:val="16"/>
              </w:rPr>
            </w:pPr>
            <w:r>
              <w:rPr>
                <w:rFonts w:ascii="Arial"/>
                <w:b/>
                <w:sz w:val="16"/>
              </w:rPr>
              <w:t>Unsheltered Homelessness</w:t>
            </w:r>
          </w:p>
        </w:tc>
        <w:tc>
          <w:tcPr>
            <w:tcW w:w="1080" w:type="dxa"/>
            <w:tcBorders>
              <w:top w:val="single" w:sz="4" w:space="0" w:color="000000"/>
              <w:left w:val="single" w:sz="4" w:space="0" w:color="000000"/>
              <w:bottom w:val="single" w:sz="4" w:space="0" w:color="000000"/>
              <w:right w:val="single" w:sz="4" w:space="0" w:color="000000"/>
            </w:tcBorders>
          </w:tcPr>
          <w:p w14:paraId="3D3C83E8" w14:textId="77777777" w:rsidR="0006234E" w:rsidRDefault="0006234E"/>
        </w:tc>
      </w:tr>
      <w:tr w:rsidR="0006234E" w14:paraId="3D3C83F3"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F1" w14:textId="77777777" w:rsidR="0006234E" w:rsidRDefault="002E199F">
            <w:pPr>
              <w:pStyle w:val="TableParagraph"/>
              <w:spacing w:before="45"/>
              <w:ind w:left="35"/>
              <w:rPr>
                <w:rFonts w:ascii="Arial" w:eastAsia="Arial" w:hAnsi="Arial" w:cs="Arial"/>
                <w:sz w:val="16"/>
                <w:szCs w:val="16"/>
              </w:rPr>
            </w:pPr>
            <w:r>
              <w:rPr>
                <w:rFonts w:ascii="Arial"/>
                <w:b/>
                <w:sz w:val="16"/>
              </w:rPr>
              <w:t>Criminal History</w:t>
            </w:r>
          </w:p>
        </w:tc>
        <w:tc>
          <w:tcPr>
            <w:tcW w:w="1080" w:type="dxa"/>
            <w:tcBorders>
              <w:top w:val="single" w:sz="4" w:space="0" w:color="000000"/>
              <w:left w:val="single" w:sz="4" w:space="0" w:color="000000"/>
              <w:bottom w:val="single" w:sz="4" w:space="0" w:color="000000"/>
              <w:right w:val="single" w:sz="4" w:space="0" w:color="000000"/>
            </w:tcBorders>
          </w:tcPr>
          <w:p w14:paraId="3D3C83F2" w14:textId="77777777" w:rsidR="0006234E" w:rsidRDefault="0006234E"/>
        </w:tc>
      </w:tr>
      <w:tr w:rsidR="0006234E" w14:paraId="3D3C83F6"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F4" w14:textId="77777777" w:rsidR="0006234E" w:rsidRDefault="002E199F">
            <w:pPr>
              <w:pStyle w:val="TableParagraph"/>
              <w:spacing w:before="45"/>
              <w:ind w:left="35"/>
              <w:rPr>
                <w:rFonts w:ascii="Arial" w:eastAsia="Arial" w:hAnsi="Arial" w:cs="Arial"/>
                <w:sz w:val="16"/>
                <w:szCs w:val="16"/>
              </w:rPr>
            </w:pPr>
            <w:r>
              <w:rPr>
                <w:rFonts w:ascii="Arial"/>
                <w:b/>
                <w:sz w:val="16"/>
              </w:rPr>
              <w:t>Bad Credit or Rental History</w:t>
            </w:r>
          </w:p>
        </w:tc>
        <w:tc>
          <w:tcPr>
            <w:tcW w:w="1080" w:type="dxa"/>
            <w:tcBorders>
              <w:top w:val="single" w:sz="4" w:space="0" w:color="000000"/>
              <w:left w:val="single" w:sz="4" w:space="0" w:color="000000"/>
              <w:bottom w:val="single" w:sz="4" w:space="0" w:color="000000"/>
              <w:right w:val="single" w:sz="4" w:space="0" w:color="000000"/>
            </w:tcBorders>
          </w:tcPr>
          <w:p w14:paraId="3D3C83F5" w14:textId="77777777" w:rsidR="0006234E" w:rsidRDefault="0006234E"/>
        </w:tc>
      </w:tr>
    </w:tbl>
    <w:p w14:paraId="3D3C83F7" w14:textId="77777777" w:rsidR="0006234E" w:rsidRDefault="0006234E">
      <w:pPr>
        <w:rPr>
          <w:rFonts w:ascii="Arial" w:eastAsia="Arial" w:hAnsi="Arial" w:cs="Arial"/>
          <w:b/>
          <w:bCs/>
          <w:sz w:val="20"/>
          <w:szCs w:val="20"/>
        </w:rPr>
      </w:pPr>
    </w:p>
    <w:p w14:paraId="3D3C83F8" w14:textId="6B985A2D" w:rsidR="0006234E" w:rsidRDefault="00856950">
      <w:pPr>
        <w:pStyle w:val="BodyText"/>
        <w:spacing w:before="200" w:line="258" w:lineRule="exact"/>
        <w:rPr>
          <w:b w:val="0"/>
          <w:bCs w:val="0"/>
        </w:rPr>
      </w:pPr>
      <w:r>
        <w:rPr>
          <w:noProof/>
        </w:rPr>
        <mc:AlternateContent>
          <mc:Choice Requires="wpg">
            <w:drawing>
              <wp:anchor distT="0" distB="0" distL="114300" distR="114300" simplePos="0" relativeHeight="251658752" behindDoc="1" locked="0" layoutInCell="1" allowOverlap="1" wp14:anchorId="3D3C86C8" wp14:editId="567BEF4E">
                <wp:simplePos x="0" y="0"/>
                <wp:positionH relativeFrom="page">
                  <wp:posOffset>6878955</wp:posOffset>
                </wp:positionH>
                <wp:positionV relativeFrom="paragraph">
                  <wp:posOffset>-796925</wp:posOffset>
                </wp:positionV>
                <wp:extent cx="186690" cy="228600"/>
                <wp:effectExtent l="11430" t="13970" r="11430"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255"/>
                          <a:chExt cx="294" cy="360"/>
                        </a:xfrm>
                      </wpg:grpSpPr>
                      <wps:wsp>
                        <wps:cNvPr id="38" name="Freeform 35"/>
                        <wps:cNvSpPr>
                          <a:spLocks/>
                        </wps:cNvSpPr>
                        <wps:spPr bwMode="auto">
                          <a:xfrm>
                            <a:off x="10833" y="-1255"/>
                            <a:ext cx="294" cy="360"/>
                          </a:xfrm>
                          <a:custGeom>
                            <a:avLst/>
                            <a:gdLst>
                              <a:gd name="T0" fmla="+- 0 10833 10833"/>
                              <a:gd name="T1" fmla="*/ T0 w 294"/>
                              <a:gd name="T2" fmla="+- 0 -895 -1255"/>
                              <a:gd name="T3" fmla="*/ -895 h 360"/>
                              <a:gd name="T4" fmla="+- 0 11127 10833"/>
                              <a:gd name="T5" fmla="*/ T4 w 294"/>
                              <a:gd name="T6" fmla="+- 0 -895 -1255"/>
                              <a:gd name="T7" fmla="*/ -895 h 360"/>
                              <a:gd name="T8" fmla="+- 0 11127 10833"/>
                              <a:gd name="T9" fmla="*/ T8 w 294"/>
                              <a:gd name="T10" fmla="+- 0 -1255 -1255"/>
                              <a:gd name="T11" fmla="*/ -1255 h 360"/>
                              <a:gd name="T12" fmla="+- 0 10833 10833"/>
                              <a:gd name="T13" fmla="*/ T12 w 294"/>
                              <a:gd name="T14" fmla="+- 0 -1255 -1255"/>
                              <a:gd name="T15" fmla="*/ -1255 h 360"/>
                              <a:gd name="T16" fmla="+- 0 10833 10833"/>
                              <a:gd name="T17" fmla="*/ T16 w 294"/>
                              <a:gd name="T18" fmla="+- 0 -895 -1255"/>
                              <a:gd name="T19" fmla="*/ -895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49874" id="Group 34" o:spid="_x0000_s1026" style="position:absolute;margin-left:541.65pt;margin-top:-62.75pt;width:14.7pt;height:18pt;z-index:-72088;mso-position-horizontal-relative:page" coordorigin="10833,-1255"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">
                <v:shape id="Freeform 35" o:spid="_x0000_s1027" style="position:absolute;left:10833;top:-1255;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JUMAA&#10;AADbAAAADwAAAGRycy9kb3ducmV2LnhtbERPTWvCQBC9F/wPywje6sbYikRXsdFCTw1R8TxkxySY&#10;nQ3ZbRL/ffdQ6PHxvrf70TSip87VlhUs5hEI4sLqmksF18vn6xqE88gaG8uk4EkO9rvJyxYTbQfO&#10;qT/7UoQQdgkqqLxvEyldUZFBN7ctceDutjPoA+xKqTscQrhpZBxFK2mw5tBQYUtpRcXj/GMUHG/F&#10;W5qPzWm9zPqB44zcx/u3UrPpeNiA8DT6f/Gf+0srWIax4Uv4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5JUMAAAADbAAAADwAAAAAAAAAAAAAAAACYAgAAZHJzL2Rvd25y&#10;ZXYueG1sUEsFBgAAAAAEAAQA9QAAAIUDAAAAAA==&#10;" path="m,360r294,l294,,,,,360xe" filled="f" strokeweight=".5pt">
                  <v:path arrowok="t" o:connecttype="custom" o:connectlocs="0,-895;294,-895;294,-1255;0,-1255;0,-895" o:connectangles="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3D3C86C9" wp14:editId="7DAFB6B5">
                <wp:simplePos x="0" y="0"/>
                <wp:positionH relativeFrom="page">
                  <wp:posOffset>6878955</wp:posOffset>
                </wp:positionH>
                <wp:positionV relativeFrom="paragraph">
                  <wp:posOffset>-441325</wp:posOffset>
                </wp:positionV>
                <wp:extent cx="186690" cy="228600"/>
                <wp:effectExtent l="11430" t="7620" r="11430" b="1143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695"/>
                          <a:chExt cx="294" cy="360"/>
                        </a:xfrm>
                      </wpg:grpSpPr>
                      <wps:wsp>
                        <wps:cNvPr id="36" name="Freeform 33"/>
                        <wps:cNvSpPr>
                          <a:spLocks/>
                        </wps:cNvSpPr>
                        <wps:spPr bwMode="auto">
                          <a:xfrm>
                            <a:off x="10833" y="-695"/>
                            <a:ext cx="294" cy="360"/>
                          </a:xfrm>
                          <a:custGeom>
                            <a:avLst/>
                            <a:gdLst>
                              <a:gd name="T0" fmla="+- 0 10833 10833"/>
                              <a:gd name="T1" fmla="*/ T0 w 294"/>
                              <a:gd name="T2" fmla="+- 0 -335 -695"/>
                              <a:gd name="T3" fmla="*/ -335 h 360"/>
                              <a:gd name="T4" fmla="+- 0 11127 10833"/>
                              <a:gd name="T5" fmla="*/ T4 w 294"/>
                              <a:gd name="T6" fmla="+- 0 -335 -695"/>
                              <a:gd name="T7" fmla="*/ -335 h 360"/>
                              <a:gd name="T8" fmla="+- 0 11127 10833"/>
                              <a:gd name="T9" fmla="*/ T8 w 294"/>
                              <a:gd name="T10" fmla="+- 0 -695 -695"/>
                              <a:gd name="T11" fmla="*/ -695 h 360"/>
                              <a:gd name="T12" fmla="+- 0 10833 10833"/>
                              <a:gd name="T13" fmla="*/ T12 w 294"/>
                              <a:gd name="T14" fmla="+- 0 -695 -695"/>
                              <a:gd name="T15" fmla="*/ -695 h 360"/>
                              <a:gd name="T16" fmla="+- 0 10833 10833"/>
                              <a:gd name="T17" fmla="*/ T16 w 294"/>
                              <a:gd name="T18" fmla="+- 0 -335 -695"/>
                              <a:gd name="T19" fmla="*/ -335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935FC5" id="Group 32" o:spid="_x0000_s1026" style="position:absolute;margin-left:541.65pt;margin-top:-34.75pt;width:14.7pt;height:18pt;z-index:-72064;mso-position-horizontal-relative:page" coordorigin="10833,-695"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">
                <v:shape id="Freeform 33" o:spid="_x0000_s1027" style="position:absolute;left:10833;top:-695;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4ucMA&#10;AADbAAAADwAAAGRycy9kb3ducmV2LnhtbESPS4vCQBCE74L/YWjBm058Bck6io8V9qT4YM9NpjcJ&#10;m+kJmTHJ/vsdQfBYVNVX1GrTmVI0VLvCsoLJOAJBnFpdcKbgfjuOliCcR9ZYWiYFf+Rgs+73Vpho&#10;2/KFmqvPRICwS1BB7n2VSOnSnAy6sa2Ig/dja4M+yDqTusY2wE0pp1EUS4MFh4UcK9rnlP5eH0bB&#10;4Tud7y9d+bmcnZuWp2dyu8VJqeGg236A8NT5d/jV/tIKZjE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14ucMAAADbAAAADwAAAAAAAAAAAAAAAACYAgAAZHJzL2Rv&#10;d25yZXYueG1sUEsFBgAAAAAEAAQA9QAAAIgDAAAAAA==&#10;" path="m,360r294,l294,,,,,360xe" filled="f" strokeweight=".5pt">
                  <v:path arrowok="t" o:connecttype="custom" o:connectlocs="0,-335;294,-335;294,-695;0,-695;0,-335" o:connectangles="0,0,0,0,0"/>
                </v:shape>
                <w10:wrap anchorx="page"/>
              </v:group>
            </w:pict>
          </mc:Fallback>
        </mc:AlternateContent>
      </w:r>
      <w:r w:rsidR="002E199F">
        <w:t>3B-2.6. Applicants must describe the CoC's strategy to increase:</w:t>
      </w:r>
    </w:p>
    <w:p w14:paraId="3D3C83F9" w14:textId="77777777" w:rsidR="0006234E" w:rsidRDefault="002E199F">
      <w:pPr>
        <w:pStyle w:val="BodyText"/>
        <w:numPr>
          <w:ilvl w:val="1"/>
          <w:numId w:val="5"/>
        </w:numPr>
        <w:tabs>
          <w:tab w:val="left" w:pos="1734"/>
        </w:tabs>
        <w:spacing w:before="15" w:line="240" w:lineRule="exact"/>
        <w:ind w:right="1795" w:firstLine="66"/>
        <w:jc w:val="both"/>
        <w:rPr>
          <w:b w:val="0"/>
          <w:bCs w:val="0"/>
        </w:rPr>
      </w:pPr>
      <w:r>
        <w:t>housing and services for all youth experiencing homelessness by providing new resources or more effectively using existing resources, including securing additional funding; and</w:t>
      </w:r>
    </w:p>
    <w:p w14:paraId="3D3C83FA" w14:textId="77777777" w:rsidR="0006234E" w:rsidRDefault="002E199F">
      <w:pPr>
        <w:pStyle w:val="BodyText"/>
        <w:numPr>
          <w:ilvl w:val="1"/>
          <w:numId w:val="5"/>
        </w:numPr>
        <w:tabs>
          <w:tab w:val="left" w:pos="1734"/>
        </w:tabs>
        <w:spacing w:line="240" w:lineRule="exact"/>
        <w:ind w:right="2502" w:firstLine="66"/>
        <w:rPr>
          <w:b w:val="0"/>
          <w:bCs w:val="0"/>
        </w:rPr>
      </w:pPr>
      <w:r>
        <w:t>availability of housing and services for youth experiencing unsheltered homelessness by providing new resources or more effectively using existing resources.</w:t>
      </w:r>
    </w:p>
    <w:p w14:paraId="3D3C83FB" w14:textId="5A15375C" w:rsidR="0006234E" w:rsidRDefault="002E199F">
      <w:pPr>
        <w:pStyle w:val="BodyText"/>
        <w:spacing w:line="243" w:lineRule="exact"/>
        <w:rPr>
          <w:b w:val="0"/>
          <w:bCs w:val="0"/>
        </w:rPr>
      </w:pPr>
      <w:r>
        <w:t>(limit 3,000 characters)</w:t>
      </w:r>
      <w:r w:rsidR="00FC3B2D">
        <w:t xml:space="preserve"> </w:t>
      </w:r>
      <w:r w:rsidR="00FC3B2D" w:rsidRPr="00FC3B2D">
        <w:rPr>
          <w:color w:val="FF0000"/>
        </w:rPr>
        <w:t>DOUBLED CHARACTER LIMIT VS LAST YEAR</w:t>
      </w:r>
    </w:p>
    <w:p w14:paraId="718CB862" w14:textId="4C733FAC" w:rsidR="00FC3B2D" w:rsidRPr="00FC3B2D" w:rsidRDefault="00FC3B2D" w:rsidP="00FC3B2D">
      <w:pPr>
        <w:pStyle w:val="BodyText"/>
        <w:spacing w:before="102" w:line="240" w:lineRule="exact"/>
        <w:ind w:right="1239"/>
        <w:rPr>
          <w:b w:val="0"/>
        </w:rPr>
      </w:pPr>
      <w:r w:rsidRPr="00FC3B2D">
        <w:rPr>
          <w:rFonts w:cs="Arial"/>
          <w:b w:val="0"/>
          <w:highlight w:val="yellow"/>
        </w:rPr>
        <w:t>MCoC uses strategies to increase housing/services for homeless youth, specifically applying for new funding. Successful apps for homeless youth grants including: LGBTQ Homeless Youth Transition Services Demonstration Project - RRH &amp; transition-in-place (TIP) housing; new CoC-funded RRH targeting youth. Other strategies used: navigator/PATH services for youth housing &amp; retention, including outreach to unsheltered youth. Strategies are effective b/c more youth engaged in services/housing, improved youth shelter</w:t>
      </w:r>
      <w:r w:rsidRPr="00FC3B2D">
        <w:rPr>
          <w:b w:val="0"/>
          <w:highlight w:val="yellow"/>
        </w:rPr>
        <w:t xml:space="preserve"> capacity, better youth outreach/engagement. Measures for effectiveness: Successful Transitions to Adulthood Research study evaluates strategies w/ success measures; PIT &amp; specialized youth counts - tracks # of youth homeless</w:t>
      </w:r>
      <w:r>
        <w:rPr>
          <w:b w:val="0"/>
          <w:highlight w:val="yellow"/>
        </w:rPr>
        <w:t xml:space="preserve"> </w:t>
      </w:r>
      <w:r w:rsidRPr="00FC3B2D">
        <w:rPr>
          <w:b w:val="0"/>
          <w:highlight w:val="yellow"/>
        </w:rPr>
        <w:t>&amp; progress vs. prev. yr; HIC - increase in housing/services for homeless youth vs. prev. yr; System performance measures - Analyze youth data to gauge progress in ending youth homelessness.  Measures are appropriate b/c they are data-driven, youth-specific.</w:t>
      </w:r>
    </w:p>
    <w:p w14:paraId="3D3C83FD" w14:textId="77777777" w:rsidR="0006234E" w:rsidRDefault="002E199F">
      <w:pPr>
        <w:pStyle w:val="BodyText"/>
        <w:spacing w:before="208" w:line="258" w:lineRule="exact"/>
        <w:rPr>
          <w:b w:val="0"/>
          <w:bCs w:val="0"/>
        </w:rPr>
      </w:pPr>
      <w:r>
        <w:t>3B-2.6a. Applicants must:</w:t>
      </w:r>
    </w:p>
    <w:p w14:paraId="3D3C83FE" w14:textId="77777777" w:rsidR="0006234E" w:rsidRDefault="002E199F">
      <w:pPr>
        <w:pStyle w:val="BodyText"/>
        <w:numPr>
          <w:ilvl w:val="0"/>
          <w:numId w:val="4"/>
        </w:numPr>
        <w:tabs>
          <w:tab w:val="left" w:pos="1667"/>
        </w:tabs>
        <w:spacing w:before="15" w:line="240" w:lineRule="exact"/>
        <w:ind w:right="1329" w:firstLine="66"/>
        <w:jc w:val="left"/>
        <w:rPr>
          <w:b w:val="0"/>
          <w:bCs w:val="0"/>
        </w:rPr>
      </w:pPr>
      <w:r>
        <w:t>provide evidence the CoC uses to measure both strategies in question 3B-2.6. to increase the availability of housing and services for youth experiencing homelessness;</w:t>
      </w:r>
    </w:p>
    <w:p w14:paraId="3D3C83FF" w14:textId="77777777" w:rsidR="0006234E" w:rsidRDefault="002E199F">
      <w:pPr>
        <w:pStyle w:val="BodyText"/>
        <w:numPr>
          <w:ilvl w:val="0"/>
          <w:numId w:val="4"/>
        </w:numPr>
        <w:tabs>
          <w:tab w:val="left" w:pos="1667"/>
        </w:tabs>
        <w:spacing w:line="240" w:lineRule="exact"/>
        <w:ind w:right="1315" w:firstLine="66"/>
        <w:jc w:val="left"/>
        <w:rPr>
          <w:b w:val="0"/>
          <w:bCs w:val="0"/>
        </w:rPr>
      </w:pPr>
      <w:r>
        <w:t>describe the measure(s) the CoC uses to calculate the effectiveness of the strategies; and</w:t>
      </w:r>
    </w:p>
    <w:p w14:paraId="3D3C8400" w14:textId="77777777" w:rsidR="0006234E" w:rsidRDefault="002E199F">
      <w:pPr>
        <w:pStyle w:val="BodyText"/>
        <w:numPr>
          <w:ilvl w:val="0"/>
          <w:numId w:val="4"/>
        </w:numPr>
        <w:tabs>
          <w:tab w:val="left" w:pos="1600"/>
        </w:tabs>
        <w:spacing w:line="240" w:lineRule="exact"/>
        <w:ind w:right="1608" w:firstLine="0"/>
        <w:jc w:val="left"/>
        <w:rPr>
          <w:b w:val="0"/>
          <w:bCs w:val="0"/>
        </w:rPr>
      </w:pPr>
      <w:r>
        <w:t>describe why the CoC believes the measure it uses is an appropriate way to determine the effectiveness of the CoC’s strategies.</w:t>
      </w:r>
    </w:p>
    <w:p w14:paraId="3D3C8401" w14:textId="68D57404" w:rsidR="0006234E" w:rsidRDefault="002E199F">
      <w:pPr>
        <w:pStyle w:val="BodyText"/>
        <w:spacing w:line="243" w:lineRule="exact"/>
        <w:rPr>
          <w:b w:val="0"/>
          <w:bCs w:val="0"/>
        </w:rPr>
      </w:pPr>
      <w:r>
        <w:t>(limit 3,000 characters)</w:t>
      </w:r>
      <w:r w:rsidR="00FC3B2D">
        <w:t xml:space="preserve"> </w:t>
      </w:r>
      <w:r w:rsidR="00FC3B2D" w:rsidRPr="00FC3B2D">
        <w:rPr>
          <w:color w:val="FF0000"/>
        </w:rPr>
        <w:t>LAST YEAR THIS WAS INCLUDED WITH THE QUESTION ABOVE.  PART OF THE RESPONSE ABOVE WILL LIKELY GO HERE, ALONG WITH MORE INFO.</w:t>
      </w:r>
      <w:r w:rsidR="00FC3B2D">
        <w:t xml:space="preserve">  </w:t>
      </w:r>
    </w:p>
    <w:p w14:paraId="3D3C8403" w14:textId="77777777" w:rsidR="0006234E" w:rsidRDefault="0006234E">
      <w:pPr>
        <w:spacing w:before="11"/>
        <w:rPr>
          <w:rFonts w:ascii="Arial" w:eastAsia="Arial" w:hAnsi="Arial" w:cs="Arial"/>
          <w:b/>
          <w:bCs/>
          <w:sz w:val="20"/>
          <w:szCs w:val="20"/>
        </w:rPr>
      </w:pPr>
    </w:p>
    <w:p w14:paraId="3D3C8404" w14:textId="77777777" w:rsidR="0006234E" w:rsidRDefault="002E199F">
      <w:pPr>
        <w:pStyle w:val="BodyText"/>
        <w:spacing w:line="240" w:lineRule="exact"/>
        <w:ind w:right="1283"/>
        <w:rPr>
          <w:b w:val="0"/>
          <w:bCs w:val="0"/>
        </w:rPr>
      </w:pPr>
      <w:r>
        <w:t>3B-2.7.</w:t>
      </w:r>
      <w:r>
        <w:rPr>
          <w:spacing w:val="66"/>
        </w:rPr>
        <w:t xml:space="preserve"> </w:t>
      </w:r>
      <w:r>
        <w:t>Collaboration–Education Services.  Applicants must describe how the CoC collaborates with:</w:t>
      </w:r>
    </w:p>
    <w:p w14:paraId="3D3C8405" w14:textId="77777777" w:rsidR="0006234E" w:rsidRDefault="002E199F">
      <w:pPr>
        <w:pStyle w:val="BodyText"/>
        <w:numPr>
          <w:ilvl w:val="1"/>
          <w:numId w:val="4"/>
        </w:numPr>
        <w:tabs>
          <w:tab w:val="left" w:pos="1667"/>
        </w:tabs>
        <w:spacing w:line="225" w:lineRule="exact"/>
        <w:ind w:firstLine="66"/>
        <w:jc w:val="left"/>
        <w:rPr>
          <w:b w:val="0"/>
          <w:bCs w:val="0"/>
        </w:rPr>
      </w:pPr>
      <w:r>
        <w:t>youth education providers;</w:t>
      </w:r>
    </w:p>
    <w:p w14:paraId="3D3C8406" w14:textId="77777777" w:rsidR="0006234E" w:rsidRDefault="002E199F">
      <w:pPr>
        <w:pStyle w:val="BodyText"/>
        <w:numPr>
          <w:ilvl w:val="1"/>
          <w:numId w:val="4"/>
        </w:numPr>
        <w:tabs>
          <w:tab w:val="left" w:pos="1667"/>
        </w:tabs>
        <w:spacing w:before="15" w:line="240" w:lineRule="exact"/>
        <w:ind w:right="1543" w:firstLine="66"/>
        <w:jc w:val="left"/>
        <w:rPr>
          <w:b w:val="0"/>
          <w:bCs w:val="0"/>
        </w:rPr>
      </w:pPr>
      <w:r>
        <w:t>McKinney-Vento State Education Agency (SEA) and Local Education Agency (LEA);</w:t>
      </w:r>
    </w:p>
    <w:p w14:paraId="3D3C8407" w14:textId="77777777" w:rsidR="0006234E" w:rsidRDefault="002E199F">
      <w:pPr>
        <w:pStyle w:val="BodyText"/>
        <w:numPr>
          <w:ilvl w:val="1"/>
          <w:numId w:val="4"/>
        </w:numPr>
        <w:tabs>
          <w:tab w:val="left" w:pos="1600"/>
        </w:tabs>
        <w:spacing w:line="225" w:lineRule="exact"/>
        <w:ind w:left="1600"/>
        <w:jc w:val="left"/>
        <w:rPr>
          <w:b w:val="0"/>
          <w:bCs w:val="0"/>
        </w:rPr>
      </w:pPr>
      <w:r>
        <w:t>school districts; and</w:t>
      </w:r>
    </w:p>
    <w:p w14:paraId="73AF1151" w14:textId="75EF3D09" w:rsidR="00142D27" w:rsidRPr="00CB215A" w:rsidRDefault="002E199F" w:rsidP="00CB215A">
      <w:pPr>
        <w:pStyle w:val="BodyText"/>
        <w:spacing w:line="243" w:lineRule="exact"/>
        <w:rPr>
          <w:color w:val="FF0000"/>
        </w:rPr>
      </w:pPr>
      <w:r>
        <w:t>the formal partnerships with (1) through (3) above. (limit 2,000 characters)</w:t>
      </w:r>
      <w:r w:rsidR="00FC3B2D">
        <w:t xml:space="preserve">  </w:t>
      </w:r>
      <w:r w:rsidR="00FC3B2D" w:rsidRPr="00FC3B2D">
        <w:rPr>
          <w:color w:val="FF0000"/>
        </w:rPr>
        <w:t>DOUBLED CHARACTER LIMIT VS LAST YEAR</w:t>
      </w:r>
    </w:p>
    <w:p w14:paraId="1E38404C" w14:textId="0C41B470" w:rsidR="00142D27" w:rsidRDefault="00142D27" w:rsidP="00FC3B2D">
      <w:pPr>
        <w:pStyle w:val="BodyText"/>
        <w:spacing w:line="243" w:lineRule="exact"/>
        <w:rPr>
          <w:b w:val="0"/>
          <w:bCs w:val="0"/>
        </w:rPr>
      </w:pPr>
      <w:r w:rsidRPr="00C27BB7">
        <w:rPr>
          <w:rFonts w:cs="Arial"/>
          <w:noProof/>
          <w:sz w:val="20"/>
          <w:szCs w:val="20"/>
        </w:rPr>
        <w:lastRenderedPageBreak/>
        <mc:AlternateContent>
          <mc:Choice Requires="wps">
            <w:drawing>
              <wp:anchor distT="45720" distB="45720" distL="114300" distR="114300" simplePos="0" relativeHeight="251713024" behindDoc="0" locked="0" layoutInCell="1" allowOverlap="1" wp14:anchorId="4FB3D2E6" wp14:editId="40AEB3D2">
                <wp:simplePos x="0" y="0"/>
                <wp:positionH relativeFrom="column">
                  <wp:posOffset>0</wp:posOffset>
                </wp:positionH>
                <wp:positionV relativeFrom="paragraph">
                  <wp:posOffset>197485</wp:posOffset>
                </wp:positionV>
                <wp:extent cx="6590665" cy="1404620"/>
                <wp:effectExtent l="0" t="0" r="19685" b="15875"/>
                <wp:wrapSquare wrapText="bothSides"/>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6F075E6D" w14:textId="076F4E36" w:rsidR="0011771E" w:rsidRPr="00142D27" w:rsidRDefault="0011771E" w:rsidP="00142D27">
                            <w:pPr>
                              <w:rPr>
                                <w:b/>
                                <w:i/>
                              </w:rPr>
                            </w:pPr>
                            <w:r w:rsidRPr="00142D27">
                              <w:rPr>
                                <w:b/>
                                <w:i/>
                              </w:rPr>
                              <w:t xml:space="preserve">Note from Rob Liscord: The Resource Committee hosted McKinney Vento Trainings for the CoC and community at large with the [VA] State Homelessness Coordinator on April 11 and 13.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3D2E6" id="_x0000_s1072" type="#_x0000_t202" style="position:absolute;left:0;text-align:left;margin-left:0;margin-top:15.55pt;width:518.95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" fillcolor="#c6d9f1">
                <v:textbox style="mso-fit-shape-to-text:t">
                  <w:txbxContent>
                    <w:p w14:paraId="6F075E6D" w14:textId="076F4E36" w:rsidR="0011771E" w:rsidRPr="00142D27" w:rsidRDefault="0011771E" w:rsidP="00142D27">
                      <w:pPr>
                        <w:rPr>
                          <w:b/>
                          <w:i/>
                        </w:rPr>
                      </w:pPr>
                      <w:r w:rsidRPr="00142D27">
                        <w:rPr>
                          <w:b/>
                          <w:i/>
                        </w:rPr>
                        <w:t xml:space="preserve">Note from Rob Liscord: The Resource Committee hosted McKinney Vento Trainings for the CoC and community at large with the [VA] State Homelessness Coordinator on April 11 and 13. </w:t>
                      </w:r>
                    </w:p>
                  </w:txbxContent>
                </v:textbox>
                <w10:wrap type="square"/>
              </v:shape>
            </w:pict>
          </mc:Fallback>
        </mc:AlternateContent>
      </w:r>
    </w:p>
    <w:p w14:paraId="3D3C8409" w14:textId="2CEB9750" w:rsidR="0006234E" w:rsidRPr="00FC3B2D" w:rsidRDefault="00FC3B2D" w:rsidP="00FC3B2D">
      <w:pPr>
        <w:ind w:left="1260"/>
        <w:rPr>
          <w:rFonts w:ascii="Arial" w:eastAsia="Arial" w:hAnsi="Arial" w:cs="Arial"/>
          <w:bCs/>
          <w:sz w:val="24"/>
          <w:szCs w:val="24"/>
        </w:rPr>
      </w:pPr>
      <w:r w:rsidRPr="00FC3B2D">
        <w:rPr>
          <w:rFonts w:ascii="Arial" w:eastAsia="Arial" w:hAnsi="Arial" w:cs="Arial"/>
          <w:bCs/>
          <w:sz w:val="24"/>
          <w:szCs w:val="24"/>
          <w:highlight w:val="yellow"/>
        </w:rPr>
        <w:t>MCOC requires CoC/ESG providers inform families w/children &amp; unaccompanied youth of their McKinney-Vento Educational Assurances Act rights w/forms/flyers. MH requires ESG programs have staff to work w/LEA liaisons. Providers working w/homeless youth meet about practices &amp; policy, sharing info w/McKinney-Vento liaisons. MCOC/ESG sub-recipients work w/ LEAs on enrollment, transportation, ESL, support plans, immunizations, records, testing, etc. HMIS asks if kids are connected to LEAs. Local DOEs work closely w/family/youth programs. Shelters consult w/school district liaisons to ensure kids in shelter stay enrolled locally &amp; to arrange any testing/educational/homeless/on-site services needed to stay in school. School liaisons/social workers refer to CoC providers/partners if students appear homeless/at risk. All DV shelters have policies on youth/child educational needs. Maine DOE Truancy, Dropouts, Homeless, &amp; Alternative Education Coordinator attends Statewide Homeless Council &amp; MCOC.</w:t>
      </w:r>
    </w:p>
    <w:p w14:paraId="3D3C840A" w14:textId="77777777" w:rsidR="0006234E" w:rsidRDefault="0006234E">
      <w:pPr>
        <w:spacing w:before="3"/>
        <w:rPr>
          <w:rFonts w:ascii="Arial" w:eastAsia="Arial" w:hAnsi="Arial" w:cs="Arial"/>
          <w:b/>
          <w:bCs/>
          <w:sz w:val="21"/>
          <w:szCs w:val="21"/>
        </w:rPr>
      </w:pPr>
    </w:p>
    <w:p w14:paraId="3D3C840B" w14:textId="77777777" w:rsidR="0006234E" w:rsidRDefault="002E199F">
      <w:pPr>
        <w:pStyle w:val="BodyText"/>
        <w:spacing w:line="240" w:lineRule="exact"/>
        <w:ind w:right="1383"/>
        <w:rPr>
          <w:b w:val="0"/>
          <w:bCs w:val="0"/>
        </w:rPr>
      </w:pPr>
      <w:r>
        <w:t>3B-2.7a. Applicants must describe the policies and procedures the CoC adopted to inform individuals and families who become homeless of their eligibility for education services.</w:t>
      </w:r>
    </w:p>
    <w:p w14:paraId="44BD64EA" w14:textId="77777777" w:rsidR="00FC3B2D" w:rsidRDefault="002E199F" w:rsidP="00FC3B2D">
      <w:pPr>
        <w:pStyle w:val="BodyText"/>
        <w:spacing w:line="243" w:lineRule="exact"/>
        <w:rPr>
          <w:b w:val="0"/>
          <w:bCs w:val="0"/>
        </w:rPr>
      </w:pPr>
      <w:r>
        <w:t>(limit 2,000 characters)</w:t>
      </w:r>
      <w:r w:rsidR="00FC3B2D">
        <w:t xml:space="preserve"> </w:t>
      </w:r>
      <w:r w:rsidR="00FC3B2D" w:rsidRPr="00FC3B2D">
        <w:rPr>
          <w:color w:val="FF0000"/>
        </w:rPr>
        <w:t>LAST YEAR THIS WAS INCLUDED WITH THE QUESTION ABOVE.  PART OF THE RESPONSE ABOVE WILL LIKELY GO HERE, ALONG WITH MORE INFO.</w:t>
      </w:r>
      <w:r w:rsidR="00FC3B2D">
        <w:t xml:space="preserve">  </w:t>
      </w:r>
    </w:p>
    <w:p w14:paraId="3D3C840C" w14:textId="3C63338C" w:rsidR="0006234E" w:rsidRDefault="0006234E">
      <w:pPr>
        <w:pStyle w:val="BodyText"/>
        <w:spacing w:line="243" w:lineRule="exact"/>
        <w:rPr>
          <w:b w:val="0"/>
          <w:bCs w:val="0"/>
        </w:rPr>
      </w:pPr>
    </w:p>
    <w:p w14:paraId="3D3C840F" w14:textId="77777777" w:rsidR="0006234E" w:rsidRDefault="002E199F">
      <w:pPr>
        <w:pStyle w:val="BodyText"/>
        <w:spacing w:line="240" w:lineRule="exact"/>
        <w:ind w:left="1292" w:right="1290" w:hanging="1"/>
        <w:jc w:val="center"/>
        <w:rPr>
          <w:b w:val="0"/>
          <w:bCs w:val="0"/>
        </w:rPr>
      </w:pPr>
      <w:r>
        <w:t>3B-2.8.  Does the CoC have written formal agreements, MOU/MOAs or partnerships with one or more providers of early childhood services and supports?  Select “Yes” or “No”. Applicants must select “Yes” or “No”, from the list below, if the CoC has written formal agreements, MOU/MOA’s or partnerships with providers of early childhood services and support.</w:t>
      </w:r>
    </w:p>
    <w:p w14:paraId="3D3C8410" w14:textId="77777777" w:rsidR="0006234E" w:rsidRDefault="0006234E">
      <w:pPr>
        <w:spacing w:before="1"/>
        <w:rPr>
          <w:rFonts w:ascii="Arial" w:eastAsia="Arial" w:hAnsi="Arial" w:cs="Arial"/>
          <w:b/>
          <w:bCs/>
          <w:sz w:val="4"/>
          <w:szCs w:val="4"/>
        </w:rPr>
      </w:pPr>
    </w:p>
    <w:tbl>
      <w:tblPr>
        <w:tblW w:w="0" w:type="auto"/>
        <w:tblInd w:w="110" w:type="dxa"/>
        <w:tblLayout w:type="fixed"/>
        <w:tblCellMar>
          <w:left w:w="0" w:type="dxa"/>
          <w:right w:w="0" w:type="dxa"/>
        </w:tblCellMar>
        <w:tblLook w:val="01E0" w:firstRow="1" w:lastRow="1" w:firstColumn="1" w:lastColumn="1" w:noHBand="0" w:noVBand="0"/>
      </w:tblPr>
      <w:tblGrid>
        <w:gridCol w:w="6480"/>
        <w:gridCol w:w="2160"/>
        <w:gridCol w:w="2160"/>
      </w:tblGrid>
      <w:tr w:rsidR="0006234E" w14:paraId="3D3C8414" w14:textId="77777777" w:rsidTr="0078715F">
        <w:trPr>
          <w:trHeight w:hRule="exact" w:val="300"/>
        </w:trPr>
        <w:tc>
          <w:tcPr>
            <w:tcW w:w="6480" w:type="dxa"/>
            <w:tcBorders>
              <w:top w:val="nil"/>
              <w:left w:val="nil"/>
              <w:bottom w:val="single" w:sz="4" w:space="0" w:color="000000"/>
              <w:right w:val="single" w:sz="4" w:space="0" w:color="000000"/>
            </w:tcBorders>
          </w:tcPr>
          <w:p w14:paraId="3D3C8411"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2" w14:textId="77777777" w:rsidR="0006234E" w:rsidRDefault="002E199F">
            <w:pPr>
              <w:pStyle w:val="TableParagraph"/>
              <w:spacing w:before="45"/>
              <w:ind w:left="679"/>
              <w:rPr>
                <w:rFonts w:ascii="Arial" w:eastAsia="Arial" w:hAnsi="Arial" w:cs="Arial"/>
                <w:sz w:val="16"/>
                <w:szCs w:val="16"/>
              </w:rPr>
            </w:pPr>
            <w:r>
              <w:rPr>
                <w:rFonts w:ascii="Arial"/>
                <w:b/>
                <w:sz w:val="16"/>
              </w:rPr>
              <w:t>MOU/MOA</w:t>
            </w:r>
          </w:p>
        </w:tc>
        <w:tc>
          <w:tcPr>
            <w:tcW w:w="2160" w:type="dxa"/>
            <w:tcBorders>
              <w:top w:val="single" w:sz="4" w:space="0" w:color="000000"/>
              <w:left w:val="single" w:sz="4" w:space="0" w:color="000000"/>
              <w:bottom w:val="single" w:sz="4" w:space="0" w:color="000000"/>
              <w:right w:val="single" w:sz="4" w:space="0" w:color="000000"/>
            </w:tcBorders>
          </w:tcPr>
          <w:p w14:paraId="3D3C8413" w14:textId="77777777" w:rsidR="0006234E" w:rsidRDefault="002E199F">
            <w:pPr>
              <w:pStyle w:val="TableParagraph"/>
              <w:spacing w:before="45"/>
              <w:ind w:left="132"/>
              <w:rPr>
                <w:rFonts w:ascii="Arial" w:eastAsia="Arial" w:hAnsi="Arial" w:cs="Arial"/>
                <w:sz w:val="16"/>
                <w:szCs w:val="16"/>
              </w:rPr>
            </w:pPr>
            <w:r>
              <w:rPr>
                <w:rFonts w:ascii="Arial"/>
                <w:b/>
                <w:sz w:val="16"/>
              </w:rPr>
              <w:t>Other Formal Agreement</w:t>
            </w:r>
          </w:p>
        </w:tc>
      </w:tr>
      <w:tr w:rsidR="0006234E" w14:paraId="3D3C8418"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15" w14:textId="77777777" w:rsidR="0006234E" w:rsidRDefault="002E199F">
            <w:pPr>
              <w:pStyle w:val="TableParagraph"/>
              <w:spacing w:before="45"/>
              <w:ind w:left="35"/>
              <w:rPr>
                <w:rFonts w:ascii="Arial" w:eastAsia="Arial" w:hAnsi="Arial" w:cs="Arial"/>
                <w:sz w:val="16"/>
                <w:szCs w:val="16"/>
              </w:rPr>
            </w:pPr>
            <w:r>
              <w:rPr>
                <w:rFonts w:ascii="Arial"/>
                <w:b/>
                <w:sz w:val="16"/>
              </w:rPr>
              <w:t>Early Childhood Providers</w:t>
            </w:r>
          </w:p>
        </w:tc>
        <w:tc>
          <w:tcPr>
            <w:tcW w:w="2160" w:type="dxa"/>
            <w:tcBorders>
              <w:top w:val="single" w:sz="4" w:space="0" w:color="000000"/>
              <w:left w:val="single" w:sz="4" w:space="0" w:color="000000"/>
              <w:bottom w:val="single" w:sz="4" w:space="0" w:color="000000"/>
              <w:right w:val="single" w:sz="4" w:space="0" w:color="000000"/>
            </w:tcBorders>
          </w:tcPr>
          <w:p w14:paraId="3D3C8416"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7" w14:textId="77777777" w:rsidR="0006234E" w:rsidRDefault="0006234E"/>
        </w:tc>
      </w:tr>
      <w:tr w:rsidR="0006234E" w14:paraId="3D3C841C"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19" w14:textId="77777777" w:rsidR="0006234E" w:rsidRDefault="002E199F">
            <w:pPr>
              <w:pStyle w:val="TableParagraph"/>
              <w:spacing w:before="45"/>
              <w:ind w:left="35"/>
              <w:rPr>
                <w:rFonts w:ascii="Arial" w:eastAsia="Arial" w:hAnsi="Arial" w:cs="Arial"/>
                <w:sz w:val="16"/>
                <w:szCs w:val="16"/>
              </w:rPr>
            </w:pPr>
            <w:r>
              <w:rPr>
                <w:rFonts w:ascii="Arial"/>
                <w:b/>
                <w:sz w:val="16"/>
              </w:rPr>
              <w:t>Head Start</w:t>
            </w:r>
          </w:p>
        </w:tc>
        <w:tc>
          <w:tcPr>
            <w:tcW w:w="2160" w:type="dxa"/>
            <w:tcBorders>
              <w:top w:val="single" w:sz="4" w:space="0" w:color="000000"/>
              <w:left w:val="single" w:sz="4" w:space="0" w:color="000000"/>
              <w:bottom w:val="single" w:sz="4" w:space="0" w:color="000000"/>
              <w:right w:val="single" w:sz="4" w:space="0" w:color="000000"/>
            </w:tcBorders>
          </w:tcPr>
          <w:p w14:paraId="3D3C841A"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B" w14:textId="77777777" w:rsidR="0006234E" w:rsidRDefault="0006234E"/>
        </w:tc>
      </w:tr>
      <w:tr w:rsidR="0006234E" w14:paraId="3D3C8420"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1D" w14:textId="77777777" w:rsidR="0006234E" w:rsidRDefault="002E199F">
            <w:pPr>
              <w:pStyle w:val="TableParagraph"/>
              <w:spacing w:before="45"/>
              <w:ind w:left="35"/>
              <w:rPr>
                <w:rFonts w:ascii="Arial" w:eastAsia="Arial" w:hAnsi="Arial" w:cs="Arial"/>
                <w:sz w:val="16"/>
                <w:szCs w:val="16"/>
              </w:rPr>
            </w:pPr>
            <w:r>
              <w:rPr>
                <w:rFonts w:ascii="Arial"/>
                <w:b/>
                <w:sz w:val="16"/>
              </w:rPr>
              <w:t>Early Head Start</w:t>
            </w:r>
          </w:p>
        </w:tc>
        <w:tc>
          <w:tcPr>
            <w:tcW w:w="2160" w:type="dxa"/>
            <w:tcBorders>
              <w:top w:val="single" w:sz="4" w:space="0" w:color="000000"/>
              <w:left w:val="single" w:sz="4" w:space="0" w:color="000000"/>
              <w:bottom w:val="single" w:sz="4" w:space="0" w:color="000000"/>
              <w:right w:val="single" w:sz="4" w:space="0" w:color="000000"/>
            </w:tcBorders>
          </w:tcPr>
          <w:p w14:paraId="3D3C841E"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F" w14:textId="77777777" w:rsidR="0006234E" w:rsidRDefault="0006234E"/>
        </w:tc>
      </w:tr>
      <w:tr w:rsidR="0006234E" w14:paraId="3D3C842B"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28" w14:textId="77777777" w:rsidR="0006234E" w:rsidRDefault="002E199F">
            <w:pPr>
              <w:pStyle w:val="TableParagraph"/>
              <w:spacing w:before="45"/>
              <w:ind w:left="35"/>
              <w:rPr>
                <w:rFonts w:ascii="Arial" w:eastAsia="Arial" w:hAnsi="Arial" w:cs="Arial"/>
                <w:sz w:val="16"/>
                <w:szCs w:val="16"/>
              </w:rPr>
            </w:pPr>
            <w:r>
              <w:rPr>
                <w:rFonts w:ascii="Arial"/>
                <w:b/>
                <w:sz w:val="16"/>
              </w:rPr>
              <w:t>Child Care and Development Fund</w:t>
            </w:r>
          </w:p>
        </w:tc>
        <w:tc>
          <w:tcPr>
            <w:tcW w:w="2160" w:type="dxa"/>
            <w:tcBorders>
              <w:top w:val="single" w:sz="4" w:space="0" w:color="000000"/>
              <w:left w:val="single" w:sz="4" w:space="0" w:color="000000"/>
              <w:bottom w:val="single" w:sz="4" w:space="0" w:color="000000"/>
              <w:right w:val="single" w:sz="4" w:space="0" w:color="000000"/>
            </w:tcBorders>
          </w:tcPr>
          <w:p w14:paraId="3D3C8429"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2A" w14:textId="77777777" w:rsidR="0006234E" w:rsidRDefault="0006234E"/>
        </w:tc>
      </w:tr>
      <w:tr w:rsidR="0006234E" w14:paraId="3D3C842F"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2C" w14:textId="77777777" w:rsidR="0006234E" w:rsidRDefault="002E199F">
            <w:pPr>
              <w:pStyle w:val="TableParagraph"/>
              <w:spacing w:before="45"/>
              <w:ind w:left="35"/>
              <w:rPr>
                <w:rFonts w:ascii="Arial" w:eastAsia="Arial" w:hAnsi="Arial" w:cs="Arial"/>
                <w:sz w:val="16"/>
                <w:szCs w:val="16"/>
              </w:rPr>
            </w:pPr>
            <w:r>
              <w:rPr>
                <w:rFonts w:ascii="Arial"/>
                <w:b/>
                <w:sz w:val="16"/>
              </w:rPr>
              <w:t>Federal Home Visiting Program</w:t>
            </w:r>
          </w:p>
        </w:tc>
        <w:tc>
          <w:tcPr>
            <w:tcW w:w="2160" w:type="dxa"/>
            <w:tcBorders>
              <w:top w:val="single" w:sz="4" w:space="0" w:color="000000"/>
              <w:left w:val="single" w:sz="4" w:space="0" w:color="000000"/>
              <w:bottom w:val="single" w:sz="4" w:space="0" w:color="000000"/>
              <w:right w:val="single" w:sz="4" w:space="0" w:color="000000"/>
            </w:tcBorders>
          </w:tcPr>
          <w:p w14:paraId="3D3C842D"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2E" w14:textId="77777777" w:rsidR="0006234E" w:rsidRDefault="0006234E"/>
        </w:tc>
      </w:tr>
      <w:tr w:rsidR="0006234E" w14:paraId="3D3C8433"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0" w14:textId="77777777" w:rsidR="0006234E" w:rsidRDefault="002E199F">
            <w:pPr>
              <w:pStyle w:val="TableParagraph"/>
              <w:spacing w:before="45"/>
              <w:ind w:left="35"/>
              <w:rPr>
                <w:rFonts w:ascii="Arial" w:eastAsia="Arial" w:hAnsi="Arial" w:cs="Arial"/>
                <w:sz w:val="16"/>
                <w:szCs w:val="16"/>
              </w:rPr>
            </w:pPr>
            <w:r>
              <w:rPr>
                <w:rFonts w:ascii="Arial"/>
                <w:b/>
                <w:sz w:val="16"/>
              </w:rPr>
              <w:t>Healthy Start</w:t>
            </w:r>
          </w:p>
        </w:tc>
        <w:tc>
          <w:tcPr>
            <w:tcW w:w="2160" w:type="dxa"/>
            <w:tcBorders>
              <w:top w:val="single" w:sz="4" w:space="0" w:color="000000"/>
              <w:left w:val="single" w:sz="4" w:space="0" w:color="000000"/>
              <w:bottom w:val="single" w:sz="4" w:space="0" w:color="000000"/>
              <w:right w:val="single" w:sz="4" w:space="0" w:color="000000"/>
            </w:tcBorders>
          </w:tcPr>
          <w:p w14:paraId="3D3C8431"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2" w14:textId="77777777" w:rsidR="0006234E" w:rsidRDefault="0006234E"/>
        </w:tc>
      </w:tr>
      <w:tr w:rsidR="0006234E" w14:paraId="3D3C8437"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4" w14:textId="77777777" w:rsidR="0006234E" w:rsidRDefault="002E199F">
            <w:pPr>
              <w:pStyle w:val="TableParagraph"/>
              <w:spacing w:before="45"/>
              <w:ind w:left="35"/>
              <w:rPr>
                <w:rFonts w:ascii="Arial" w:eastAsia="Arial" w:hAnsi="Arial" w:cs="Arial"/>
                <w:sz w:val="16"/>
                <w:szCs w:val="16"/>
              </w:rPr>
            </w:pPr>
            <w:r>
              <w:rPr>
                <w:rFonts w:ascii="Arial"/>
                <w:b/>
                <w:sz w:val="16"/>
              </w:rPr>
              <w:t>Public Pre-K</w:t>
            </w:r>
          </w:p>
        </w:tc>
        <w:tc>
          <w:tcPr>
            <w:tcW w:w="2160" w:type="dxa"/>
            <w:tcBorders>
              <w:top w:val="single" w:sz="4" w:space="0" w:color="000000"/>
              <w:left w:val="single" w:sz="4" w:space="0" w:color="000000"/>
              <w:bottom w:val="single" w:sz="4" w:space="0" w:color="000000"/>
              <w:right w:val="single" w:sz="4" w:space="0" w:color="000000"/>
            </w:tcBorders>
          </w:tcPr>
          <w:p w14:paraId="3D3C8435"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6" w14:textId="77777777" w:rsidR="0006234E" w:rsidRDefault="0006234E"/>
        </w:tc>
      </w:tr>
      <w:tr w:rsidR="0006234E" w14:paraId="3D3C843B"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8" w14:textId="77777777" w:rsidR="0006234E" w:rsidRDefault="002E199F">
            <w:pPr>
              <w:pStyle w:val="TableParagraph"/>
              <w:spacing w:before="45"/>
              <w:ind w:left="35"/>
              <w:rPr>
                <w:rFonts w:ascii="Arial" w:eastAsia="Arial" w:hAnsi="Arial" w:cs="Arial"/>
                <w:sz w:val="16"/>
                <w:szCs w:val="16"/>
              </w:rPr>
            </w:pPr>
            <w:r>
              <w:rPr>
                <w:rFonts w:ascii="Arial"/>
                <w:b/>
                <w:sz w:val="16"/>
              </w:rPr>
              <w:t>Birth to 3 years</w:t>
            </w:r>
          </w:p>
        </w:tc>
        <w:tc>
          <w:tcPr>
            <w:tcW w:w="2160" w:type="dxa"/>
            <w:tcBorders>
              <w:top w:val="single" w:sz="4" w:space="0" w:color="000000"/>
              <w:left w:val="single" w:sz="4" w:space="0" w:color="000000"/>
              <w:bottom w:val="single" w:sz="4" w:space="0" w:color="000000"/>
              <w:right w:val="single" w:sz="4" w:space="0" w:color="000000"/>
            </w:tcBorders>
          </w:tcPr>
          <w:p w14:paraId="3D3C8439"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A" w14:textId="77777777" w:rsidR="0006234E" w:rsidRDefault="0006234E"/>
        </w:tc>
      </w:tr>
      <w:tr w:rsidR="0006234E" w14:paraId="3D3C843F"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C" w14:textId="77777777" w:rsidR="0006234E" w:rsidRDefault="002E199F">
            <w:pPr>
              <w:pStyle w:val="TableParagraph"/>
              <w:spacing w:before="45"/>
              <w:ind w:left="35"/>
              <w:rPr>
                <w:rFonts w:ascii="Arial" w:eastAsia="Arial" w:hAnsi="Arial" w:cs="Arial"/>
                <w:sz w:val="16"/>
                <w:szCs w:val="16"/>
              </w:rPr>
            </w:pPr>
            <w:r>
              <w:rPr>
                <w:rFonts w:ascii="Arial"/>
                <w:b/>
                <w:sz w:val="16"/>
              </w:rPr>
              <w:t>Tribal Home Visting Program</w:t>
            </w:r>
          </w:p>
        </w:tc>
        <w:tc>
          <w:tcPr>
            <w:tcW w:w="2160" w:type="dxa"/>
            <w:tcBorders>
              <w:top w:val="single" w:sz="4" w:space="0" w:color="000000"/>
              <w:left w:val="single" w:sz="4" w:space="0" w:color="000000"/>
              <w:bottom w:val="single" w:sz="4" w:space="0" w:color="000000"/>
              <w:right w:val="single" w:sz="4" w:space="0" w:color="000000"/>
            </w:tcBorders>
          </w:tcPr>
          <w:p w14:paraId="3D3C843D"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E" w14:textId="77777777" w:rsidR="0006234E" w:rsidRDefault="0006234E"/>
        </w:tc>
      </w:tr>
      <w:tr w:rsidR="0006234E" w14:paraId="3D3C8442"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40" w14:textId="77777777" w:rsidR="0006234E" w:rsidRDefault="002E199F">
            <w:pPr>
              <w:pStyle w:val="TableParagraph"/>
              <w:spacing w:before="45"/>
              <w:ind w:left="35"/>
              <w:rPr>
                <w:rFonts w:ascii="Arial" w:eastAsia="Arial" w:hAnsi="Arial" w:cs="Arial"/>
                <w:sz w:val="16"/>
                <w:szCs w:val="16"/>
              </w:rPr>
            </w:pPr>
            <w:r>
              <w:rPr>
                <w:rFonts w:ascii="Arial"/>
                <w:b/>
                <w:sz w:val="16"/>
              </w:rPr>
              <w:t>Other: (limit 50 characters)</w:t>
            </w:r>
          </w:p>
        </w:tc>
        <w:tc>
          <w:tcPr>
            <w:tcW w:w="4320" w:type="dxa"/>
            <w:gridSpan w:val="2"/>
            <w:tcBorders>
              <w:top w:val="nil"/>
              <w:left w:val="single" w:sz="4" w:space="0" w:color="000000"/>
              <w:bottom w:val="nil"/>
              <w:right w:val="nil"/>
            </w:tcBorders>
          </w:tcPr>
          <w:p w14:paraId="3D3C8441" w14:textId="77777777" w:rsidR="0006234E" w:rsidRDefault="0006234E"/>
        </w:tc>
      </w:tr>
      <w:tr w:rsidR="0006234E" w14:paraId="3D3C8446"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43"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4"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5" w14:textId="77777777" w:rsidR="0006234E" w:rsidRDefault="0006234E"/>
        </w:tc>
      </w:tr>
      <w:tr w:rsidR="0006234E" w14:paraId="3D3C844A"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47"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8"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9" w14:textId="77777777" w:rsidR="0006234E" w:rsidRDefault="0006234E"/>
        </w:tc>
      </w:tr>
    </w:tbl>
    <w:p w14:paraId="3D3C844B" w14:textId="77777777" w:rsidR="0006234E" w:rsidRDefault="002E199F">
      <w:pPr>
        <w:pStyle w:val="BodyText"/>
        <w:spacing w:before="50"/>
        <w:ind w:firstLine="105"/>
        <w:rPr>
          <w:b w:val="0"/>
          <w:bCs w:val="0"/>
        </w:rPr>
      </w:pPr>
      <w:r>
        <w:t>Applicant must select Yes or No for all of the agreements listed in 3B-2.8.</w:t>
      </w:r>
    </w:p>
    <w:p w14:paraId="3D3C844D" w14:textId="77777777" w:rsidR="0006234E" w:rsidRDefault="0006234E">
      <w:pPr>
        <w:spacing w:before="11"/>
        <w:rPr>
          <w:rFonts w:ascii="Arial" w:eastAsia="Arial" w:hAnsi="Arial" w:cs="Arial"/>
          <w:b/>
          <w:bCs/>
          <w:sz w:val="20"/>
          <w:szCs w:val="20"/>
        </w:rPr>
      </w:pPr>
    </w:p>
    <w:p w14:paraId="3D3C844E" w14:textId="77777777" w:rsidR="0006234E" w:rsidRDefault="002E199F">
      <w:pPr>
        <w:pStyle w:val="BodyText"/>
        <w:spacing w:line="240" w:lineRule="exact"/>
        <w:ind w:right="1383"/>
        <w:rPr>
          <w:b w:val="0"/>
          <w:bCs w:val="0"/>
        </w:rPr>
      </w:pPr>
      <w:r>
        <w:t>3B-3.1. Veterans Experiencing Homelessness.  Applicants must describe the actions the CoC has taken to identify, assess, and refer Veterans experiencing homelessness, who are eligible for U.S. Department of Veterans Affairs (VA) housing and services, to appropriate resources such as HUD-VASH, Supportive Services for Veterans Families (SSVF) program and Grant and Per Diem (GPD).</w:t>
      </w:r>
    </w:p>
    <w:p w14:paraId="3D3C844F" w14:textId="35F8AB39" w:rsidR="0006234E" w:rsidRDefault="002E199F">
      <w:pPr>
        <w:pStyle w:val="BodyText"/>
        <w:spacing w:line="243" w:lineRule="exact"/>
        <w:rPr>
          <w:color w:val="FF0000"/>
        </w:rPr>
      </w:pPr>
      <w:r>
        <w:t>(limit 2,000 characters)</w:t>
      </w:r>
      <w:r w:rsidR="00FC3B2D">
        <w:t xml:space="preserve"> </w:t>
      </w:r>
      <w:r w:rsidR="00FC3B2D" w:rsidRPr="00FC3B2D">
        <w:rPr>
          <w:color w:val="FF0000"/>
        </w:rPr>
        <w:t>DOUBLED CHARACTER LIMIT VS LAST YEAR</w:t>
      </w:r>
    </w:p>
    <w:p w14:paraId="3BD720F5" w14:textId="77777777" w:rsidR="00F26E8E" w:rsidRDefault="00F26E8E">
      <w:pPr>
        <w:pStyle w:val="BodyText"/>
        <w:spacing w:line="243" w:lineRule="exact"/>
        <w:rPr>
          <w:color w:val="FF0000"/>
        </w:rPr>
      </w:pPr>
    </w:p>
    <w:p w14:paraId="471828AD" w14:textId="1A58C9B8" w:rsidR="00F26E8E" w:rsidRDefault="00F26E8E">
      <w:pPr>
        <w:pStyle w:val="BodyText"/>
        <w:spacing w:line="243" w:lineRule="exact"/>
        <w:rPr>
          <w:color w:val="FF0000"/>
        </w:rPr>
      </w:pPr>
      <w:r w:rsidRPr="00C27BB7">
        <w:rPr>
          <w:rFonts w:cs="Arial"/>
          <w:noProof/>
          <w:sz w:val="20"/>
          <w:szCs w:val="20"/>
        </w:rPr>
        <w:lastRenderedPageBreak/>
        <mc:AlternateContent>
          <mc:Choice Requires="wps">
            <w:drawing>
              <wp:anchor distT="45720" distB="45720" distL="114300" distR="114300" simplePos="0" relativeHeight="251715072" behindDoc="0" locked="0" layoutInCell="1" allowOverlap="1" wp14:anchorId="5B3F63D2" wp14:editId="2DDB8EF9">
                <wp:simplePos x="0" y="0"/>
                <wp:positionH relativeFrom="margin">
                  <wp:align>left</wp:align>
                </wp:positionH>
                <wp:positionV relativeFrom="paragraph">
                  <wp:posOffset>16510</wp:posOffset>
                </wp:positionV>
                <wp:extent cx="6590665" cy="1404620"/>
                <wp:effectExtent l="0" t="0" r="19685" b="15875"/>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04DD4E3E" w14:textId="0E08B560" w:rsidR="0011771E" w:rsidRPr="00142D27" w:rsidRDefault="0011771E" w:rsidP="00F26E8E">
                            <w:pPr>
                              <w:rPr>
                                <w:b/>
                                <w:i/>
                              </w:rPr>
                            </w:pPr>
                            <w:r>
                              <w:rPr>
                                <w:b/>
                                <w:i/>
                              </w:rPr>
                              <w:t>Narrative below is from Rob Liscord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63D2" id="_x0000_s1073" type="#_x0000_t202" style="position:absolute;left:0;text-align:left;margin-left:0;margin-top:1.3pt;width:518.95pt;height:110.6pt;z-index:251715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" fillcolor="#c6d9f1">
                <v:textbox style="mso-fit-shape-to-text:t">
                  <w:txbxContent>
                    <w:p w14:paraId="04DD4E3E" w14:textId="0E08B560" w:rsidR="0011771E" w:rsidRPr="00142D27" w:rsidRDefault="0011771E" w:rsidP="00F26E8E">
                      <w:pPr>
                        <w:rPr>
                          <w:b/>
                          <w:i/>
                        </w:rPr>
                      </w:pPr>
                      <w:r>
                        <w:rPr>
                          <w:b/>
                          <w:i/>
                        </w:rPr>
                        <w:t>Narrative below is from Rob Liscord</w:t>
                      </w:r>
                    </w:p>
                  </w:txbxContent>
                </v:textbox>
                <w10:wrap type="square" anchorx="margin"/>
              </v:shape>
            </w:pict>
          </mc:Fallback>
        </mc:AlternateContent>
      </w:r>
    </w:p>
    <w:p w14:paraId="52F2A0C3" w14:textId="77777777" w:rsidR="00F26E8E" w:rsidRPr="00FC3B2D" w:rsidRDefault="00F26E8E" w:rsidP="00F26E8E">
      <w:pPr>
        <w:pStyle w:val="BodyText"/>
        <w:spacing w:line="240" w:lineRule="exact"/>
        <w:ind w:right="1254"/>
        <w:rPr>
          <w:b w:val="0"/>
        </w:rPr>
      </w:pPr>
      <w:r w:rsidRPr="00F26E8E">
        <w:rPr>
          <w:b w:val="0"/>
          <w:highlight w:val="green"/>
        </w:rPr>
        <w:t xml:space="preserve">The MCOC has an active Veteran Committee that oversees identification, assessment and connection with VA, COC and other community housing resources based on availability, eligibility, vulnerability and client choice for homeless veteran households. Participating programs include VASH, SSVF, GPD, ESG funded providers, mainstream providers and housing authorities. The MCOC Veteran Committee maintains written standards and policy and procedures for veteran coordinated entry that are consistent with COC wide coordinated entry. Per these written standards, SSVF programs cover all 16 counties with community and street outreach to ensure unsheltered and sheltered veterans are identified and connected with appropriate permanent housing interventions. The committee also utilizes a weekly HMIS report of all literally homeless HMIS entries at any HMIS participating provider including but not limited to PATH, ESG, Shelter Plus. Once identified, all homeless veterans are placed on a By Name List (BNL) and assessed for vulnerability using the VI-SPDAT. The BNL tracks VA program eligibility, offers of permanent housing interventions by type and vulnerability using the VI-SPDAT. The MCOC veteran committee meets weekly for case consultation where the agenda includes: 1) identification of emergency shelter and transitional resources to alleviate unsheltered homelessness; 2) Referrals to PSH including HUD VASH and when veterans are ineligible for VA, Shelter Plus; 3) Review of current permanent housing vacancies that all programs can access; 4) Review of progress on permanent housing placements for chronically homeless veterans. The MCOC Veteran Committee also maintains regularly monthly steering meetings, where data from the by name list is reviewed and systemic barriers to permanent housing are discussed and solutions are identified. This committee also works in conjunction with the COC at large to engage in community planning around veteran homelessness. </w:t>
      </w:r>
    </w:p>
    <w:p w14:paraId="3D3C8451" w14:textId="77777777" w:rsidR="0006234E" w:rsidRDefault="0006234E">
      <w:pPr>
        <w:spacing w:before="11"/>
        <w:rPr>
          <w:rFonts w:ascii="Arial" w:eastAsia="Arial" w:hAnsi="Arial" w:cs="Arial"/>
          <w:b/>
          <w:bCs/>
          <w:sz w:val="20"/>
          <w:szCs w:val="20"/>
        </w:rPr>
      </w:pPr>
    </w:p>
    <w:p w14:paraId="3D3C8452" w14:textId="6313E9A4" w:rsidR="0006234E" w:rsidRDefault="00F72767">
      <w:pPr>
        <w:pStyle w:val="BodyText"/>
        <w:spacing w:line="240" w:lineRule="exact"/>
        <w:ind w:left="204" w:right="5619" w:firstLine="146"/>
        <w:jc w:val="right"/>
        <w:rPr>
          <w:b w:val="0"/>
          <w:bCs w:val="0"/>
        </w:rPr>
      </w:pPr>
      <w:r>
        <w:rPr>
          <w:noProof/>
        </w:rPr>
        <mc:AlternateContent>
          <mc:Choice Requires="wps">
            <w:drawing>
              <wp:anchor distT="45720" distB="45720" distL="114300" distR="114300" simplePos="0" relativeHeight="251695616" behindDoc="0" locked="0" layoutInCell="1" allowOverlap="1" wp14:anchorId="23F416FA" wp14:editId="3873BA2E">
                <wp:simplePos x="0" y="0"/>
                <wp:positionH relativeFrom="column">
                  <wp:posOffset>4008475</wp:posOffset>
                </wp:positionH>
                <wp:positionV relativeFrom="paragraph">
                  <wp:posOffset>37894</wp:posOffset>
                </wp:positionV>
                <wp:extent cx="1887855" cy="1404620"/>
                <wp:effectExtent l="0" t="0" r="17145" b="14605"/>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08286B28" w14:textId="6E5F50CA" w:rsidR="0011771E" w:rsidRDefault="0011771E" w:rsidP="00F72767">
                            <w:r>
                              <w:rPr>
                                <w:highlight w:val="gree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416FA" id="_x0000_s1074" type="#_x0000_t202" style="position:absolute;left:0;text-align:left;margin-left:315.65pt;margin-top:3pt;width:148.65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">
                <v:textbox style="mso-fit-shape-to-text:t">
                  <w:txbxContent>
                    <w:p w14:paraId="08286B28" w14:textId="6E5F50CA" w:rsidR="0011771E" w:rsidRDefault="0011771E" w:rsidP="00F72767">
                      <w:r>
                        <w:rPr>
                          <w:highlight w:val="green"/>
                        </w:rPr>
                        <w:t>yes</w:t>
                      </w:r>
                    </w:p>
                  </w:txbxContent>
                </v:textbox>
                <w10:wrap type="square"/>
              </v:shape>
            </w:pict>
          </mc:Fallback>
        </mc:AlternateContent>
      </w:r>
      <w:r w:rsidR="002E199F">
        <w:t>3B-3.2. Does the CoC use an active list or by name list to identify all Veterans experiencing</w:t>
      </w:r>
    </w:p>
    <w:p w14:paraId="3D3C8453" w14:textId="62A806A6" w:rsidR="0006234E" w:rsidRDefault="002E199F">
      <w:pPr>
        <w:pStyle w:val="BodyText"/>
        <w:spacing w:line="243" w:lineRule="exact"/>
        <w:ind w:left="0" w:right="5617"/>
        <w:jc w:val="right"/>
        <w:rPr>
          <w:b w:val="0"/>
          <w:bCs w:val="0"/>
        </w:rPr>
      </w:pPr>
      <w:r>
        <w:t>homelessness in the CoC?</w:t>
      </w:r>
    </w:p>
    <w:p w14:paraId="3D3C8455" w14:textId="77777777" w:rsidR="0006234E" w:rsidRDefault="0006234E">
      <w:pPr>
        <w:spacing w:before="11"/>
        <w:rPr>
          <w:rFonts w:ascii="Arial" w:eastAsia="Arial" w:hAnsi="Arial" w:cs="Arial"/>
          <w:b/>
          <w:bCs/>
          <w:sz w:val="20"/>
          <w:szCs w:val="20"/>
        </w:rPr>
      </w:pPr>
    </w:p>
    <w:p w14:paraId="3D3C8456" w14:textId="4A6939E7" w:rsidR="0006234E" w:rsidRDefault="00F72767">
      <w:pPr>
        <w:pStyle w:val="BodyText"/>
        <w:spacing w:line="240" w:lineRule="exact"/>
        <w:ind w:left="458" w:right="5617" w:firstLine="13"/>
        <w:jc w:val="both"/>
        <w:rPr>
          <w:b w:val="0"/>
          <w:bCs w:val="0"/>
        </w:rPr>
      </w:pPr>
      <w:r>
        <w:rPr>
          <w:noProof/>
        </w:rPr>
        <mc:AlternateContent>
          <mc:Choice Requires="wps">
            <w:drawing>
              <wp:anchor distT="45720" distB="45720" distL="114300" distR="114300" simplePos="0" relativeHeight="251696640" behindDoc="0" locked="0" layoutInCell="1" allowOverlap="1" wp14:anchorId="02B3C31A" wp14:editId="27B11813">
                <wp:simplePos x="0" y="0"/>
                <wp:positionH relativeFrom="column">
                  <wp:posOffset>4052777</wp:posOffset>
                </wp:positionH>
                <wp:positionV relativeFrom="paragraph">
                  <wp:posOffset>12656</wp:posOffset>
                </wp:positionV>
                <wp:extent cx="1887855" cy="1404620"/>
                <wp:effectExtent l="0" t="0" r="17145" b="1460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1E04058B" w14:textId="6AE6DCCF" w:rsidR="0011771E" w:rsidRDefault="0011771E" w:rsidP="00F72767">
                            <w:r>
                              <w:rPr>
                                <w:highlight w:val="gree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3C31A" id="_x0000_s1075" type="#_x0000_t202" style="position:absolute;left:0;text-align:left;margin-left:319.1pt;margin-top:1pt;width:148.65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">
                <v:textbox style="mso-fit-shape-to-text:t">
                  <w:txbxContent>
                    <w:p w14:paraId="1E04058B" w14:textId="6AE6DCCF" w:rsidR="0011771E" w:rsidRDefault="0011771E" w:rsidP="00F72767">
                      <w:r>
                        <w:rPr>
                          <w:highlight w:val="green"/>
                        </w:rPr>
                        <w:t>yes</w:t>
                      </w:r>
                    </w:p>
                  </w:txbxContent>
                </v:textbox>
                <w10:wrap type="square"/>
              </v:shape>
            </w:pict>
          </mc:Fallback>
        </mc:AlternateContent>
      </w:r>
      <w:r w:rsidR="002E199F">
        <w:t>3B-3.3. Is the CoC actively working with the VA and VA-funded programs to achieve the benchmarks and criteria for ending Veteran</w:t>
      </w:r>
    </w:p>
    <w:p w14:paraId="3D3C8457" w14:textId="4EC66629" w:rsidR="0006234E" w:rsidRDefault="002E199F">
      <w:pPr>
        <w:pStyle w:val="BodyText"/>
        <w:spacing w:line="243" w:lineRule="exact"/>
        <w:ind w:left="0" w:right="5618"/>
        <w:jc w:val="right"/>
        <w:rPr>
          <w:b w:val="0"/>
          <w:bCs w:val="0"/>
        </w:rPr>
      </w:pPr>
      <w:r>
        <w:t>homelessness?</w:t>
      </w:r>
    </w:p>
    <w:p w14:paraId="3D3C8459" w14:textId="77777777" w:rsidR="0006234E" w:rsidRDefault="0006234E">
      <w:pPr>
        <w:spacing w:before="11"/>
        <w:rPr>
          <w:rFonts w:ascii="Arial" w:eastAsia="Arial" w:hAnsi="Arial" w:cs="Arial"/>
          <w:b/>
          <w:bCs/>
          <w:sz w:val="20"/>
          <w:szCs w:val="20"/>
        </w:rPr>
      </w:pPr>
    </w:p>
    <w:p w14:paraId="3D3C845A" w14:textId="2C4A046B" w:rsidR="0006234E" w:rsidRDefault="00F72767">
      <w:pPr>
        <w:pStyle w:val="BodyText"/>
        <w:spacing w:line="240" w:lineRule="exact"/>
        <w:ind w:left="192" w:right="5617" w:firstLine="1053"/>
        <w:jc w:val="right"/>
        <w:rPr>
          <w:b w:val="0"/>
          <w:bCs w:val="0"/>
        </w:rPr>
      </w:pPr>
      <w:r>
        <w:rPr>
          <w:noProof/>
        </w:rPr>
        <mc:AlternateContent>
          <mc:Choice Requires="wps">
            <w:drawing>
              <wp:anchor distT="45720" distB="45720" distL="114300" distR="114300" simplePos="0" relativeHeight="251697664" behindDoc="0" locked="0" layoutInCell="1" allowOverlap="1" wp14:anchorId="6F8B4824" wp14:editId="15FF09D1">
                <wp:simplePos x="0" y="0"/>
                <wp:positionH relativeFrom="column">
                  <wp:posOffset>4060648</wp:posOffset>
                </wp:positionH>
                <wp:positionV relativeFrom="paragraph">
                  <wp:posOffset>9525</wp:posOffset>
                </wp:positionV>
                <wp:extent cx="1887855" cy="1404620"/>
                <wp:effectExtent l="0" t="0" r="17145" b="14605"/>
                <wp:wrapSquare wrapText="bothSides"/>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4ABA4563" w14:textId="55DB81B2" w:rsidR="0011771E" w:rsidRDefault="0011771E" w:rsidP="00F72767">
                            <w:r w:rsidRPr="004B317B">
                              <w:rPr>
                                <w:highlight w:val="gree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B4824" id="_x0000_s1076" type="#_x0000_t202" style="position:absolute;left:0;text-align:left;margin-left:319.75pt;margin-top:.75pt;width:148.6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">
                <v:textbox style="mso-fit-shape-to-text:t">
                  <w:txbxContent>
                    <w:p w14:paraId="4ABA4563" w14:textId="55DB81B2" w:rsidR="0011771E" w:rsidRDefault="0011771E" w:rsidP="00F72767">
                      <w:r w:rsidRPr="004B317B">
                        <w:rPr>
                          <w:highlight w:val="green"/>
                        </w:rPr>
                        <w:t>yes</w:t>
                      </w:r>
                    </w:p>
                  </w:txbxContent>
                </v:textbox>
                <w10:wrap type="square"/>
              </v:shape>
            </w:pict>
          </mc:Fallback>
        </mc:AlternateContent>
      </w:r>
      <w:r w:rsidR="002E199F">
        <w:t>3B-3.4. Does the CoC have sufficient resources to ensure each Veteran experiencing homelessness is assisted to quickly move into permanent housing using a</w:t>
      </w:r>
    </w:p>
    <w:p w14:paraId="3D3C845B" w14:textId="2FE8560F" w:rsidR="0006234E" w:rsidRDefault="002E199F">
      <w:pPr>
        <w:pStyle w:val="BodyText"/>
        <w:spacing w:line="243" w:lineRule="exact"/>
        <w:ind w:left="0" w:right="5617"/>
        <w:jc w:val="right"/>
        <w:rPr>
          <w:b w:val="0"/>
          <w:bCs w:val="0"/>
        </w:rPr>
      </w:pPr>
      <w:r>
        <w:t>Housing First approach?</w:t>
      </w:r>
      <w:r w:rsidR="00F72767" w:rsidRPr="00F72767">
        <w:rPr>
          <w:noProof/>
        </w:rPr>
        <w:t xml:space="preserve"> </w:t>
      </w:r>
    </w:p>
    <w:p w14:paraId="3D3C845D" w14:textId="7F3A3737" w:rsidR="0006234E" w:rsidRDefault="00F72767">
      <w:pPr>
        <w:pStyle w:val="BodyText"/>
        <w:spacing w:before="208" w:line="258" w:lineRule="exact"/>
        <w:ind w:left="0" w:right="5617"/>
        <w:jc w:val="right"/>
        <w:rPr>
          <w:b w:val="0"/>
          <w:bCs w:val="0"/>
        </w:rPr>
      </w:pPr>
      <w:r>
        <w:rPr>
          <w:noProof/>
        </w:rPr>
        <mc:AlternateContent>
          <mc:Choice Requires="wps">
            <w:drawing>
              <wp:anchor distT="45720" distB="45720" distL="114300" distR="114300" simplePos="0" relativeHeight="251698688" behindDoc="0" locked="0" layoutInCell="1" allowOverlap="1" wp14:anchorId="6E8CF1AD" wp14:editId="41AEE00F">
                <wp:simplePos x="0" y="0"/>
                <wp:positionH relativeFrom="column">
                  <wp:posOffset>4072270</wp:posOffset>
                </wp:positionH>
                <wp:positionV relativeFrom="paragraph">
                  <wp:posOffset>145858</wp:posOffset>
                </wp:positionV>
                <wp:extent cx="1887855" cy="1404620"/>
                <wp:effectExtent l="0" t="0" r="17145" b="1460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74285FE7" w14:textId="0A0B0808" w:rsidR="0011771E" w:rsidRDefault="0011771E" w:rsidP="00F727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CF1AD" id="_x0000_s1077" type="#_x0000_t202" style="position:absolute;left:0;text-align:left;margin-left:320.65pt;margin-top:11.5pt;width:148.65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">
                <v:textbox style="mso-fit-shape-to-text:t">
                  <w:txbxContent>
                    <w:p w14:paraId="74285FE7" w14:textId="0A0B0808" w:rsidR="0011771E" w:rsidRDefault="0011771E" w:rsidP="00F72767"/>
                  </w:txbxContent>
                </v:textbox>
                <w10:wrap type="square"/>
              </v:shape>
            </w:pict>
          </mc:Fallback>
        </mc:AlternateContent>
      </w:r>
      <w:r w:rsidR="002E199F">
        <w:t>3B-5. Racial Disparity.  Applicants must:</w:t>
      </w:r>
    </w:p>
    <w:p w14:paraId="3D3C845E" w14:textId="77777777" w:rsidR="0006234E" w:rsidRDefault="002E199F">
      <w:pPr>
        <w:pStyle w:val="BodyText"/>
        <w:numPr>
          <w:ilvl w:val="0"/>
          <w:numId w:val="3"/>
        </w:numPr>
        <w:tabs>
          <w:tab w:val="left" w:pos="1393"/>
        </w:tabs>
        <w:spacing w:before="15" w:line="240" w:lineRule="exact"/>
        <w:ind w:right="5617" w:firstLine="281"/>
        <w:rPr>
          <w:b w:val="0"/>
          <w:bCs w:val="0"/>
        </w:rPr>
      </w:pPr>
      <w:r>
        <w:t>indicate whether the CoC assessed whether there are racial disparities in the provision or outcome of homeless</w:t>
      </w:r>
    </w:p>
    <w:p w14:paraId="3D3C845F" w14:textId="77777777" w:rsidR="0006234E" w:rsidRDefault="002E199F">
      <w:pPr>
        <w:pStyle w:val="BodyText"/>
        <w:spacing w:line="225" w:lineRule="exact"/>
        <w:ind w:left="1245" w:right="2750"/>
        <w:jc w:val="center"/>
        <w:rPr>
          <w:b w:val="0"/>
          <w:bCs w:val="0"/>
        </w:rPr>
      </w:pPr>
      <w:r>
        <w:t>assistance;</w:t>
      </w:r>
    </w:p>
    <w:p w14:paraId="3D3C8461" w14:textId="6BC813BE" w:rsidR="0006234E" w:rsidRPr="00CB215A" w:rsidRDefault="002E199F" w:rsidP="00CB215A">
      <w:pPr>
        <w:pStyle w:val="BodyText"/>
        <w:numPr>
          <w:ilvl w:val="0"/>
          <w:numId w:val="3"/>
        </w:numPr>
        <w:tabs>
          <w:tab w:val="left" w:pos="1153"/>
        </w:tabs>
        <w:spacing w:before="15" w:line="240" w:lineRule="exact"/>
        <w:ind w:left="1965" w:right="5619" w:hanging="1173"/>
        <w:rPr>
          <w:b w:val="0"/>
          <w:bCs w:val="0"/>
        </w:rPr>
      </w:pPr>
      <w:r>
        <w:t>if the CoC conducted an assessment, attach a copy of the summary.</w:t>
      </w:r>
    </w:p>
    <w:p w14:paraId="77905599" w14:textId="7730B648" w:rsidR="00FC3B2D" w:rsidRDefault="00FC3B2D">
      <w:pPr>
        <w:rPr>
          <w:rFonts w:ascii="Arial" w:eastAsia="Arial" w:hAnsi="Arial" w:cs="Arial"/>
          <w:b/>
          <w:bCs/>
          <w:sz w:val="20"/>
          <w:szCs w:val="20"/>
        </w:rPr>
      </w:pPr>
    </w:p>
    <w:p w14:paraId="22CDD0FC" w14:textId="5C5A2E58" w:rsidR="00FC3B2D" w:rsidRPr="00FC3B2D" w:rsidRDefault="00FC3B2D">
      <w:pPr>
        <w:rPr>
          <w:rFonts w:ascii="Arial" w:eastAsia="Arial" w:hAnsi="Arial" w:cs="Arial"/>
          <w:b/>
          <w:bCs/>
          <w:color w:val="FF0000"/>
          <w:sz w:val="24"/>
          <w:szCs w:val="24"/>
        </w:rPr>
      </w:pPr>
      <w:r w:rsidRPr="00FC3B2D">
        <w:rPr>
          <w:rFonts w:ascii="Arial" w:eastAsia="Arial" w:hAnsi="Arial" w:cs="Arial"/>
          <w:b/>
          <w:bCs/>
          <w:color w:val="FF0000"/>
          <w:sz w:val="24"/>
          <w:szCs w:val="24"/>
          <w:highlight w:val="yellow"/>
        </w:rPr>
        <w:t>↑Yes to the first three questions (per last year’s application) – The last question is new.</w:t>
      </w:r>
    </w:p>
    <w:p w14:paraId="3D3C8462" w14:textId="77777777" w:rsidR="0006234E" w:rsidRPr="00FC3B2D" w:rsidRDefault="0006234E">
      <w:pPr>
        <w:rPr>
          <w:rFonts w:ascii="Arial" w:eastAsia="Arial" w:hAnsi="Arial" w:cs="Arial"/>
          <w:b/>
          <w:bCs/>
          <w:color w:val="FF0000"/>
          <w:sz w:val="20"/>
          <w:szCs w:val="20"/>
        </w:rPr>
      </w:pPr>
    </w:p>
    <w:p w14:paraId="3D3C8463" w14:textId="77777777" w:rsidR="0006234E" w:rsidRDefault="0006234E">
      <w:pPr>
        <w:rPr>
          <w:rFonts w:ascii="Arial" w:eastAsia="Arial" w:hAnsi="Arial" w:cs="Arial"/>
          <w:b/>
          <w:bCs/>
          <w:sz w:val="20"/>
          <w:szCs w:val="20"/>
        </w:rPr>
      </w:pPr>
    </w:p>
    <w:p w14:paraId="3D3C8464" w14:textId="77777777" w:rsidR="0006234E" w:rsidRDefault="0006234E">
      <w:pPr>
        <w:rPr>
          <w:rFonts w:ascii="Arial" w:eastAsia="Arial" w:hAnsi="Arial" w:cs="Arial"/>
          <w:b/>
          <w:bCs/>
          <w:sz w:val="20"/>
          <w:szCs w:val="20"/>
        </w:rPr>
      </w:pPr>
    </w:p>
    <w:p w14:paraId="3D3C8465" w14:textId="77777777" w:rsidR="0006234E" w:rsidRDefault="0006234E">
      <w:pPr>
        <w:rPr>
          <w:rFonts w:ascii="Arial" w:eastAsia="Arial" w:hAnsi="Arial" w:cs="Arial"/>
          <w:b/>
          <w:bCs/>
          <w:sz w:val="20"/>
          <w:szCs w:val="20"/>
        </w:rPr>
      </w:pPr>
    </w:p>
    <w:p w14:paraId="3D3C846B"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46C" w14:textId="77777777" w:rsidR="0006234E" w:rsidRDefault="0006234E">
      <w:pPr>
        <w:spacing w:before="8"/>
        <w:rPr>
          <w:rFonts w:ascii="Arial" w:eastAsia="Arial" w:hAnsi="Arial" w:cs="Arial"/>
          <w:b/>
          <w:bCs/>
          <w:sz w:val="17"/>
          <w:szCs w:val="17"/>
        </w:rPr>
      </w:pPr>
    </w:p>
    <w:p w14:paraId="3D3C846D" w14:textId="77777777" w:rsidR="0006234E" w:rsidRDefault="002E199F">
      <w:pPr>
        <w:pStyle w:val="Heading1"/>
        <w:spacing w:before="103" w:line="360" w:lineRule="exact"/>
        <w:ind w:left="1728" w:right="1727" w:hanging="1"/>
        <w:jc w:val="center"/>
        <w:rPr>
          <w:b w:val="0"/>
          <w:bCs w:val="0"/>
        </w:rPr>
      </w:pPr>
      <w:r>
        <w:t>4A. Continuum of Care (CoC) Accessing Mainstream Benefits and Additional Policies</w:t>
      </w:r>
    </w:p>
    <w:p w14:paraId="3D3C846F" w14:textId="77777777" w:rsidR="0006234E" w:rsidRDefault="0006234E">
      <w:pPr>
        <w:spacing w:before="11"/>
        <w:rPr>
          <w:rFonts w:ascii="Arial" w:eastAsia="Arial" w:hAnsi="Arial" w:cs="Arial"/>
          <w:b/>
          <w:bCs/>
          <w:sz w:val="45"/>
          <w:szCs w:val="45"/>
        </w:rPr>
      </w:pPr>
    </w:p>
    <w:p w14:paraId="3D3C8470" w14:textId="77777777" w:rsidR="0006234E" w:rsidRDefault="002E199F">
      <w:pPr>
        <w:pStyle w:val="BodyText"/>
        <w:rPr>
          <w:b w:val="0"/>
          <w:bCs w:val="0"/>
        </w:rPr>
      </w:pPr>
      <w:r>
        <w:t>Instructions:</w:t>
      </w:r>
    </w:p>
    <w:p w14:paraId="3D3C8471"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the </w:t>
      </w:r>
      <w:r>
        <w:rPr>
          <w:rFonts w:ascii="Arial"/>
          <w:spacing w:val="55"/>
          <w:sz w:val="20"/>
        </w:rPr>
        <w:t xml:space="preserve"> </w:t>
      </w:r>
      <w:r>
        <w:rPr>
          <w:rFonts w:ascii="Arial"/>
          <w:sz w:val="20"/>
        </w:rPr>
        <w:t>FY 2018 CoC Application Detailed Instructions and the  FY 2018 CoC Program Competition</w:t>
      </w:r>
      <w:r>
        <w:rPr>
          <w:rFonts w:ascii="Arial"/>
          <w:spacing w:val="55"/>
          <w:sz w:val="20"/>
        </w:rPr>
        <w:t xml:space="preserve"> </w:t>
      </w:r>
      <w:r>
        <w:rPr>
          <w:rFonts w:ascii="Arial"/>
          <w:sz w:val="20"/>
        </w:rPr>
        <w:t>NOFA.   Please submit technical questions to the   HUD Exchange Ask A Question.</w:t>
      </w:r>
    </w:p>
    <w:p w14:paraId="3D3C8472" w14:textId="77777777" w:rsidR="0006234E" w:rsidRDefault="0006234E">
      <w:pPr>
        <w:rPr>
          <w:rFonts w:ascii="Arial" w:eastAsia="Arial" w:hAnsi="Arial" w:cs="Arial"/>
          <w:sz w:val="20"/>
          <w:szCs w:val="20"/>
        </w:rPr>
      </w:pPr>
    </w:p>
    <w:p w14:paraId="3D3C8473" w14:textId="77777777" w:rsidR="0006234E" w:rsidRDefault="0006234E">
      <w:pPr>
        <w:spacing w:before="11"/>
        <w:rPr>
          <w:rFonts w:ascii="Arial" w:eastAsia="Arial" w:hAnsi="Arial" w:cs="Arial"/>
          <w:sz w:val="25"/>
          <w:szCs w:val="25"/>
        </w:rPr>
      </w:pPr>
    </w:p>
    <w:p w14:paraId="3D3C8474" w14:textId="77777777" w:rsidR="0006234E" w:rsidRDefault="002E199F">
      <w:pPr>
        <w:pStyle w:val="BodyText"/>
        <w:spacing w:line="240" w:lineRule="exact"/>
        <w:ind w:left="1245" w:right="1243"/>
        <w:jc w:val="center"/>
        <w:rPr>
          <w:b w:val="0"/>
          <w:bCs w:val="0"/>
        </w:rPr>
      </w:pPr>
      <w:r>
        <w:t>4A-1. Healthcare.  Applicants must indicate, for each type of healthcare listed below, whether the CoC:</w:t>
      </w:r>
    </w:p>
    <w:p w14:paraId="3D3C8475" w14:textId="77777777" w:rsidR="0006234E" w:rsidRDefault="002E199F">
      <w:pPr>
        <w:pStyle w:val="BodyText"/>
        <w:numPr>
          <w:ilvl w:val="1"/>
          <w:numId w:val="3"/>
        </w:numPr>
        <w:tabs>
          <w:tab w:val="left" w:pos="1852"/>
        </w:tabs>
        <w:spacing w:line="240" w:lineRule="exact"/>
        <w:ind w:right="1423" w:hanging="3175"/>
        <w:jc w:val="left"/>
        <w:rPr>
          <w:b w:val="0"/>
          <w:bCs w:val="0"/>
        </w:rPr>
      </w:pPr>
      <w:r>
        <w:t>assists persons experiencing homelessness with enrolling in health insurance; and</w:t>
      </w:r>
    </w:p>
    <w:p w14:paraId="3D3C8476" w14:textId="77777777" w:rsidR="0006234E" w:rsidRDefault="002E199F">
      <w:pPr>
        <w:pStyle w:val="BodyText"/>
        <w:numPr>
          <w:ilvl w:val="1"/>
          <w:numId w:val="3"/>
        </w:numPr>
        <w:tabs>
          <w:tab w:val="left" w:pos="1779"/>
        </w:tabs>
        <w:spacing w:line="240" w:lineRule="exact"/>
        <w:ind w:left="3899" w:right="1416" w:hanging="2481"/>
        <w:jc w:val="left"/>
        <w:rPr>
          <w:b w:val="0"/>
          <w:bCs w:val="0"/>
        </w:rPr>
      </w:pPr>
      <w:r>
        <w:t>assists persons experiencing homelessness with effectively utilizing Medicaid and other benefits.</w:t>
      </w:r>
    </w:p>
    <w:p w14:paraId="3D3C8477"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7344"/>
        <w:gridCol w:w="1728"/>
        <w:gridCol w:w="1728"/>
      </w:tblGrid>
      <w:tr w:rsidR="0006234E" w14:paraId="3D3C847B" w14:textId="77777777">
        <w:trPr>
          <w:trHeight w:hRule="exact" w:val="620"/>
        </w:trPr>
        <w:tc>
          <w:tcPr>
            <w:tcW w:w="7344" w:type="dxa"/>
            <w:tcBorders>
              <w:top w:val="single" w:sz="4" w:space="0" w:color="000000"/>
              <w:left w:val="single" w:sz="4" w:space="0" w:color="000000"/>
              <w:bottom w:val="single" w:sz="4" w:space="0" w:color="000000"/>
              <w:right w:val="single" w:sz="4" w:space="0" w:color="000000"/>
            </w:tcBorders>
          </w:tcPr>
          <w:p w14:paraId="3D3C8478" w14:textId="77777777" w:rsidR="0006234E" w:rsidRDefault="002E199F">
            <w:pPr>
              <w:pStyle w:val="TableParagraph"/>
              <w:spacing w:before="45"/>
              <w:jc w:val="center"/>
              <w:rPr>
                <w:rFonts w:ascii="Arial" w:eastAsia="Arial" w:hAnsi="Arial" w:cs="Arial"/>
                <w:sz w:val="16"/>
                <w:szCs w:val="16"/>
              </w:rPr>
            </w:pPr>
            <w:r>
              <w:rPr>
                <w:rFonts w:ascii="Arial"/>
                <w:b/>
                <w:sz w:val="16"/>
              </w:rPr>
              <w:t>Type of Health Care</w:t>
            </w:r>
          </w:p>
        </w:tc>
        <w:tc>
          <w:tcPr>
            <w:tcW w:w="1728" w:type="dxa"/>
            <w:tcBorders>
              <w:top w:val="single" w:sz="4" w:space="0" w:color="000000"/>
              <w:left w:val="single" w:sz="4" w:space="0" w:color="000000"/>
              <w:bottom w:val="single" w:sz="4" w:space="0" w:color="000000"/>
              <w:right w:val="single" w:sz="4" w:space="0" w:color="000000"/>
            </w:tcBorders>
          </w:tcPr>
          <w:p w14:paraId="3D3C8479" w14:textId="77777777" w:rsidR="0006234E" w:rsidRDefault="002E199F">
            <w:pPr>
              <w:pStyle w:val="TableParagraph"/>
              <w:spacing w:before="67" w:line="160" w:lineRule="exact"/>
              <w:ind w:left="441" w:right="434" w:hanging="5"/>
              <w:rPr>
                <w:rFonts w:ascii="Arial" w:eastAsia="Arial" w:hAnsi="Arial" w:cs="Arial"/>
                <w:sz w:val="16"/>
                <w:szCs w:val="16"/>
              </w:rPr>
            </w:pPr>
            <w:r>
              <w:rPr>
                <w:rFonts w:ascii="Arial"/>
                <w:b/>
                <w:sz w:val="16"/>
              </w:rPr>
              <w:t>Assist with Enrollment</w:t>
            </w:r>
          </w:p>
        </w:tc>
        <w:tc>
          <w:tcPr>
            <w:tcW w:w="1728" w:type="dxa"/>
            <w:tcBorders>
              <w:top w:val="single" w:sz="4" w:space="0" w:color="000000"/>
              <w:left w:val="single" w:sz="4" w:space="0" w:color="000000"/>
              <w:bottom w:val="single" w:sz="4" w:space="0" w:color="000000"/>
              <w:right w:val="single" w:sz="4" w:space="0" w:color="000000"/>
            </w:tcBorders>
          </w:tcPr>
          <w:p w14:paraId="3D3C847A" w14:textId="77777777" w:rsidR="0006234E" w:rsidRDefault="002E199F">
            <w:pPr>
              <w:pStyle w:val="TableParagraph"/>
              <w:spacing w:before="67" w:line="160" w:lineRule="exact"/>
              <w:ind w:left="378" w:right="378" w:hanging="1"/>
              <w:jc w:val="center"/>
              <w:rPr>
                <w:rFonts w:ascii="Arial" w:eastAsia="Arial" w:hAnsi="Arial" w:cs="Arial"/>
                <w:sz w:val="16"/>
                <w:szCs w:val="16"/>
              </w:rPr>
            </w:pPr>
            <w:r>
              <w:rPr>
                <w:rFonts w:ascii="Arial"/>
                <w:b/>
                <w:sz w:val="16"/>
              </w:rPr>
              <w:t>Assist with Utilization of Benefits?</w:t>
            </w:r>
          </w:p>
        </w:tc>
      </w:tr>
      <w:tr w:rsidR="00FC3B2D" w14:paraId="3D3C8480" w14:textId="77777777">
        <w:trPr>
          <w:trHeight w:hRule="exact" w:val="460"/>
        </w:trPr>
        <w:tc>
          <w:tcPr>
            <w:tcW w:w="7344" w:type="dxa"/>
            <w:tcBorders>
              <w:top w:val="single" w:sz="4" w:space="0" w:color="000000"/>
              <w:left w:val="single" w:sz="4" w:space="0" w:color="000000"/>
              <w:bottom w:val="single" w:sz="4" w:space="0" w:color="000000"/>
              <w:right w:val="single" w:sz="4" w:space="0" w:color="000000"/>
            </w:tcBorders>
          </w:tcPr>
          <w:p w14:paraId="3D3C847C" w14:textId="77777777" w:rsidR="00FC3B2D" w:rsidRDefault="00FC3B2D" w:rsidP="00FC3B2D">
            <w:pPr>
              <w:pStyle w:val="TableParagraph"/>
              <w:spacing w:before="45" w:line="172" w:lineRule="exact"/>
              <w:ind w:left="35"/>
              <w:rPr>
                <w:rFonts w:ascii="Arial" w:eastAsia="Arial" w:hAnsi="Arial" w:cs="Arial"/>
                <w:sz w:val="16"/>
                <w:szCs w:val="16"/>
              </w:rPr>
            </w:pPr>
            <w:r>
              <w:rPr>
                <w:rFonts w:ascii="Arial"/>
                <w:b/>
                <w:sz w:val="16"/>
              </w:rPr>
              <w:t>Public Health Care Benefits</w:t>
            </w:r>
          </w:p>
          <w:p w14:paraId="3D3C847D" w14:textId="77777777" w:rsidR="00FC3B2D" w:rsidRDefault="00FC3B2D" w:rsidP="00FC3B2D">
            <w:pPr>
              <w:pStyle w:val="TableParagraph"/>
              <w:spacing w:line="172" w:lineRule="exact"/>
              <w:ind w:left="35"/>
              <w:rPr>
                <w:rFonts w:ascii="Arial" w:eastAsia="Arial" w:hAnsi="Arial" w:cs="Arial"/>
                <w:sz w:val="16"/>
                <w:szCs w:val="16"/>
              </w:rPr>
            </w:pPr>
            <w:r>
              <w:rPr>
                <w:rFonts w:ascii="Arial"/>
                <w:b/>
                <w:sz w:val="16"/>
              </w:rPr>
              <w:t>(State or Federal benefits, Medicaid, Indian Health Services)</w:t>
            </w:r>
          </w:p>
        </w:tc>
        <w:tc>
          <w:tcPr>
            <w:tcW w:w="1728" w:type="dxa"/>
            <w:tcBorders>
              <w:top w:val="single" w:sz="4" w:space="0" w:color="000000"/>
              <w:left w:val="single" w:sz="4" w:space="0" w:color="000000"/>
              <w:bottom w:val="single" w:sz="4" w:space="0" w:color="000000"/>
              <w:right w:val="single" w:sz="4" w:space="0" w:color="000000"/>
            </w:tcBorders>
          </w:tcPr>
          <w:p w14:paraId="3D3C847E" w14:textId="34977DE0" w:rsidR="00FC3B2D" w:rsidRPr="004B317B" w:rsidRDefault="00FC3B2D" w:rsidP="00FC3B2D">
            <w:pPr>
              <w:rPr>
                <w:highlight w:val="green"/>
              </w:rPr>
            </w:pPr>
            <w:r w:rsidRPr="004B317B">
              <w:rPr>
                <w:highlight w:val="green"/>
              </w:rPr>
              <w:t>YES</w:t>
            </w:r>
          </w:p>
        </w:tc>
        <w:tc>
          <w:tcPr>
            <w:tcW w:w="1728" w:type="dxa"/>
            <w:tcBorders>
              <w:top w:val="single" w:sz="4" w:space="0" w:color="000000"/>
              <w:left w:val="single" w:sz="4" w:space="0" w:color="000000"/>
              <w:bottom w:val="single" w:sz="4" w:space="0" w:color="000000"/>
              <w:right w:val="single" w:sz="4" w:space="0" w:color="000000"/>
            </w:tcBorders>
          </w:tcPr>
          <w:p w14:paraId="3D3C847F" w14:textId="61FB5ED7" w:rsidR="00FC3B2D" w:rsidRPr="004B317B" w:rsidRDefault="00FC3B2D" w:rsidP="00FC3B2D">
            <w:pPr>
              <w:rPr>
                <w:highlight w:val="green"/>
              </w:rPr>
            </w:pPr>
            <w:r w:rsidRPr="004B317B">
              <w:rPr>
                <w:highlight w:val="green"/>
              </w:rPr>
              <w:t>YES</w:t>
            </w:r>
          </w:p>
        </w:tc>
      </w:tr>
      <w:tr w:rsidR="00FC3B2D" w14:paraId="3D3C8484"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1" w14:textId="77777777" w:rsidR="00FC3B2D" w:rsidRDefault="00FC3B2D" w:rsidP="00FC3B2D">
            <w:pPr>
              <w:pStyle w:val="TableParagraph"/>
              <w:spacing w:before="45"/>
              <w:ind w:left="35"/>
              <w:rPr>
                <w:rFonts w:ascii="Arial" w:eastAsia="Arial" w:hAnsi="Arial" w:cs="Arial"/>
                <w:sz w:val="16"/>
                <w:szCs w:val="16"/>
              </w:rPr>
            </w:pPr>
            <w:r>
              <w:rPr>
                <w:rFonts w:ascii="Arial"/>
                <w:b/>
                <w:sz w:val="16"/>
              </w:rPr>
              <w:t>Private Insurers:</w:t>
            </w:r>
          </w:p>
        </w:tc>
        <w:tc>
          <w:tcPr>
            <w:tcW w:w="1728" w:type="dxa"/>
            <w:tcBorders>
              <w:top w:val="single" w:sz="4" w:space="0" w:color="000000"/>
              <w:left w:val="single" w:sz="4" w:space="0" w:color="000000"/>
              <w:bottom w:val="single" w:sz="4" w:space="0" w:color="000000"/>
              <w:right w:val="single" w:sz="4" w:space="0" w:color="000000"/>
            </w:tcBorders>
          </w:tcPr>
          <w:p w14:paraId="3D3C8482" w14:textId="43E83B4B" w:rsidR="00FC3B2D" w:rsidRPr="004B317B" w:rsidRDefault="00FC3B2D" w:rsidP="00FC3B2D">
            <w:pPr>
              <w:rPr>
                <w:highlight w:val="green"/>
              </w:rPr>
            </w:pPr>
            <w:r w:rsidRPr="004B317B">
              <w:rPr>
                <w:highlight w:val="green"/>
              </w:rPr>
              <w:t>YES</w:t>
            </w:r>
          </w:p>
        </w:tc>
        <w:tc>
          <w:tcPr>
            <w:tcW w:w="1728" w:type="dxa"/>
            <w:tcBorders>
              <w:top w:val="single" w:sz="4" w:space="0" w:color="000000"/>
              <w:left w:val="single" w:sz="4" w:space="0" w:color="000000"/>
              <w:bottom w:val="single" w:sz="4" w:space="0" w:color="000000"/>
              <w:right w:val="single" w:sz="4" w:space="0" w:color="000000"/>
            </w:tcBorders>
          </w:tcPr>
          <w:p w14:paraId="3D3C8483" w14:textId="6E0AEDD9" w:rsidR="00FC3B2D" w:rsidRPr="004B317B" w:rsidRDefault="00FC3B2D" w:rsidP="00FC3B2D">
            <w:pPr>
              <w:rPr>
                <w:highlight w:val="green"/>
              </w:rPr>
            </w:pPr>
            <w:r w:rsidRPr="004B317B">
              <w:rPr>
                <w:highlight w:val="green"/>
              </w:rPr>
              <w:t>YES</w:t>
            </w:r>
          </w:p>
        </w:tc>
      </w:tr>
      <w:tr w:rsidR="00FC3B2D" w14:paraId="3D3C8488"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5" w14:textId="77777777" w:rsidR="00FC3B2D" w:rsidRDefault="00FC3B2D" w:rsidP="00FC3B2D">
            <w:pPr>
              <w:pStyle w:val="TableParagraph"/>
              <w:spacing w:before="45"/>
              <w:ind w:left="35"/>
              <w:rPr>
                <w:rFonts w:ascii="Arial" w:eastAsia="Arial" w:hAnsi="Arial" w:cs="Arial"/>
                <w:sz w:val="16"/>
                <w:szCs w:val="16"/>
              </w:rPr>
            </w:pPr>
            <w:r>
              <w:rPr>
                <w:rFonts w:ascii="Arial"/>
                <w:b/>
                <w:sz w:val="16"/>
              </w:rPr>
              <w:t>Non-Profit, Philanthropic:</w:t>
            </w:r>
          </w:p>
        </w:tc>
        <w:tc>
          <w:tcPr>
            <w:tcW w:w="1728" w:type="dxa"/>
            <w:tcBorders>
              <w:top w:val="single" w:sz="4" w:space="0" w:color="000000"/>
              <w:left w:val="single" w:sz="4" w:space="0" w:color="000000"/>
              <w:bottom w:val="single" w:sz="4" w:space="0" w:color="000000"/>
              <w:right w:val="single" w:sz="4" w:space="0" w:color="000000"/>
            </w:tcBorders>
          </w:tcPr>
          <w:p w14:paraId="3D3C8486" w14:textId="0D506598" w:rsidR="00FC3B2D" w:rsidRPr="004B317B" w:rsidRDefault="00FC3B2D" w:rsidP="00FC3B2D">
            <w:pPr>
              <w:rPr>
                <w:highlight w:val="green"/>
              </w:rPr>
            </w:pPr>
            <w:r w:rsidRPr="004B317B">
              <w:rPr>
                <w:highlight w:val="green"/>
              </w:rPr>
              <w:t>YES</w:t>
            </w:r>
          </w:p>
        </w:tc>
        <w:tc>
          <w:tcPr>
            <w:tcW w:w="1728" w:type="dxa"/>
            <w:tcBorders>
              <w:top w:val="single" w:sz="4" w:space="0" w:color="000000"/>
              <w:left w:val="single" w:sz="4" w:space="0" w:color="000000"/>
              <w:bottom w:val="single" w:sz="4" w:space="0" w:color="000000"/>
              <w:right w:val="single" w:sz="4" w:space="0" w:color="000000"/>
            </w:tcBorders>
          </w:tcPr>
          <w:p w14:paraId="3D3C8487" w14:textId="46E76605" w:rsidR="00FC3B2D" w:rsidRPr="004B317B" w:rsidRDefault="00FC3B2D" w:rsidP="00FC3B2D">
            <w:pPr>
              <w:rPr>
                <w:highlight w:val="green"/>
              </w:rPr>
            </w:pPr>
            <w:r w:rsidRPr="004B317B">
              <w:rPr>
                <w:highlight w:val="green"/>
              </w:rPr>
              <w:t>YES</w:t>
            </w:r>
          </w:p>
        </w:tc>
      </w:tr>
      <w:tr w:rsidR="00FC3B2D" w14:paraId="3D3C848B"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9" w14:textId="77777777" w:rsidR="00FC3B2D" w:rsidRDefault="00FC3B2D" w:rsidP="00FC3B2D">
            <w:pPr>
              <w:pStyle w:val="TableParagraph"/>
              <w:spacing w:before="45"/>
              <w:ind w:left="35"/>
              <w:rPr>
                <w:rFonts w:ascii="Arial" w:eastAsia="Arial" w:hAnsi="Arial" w:cs="Arial"/>
                <w:sz w:val="16"/>
                <w:szCs w:val="16"/>
              </w:rPr>
            </w:pPr>
            <w:r>
              <w:rPr>
                <w:rFonts w:ascii="Arial"/>
                <w:b/>
                <w:sz w:val="16"/>
              </w:rPr>
              <w:t>Other: (limit 50 characters)</w:t>
            </w:r>
          </w:p>
        </w:tc>
        <w:tc>
          <w:tcPr>
            <w:tcW w:w="3456" w:type="dxa"/>
            <w:gridSpan w:val="2"/>
            <w:tcBorders>
              <w:top w:val="nil"/>
              <w:left w:val="single" w:sz="4" w:space="0" w:color="000000"/>
              <w:bottom w:val="nil"/>
              <w:right w:val="nil"/>
            </w:tcBorders>
          </w:tcPr>
          <w:p w14:paraId="3D3C848A" w14:textId="77777777" w:rsidR="00FC3B2D" w:rsidRPr="004B317B" w:rsidRDefault="00FC3B2D" w:rsidP="00FC3B2D">
            <w:pPr>
              <w:rPr>
                <w:highlight w:val="green"/>
              </w:rPr>
            </w:pPr>
          </w:p>
        </w:tc>
      </w:tr>
      <w:tr w:rsidR="00FC3B2D" w14:paraId="3D3C848F"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C" w14:textId="52B7CEE6" w:rsidR="00FC3B2D" w:rsidRDefault="00FC3B2D" w:rsidP="00FC3B2D">
            <w:r w:rsidRPr="004B317B">
              <w:rPr>
                <w:highlight w:val="green"/>
              </w:rPr>
              <w:t>Veteran’s Health Administration</w:t>
            </w:r>
          </w:p>
        </w:tc>
        <w:tc>
          <w:tcPr>
            <w:tcW w:w="1728" w:type="dxa"/>
            <w:tcBorders>
              <w:top w:val="single" w:sz="4" w:space="0" w:color="000000"/>
              <w:left w:val="single" w:sz="4" w:space="0" w:color="000000"/>
              <w:bottom w:val="single" w:sz="4" w:space="0" w:color="000000"/>
              <w:right w:val="single" w:sz="4" w:space="0" w:color="000000"/>
            </w:tcBorders>
          </w:tcPr>
          <w:p w14:paraId="3D3C848D" w14:textId="1E4E2492" w:rsidR="00FC3B2D" w:rsidRPr="004B317B" w:rsidRDefault="00FC3B2D" w:rsidP="00FC3B2D">
            <w:pPr>
              <w:rPr>
                <w:highlight w:val="green"/>
              </w:rPr>
            </w:pPr>
            <w:r w:rsidRPr="004B317B">
              <w:rPr>
                <w:highlight w:val="green"/>
              </w:rPr>
              <w:t>YES</w:t>
            </w:r>
          </w:p>
        </w:tc>
        <w:tc>
          <w:tcPr>
            <w:tcW w:w="1728" w:type="dxa"/>
            <w:tcBorders>
              <w:top w:val="single" w:sz="4" w:space="0" w:color="000000"/>
              <w:left w:val="single" w:sz="4" w:space="0" w:color="000000"/>
              <w:bottom w:val="single" w:sz="4" w:space="0" w:color="000000"/>
              <w:right w:val="single" w:sz="4" w:space="0" w:color="000000"/>
            </w:tcBorders>
          </w:tcPr>
          <w:p w14:paraId="3D3C848E" w14:textId="52BFD510" w:rsidR="00FC3B2D" w:rsidRPr="004B317B" w:rsidRDefault="00FC3B2D" w:rsidP="00FC3B2D">
            <w:pPr>
              <w:rPr>
                <w:highlight w:val="green"/>
              </w:rPr>
            </w:pPr>
            <w:r w:rsidRPr="004B317B">
              <w:rPr>
                <w:highlight w:val="green"/>
              </w:rPr>
              <w:t>YES</w:t>
            </w:r>
          </w:p>
        </w:tc>
      </w:tr>
    </w:tbl>
    <w:p w14:paraId="3D3C8490" w14:textId="77777777" w:rsidR="0006234E" w:rsidRDefault="0006234E">
      <w:pPr>
        <w:rPr>
          <w:rFonts w:ascii="Arial" w:eastAsia="Arial" w:hAnsi="Arial" w:cs="Arial"/>
          <w:b/>
          <w:bCs/>
          <w:sz w:val="20"/>
          <w:szCs w:val="20"/>
        </w:rPr>
      </w:pPr>
    </w:p>
    <w:p w14:paraId="3D3C8491" w14:textId="77777777" w:rsidR="0006234E" w:rsidRDefault="002E199F" w:rsidP="0078715F">
      <w:pPr>
        <w:pStyle w:val="BodyText"/>
        <w:spacing w:before="200" w:line="258" w:lineRule="exact"/>
        <w:ind w:right="-30"/>
        <w:rPr>
          <w:b w:val="0"/>
          <w:bCs w:val="0"/>
        </w:rPr>
      </w:pPr>
      <w:r>
        <w:t>4A-1a. Mainstream Benefits.  Applicants must:</w:t>
      </w:r>
    </w:p>
    <w:p w14:paraId="3D3C8492" w14:textId="77777777" w:rsidR="0006234E" w:rsidRDefault="002E199F" w:rsidP="0078715F">
      <w:pPr>
        <w:pStyle w:val="BodyText"/>
        <w:numPr>
          <w:ilvl w:val="0"/>
          <w:numId w:val="2"/>
        </w:numPr>
        <w:tabs>
          <w:tab w:val="left" w:pos="1667"/>
        </w:tabs>
        <w:spacing w:before="15" w:line="240" w:lineRule="exact"/>
        <w:ind w:right="-30" w:firstLine="66"/>
        <w:jc w:val="left"/>
        <w:rPr>
          <w:b w:val="0"/>
          <w:bCs w:val="0"/>
        </w:rPr>
      </w:pPr>
      <w:r>
        <w:t>describe how the CoC works with mainstream programs that assist persons experiencing homelessness to apply for and receive mainstream benefits;</w:t>
      </w:r>
    </w:p>
    <w:p w14:paraId="3D3C8493" w14:textId="77777777" w:rsidR="0006234E" w:rsidRDefault="002E199F" w:rsidP="0078715F">
      <w:pPr>
        <w:pStyle w:val="BodyText"/>
        <w:numPr>
          <w:ilvl w:val="0"/>
          <w:numId w:val="2"/>
        </w:numPr>
        <w:tabs>
          <w:tab w:val="left" w:pos="1600"/>
        </w:tabs>
        <w:spacing w:line="240" w:lineRule="exact"/>
        <w:ind w:right="-30" w:firstLine="0"/>
        <w:jc w:val="left"/>
        <w:rPr>
          <w:b w:val="0"/>
          <w:bCs w:val="0"/>
        </w:rPr>
      </w:pPr>
      <w:r>
        <w:t>describe how the CoC systematically keeps program staff up-to-date regarding mainstream resources available for persons experiencing homelessness (e.g., Food Stamps, SSI, TANF, substance abuse programs); and</w:t>
      </w:r>
    </w:p>
    <w:p w14:paraId="3D3C8494" w14:textId="48775083" w:rsidR="0006234E" w:rsidRPr="0033664C" w:rsidRDefault="002E199F" w:rsidP="0078715F">
      <w:pPr>
        <w:pStyle w:val="BodyText"/>
        <w:numPr>
          <w:ilvl w:val="0"/>
          <w:numId w:val="2"/>
        </w:numPr>
        <w:tabs>
          <w:tab w:val="left" w:pos="1600"/>
        </w:tabs>
        <w:spacing w:line="240" w:lineRule="exact"/>
        <w:ind w:right="-30" w:firstLine="0"/>
        <w:jc w:val="left"/>
        <w:rPr>
          <w:b w:val="0"/>
          <w:bCs w:val="0"/>
        </w:rPr>
      </w:pPr>
      <w:r>
        <w:t>provide the name of the organization or position title that is responsible for overseeing the CoC’s strategy for mainstream benefits. (limit 2,000 characters)</w:t>
      </w:r>
      <w:r w:rsidR="00FC3B2D">
        <w:t xml:space="preserve">  </w:t>
      </w:r>
      <w:r w:rsidR="00FC3B2D" w:rsidRPr="00FC3B2D">
        <w:rPr>
          <w:color w:val="FF0000"/>
        </w:rPr>
        <w:t>DOUBLE CHRACTED LIMIT VS LAST YEAR</w:t>
      </w:r>
    </w:p>
    <w:p w14:paraId="30E0FAEE" w14:textId="27B6061F" w:rsidR="0033664C" w:rsidRDefault="0033664C" w:rsidP="0033664C">
      <w:pPr>
        <w:pStyle w:val="BodyText"/>
        <w:tabs>
          <w:tab w:val="left" w:pos="1600"/>
        </w:tabs>
        <w:spacing w:line="240" w:lineRule="exact"/>
        <w:ind w:right="-30"/>
        <w:jc w:val="right"/>
        <w:rPr>
          <w:b w:val="0"/>
          <w:bCs w:val="0"/>
        </w:rPr>
      </w:pPr>
      <w:r w:rsidRPr="00C27BB7">
        <w:rPr>
          <w:rFonts w:cs="Arial"/>
          <w:noProof/>
          <w:sz w:val="20"/>
          <w:szCs w:val="20"/>
        </w:rPr>
        <mc:AlternateContent>
          <mc:Choice Requires="wps">
            <w:drawing>
              <wp:anchor distT="45720" distB="45720" distL="114300" distR="114300" simplePos="0" relativeHeight="251717120" behindDoc="0" locked="0" layoutInCell="1" allowOverlap="1" wp14:anchorId="0D158D2F" wp14:editId="0ED60737">
                <wp:simplePos x="0" y="0"/>
                <wp:positionH relativeFrom="column">
                  <wp:posOffset>0</wp:posOffset>
                </wp:positionH>
                <wp:positionV relativeFrom="paragraph">
                  <wp:posOffset>198120</wp:posOffset>
                </wp:positionV>
                <wp:extent cx="6590665" cy="1404620"/>
                <wp:effectExtent l="0" t="0" r="19685" b="15875"/>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075BA29E" w14:textId="71C90EF0" w:rsidR="0011771E" w:rsidRPr="0033664C" w:rsidRDefault="0011771E" w:rsidP="0033664C">
                            <w:pPr>
                              <w:rPr>
                                <w:b/>
                                <w:i/>
                                <w:noProof/>
                              </w:rPr>
                            </w:pPr>
                            <w:r w:rsidRPr="00142D27">
                              <w:rPr>
                                <w:b/>
                                <w:i/>
                              </w:rPr>
                              <w:t>Note</w:t>
                            </w:r>
                            <w:r>
                              <w:rPr>
                                <w:b/>
                                <w:i/>
                              </w:rPr>
                              <w:t>s</w:t>
                            </w:r>
                            <w:r w:rsidRPr="00142D27">
                              <w:rPr>
                                <w:b/>
                                <w:i/>
                              </w:rPr>
                              <w:t xml:space="preserve"> from Rob Liscord: </w:t>
                            </w:r>
                            <w:r>
                              <w:rPr>
                                <w:b/>
                                <w:i/>
                              </w:rPr>
                              <w:t xml:space="preserve"> </w:t>
                            </w:r>
                            <w:r w:rsidRPr="0033664C">
                              <w:rPr>
                                <w:b/>
                                <w:i/>
                                <w:noProof/>
                              </w:rPr>
                              <w:t xml:space="preserve">There are very few SOAR certified staff in Maine any more. I don't think we have the data to back this statement up. </w:t>
                            </w:r>
                          </w:p>
                          <w:p w14:paraId="494EFB8E" w14:textId="761565DA" w:rsidR="0011771E" w:rsidRPr="0033664C" w:rsidRDefault="0011771E" w:rsidP="0033664C">
                            <w:pPr>
                              <w:rPr>
                                <w:b/>
                                <w:i/>
                              </w:rPr>
                            </w:pPr>
                            <w:r w:rsidRPr="0033664C">
                              <w:rPr>
                                <w:b/>
                                <w:i/>
                                <w:noProof/>
                              </w:rPr>
                              <w:t>The COC Resource Committee and SHC have provided trainings and information sessions on the SOAR program and SSI eligibility on 7/3/18 and 8/15/18.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58D2F" id="_x0000_s1078" type="#_x0000_t202" style="position:absolute;left:0;text-align:left;margin-left:0;margin-top:15.6pt;width:518.9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" fillcolor="#c6d9f1">
                <v:textbox style="mso-fit-shape-to-text:t">
                  <w:txbxContent>
                    <w:p w14:paraId="075BA29E" w14:textId="71C90EF0" w:rsidR="0011771E" w:rsidRPr="0033664C" w:rsidRDefault="0011771E" w:rsidP="0033664C">
                      <w:pPr>
                        <w:rPr>
                          <w:b/>
                          <w:i/>
                          <w:noProof/>
                        </w:rPr>
                      </w:pPr>
                      <w:r w:rsidRPr="00142D27">
                        <w:rPr>
                          <w:b/>
                          <w:i/>
                        </w:rPr>
                        <w:t>Note</w:t>
                      </w:r>
                      <w:r>
                        <w:rPr>
                          <w:b/>
                          <w:i/>
                        </w:rPr>
                        <w:t>s</w:t>
                      </w:r>
                      <w:r w:rsidRPr="00142D27">
                        <w:rPr>
                          <w:b/>
                          <w:i/>
                        </w:rPr>
                        <w:t xml:space="preserve"> from Rob Liscord: </w:t>
                      </w:r>
                      <w:r>
                        <w:rPr>
                          <w:b/>
                          <w:i/>
                        </w:rPr>
                        <w:t xml:space="preserve"> </w:t>
                      </w:r>
                      <w:r w:rsidRPr="0033664C">
                        <w:rPr>
                          <w:b/>
                          <w:i/>
                          <w:noProof/>
                        </w:rPr>
                        <w:t xml:space="preserve">There are very few SOAR certified staff in Maine any more. I don't think we have the data to back this statement up. </w:t>
                      </w:r>
                    </w:p>
                    <w:p w14:paraId="494EFB8E" w14:textId="761565DA" w:rsidR="0011771E" w:rsidRPr="0033664C" w:rsidRDefault="0011771E" w:rsidP="0033664C">
                      <w:pPr>
                        <w:rPr>
                          <w:b/>
                          <w:i/>
                        </w:rPr>
                      </w:pPr>
                      <w:r w:rsidRPr="0033664C">
                        <w:rPr>
                          <w:b/>
                          <w:i/>
                          <w:noProof/>
                        </w:rPr>
                        <w:t>The COC Resource Committee and SHC have provided trainings and information sessions on the SOAR program and SSI eligibility on 7/3/18 and 8/15/18.</w:t>
                      </w:r>
                    </w:p>
                  </w:txbxContent>
                </v:textbox>
                <w10:wrap type="square"/>
              </v:shape>
            </w:pict>
          </mc:Fallback>
        </mc:AlternateContent>
      </w:r>
    </w:p>
    <w:p w14:paraId="420737F4" w14:textId="77777777" w:rsidR="0033664C" w:rsidRDefault="0033664C" w:rsidP="0033664C">
      <w:pPr>
        <w:pStyle w:val="BodyText"/>
        <w:tabs>
          <w:tab w:val="left" w:pos="1600"/>
        </w:tabs>
        <w:spacing w:line="240" w:lineRule="exact"/>
        <w:ind w:right="-30"/>
        <w:jc w:val="right"/>
        <w:rPr>
          <w:b w:val="0"/>
          <w:bCs w:val="0"/>
        </w:rPr>
      </w:pPr>
    </w:p>
    <w:p w14:paraId="29FA6E06" w14:textId="77777777" w:rsidR="0033664C" w:rsidRPr="00FC3B2D" w:rsidRDefault="0033664C" w:rsidP="0033664C">
      <w:pPr>
        <w:pStyle w:val="BodyText"/>
        <w:tabs>
          <w:tab w:val="left" w:pos="1600"/>
        </w:tabs>
        <w:spacing w:line="240" w:lineRule="exact"/>
        <w:ind w:right="-30"/>
        <w:jc w:val="right"/>
        <w:rPr>
          <w:b w:val="0"/>
          <w:bCs w:val="0"/>
        </w:rPr>
      </w:pPr>
    </w:p>
    <w:p w14:paraId="245880DE" w14:textId="7F48B9CD" w:rsidR="00FC3B2D" w:rsidRDefault="00FC3B2D" w:rsidP="0078715F">
      <w:pPr>
        <w:pStyle w:val="BodyText"/>
        <w:tabs>
          <w:tab w:val="left" w:pos="1600"/>
        </w:tabs>
        <w:spacing w:line="240" w:lineRule="exact"/>
        <w:ind w:right="-30"/>
        <w:rPr>
          <w:b w:val="0"/>
          <w:bCs w:val="0"/>
        </w:rPr>
      </w:pPr>
      <w:r w:rsidRPr="00FC3B2D">
        <w:rPr>
          <w:b w:val="0"/>
          <w:bCs w:val="0"/>
          <w:highlight w:val="yellow"/>
        </w:rPr>
        <w:t>CoC program-funded projects supplement CoC funds w/ other resources. MCoC works w/ mainstream programs (PATH/navigators) that assist homeless program participants to apply for/receive mainstream benefits such as: GA, Medicaid, TANF, SNAP, SSI/SSDI. Staff are SOAR trained. MCoC works w/ programs directly to ensure collaboration &amp; consumer access to programs/benefits. Resource Committee outreaches mainstream programs to enhance partnerships. State/local mainstream programs are MCoC voting members &amp; part of Coordinated Entry. Info is regularly disseminated b/w MCoC &amp; mainstream providers. MCoC monitors &amp; scores projects based on their ability to connect participants to mainstream resources, specifically non CoC- funded benefits. MCoC systematically informs programs/staff regarding mainstream resources available through frequent trainings &amp; TA which are publicly posted &amp; disseminated. The Statewide Homeless Council is responsible for overseeing these strategies for mainstream benefits.</w:t>
      </w:r>
    </w:p>
    <w:p w14:paraId="3D3C8495" w14:textId="77777777" w:rsidR="0006234E" w:rsidRDefault="0006234E">
      <w:pPr>
        <w:rPr>
          <w:rFonts w:ascii="Arial" w:eastAsia="Arial" w:hAnsi="Arial" w:cs="Arial"/>
          <w:b/>
          <w:bCs/>
          <w:sz w:val="24"/>
          <w:szCs w:val="24"/>
        </w:rPr>
      </w:pPr>
    </w:p>
    <w:p w14:paraId="3D3C8496" w14:textId="77777777" w:rsidR="0006234E" w:rsidRDefault="002E199F">
      <w:pPr>
        <w:pStyle w:val="BodyText"/>
        <w:spacing w:before="211" w:line="258" w:lineRule="exact"/>
        <w:ind w:left="1659" w:right="1659"/>
        <w:jc w:val="center"/>
        <w:rPr>
          <w:b w:val="0"/>
          <w:bCs w:val="0"/>
        </w:rPr>
      </w:pPr>
      <w:r>
        <w:t>4A-2.Housing First:  Applicants must report:</w:t>
      </w:r>
    </w:p>
    <w:p w14:paraId="3D3C8497" w14:textId="77777777" w:rsidR="0006234E" w:rsidRDefault="002E199F">
      <w:pPr>
        <w:pStyle w:val="BodyText"/>
        <w:numPr>
          <w:ilvl w:val="1"/>
          <w:numId w:val="2"/>
        </w:numPr>
        <w:tabs>
          <w:tab w:val="left" w:pos="1953"/>
        </w:tabs>
        <w:spacing w:line="240" w:lineRule="exact"/>
        <w:rPr>
          <w:b w:val="0"/>
          <w:bCs w:val="0"/>
        </w:rPr>
      </w:pPr>
      <w:r>
        <w:t>total number of new and renewal CoC Program Funded PSH, RRH,</w:t>
      </w:r>
    </w:p>
    <w:p w14:paraId="3D3C8498" w14:textId="77777777" w:rsidR="0006234E" w:rsidRDefault="002E199F">
      <w:pPr>
        <w:pStyle w:val="BodyText"/>
        <w:spacing w:before="15" w:line="240" w:lineRule="exact"/>
        <w:ind w:left="1252" w:right="1250"/>
        <w:jc w:val="center"/>
        <w:rPr>
          <w:b w:val="0"/>
          <w:bCs w:val="0"/>
        </w:rPr>
      </w:pPr>
      <w:r>
        <w:t>SSO non-coordinated entry, Safe-Haven, and Transitional Housing projects the CoC is applying for in FY 2018 CoC Program Competition; and</w:t>
      </w:r>
    </w:p>
    <w:p w14:paraId="3D3C8499" w14:textId="77777777" w:rsidR="0006234E" w:rsidRDefault="002E199F">
      <w:pPr>
        <w:pStyle w:val="BodyText"/>
        <w:numPr>
          <w:ilvl w:val="1"/>
          <w:numId w:val="2"/>
        </w:numPr>
        <w:tabs>
          <w:tab w:val="left" w:pos="1953"/>
        </w:tabs>
        <w:spacing w:line="225" w:lineRule="exact"/>
        <w:rPr>
          <w:b w:val="0"/>
          <w:bCs w:val="0"/>
        </w:rPr>
      </w:pPr>
      <w:r>
        <w:t>total number of new and renewal CoC Program Funded PSH, RRH,</w:t>
      </w:r>
    </w:p>
    <w:p w14:paraId="3D3C849A" w14:textId="77777777" w:rsidR="0006234E" w:rsidRDefault="002E199F">
      <w:pPr>
        <w:pStyle w:val="BodyText"/>
        <w:spacing w:before="15" w:line="240" w:lineRule="exact"/>
        <w:ind w:left="1245" w:right="1243" w:hanging="1"/>
        <w:jc w:val="center"/>
        <w:rPr>
          <w:b w:val="0"/>
          <w:bCs w:val="0"/>
        </w:rPr>
      </w:pPr>
      <w:r>
        <w:t>SSO non-coordinated entry, Safe-Haven, and Transitional Housing projects the CoC is applying for in FY 2018 CoC Program Competition that have adopted the Housing First approach–meaning that the project quickly houses clients without preconditions or service participation requirements.</w:t>
      </w:r>
    </w:p>
    <w:p w14:paraId="3D3C849B" w14:textId="77777777" w:rsidR="0006234E" w:rsidRDefault="0006234E">
      <w:pPr>
        <w:spacing w:before="1"/>
        <w:rPr>
          <w:rFonts w:ascii="Arial" w:eastAsia="Arial" w:hAnsi="Arial" w:cs="Arial"/>
          <w:b/>
          <w:bCs/>
          <w:sz w:val="11"/>
          <w:szCs w:val="11"/>
        </w:rPr>
      </w:pPr>
    </w:p>
    <w:p w14:paraId="3D3C84A1" w14:textId="77777777" w:rsidR="0006234E" w:rsidRDefault="0006234E">
      <w:pPr>
        <w:spacing w:before="6"/>
        <w:rPr>
          <w:rFonts w:ascii="Arial" w:eastAsia="Arial" w:hAnsi="Arial" w:cs="Arial"/>
          <w:b/>
          <w:bCs/>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06234E" w14:paraId="3D3C84A4" w14:textId="77777777">
        <w:trPr>
          <w:trHeight w:hRule="exact" w:val="620"/>
        </w:trPr>
        <w:tc>
          <w:tcPr>
            <w:tcW w:w="9180" w:type="dxa"/>
            <w:tcBorders>
              <w:top w:val="single" w:sz="4" w:space="0" w:color="000000"/>
              <w:left w:val="single" w:sz="4" w:space="0" w:color="000000"/>
              <w:bottom w:val="single" w:sz="4" w:space="0" w:color="000000"/>
              <w:right w:val="single" w:sz="4" w:space="0" w:color="000000"/>
            </w:tcBorders>
          </w:tcPr>
          <w:p w14:paraId="3D3C84A2" w14:textId="77777777" w:rsidR="0006234E" w:rsidRDefault="002E199F">
            <w:pPr>
              <w:pStyle w:val="TableParagraph"/>
              <w:spacing w:before="67" w:line="160" w:lineRule="exact"/>
              <w:ind w:left="35" w:right="589"/>
              <w:rPr>
                <w:rFonts w:ascii="Arial" w:eastAsia="Arial" w:hAnsi="Arial" w:cs="Arial"/>
                <w:sz w:val="16"/>
                <w:szCs w:val="16"/>
              </w:rPr>
            </w:pPr>
            <w:r>
              <w:rPr>
                <w:rFonts w:ascii="Arial"/>
                <w:b/>
                <w:sz w:val="16"/>
              </w:rPr>
              <w:t>Total number of new and renewal CoC Program Funded PSH, RRH, SSO non-coordinated entry, Safe-Haven, and Transitional Housing projects the CoC is applying for in FY 2018 CoC Program Competition.</w:t>
            </w:r>
          </w:p>
        </w:tc>
        <w:tc>
          <w:tcPr>
            <w:tcW w:w="1620" w:type="dxa"/>
            <w:tcBorders>
              <w:top w:val="single" w:sz="4" w:space="0" w:color="000000"/>
              <w:left w:val="single" w:sz="4" w:space="0" w:color="000000"/>
              <w:bottom w:val="single" w:sz="4" w:space="0" w:color="000000"/>
              <w:right w:val="single" w:sz="4" w:space="0" w:color="000000"/>
            </w:tcBorders>
          </w:tcPr>
          <w:p w14:paraId="3D3C84A3" w14:textId="77777777" w:rsidR="0006234E" w:rsidRDefault="0006234E"/>
        </w:tc>
      </w:tr>
      <w:tr w:rsidR="0006234E" w14:paraId="3D3C84A7" w14:textId="77777777">
        <w:trPr>
          <w:trHeight w:hRule="exact" w:val="940"/>
        </w:trPr>
        <w:tc>
          <w:tcPr>
            <w:tcW w:w="9180" w:type="dxa"/>
            <w:tcBorders>
              <w:top w:val="single" w:sz="4" w:space="0" w:color="000000"/>
              <w:left w:val="single" w:sz="4" w:space="0" w:color="000000"/>
              <w:bottom w:val="single" w:sz="4" w:space="0" w:color="000000"/>
              <w:right w:val="single" w:sz="4" w:space="0" w:color="000000"/>
            </w:tcBorders>
          </w:tcPr>
          <w:p w14:paraId="3D3C84A5" w14:textId="77777777" w:rsidR="0006234E" w:rsidRDefault="002E199F">
            <w:pPr>
              <w:pStyle w:val="TableParagraph"/>
              <w:spacing w:before="67" w:line="160" w:lineRule="exact"/>
              <w:ind w:left="35" w:right="117"/>
              <w:rPr>
                <w:rFonts w:ascii="Arial" w:eastAsia="Arial" w:hAnsi="Arial" w:cs="Arial"/>
                <w:sz w:val="16"/>
                <w:szCs w:val="16"/>
              </w:rPr>
            </w:pPr>
            <w:r>
              <w:rPr>
                <w:rFonts w:ascii="Arial" w:eastAsia="Arial" w:hAnsi="Arial" w:cs="Arial"/>
                <w:b/>
                <w:bCs/>
                <w:sz w:val="16"/>
                <w:szCs w:val="16"/>
              </w:rPr>
              <w:t>Total number of new and renewal CoC Program Funded PSH, RRH, SSO non-coordinated entry, Safe-Haven, and Transitional Housing projects the CoC is applying for in FY 2018 CoC Program Competition that have adopted the Housing First approach–meaning that the project quickly houses clients without preconditions or service participation requirements.</w:t>
            </w:r>
          </w:p>
        </w:tc>
        <w:tc>
          <w:tcPr>
            <w:tcW w:w="1620" w:type="dxa"/>
            <w:tcBorders>
              <w:top w:val="single" w:sz="4" w:space="0" w:color="000000"/>
              <w:left w:val="single" w:sz="4" w:space="0" w:color="000000"/>
              <w:bottom w:val="single" w:sz="4" w:space="0" w:color="000000"/>
              <w:right w:val="single" w:sz="4" w:space="0" w:color="000000"/>
            </w:tcBorders>
          </w:tcPr>
          <w:p w14:paraId="3D3C84A6" w14:textId="77777777" w:rsidR="0006234E" w:rsidRDefault="0006234E"/>
        </w:tc>
      </w:tr>
      <w:tr w:rsidR="0006234E" w14:paraId="3D3C84AA" w14:textId="77777777">
        <w:trPr>
          <w:trHeight w:hRule="exact" w:val="460"/>
        </w:trPr>
        <w:tc>
          <w:tcPr>
            <w:tcW w:w="9180" w:type="dxa"/>
            <w:tcBorders>
              <w:top w:val="single" w:sz="4" w:space="0" w:color="000000"/>
              <w:left w:val="single" w:sz="4" w:space="0" w:color="000000"/>
              <w:bottom w:val="single" w:sz="4" w:space="0" w:color="000000"/>
              <w:right w:val="single" w:sz="4" w:space="0" w:color="000000"/>
            </w:tcBorders>
          </w:tcPr>
          <w:p w14:paraId="3D3C84A8" w14:textId="77777777" w:rsidR="0006234E" w:rsidRDefault="002E199F">
            <w:pPr>
              <w:pStyle w:val="TableParagraph"/>
              <w:spacing w:before="67" w:line="160" w:lineRule="exact"/>
              <w:ind w:left="35" w:right="606"/>
              <w:rPr>
                <w:rFonts w:ascii="Arial" w:eastAsia="Arial" w:hAnsi="Arial" w:cs="Arial"/>
                <w:sz w:val="16"/>
                <w:szCs w:val="16"/>
              </w:rPr>
            </w:pPr>
            <w:r>
              <w:rPr>
                <w:rFonts w:ascii="Arial"/>
                <w:b/>
                <w:sz w:val="16"/>
              </w:rPr>
              <w:t>Percentage of new and renewal PSH, RRH, Safe-Haven, SSO non-Coordinated Entry projects in the FY 2018 CoC Program Competition that will be designated as Housing First.</w:t>
            </w:r>
          </w:p>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3D3C84A9" w14:textId="77777777" w:rsidR="0006234E" w:rsidRDefault="002E199F">
            <w:pPr>
              <w:pStyle w:val="TableParagraph"/>
              <w:spacing w:before="45"/>
              <w:ind w:right="34"/>
              <w:jc w:val="right"/>
              <w:rPr>
                <w:rFonts w:ascii="Arial" w:eastAsia="Arial" w:hAnsi="Arial" w:cs="Arial"/>
                <w:sz w:val="16"/>
                <w:szCs w:val="16"/>
              </w:rPr>
            </w:pPr>
            <w:r>
              <w:rPr>
                <w:rFonts w:ascii="Arial"/>
                <w:sz w:val="16"/>
              </w:rPr>
              <w:t>0%</w:t>
            </w:r>
          </w:p>
        </w:tc>
      </w:tr>
    </w:tbl>
    <w:p w14:paraId="3D3C84AB" w14:textId="77777777" w:rsidR="0006234E" w:rsidRDefault="0006234E">
      <w:pPr>
        <w:rPr>
          <w:rFonts w:ascii="Arial" w:eastAsia="Arial" w:hAnsi="Arial" w:cs="Arial"/>
          <w:b/>
          <w:bCs/>
          <w:sz w:val="20"/>
          <w:szCs w:val="20"/>
        </w:rPr>
      </w:pPr>
    </w:p>
    <w:p w14:paraId="3D3C84AC" w14:textId="77777777" w:rsidR="0006234E" w:rsidRDefault="002E199F" w:rsidP="0078715F">
      <w:pPr>
        <w:pStyle w:val="BodyText"/>
        <w:spacing w:before="200" w:line="258" w:lineRule="exact"/>
        <w:ind w:right="-30"/>
        <w:rPr>
          <w:b w:val="0"/>
          <w:bCs w:val="0"/>
        </w:rPr>
      </w:pPr>
      <w:r>
        <w:t>4A-3. Street Outreach.  Applicants must:</w:t>
      </w:r>
    </w:p>
    <w:p w14:paraId="3D3C84AD" w14:textId="77777777" w:rsidR="0006234E" w:rsidRDefault="002E199F" w:rsidP="0078715F">
      <w:pPr>
        <w:pStyle w:val="BodyText"/>
        <w:numPr>
          <w:ilvl w:val="0"/>
          <w:numId w:val="1"/>
        </w:numPr>
        <w:tabs>
          <w:tab w:val="left" w:pos="1667"/>
        </w:tabs>
        <w:spacing w:line="240" w:lineRule="exact"/>
        <w:ind w:right="-30" w:firstLine="66"/>
        <w:jc w:val="left"/>
        <w:rPr>
          <w:b w:val="0"/>
          <w:bCs w:val="0"/>
        </w:rPr>
      </w:pPr>
      <w:r>
        <w:t>describe the CoC’s outreach;</w:t>
      </w:r>
    </w:p>
    <w:p w14:paraId="3D3C84AE" w14:textId="77777777" w:rsidR="0006234E" w:rsidRDefault="002E199F" w:rsidP="0078715F">
      <w:pPr>
        <w:pStyle w:val="BodyText"/>
        <w:numPr>
          <w:ilvl w:val="0"/>
          <w:numId w:val="1"/>
        </w:numPr>
        <w:tabs>
          <w:tab w:val="left" w:pos="1600"/>
        </w:tabs>
        <w:spacing w:before="15" w:line="240" w:lineRule="exact"/>
        <w:ind w:right="-30" w:firstLine="0"/>
        <w:jc w:val="left"/>
        <w:rPr>
          <w:b w:val="0"/>
          <w:bCs w:val="0"/>
        </w:rPr>
      </w:pPr>
      <w:r>
        <w:t>state whether the CoC's Street Outreach covers 100 percent of the CoC’s geographic area;</w:t>
      </w:r>
    </w:p>
    <w:p w14:paraId="3D3C84AF" w14:textId="77777777" w:rsidR="0006234E" w:rsidRDefault="002E199F" w:rsidP="0078715F">
      <w:pPr>
        <w:pStyle w:val="BodyText"/>
        <w:numPr>
          <w:ilvl w:val="0"/>
          <w:numId w:val="1"/>
        </w:numPr>
        <w:tabs>
          <w:tab w:val="left" w:pos="1667"/>
        </w:tabs>
        <w:spacing w:line="225" w:lineRule="exact"/>
        <w:ind w:left="1666" w:right="-30"/>
        <w:jc w:val="left"/>
        <w:rPr>
          <w:b w:val="0"/>
          <w:bCs w:val="0"/>
        </w:rPr>
      </w:pPr>
      <w:r>
        <w:t>describe how often the CoC conducts street outreach; and</w:t>
      </w:r>
    </w:p>
    <w:p w14:paraId="3D3C84B0" w14:textId="65732182" w:rsidR="0006234E" w:rsidRPr="0033664C" w:rsidRDefault="002E199F" w:rsidP="0078715F">
      <w:pPr>
        <w:pStyle w:val="BodyText"/>
        <w:numPr>
          <w:ilvl w:val="0"/>
          <w:numId w:val="1"/>
        </w:numPr>
        <w:tabs>
          <w:tab w:val="left" w:pos="1600"/>
        </w:tabs>
        <w:spacing w:before="15" w:line="240" w:lineRule="exact"/>
        <w:ind w:right="-30" w:firstLine="0"/>
        <w:jc w:val="left"/>
        <w:rPr>
          <w:b w:val="0"/>
          <w:bCs w:val="0"/>
        </w:rPr>
      </w:pPr>
      <w:r>
        <w:t>describe how the CoC tailored its street outreach to persons experiencing homelessness who are least likely to request assistance. (limit 2,000 characters)</w:t>
      </w:r>
      <w:r w:rsidR="00FC3B2D">
        <w:t xml:space="preserve"> </w:t>
      </w:r>
      <w:r w:rsidR="00FC3B2D" w:rsidRPr="00FC3B2D">
        <w:rPr>
          <w:color w:val="FF0000"/>
        </w:rPr>
        <w:t>DOUBLE CHRACTED LIMIT VS LAST YEAR</w:t>
      </w:r>
    </w:p>
    <w:p w14:paraId="1944C1DE" w14:textId="0943A91A" w:rsidR="0033664C" w:rsidRPr="00FC3B2D" w:rsidRDefault="0033664C" w:rsidP="0033664C">
      <w:pPr>
        <w:pStyle w:val="BodyText"/>
        <w:tabs>
          <w:tab w:val="left" w:pos="1600"/>
        </w:tabs>
        <w:spacing w:before="15" w:line="240" w:lineRule="exact"/>
        <w:ind w:right="-30"/>
        <w:jc w:val="right"/>
        <w:rPr>
          <w:b w:val="0"/>
          <w:bCs w:val="0"/>
        </w:rPr>
      </w:pPr>
      <w:r w:rsidRPr="00C27BB7">
        <w:rPr>
          <w:rFonts w:cs="Arial"/>
          <w:noProof/>
          <w:sz w:val="20"/>
          <w:szCs w:val="20"/>
        </w:rPr>
        <mc:AlternateContent>
          <mc:Choice Requires="wps">
            <w:drawing>
              <wp:anchor distT="45720" distB="45720" distL="114300" distR="114300" simplePos="0" relativeHeight="251719168" behindDoc="0" locked="0" layoutInCell="1" allowOverlap="1" wp14:anchorId="03BAED97" wp14:editId="3539749A">
                <wp:simplePos x="0" y="0"/>
                <wp:positionH relativeFrom="column">
                  <wp:posOffset>0</wp:posOffset>
                </wp:positionH>
                <wp:positionV relativeFrom="paragraph">
                  <wp:posOffset>207645</wp:posOffset>
                </wp:positionV>
                <wp:extent cx="6590665" cy="1404620"/>
                <wp:effectExtent l="0" t="0" r="19685" b="15875"/>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69D312D7" w14:textId="4C518D4D" w:rsidR="0011771E" w:rsidRPr="0033664C" w:rsidRDefault="0011771E" w:rsidP="0033664C">
                            <w:pPr>
                              <w:rPr>
                                <w:b/>
                                <w:i/>
                              </w:rPr>
                            </w:pPr>
                            <w:r w:rsidRPr="00142D27">
                              <w:rPr>
                                <w:b/>
                                <w:i/>
                              </w:rPr>
                              <w:t>Note</w:t>
                            </w:r>
                            <w:r>
                              <w:rPr>
                                <w:b/>
                                <w:i/>
                              </w:rPr>
                              <w:t>s</w:t>
                            </w:r>
                            <w:r w:rsidRPr="00142D27">
                              <w:rPr>
                                <w:b/>
                                <w:i/>
                              </w:rPr>
                              <w:t xml:space="preserve"> from Rob Liscord: </w:t>
                            </w:r>
                            <w:r>
                              <w:rPr>
                                <w:b/>
                                <w:i/>
                              </w:rPr>
                              <w:t xml:space="preserve"> </w:t>
                            </w:r>
                            <w:r w:rsidRPr="0033664C">
                              <w:rPr>
                                <w:b/>
                                <w:bCs/>
                                <w:i/>
                              </w:rPr>
                              <w:t>SSVF programs conduct continuous street and community outreach to ensure identification of homeless veterans. In 2017-2018 NOFA year, this accounted for over 1,000 hours of outreach. If non-veterans are identified in the course of this outreach, SSVF programs work with PATH and ESG programs to ensure appropriate referral and connection with the COC coordinated entry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AED97" id="_x0000_s1079" type="#_x0000_t202" style="position:absolute;left:0;text-align:left;margin-left:0;margin-top:16.35pt;width:518.95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" fillcolor="#c6d9f1">
                <v:textbox style="mso-fit-shape-to-text:t">
                  <w:txbxContent>
                    <w:p w14:paraId="69D312D7" w14:textId="4C518D4D" w:rsidR="0011771E" w:rsidRPr="0033664C" w:rsidRDefault="0011771E" w:rsidP="0033664C">
                      <w:pPr>
                        <w:rPr>
                          <w:b/>
                          <w:i/>
                        </w:rPr>
                      </w:pPr>
                      <w:r w:rsidRPr="00142D27">
                        <w:rPr>
                          <w:b/>
                          <w:i/>
                        </w:rPr>
                        <w:t>Note</w:t>
                      </w:r>
                      <w:r>
                        <w:rPr>
                          <w:b/>
                          <w:i/>
                        </w:rPr>
                        <w:t>s</w:t>
                      </w:r>
                      <w:r w:rsidRPr="00142D27">
                        <w:rPr>
                          <w:b/>
                          <w:i/>
                        </w:rPr>
                        <w:t xml:space="preserve"> from Rob Liscord: </w:t>
                      </w:r>
                      <w:r>
                        <w:rPr>
                          <w:b/>
                          <w:i/>
                        </w:rPr>
                        <w:t xml:space="preserve"> </w:t>
                      </w:r>
                      <w:r w:rsidRPr="0033664C">
                        <w:rPr>
                          <w:b/>
                          <w:bCs/>
                          <w:i/>
                        </w:rPr>
                        <w:t>SSVF programs conduct continuous street and community outreach to ensure identification of homeless veterans. In 2017-2018 NOFA year, this accounted for over 1,000 hours of outreach. If non-veterans are identified in the course of this outreach, SSVF programs work with PATH and ESG programs to ensure appropriate referral and connection with the COC coordinated entry system.</w:t>
                      </w:r>
                    </w:p>
                  </w:txbxContent>
                </v:textbox>
                <w10:wrap type="square"/>
              </v:shape>
            </w:pict>
          </mc:Fallback>
        </mc:AlternateContent>
      </w:r>
    </w:p>
    <w:p w14:paraId="345EAC8D" w14:textId="77777777" w:rsidR="00FC3B2D" w:rsidRPr="00FC3B2D" w:rsidRDefault="00FC3B2D" w:rsidP="0078715F">
      <w:pPr>
        <w:pStyle w:val="BodyText"/>
        <w:tabs>
          <w:tab w:val="left" w:pos="1600"/>
        </w:tabs>
        <w:spacing w:before="15" w:line="240" w:lineRule="exact"/>
        <w:ind w:right="-30"/>
        <w:rPr>
          <w:b w:val="0"/>
          <w:bCs w:val="0"/>
          <w:highlight w:val="yellow"/>
        </w:rPr>
      </w:pPr>
      <w:r w:rsidRPr="00FC3B2D">
        <w:rPr>
          <w:b w:val="0"/>
          <w:bCs w:val="0"/>
          <w:highlight w:val="yellow"/>
        </w:rPr>
        <w:t>MCoC outreaches to the unsheltered using a network of programs/providers covering all of Maine that is available 24/7/365. Shelters conduct outreach in their catchment areas. PATH outreaches to those living w/ serious MI who are homeless. PATH workers engage eligible persons &amp; establish trust to assist w/: links to housing/vouchers; Mainstream Resources/benefits; case management</w:t>
      </w:r>
    </w:p>
    <w:p w14:paraId="0CD95AFC" w14:textId="2F0E6155" w:rsidR="00FC3B2D" w:rsidRPr="00FC3B2D" w:rsidRDefault="00FC3B2D" w:rsidP="0078715F">
      <w:pPr>
        <w:pStyle w:val="BodyText"/>
        <w:tabs>
          <w:tab w:val="left" w:pos="1600"/>
        </w:tabs>
        <w:spacing w:before="15" w:line="240" w:lineRule="exact"/>
        <w:ind w:right="-30"/>
        <w:rPr>
          <w:b w:val="0"/>
          <w:bCs w:val="0"/>
        </w:rPr>
      </w:pPr>
      <w:r w:rsidRPr="00FC3B2D">
        <w:rPr>
          <w:b w:val="0"/>
          <w:bCs w:val="0"/>
          <w:highlight w:val="yellow"/>
        </w:rPr>
        <w:t>&amp; services. ESHAP Navigators work w/ those not staying at shelters. Youth shelters/providers are contracted by ME DHHS to conduct outreach. MCoC coordinated development of Regional outreach &amp; by-name lists to meet the needs of those who are unsheltered statewide. These efforts identify those least likely to engage/request assistance, are targeted to meet the needs of each individual &amp; address service gaps, including for specific subpopulations that have historically been reluctant to seek assistance such as LGBTQ, persons fleeing DV, unsheltered youth &amp; those suffering w/ a severe &amp; persistent MI, SUD, or both.</w:t>
      </w:r>
    </w:p>
    <w:p w14:paraId="3D3C84B1" w14:textId="77777777" w:rsidR="0006234E" w:rsidRDefault="0006234E" w:rsidP="0078715F">
      <w:pPr>
        <w:ind w:right="-30"/>
        <w:rPr>
          <w:rFonts w:ascii="Arial" w:eastAsia="Arial" w:hAnsi="Arial" w:cs="Arial"/>
          <w:b/>
          <w:bCs/>
          <w:sz w:val="24"/>
          <w:szCs w:val="24"/>
        </w:rPr>
      </w:pPr>
    </w:p>
    <w:p w14:paraId="3D3C84B2" w14:textId="77777777" w:rsidR="0006234E" w:rsidRDefault="002E199F" w:rsidP="0078715F">
      <w:pPr>
        <w:pStyle w:val="BodyText"/>
        <w:spacing w:before="211" w:line="258" w:lineRule="exact"/>
        <w:ind w:right="-30"/>
        <w:rPr>
          <w:b w:val="0"/>
          <w:bCs w:val="0"/>
        </w:rPr>
      </w:pPr>
      <w:r>
        <w:t>4A-4.  Affirmative Outreach.  Applicants must describe:</w:t>
      </w:r>
    </w:p>
    <w:p w14:paraId="3D3C84B3" w14:textId="77777777" w:rsidR="0006234E" w:rsidRDefault="002E199F" w:rsidP="0078715F">
      <w:pPr>
        <w:pStyle w:val="BodyText"/>
        <w:numPr>
          <w:ilvl w:val="1"/>
          <w:numId w:val="1"/>
        </w:numPr>
        <w:tabs>
          <w:tab w:val="left" w:pos="1667"/>
        </w:tabs>
        <w:spacing w:before="15" w:line="240" w:lineRule="exact"/>
        <w:ind w:right="-30" w:firstLine="66"/>
        <w:jc w:val="left"/>
        <w:rPr>
          <w:b w:val="0"/>
          <w:bCs w:val="0"/>
        </w:rPr>
      </w:pPr>
      <w:r>
        <w:t>the specific strategy the CoC implemented that furthers fair housing as detailed in 24 CFR 578.93(c) used to market housing and supportive services to eligible persons regardless of race, color, national origin, religion, sex, gender identify, sexual orientation, age, familial status or disability; and</w:t>
      </w:r>
    </w:p>
    <w:p w14:paraId="3D3C84B4" w14:textId="77777777" w:rsidR="0006234E" w:rsidRDefault="002E199F" w:rsidP="0078715F">
      <w:pPr>
        <w:pStyle w:val="BodyText"/>
        <w:numPr>
          <w:ilvl w:val="1"/>
          <w:numId w:val="1"/>
        </w:numPr>
        <w:tabs>
          <w:tab w:val="left" w:pos="1600"/>
        </w:tabs>
        <w:spacing w:line="240" w:lineRule="exact"/>
        <w:ind w:right="-30" w:firstLine="0"/>
        <w:jc w:val="left"/>
        <w:rPr>
          <w:b w:val="0"/>
          <w:bCs w:val="0"/>
        </w:rPr>
      </w:pPr>
      <w:r>
        <w:lastRenderedPageBreak/>
        <w:t>how the CoC communicated effectively with persons with disabilities and limited English proficiency fair housing strategy in (1) above.</w:t>
      </w:r>
    </w:p>
    <w:p w14:paraId="3D3C84B5" w14:textId="3437341D" w:rsidR="0006234E" w:rsidRDefault="002E199F" w:rsidP="0078715F">
      <w:pPr>
        <w:pStyle w:val="BodyText"/>
        <w:spacing w:line="243" w:lineRule="exact"/>
        <w:ind w:right="-30"/>
        <w:rPr>
          <w:color w:val="FF0000"/>
        </w:rPr>
      </w:pPr>
      <w:r>
        <w:t>(limit 2,000 characters)</w:t>
      </w:r>
      <w:r w:rsidR="00FC3B2D">
        <w:t xml:space="preserve"> </w:t>
      </w:r>
      <w:r w:rsidR="00FC3B2D" w:rsidRPr="00FC3B2D">
        <w:rPr>
          <w:color w:val="FF0000"/>
        </w:rPr>
        <w:t>DOUBLE CHRACTED LIMIT VS LAST YEAR</w:t>
      </w:r>
    </w:p>
    <w:p w14:paraId="6FA695EA" w14:textId="77777777" w:rsidR="0033664C" w:rsidRDefault="0033664C" w:rsidP="0078715F">
      <w:pPr>
        <w:pStyle w:val="BodyText"/>
        <w:spacing w:line="243" w:lineRule="exact"/>
        <w:ind w:right="-30"/>
        <w:rPr>
          <w:color w:val="FF0000"/>
        </w:rPr>
      </w:pPr>
    </w:p>
    <w:p w14:paraId="64D23521" w14:textId="76BC8AF2" w:rsidR="0033664C" w:rsidRDefault="0033664C" w:rsidP="0078715F">
      <w:pPr>
        <w:pStyle w:val="BodyText"/>
        <w:spacing w:line="243" w:lineRule="exact"/>
        <w:ind w:right="-30"/>
        <w:rPr>
          <w:color w:val="FF0000"/>
        </w:rPr>
      </w:pPr>
      <w:r w:rsidRPr="00C27BB7">
        <w:rPr>
          <w:rFonts w:cs="Arial"/>
          <w:noProof/>
          <w:sz w:val="20"/>
          <w:szCs w:val="20"/>
        </w:rPr>
        <mc:AlternateContent>
          <mc:Choice Requires="wps">
            <w:drawing>
              <wp:anchor distT="45720" distB="45720" distL="114300" distR="114300" simplePos="0" relativeHeight="251721216" behindDoc="0" locked="0" layoutInCell="1" allowOverlap="1" wp14:anchorId="3A2B570E" wp14:editId="2BB798B7">
                <wp:simplePos x="0" y="0"/>
                <wp:positionH relativeFrom="column">
                  <wp:posOffset>0</wp:posOffset>
                </wp:positionH>
                <wp:positionV relativeFrom="paragraph">
                  <wp:posOffset>197485</wp:posOffset>
                </wp:positionV>
                <wp:extent cx="6590665" cy="1404620"/>
                <wp:effectExtent l="0" t="0" r="19685" b="15875"/>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404620"/>
                        </a:xfrm>
                        <a:prstGeom prst="rect">
                          <a:avLst/>
                        </a:prstGeom>
                        <a:solidFill>
                          <a:srgbClr val="1F497D">
                            <a:lumMod val="20000"/>
                            <a:lumOff val="80000"/>
                          </a:srgbClr>
                        </a:solidFill>
                        <a:ln w="9525">
                          <a:solidFill>
                            <a:srgbClr val="000000"/>
                          </a:solidFill>
                          <a:miter lim="800000"/>
                          <a:headEnd/>
                          <a:tailEnd/>
                        </a:ln>
                      </wps:spPr>
                      <wps:txbx>
                        <w:txbxContent>
                          <w:p w14:paraId="79C13ECC" w14:textId="002007F2" w:rsidR="0011771E" w:rsidRPr="0033664C" w:rsidRDefault="0011771E" w:rsidP="0033664C">
                            <w:pPr>
                              <w:pStyle w:val="CommentText"/>
                            </w:pPr>
                            <w:r w:rsidRPr="00142D27">
                              <w:rPr>
                                <w:b/>
                                <w:i/>
                              </w:rPr>
                              <w:t>Note</w:t>
                            </w:r>
                            <w:r>
                              <w:rPr>
                                <w:b/>
                                <w:i/>
                              </w:rPr>
                              <w:t>s</w:t>
                            </w:r>
                            <w:r w:rsidRPr="00142D27">
                              <w:rPr>
                                <w:b/>
                                <w:i/>
                              </w:rPr>
                              <w:t xml:space="preserve"> from Rob Liscord: </w:t>
                            </w:r>
                            <w:r>
                              <w:rPr>
                                <w:b/>
                                <w:i/>
                              </w:rPr>
                              <w:t xml:space="preserve"> </w:t>
                            </w:r>
                            <w:r w:rsidRPr="0033664C">
                              <w:rPr>
                                <w:b/>
                                <w:i/>
                                <w:noProof/>
                                <w:sz w:val="22"/>
                              </w:rPr>
                              <w:t>Fair Housing Trainings were provided by the Resource Committee on 2/9 and 2/14 by HUD Fair Housing grant funded legal services provider Pine Tree Legal Assistance for the COC and community at large.</w:t>
                            </w:r>
                            <w:r w:rsidRPr="0033664C">
                              <w:rPr>
                                <w:noProof/>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B570E" id="_x0000_s1080" type="#_x0000_t202" style="position:absolute;left:0;text-align:left;margin-left:0;margin-top:15.55pt;width:518.95pt;height:110.6pt;z-index:25172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" fillcolor="#c6d9f1">
                <v:textbox style="mso-fit-shape-to-text:t">
                  <w:txbxContent>
                    <w:p w14:paraId="79C13ECC" w14:textId="002007F2" w:rsidR="0011771E" w:rsidRPr="0033664C" w:rsidRDefault="0011771E" w:rsidP="0033664C">
                      <w:pPr>
                        <w:pStyle w:val="CommentText"/>
                      </w:pPr>
                      <w:r w:rsidRPr="00142D27">
                        <w:rPr>
                          <w:b/>
                          <w:i/>
                        </w:rPr>
                        <w:t>Note</w:t>
                      </w:r>
                      <w:r>
                        <w:rPr>
                          <w:b/>
                          <w:i/>
                        </w:rPr>
                        <w:t>s</w:t>
                      </w:r>
                      <w:r w:rsidRPr="00142D27">
                        <w:rPr>
                          <w:b/>
                          <w:i/>
                        </w:rPr>
                        <w:t xml:space="preserve"> from Rob Liscord: </w:t>
                      </w:r>
                      <w:r>
                        <w:rPr>
                          <w:b/>
                          <w:i/>
                        </w:rPr>
                        <w:t xml:space="preserve"> </w:t>
                      </w:r>
                      <w:r w:rsidRPr="0033664C">
                        <w:rPr>
                          <w:b/>
                          <w:i/>
                          <w:noProof/>
                          <w:sz w:val="22"/>
                        </w:rPr>
                        <w:t>Fair Housing Trainings were provided by the Resource Committee on 2/9 and 2/14 by HUD Fair Housing grant funded legal services provider Pine Tree Legal Assistance for the COC and community at large.</w:t>
                      </w:r>
                      <w:r w:rsidRPr="0033664C">
                        <w:rPr>
                          <w:noProof/>
                          <w:sz w:val="22"/>
                        </w:rPr>
                        <w:t xml:space="preserve"> </w:t>
                      </w:r>
                    </w:p>
                  </w:txbxContent>
                </v:textbox>
                <w10:wrap type="square"/>
              </v:shape>
            </w:pict>
          </mc:Fallback>
        </mc:AlternateContent>
      </w:r>
    </w:p>
    <w:p w14:paraId="6F4D2E65" w14:textId="77777777" w:rsidR="0033664C" w:rsidRDefault="0033664C" w:rsidP="0078715F">
      <w:pPr>
        <w:pStyle w:val="BodyText"/>
        <w:spacing w:line="243" w:lineRule="exact"/>
        <w:ind w:right="-30"/>
        <w:rPr>
          <w:color w:val="FF0000"/>
        </w:rPr>
      </w:pPr>
    </w:p>
    <w:p w14:paraId="44D6F9C0" w14:textId="223BC1EC" w:rsidR="00FC3B2D" w:rsidRDefault="00FC3B2D" w:rsidP="0078715F">
      <w:pPr>
        <w:pStyle w:val="BodyText"/>
        <w:spacing w:line="243" w:lineRule="exact"/>
        <w:ind w:right="-30"/>
        <w:rPr>
          <w:b w:val="0"/>
          <w:bCs w:val="0"/>
        </w:rPr>
      </w:pPr>
      <w:r w:rsidRPr="00FC3B2D">
        <w:rPr>
          <w:b w:val="0"/>
          <w:bCs w:val="0"/>
          <w:highlight w:val="yellow"/>
        </w:rPr>
        <w:t>MCoC adopted an Affirmatively Furthering Fair Housing &amp; Access to Supportive Services Policy. MCoC projects must: comply w/ all local/state/federal fair housing, accessibility, occupancy &amp; selection procedures laws/regs; not discriminate based on age, race, color, sex, religion, national origin, handicap, disability, LGBTQ or familial status; practice affirmative marketing=positive efforts to ensure persons of various races, religions, familial status, color, sex, disability, LGBTQ &amp; national origins, whom are least likely to apply for housing/services w/out special outreach, are made aware of projects &amp; their benefits. MCoC projects contact local shelters/providers alerting them to programs. Project ads/signs must include Equal Housing Opportunity statement/logo &amp; HUD’s Fair Housing Poster. Materials are in diff languages &amp; interpreters are available for effective communication to people w/ limited English. Policies are communicated to people w/ disabilities to ensure comprehension.</w:t>
      </w:r>
    </w:p>
    <w:p w14:paraId="3D3C84B6" w14:textId="77777777" w:rsidR="0006234E" w:rsidRDefault="0006234E">
      <w:pPr>
        <w:rPr>
          <w:rFonts w:ascii="Arial" w:eastAsia="Arial" w:hAnsi="Arial" w:cs="Arial"/>
          <w:b/>
          <w:bCs/>
          <w:sz w:val="24"/>
          <w:szCs w:val="24"/>
        </w:rPr>
      </w:pPr>
    </w:p>
    <w:p w14:paraId="3D3C84B7" w14:textId="77777777" w:rsidR="0006234E" w:rsidRDefault="0006234E">
      <w:pPr>
        <w:spacing w:before="11"/>
        <w:rPr>
          <w:rFonts w:ascii="Arial" w:eastAsia="Arial" w:hAnsi="Arial" w:cs="Arial"/>
          <w:b/>
          <w:bCs/>
          <w:sz w:val="20"/>
          <w:szCs w:val="20"/>
        </w:rPr>
      </w:pPr>
    </w:p>
    <w:p w14:paraId="3D3C84B8" w14:textId="77777777" w:rsidR="0006234E" w:rsidRDefault="002E199F">
      <w:pPr>
        <w:pStyle w:val="BodyText"/>
        <w:spacing w:line="240" w:lineRule="exact"/>
        <w:ind w:left="1245" w:right="1243"/>
        <w:jc w:val="center"/>
        <w:rPr>
          <w:b w:val="0"/>
          <w:bCs w:val="0"/>
        </w:rPr>
      </w:pPr>
      <w:r>
        <w:t>4A-5. RRH Beds as Reported in the HIC.  Applicants must report the total number of rapid rehousing beds available to serve all household types as reported in the Housing Inventory Count (HIC) for 2017 and 2018.</w:t>
      </w:r>
    </w:p>
    <w:p w14:paraId="3D3C84B9"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404"/>
        <w:gridCol w:w="1404"/>
      </w:tblGrid>
      <w:tr w:rsidR="0006234E" w14:paraId="3D3C84BE" w14:textId="77777777">
        <w:trPr>
          <w:trHeight w:hRule="exact" w:val="300"/>
        </w:trPr>
        <w:tc>
          <w:tcPr>
            <w:tcW w:w="6588" w:type="dxa"/>
            <w:tcBorders>
              <w:top w:val="nil"/>
              <w:left w:val="nil"/>
              <w:bottom w:val="single" w:sz="4" w:space="0" w:color="000000"/>
              <w:right w:val="single" w:sz="4" w:space="0" w:color="000000"/>
            </w:tcBorders>
          </w:tcPr>
          <w:p w14:paraId="3D3C84BA"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4BB" w14:textId="77777777" w:rsidR="0006234E" w:rsidRDefault="002E199F">
            <w:pPr>
              <w:pStyle w:val="TableParagraph"/>
              <w:spacing w:before="45"/>
              <w:jc w:val="center"/>
              <w:rPr>
                <w:rFonts w:ascii="Arial" w:eastAsia="Arial" w:hAnsi="Arial" w:cs="Arial"/>
                <w:sz w:val="16"/>
                <w:szCs w:val="16"/>
              </w:rPr>
            </w:pPr>
            <w:r>
              <w:rPr>
                <w:rFonts w:ascii="Arial"/>
                <w:b/>
                <w:sz w:val="16"/>
              </w:rPr>
              <w:t>2017</w:t>
            </w:r>
          </w:p>
        </w:tc>
        <w:tc>
          <w:tcPr>
            <w:tcW w:w="1404" w:type="dxa"/>
            <w:tcBorders>
              <w:top w:val="single" w:sz="4" w:space="0" w:color="000000"/>
              <w:left w:val="single" w:sz="4" w:space="0" w:color="000000"/>
              <w:bottom w:val="single" w:sz="4" w:space="0" w:color="000000"/>
              <w:right w:val="single" w:sz="4" w:space="0" w:color="000000"/>
            </w:tcBorders>
          </w:tcPr>
          <w:p w14:paraId="3D3C84BC" w14:textId="77777777" w:rsidR="0006234E" w:rsidRDefault="002E199F">
            <w:pPr>
              <w:pStyle w:val="TableParagraph"/>
              <w:spacing w:before="45"/>
              <w:jc w:val="center"/>
              <w:rPr>
                <w:rFonts w:ascii="Arial" w:eastAsia="Arial" w:hAnsi="Arial" w:cs="Arial"/>
                <w:sz w:val="16"/>
                <w:szCs w:val="16"/>
              </w:rPr>
            </w:pPr>
            <w:r>
              <w:rPr>
                <w:rFonts w:ascii="Arial"/>
                <w:b/>
                <w:sz w:val="16"/>
              </w:rPr>
              <w:t>2018</w:t>
            </w:r>
          </w:p>
        </w:tc>
        <w:tc>
          <w:tcPr>
            <w:tcW w:w="1404" w:type="dxa"/>
            <w:tcBorders>
              <w:top w:val="single" w:sz="4" w:space="0" w:color="000000"/>
              <w:left w:val="single" w:sz="4" w:space="0" w:color="000000"/>
              <w:bottom w:val="single" w:sz="4" w:space="0" w:color="000000"/>
              <w:right w:val="single" w:sz="4" w:space="0" w:color="000000"/>
            </w:tcBorders>
          </w:tcPr>
          <w:p w14:paraId="3D3C84BD" w14:textId="77777777" w:rsidR="0006234E" w:rsidRDefault="002E199F">
            <w:pPr>
              <w:pStyle w:val="TableParagraph"/>
              <w:spacing w:before="45"/>
              <w:ind w:left="305"/>
              <w:rPr>
                <w:rFonts w:ascii="Arial" w:eastAsia="Arial" w:hAnsi="Arial" w:cs="Arial"/>
                <w:sz w:val="16"/>
                <w:szCs w:val="16"/>
              </w:rPr>
            </w:pPr>
            <w:r>
              <w:rPr>
                <w:rFonts w:ascii="Arial"/>
                <w:b/>
                <w:sz w:val="16"/>
              </w:rPr>
              <w:t>Difference</w:t>
            </w:r>
          </w:p>
        </w:tc>
      </w:tr>
      <w:tr w:rsidR="0006234E" w14:paraId="3D3C84C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D3C84BF" w14:textId="77777777" w:rsidR="0006234E" w:rsidRPr="004357D7" w:rsidRDefault="002E199F">
            <w:pPr>
              <w:pStyle w:val="TableParagraph"/>
              <w:spacing w:before="45"/>
              <w:ind w:left="35"/>
              <w:rPr>
                <w:rFonts w:ascii="Arial" w:eastAsia="Arial" w:hAnsi="Arial" w:cs="Arial"/>
                <w:sz w:val="16"/>
                <w:szCs w:val="16"/>
                <w:highlight w:val="green"/>
              </w:rPr>
            </w:pPr>
            <w:r w:rsidRPr="004357D7">
              <w:rPr>
                <w:rFonts w:ascii="Arial"/>
                <w:b/>
                <w:sz w:val="16"/>
              </w:rPr>
              <w:t>RRH units available to serve all populations in the HIC</w:t>
            </w:r>
          </w:p>
        </w:tc>
        <w:tc>
          <w:tcPr>
            <w:tcW w:w="1404" w:type="dxa"/>
            <w:tcBorders>
              <w:top w:val="single" w:sz="4" w:space="0" w:color="000000"/>
              <w:left w:val="single" w:sz="4" w:space="0" w:color="000000"/>
              <w:bottom w:val="single" w:sz="4" w:space="0" w:color="000000"/>
              <w:right w:val="single" w:sz="4" w:space="0" w:color="000000"/>
            </w:tcBorders>
          </w:tcPr>
          <w:p w14:paraId="3D3C84C0" w14:textId="29E5638D" w:rsidR="0006234E" w:rsidRPr="004357D7" w:rsidRDefault="004357D7">
            <w:pPr>
              <w:rPr>
                <w:highlight w:val="green"/>
              </w:rPr>
            </w:pPr>
            <w:r w:rsidRPr="004357D7">
              <w:rPr>
                <w:highlight w:val="green"/>
              </w:rPr>
              <w:t>369</w:t>
            </w:r>
          </w:p>
        </w:tc>
        <w:tc>
          <w:tcPr>
            <w:tcW w:w="1404" w:type="dxa"/>
            <w:tcBorders>
              <w:top w:val="single" w:sz="4" w:space="0" w:color="000000"/>
              <w:left w:val="single" w:sz="4" w:space="0" w:color="000000"/>
              <w:bottom w:val="single" w:sz="4" w:space="0" w:color="000000"/>
              <w:right w:val="single" w:sz="4" w:space="0" w:color="000000"/>
            </w:tcBorders>
          </w:tcPr>
          <w:p w14:paraId="3D3C84C1" w14:textId="6028EB9E" w:rsidR="0006234E" w:rsidRPr="004357D7" w:rsidRDefault="004357D7">
            <w:pPr>
              <w:rPr>
                <w:highlight w:val="green"/>
              </w:rPr>
            </w:pPr>
            <w:r w:rsidRPr="004357D7">
              <w:rPr>
                <w:highlight w:val="green"/>
              </w:rPr>
              <w:t>298</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D3C84C2" w14:textId="6EF8D8D6" w:rsidR="0006234E" w:rsidRPr="004357D7" w:rsidRDefault="004357D7">
            <w:pPr>
              <w:pStyle w:val="TableParagraph"/>
              <w:spacing w:before="45"/>
              <w:ind w:right="33"/>
              <w:jc w:val="right"/>
              <w:rPr>
                <w:rFonts w:ascii="Arial" w:eastAsia="Arial" w:hAnsi="Arial" w:cs="Arial"/>
                <w:sz w:val="16"/>
                <w:szCs w:val="16"/>
                <w:highlight w:val="green"/>
              </w:rPr>
            </w:pPr>
            <w:r w:rsidRPr="004357D7">
              <w:rPr>
                <w:rFonts w:ascii="Arial"/>
                <w:sz w:val="16"/>
                <w:highlight w:val="green"/>
              </w:rPr>
              <w:t>-71</w:t>
            </w:r>
          </w:p>
        </w:tc>
      </w:tr>
    </w:tbl>
    <w:p w14:paraId="3D3C84C4" w14:textId="77777777" w:rsidR="0006234E" w:rsidRDefault="0006234E">
      <w:pPr>
        <w:rPr>
          <w:rFonts w:ascii="Arial" w:eastAsia="Arial" w:hAnsi="Arial" w:cs="Arial"/>
          <w:b/>
          <w:bCs/>
          <w:sz w:val="20"/>
          <w:szCs w:val="20"/>
        </w:rPr>
      </w:pPr>
    </w:p>
    <w:p w14:paraId="3D3C84C5" w14:textId="77777777" w:rsidR="0006234E" w:rsidRDefault="0006234E">
      <w:pPr>
        <w:spacing w:before="3"/>
        <w:rPr>
          <w:rFonts w:ascii="Arial" w:eastAsia="Arial" w:hAnsi="Arial" w:cs="Arial"/>
          <w:b/>
          <w:bCs/>
          <w:sz w:val="20"/>
          <w:szCs w:val="20"/>
        </w:rPr>
      </w:pPr>
    </w:p>
    <w:p w14:paraId="3D3C84C6" w14:textId="381ED105" w:rsidR="0006234E" w:rsidRDefault="004357D7">
      <w:pPr>
        <w:pStyle w:val="BodyText"/>
        <w:spacing w:line="240" w:lineRule="exact"/>
        <w:ind w:left="418" w:right="5617" w:firstLine="267"/>
        <w:jc w:val="right"/>
        <w:rPr>
          <w:b w:val="0"/>
          <w:bCs w:val="0"/>
        </w:rPr>
      </w:pPr>
      <w:r>
        <w:rPr>
          <w:noProof/>
        </w:rPr>
        <mc:AlternateContent>
          <mc:Choice Requires="wps">
            <w:drawing>
              <wp:anchor distT="45720" distB="45720" distL="114300" distR="114300" simplePos="0" relativeHeight="251699712" behindDoc="0" locked="0" layoutInCell="1" allowOverlap="1" wp14:anchorId="42D93FCC" wp14:editId="3B4CC6BC">
                <wp:simplePos x="0" y="0"/>
                <wp:positionH relativeFrom="column">
                  <wp:posOffset>3891517</wp:posOffset>
                </wp:positionH>
                <wp:positionV relativeFrom="paragraph">
                  <wp:posOffset>76716</wp:posOffset>
                </wp:positionV>
                <wp:extent cx="1887855" cy="1404620"/>
                <wp:effectExtent l="0" t="0" r="17145" b="14605"/>
                <wp:wrapSquare wrapText="bothSides"/>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01F0F615" w14:textId="4BD7D5FC" w:rsidR="0011771E" w:rsidRDefault="0011771E" w:rsidP="004357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93FCC" id="_x0000_s1081" type="#_x0000_t202" style="position:absolute;left:0;text-align:left;margin-left:306.4pt;margin-top:6.05pt;width:148.6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">
                <v:textbox style="mso-fit-shape-to-text:t">
                  <w:txbxContent>
                    <w:p w14:paraId="01F0F615" w14:textId="4BD7D5FC" w:rsidR="0011771E" w:rsidRDefault="0011771E" w:rsidP="004357D7"/>
                  </w:txbxContent>
                </v:textbox>
                <w10:wrap type="square"/>
              </v:shape>
            </w:pict>
          </mc:Fallback>
        </mc:AlternateContent>
      </w:r>
      <w:r w:rsidR="002E199F">
        <w:t>4A-6.</w:t>
      </w:r>
      <w:r w:rsidR="002E199F">
        <w:rPr>
          <w:spacing w:val="66"/>
        </w:rPr>
        <w:t xml:space="preserve"> </w:t>
      </w:r>
      <w:r w:rsidR="002E199F">
        <w:t>Rehabilitation or New Construction Costs.</w:t>
      </w:r>
      <w:r w:rsidR="002E199F">
        <w:rPr>
          <w:spacing w:val="66"/>
        </w:rPr>
        <w:t xml:space="preserve"> </w:t>
      </w:r>
      <w:r w:rsidR="002E199F">
        <w:t>Are new proposed project applications requesting $200,000 or more in funding for housing rehabilitation or new</w:t>
      </w:r>
    </w:p>
    <w:p w14:paraId="3D3C84C7" w14:textId="77777777" w:rsidR="0006234E" w:rsidRDefault="002E199F">
      <w:pPr>
        <w:pStyle w:val="BodyText"/>
        <w:spacing w:line="243" w:lineRule="exact"/>
        <w:ind w:left="0" w:right="5617"/>
        <w:jc w:val="right"/>
        <w:rPr>
          <w:b w:val="0"/>
          <w:bCs w:val="0"/>
        </w:rPr>
      </w:pPr>
      <w:r>
        <w:t>construction?</w:t>
      </w:r>
    </w:p>
    <w:p w14:paraId="3D3C84C8" w14:textId="77777777" w:rsidR="0006234E" w:rsidRDefault="0006234E">
      <w:pPr>
        <w:rPr>
          <w:rFonts w:ascii="Arial" w:eastAsia="Arial" w:hAnsi="Arial" w:cs="Arial"/>
          <w:b/>
          <w:bCs/>
          <w:sz w:val="24"/>
          <w:szCs w:val="24"/>
        </w:rPr>
      </w:pPr>
    </w:p>
    <w:p w14:paraId="3D3C84C9" w14:textId="77777777" w:rsidR="0006234E" w:rsidRDefault="0006234E">
      <w:pPr>
        <w:spacing w:before="11"/>
        <w:rPr>
          <w:rFonts w:ascii="Arial" w:eastAsia="Arial" w:hAnsi="Arial" w:cs="Arial"/>
          <w:b/>
          <w:bCs/>
          <w:sz w:val="20"/>
          <w:szCs w:val="20"/>
        </w:rPr>
      </w:pPr>
    </w:p>
    <w:p w14:paraId="3D3C84CA" w14:textId="3E47F096" w:rsidR="0006234E" w:rsidRDefault="004357D7">
      <w:pPr>
        <w:pStyle w:val="BodyText"/>
        <w:spacing w:line="240" w:lineRule="exact"/>
        <w:ind w:left="659" w:right="5617" w:hanging="468"/>
        <w:jc w:val="right"/>
        <w:rPr>
          <w:b w:val="0"/>
          <w:bCs w:val="0"/>
        </w:rPr>
      </w:pPr>
      <w:r>
        <w:rPr>
          <w:noProof/>
        </w:rPr>
        <mc:AlternateContent>
          <mc:Choice Requires="wps">
            <w:drawing>
              <wp:anchor distT="45720" distB="45720" distL="114300" distR="114300" simplePos="0" relativeHeight="251700736" behindDoc="0" locked="0" layoutInCell="1" allowOverlap="1" wp14:anchorId="158BC4B7" wp14:editId="3A30CFE1">
                <wp:simplePos x="0" y="0"/>
                <wp:positionH relativeFrom="column">
                  <wp:posOffset>3934046</wp:posOffset>
                </wp:positionH>
                <wp:positionV relativeFrom="paragraph">
                  <wp:posOffset>126335</wp:posOffset>
                </wp:positionV>
                <wp:extent cx="1887855" cy="1404620"/>
                <wp:effectExtent l="0" t="0" r="17145" b="14605"/>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1404620"/>
                        </a:xfrm>
                        <a:prstGeom prst="rect">
                          <a:avLst/>
                        </a:prstGeom>
                        <a:solidFill>
                          <a:srgbClr val="FFFFFF"/>
                        </a:solidFill>
                        <a:ln w="9525">
                          <a:solidFill>
                            <a:srgbClr val="000000"/>
                          </a:solidFill>
                          <a:miter lim="800000"/>
                          <a:headEnd/>
                          <a:tailEnd/>
                        </a:ln>
                      </wps:spPr>
                      <wps:txbx>
                        <w:txbxContent>
                          <w:p w14:paraId="1CA7ECBC" w14:textId="7DA3BA62" w:rsidR="0011771E" w:rsidRDefault="0011771E" w:rsidP="004357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BC4B7" id="_x0000_s1082" type="#_x0000_t202" style="position:absolute;left:0;text-align:left;margin-left:309.75pt;margin-top:9.95pt;width:148.6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">
                <v:textbox style="mso-fit-shape-to-text:t">
                  <w:txbxContent>
                    <w:p w14:paraId="1CA7ECBC" w14:textId="7DA3BA62" w:rsidR="0011771E" w:rsidRDefault="0011771E" w:rsidP="004357D7"/>
                  </w:txbxContent>
                </v:textbox>
                <w10:wrap type="square"/>
              </v:shape>
            </w:pict>
          </mc:Fallback>
        </mc:AlternateContent>
      </w:r>
      <w:r w:rsidR="002E199F">
        <w:t>4A-7. Homeless under Other Federal Statutes. Is the CoC requesting to designate one or more of its SSO or TH projects to serve families with children or youth defined as homeless under other Federal statutes?</w:t>
      </w:r>
    </w:p>
    <w:p w14:paraId="3D3C84CB" w14:textId="77777777" w:rsidR="0006234E" w:rsidRDefault="0006234E">
      <w:pPr>
        <w:rPr>
          <w:rFonts w:ascii="Arial" w:eastAsia="Arial" w:hAnsi="Arial" w:cs="Arial"/>
          <w:b/>
          <w:bCs/>
          <w:sz w:val="20"/>
          <w:szCs w:val="20"/>
        </w:rPr>
      </w:pPr>
    </w:p>
    <w:p w14:paraId="3D3C84CC" w14:textId="77777777" w:rsidR="0006234E" w:rsidRDefault="0006234E">
      <w:pPr>
        <w:rPr>
          <w:rFonts w:ascii="Arial" w:eastAsia="Arial" w:hAnsi="Arial" w:cs="Arial"/>
          <w:b/>
          <w:bCs/>
          <w:sz w:val="20"/>
          <w:szCs w:val="20"/>
        </w:rPr>
      </w:pPr>
    </w:p>
    <w:p w14:paraId="3D3C84CD" w14:textId="77777777" w:rsidR="0006234E" w:rsidRDefault="0006234E">
      <w:pPr>
        <w:rPr>
          <w:rFonts w:ascii="Arial" w:eastAsia="Arial" w:hAnsi="Arial" w:cs="Arial"/>
          <w:b/>
          <w:bCs/>
          <w:sz w:val="20"/>
          <w:szCs w:val="20"/>
        </w:rPr>
      </w:pPr>
    </w:p>
    <w:p w14:paraId="3D3C84CE" w14:textId="77777777" w:rsidR="0006234E" w:rsidRDefault="0006234E">
      <w:pPr>
        <w:spacing w:before="5"/>
        <w:rPr>
          <w:rFonts w:ascii="Arial" w:eastAsia="Arial" w:hAnsi="Arial" w:cs="Arial"/>
          <w:b/>
          <w:bCs/>
          <w:sz w:val="15"/>
          <w:szCs w:val="15"/>
        </w:rPr>
      </w:pPr>
    </w:p>
    <w:p w14:paraId="3D3C84D3"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4D4" w14:textId="77777777" w:rsidR="0006234E" w:rsidRDefault="0006234E">
      <w:pPr>
        <w:spacing w:before="8"/>
        <w:rPr>
          <w:rFonts w:ascii="Arial" w:eastAsia="Arial" w:hAnsi="Arial" w:cs="Arial"/>
          <w:b/>
          <w:bCs/>
          <w:sz w:val="17"/>
          <w:szCs w:val="17"/>
        </w:rPr>
      </w:pPr>
    </w:p>
    <w:p w14:paraId="3D3C84D8" w14:textId="75AA4240" w:rsidR="0006234E" w:rsidRPr="00CB215A" w:rsidRDefault="002E199F" w:rsidP="00CB215A">
      <w:pPr>
        <w:pStyle w:val="Heading1"/>
        <w:spacing w:before="54"/>
        <w:ind w:right="1659"/>
        <w:jc w:val="center"/>
        <w:rPr>
          <w:b w:val="0"/>
          <w:bCs w:val="0"/>
        </w:rPr>
      </w:pPr>
      <w:r>
        <w:t>4B. Attachments</w:t>
      </w:r>
    </w:p>
    <w:p w14:paraId="3D3C84D9" w14:textId="77777777" w:rsidR="0006234E" w:rsidRDefault="002E199F">
      <w:pPr>
        <w:pStyle w:val="BodyText"/>
        <w:rPr>
          <w:b w:val="0"/>
          <w:bCs w:val="0"/>
        </w:rPr>
      </w:pPr>
      <w:r>
        <w:t>Instructions:</w:t>
      </w:r>
    </w:p>
    <w:p w14:paraId="3D3C84DA" w14:textId="77777777" w:rsidR="0006234E" w:rsidRDefault="002E199F">
      <w:pPr>
        <w:spacing w:before="129" w:line="200" w:lineRule="exact"/>
        <w:ind w:left="1240" w:right="1628"/>
        <w:rPr>
          <w:rFonts w:ascii="Arial" w:eastAsia="Arial" w:hAnsi="Arial" w:cs="Arial"/>
          <w:sz w:val="20"/>
          <w:szCs w:val="20"/>
        </w:rPr>
      </w:pPr>
      <w:r>
        <w:rPr>
          <w:rFonts w:ascii="Arial"/>
          <w:sz w:val="20"/>
        </w:rPr>
        <w:t>Multiple files may be attached as a single .zip file. For instructions on how to use .zip files, a reference document is available on the e-snaps training site:</w:t>
      </w:r>
      <w:hyperlink r:id="rId11">
        <w:r>
          <w:rPr>
            <w:rFonts w:ascii="Arial"/>
            <w:sz w:val="20"/>
          </w:rPr>
          <w:t xml:space="preserve"> https://www.hudexchange.info/resource/3118/creating-a-zip-file-and-capturing-a-screenshot-</w:t>
        </w:r>
      </w:hyperlink>
      <w:r>
        <w:rPr>
          <w:rFonts w:ascii="Arial"/>
          <w:sz w:val="20"/>
        </w:rPr>
        <w:t xml:space="preserve"> resource</w:t>
      </w:r>
    </w:p>
    <w:p w14:paraId="3D3C84DB" w14:textId="77777777" w:rsidR="0006234E" w:rsidRDefault="0006234E">
      <w:pPr>
        <w:spacing w:before="9"/>
        <w:rPr>
          <w:rFonts w:ascii="Arial" w:eastAsia="Arial" w:hAnsi="Arial" w:cs="Arial"/>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06234E" w14:paraId="3D3C84E0"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3D3C84DC" w14:textId="77777777" w:rsidR="0006234E" w:rsidRDefault="002E199F">
            <w:pPr>
              <w:pStyle w:val="TableParagraph"/>
              <w:spacing w:before="47"/>
              <w:ind w:left="95"/>
              <w:rPr>
                <w:rFonts w:ascii="Arial" w:eastAsia="Arial" w:hAnsi="Arial" w:cs="Arial"/>
                <w:sz w:val="20"/>
                <w:szCs w:val="20"/>
              </w:rPr>
            </w:pPr>
            <w:r>
              <w:rPr>
                <w:rFonts w:ascii="Arial"/>
                <w:b/>
                <w:sz w:val="20"/>
              </w:rPr>
              <w:t>Document Type</w:t>
            </w:r>
          </w:p>
        </w:tc>
        <w:tc>
          <w:tcPr>
            <w:tcW w:w="1543" w:type="dxa"/>
            <w:tcBorders>
              <w:top w:val="single" w:sz="4" w:space="0" w:color="000000"/>
              <w:left w:val="single" w:sz="4" w:space="0" w:color="000000"/>
              <w:bottom w:val="single" w:sz="4" w:space="0" w:color="000000"/>
              <w:right w:val="single" w:sz="4" w:space="0" w:color="000000"/>
            </w:tcBorders>
            <w:shd w:val="clear" w:color="auto" w:fill="DCDCDC"/>
          </w:tcPr>
          <w:p w14:paraId="3D3C84DD" w14:textId="77777777" w:rsidR="0006234E" w:rsidRDefault="002E199F">
            <w:pPr>
              <w:pStyle w:val="TableParagraph"/>
              <w:spacing w:before="47"/>
              <w:ind w:left="95"/>
              <w:rPr>
                <w:rFonts w:ascii="Arial" w:eastAsia="Arial" w:hAnsi="Arial" w:cs="Arial"/>
                <w:sz w:val="20"/>
                <w:szCs w:val="20"/>
              </w:rPr>
            </w:pPr>
            <w:r>
              <w:rPr>
                <w:rFonts w:ascii="Arial"/>
                <w:b/>
                <w:sz w:val="20"/>
              </w:rPr>
              <w:t>Required?</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3D3C84DE" w14:textId="77777777" w:rsidR="0006234E" w:rsidRDefault="002E199F">
            <w:pPr>
              <w:pStyle w:val="TableParagraph"/>
              <w:spacing w:before="47"/>
              <w:ind w:left="95"/>
              <w:rPr>
                <w:rFonts w:ascii="Arial" w:eastAsia="Arial" w:hAnsi="Arial" w:cs="Arial"/>
                <w:sz w:val="20"/>
                <w:szCs w:val="20"/>
              </w:rPr>
            </w:pPr>
            <w:r>
              <w:rPr>
                <w:rFonts w:ascii="Arial"/>
                <w:b/>
                <w:sz w:val="20"/>
              </w:rPr>
              <w:t>Document Description</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3D3C84DF" w14:textId="77777777" w:rsidR="0006234E" w:rsidRDefault="002E199F">
            <w:pPr>
              <w:pStyle w:val="TableParagraph"/>
              <w:spacing w:before="47"/>
              <w:ind w:left="94"/>
              <w:rPr>
                <w:rFonts w:ascii="Arial" w:eastAsia="Arial" w:hAnsi="Arial" w:cs="Arial"/>
                <w:sz w:val="20"/>
                <w:szCs w:val="20"/>
              </w:rPr>
            </w:pPr>
            <w:r>
              <w:rPr>
                <w:rFonts w:ascii="Arial"/>
                <w:b/>
                <w:sz w:val="20"/>
              </w:rPr>
              <w:t>Date Attached</w:t>
            </w:r>
          </w:p>
        </w:tc>
      </w:tr>
      <w:tr w:rsidR="0006234E" w14:paraId="3D3C84E5"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4E1" w14:textId="77777777" w:rsidR="0006234E" w:rsidRDefault="002E199F">
            <w:pPr>
              <w:pStyle w:val="TableParagraph"/>
              <w:spacing w:before="75" w:line="200" w:lineRule="exact"/>
              <w:ind w:left="95" w:right="544"/>
              <w:rPr>
                <w:rFonts w:ascii="Arial" w:eastAsia="Arial" w:hAnsi="Arial" w:cs="Arial"/>
                <w:sz w:val="20"/>
                <w:szCs w:val="20"/>
              </w:rPr>
            </w:pPr>
            <w:r>
              <w:rPr>
                <w:rFonts w:ascii="Arial" w:eastAsia="Arial" w:hAnsi="Arial" w:cs="Arial"/>
                <w:sz w:val="20"/>
                <w:szCs w:val="20"/>
              </w:rPr>
              <w:t>1C-5. PHA Administration Plan–Homeless Preference</w:t>
            </w:r>
          </w:p>
        </w:tc>
        <w:tc>
          <w:tcPr>
            <w:tcW w:w="1543" w:type="dxa"/>
            <w:tcBorders>
              <w:top w:val="single" w:sz="4" w:space="0" w:color="000000"/>
              <w:left w:val="single" w:sz="4" w:space="0" w:color="000000"/>
              <w:bottom w:val="single" w:sz="4" w:space="0" w:color="000000"/>
              <w:right w:val="single" w:sz="4" w:space="0" w:color="000000"/>
            </w:tcBorders>
          </w:tcPr>
          <w:p w14:paraId="3D3C84E2"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4E3"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E4" w14:textId="77777777" w:rsidR="0006234E" w:rsidRDefault="0006234E"/>
        </w:tc>
      </w:tr>
      <w:tr w:rsidR="0006234E" w14:paraId="3D3C84EA"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4E6" w14:textId="77777777" w:rsidR="0006234E" w:rsidRDefault="002E199F">
            <w:pPr>
              <w:pStyle w:val="TableParagraph"/>
              <w:spacing w:before="75" w:line="200" w:lineRule="exact"/>
              <w:ind w:left="95" w:right="644" w:firstLine="55"/>
              <w:jc w:val="both"/>
              <w:rPr>
                <w:rFonts w:ascii="Arial" w:eastAsia="Arial" w:hAnsi="Arial" w:cs="Arial"/>
                <w:sz w:val="20"/>
                <w:szCs w:val="20"/>
              </w:rPr>
            </w:pPr>
            <w:r>
              <w:rPr>
                <w:rFonts w:ascii="Arial" w:eastAsia="Arial" w:hAnsi="Arial" w:cs="Arial"/>
                <w:sz w:val="20"/>
                <w:szCs w:val="20"/>
              </w:rPr>
              <w:t>1C-5. PHA Administration Plan–Move-on Multifamily Assisted Housing Owners' Preference</w:t>
            </w:r>
          </w:p>
        </w:tc>
        <w:tc>
          <w:tcPr>
            <w:tcW w:w="1543" w:type="dxa"/>
            <w:tcBorders>
              <w:top w:val="single" w:sz="4" w:space="0" w:color="000000"/>
              <w:left w:val="single" w:sz="4" w:space="0" w:color="000000"/>
              <w:bottom w:val="single" w:sz="4" w:space="0" w:color="000000"/>
              <w:right w:val="single" w:sz="4" w:space="0" w:color="000000"/>
            </w:tcBorders>
          </w:tcPr>
          <w:p w14:paraId="3D3C84E7"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4E8"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E9" w14:textId="77777777" w:rsidR="0006234E" w:rsidRDefault="0006234E"/>
        </w:tc>
      </w:tr>
      <w:tr w:rsidR="0006234E" w14:paraId="3D3C84EF"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4EB" w14:textId="77777777" w:rsidR="0006234E" w:rsidRDefault="002E199F">
            <w:pPr>
              <w:pStyle w:val="TableParagraph"/>
              <w:spacing w:before="75" w:line="200" w:lineRule="exact"/>
              <w:ind w:left="95" w:right="301"/>
              <w:rPr>
                <w:rFonts w:ascii="Arial" w:eastAsia="Arial" w:hAnsi="Arial" w:cs="Arial"/>
                <w:sz w:val="20"/>
                <w:szCs w:val="20"/>
              </w:rPr>
            </w:pPr>
            <w:r>
              <w:rPr>
                <w:rFonts w:ascii="Arial"/>
                <w:sz w:val="20"/>
              </w:rPr>
              <w:t>1C-8. Centralized or Coordinated Assessment Tool</w:t>
            </w:r>
          </w:p>
        </w:tc>
        <w:tc>
          <w:tcPr>
            <w:tcW w:w="1543" w:type="dxa"/>
            <w:tcBorders>
              <w:top w:val="single" w:sz="4" w:space="0" w:color="000000"/>
              <w:left w:val="single" w:sz="4" w:space="0" w:color="000000"/>
              <w:bottom w:val="single" w:sz="4" w:space="0" w:color="000000"/>
              <w:right w:val="single" w:sz="4" w:space="0" w:color="000000"/>
            </w:tcBorders>
          </w:tcPr>
          <w:p w14:paraId="3D3C84EC"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ED"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EE" w14:textId="77777777" w:rsidR="0006234E" w:rsidRDefault="0006234E"/>
        </w:tc>
      </w:tr>
      <w:tr w:rsidR="0006234E" w14:paraId="3D3C84F4"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4F0" w14:textId="77777777" w:rsidR="0006234E" w:rsidRDefault="002E199F">
            <w:pPr>
              <w:pStyle w:val="TableParagraph"/>
              <w:spacing w:before="75" w:line="200" w:lineRule="exact"/>
              <w:ind w:left="95" w:right="322"/>
              <w:rPr>
                <w:rFonts w:ascii="Arial" w:eastAsia="Arial" w:hAnsi="Arial" w:cs="Arial"/>
                <w:sz w:val="20"/>
                <w:szCs w:val="20"/>
              </w:rPr>
            </w:pPr>
            <w:r>
              <w:rPr>
                <w:rFonts w:ascii="Arial" w:eastAsia="Arial" w:hAnsi="Arial" w:cs="Arial"/>
                <w:sz w:val="20"/>
                <w:szCs w:val="20"/>
              </w:rPr>
              <w:t>1E-1. Objective Critiera–Rate, Rank, Review, and Selection Criteria (e.g., scoring tool, matrix)</w:t>
            </w:r>
          </w:p>
        </w:tc>
        <w:tc>
          <w:tcPr>
            <w:tcW w:w="1543" w:type="dxa"/>
            <w:tcBorders>
              <w:top w:val="single" w:sz="4" w:space="0" w:color="000000"/>
              <w:left w:val="single" w:sz="4" w:space="0" w:color="000000"/>
              <w:bottom w:val="single" w:sz="4" w:space="0" w:color="000000"/>
              <w:right w:val="single" w:sz="4" w:space="0" w:color="000000"/>
            </w:tcBorders>
          </w:tcPr>
          <w:p w14:paraId="3D3C84F1"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F2"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F3" w14:textId="77777777" w:rsidR="0006234E" w:rsidRDefault="0006234E"/>
        </w:tc>
      </w:tr>
      <w:tr w:rsidR="0006234E" w14:paraId="3D3C84F9"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3D3C84F5" w14:textId="77777777" w:rsidR="0006234E" w:rsidRDefault="002E199F">
            <w:pPr>
              <w:pStyle w:val="TableParagraph"/>
              <w:spacing w:before="75" w:line="200" w:lineRule="exact"/>
              <w:ind w:left="95" w:right="655"/>
              <w:rPr>
                <w:rFonts w:ascii="Arial" w:eastAsia="Arial" w:hAnsi="Arial" w:cs="Arial"/>
                <w:sz w:val="20"/>
                <w:szCs w:val="20"/>
              </w:rPr>
            </w:pPr>
            <w:r>
              <w:rPr>
                <w:rFonts w:ascii="Arial"/>
                <w:sz w:val="20"/>
              </w:rPr>
              <w:t>1E-3. Public Posting CoC- Approved Consolidated Application</w:t>
            </w:r>
          </w:p>
        </w:tc>
        <w:tc>
          <w:tcPr>
            <w:tcW w:w="1543" w:type="dxa"/>
            <w:tcBorders>
              <w:top w:val="single" w:sz="4" w:space="0" w:color="000000"/>
              <w:left w:val="single" w:sz="4" w:space="0" w:color="000000"/>
              <w:bottom w:val="single" w:sz="4" w:space="0" w:color="000000"/>
              <w:right w:val="single" w:sz="4" w:space="0" w:color="000000"/>
            </w:tcBorders>
          </w:tcPr>
          <w:p w14:paraId="3D3C84F6"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F7"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F8" w14:textId="77777777" w:rsidR="0006234E" w:rsidRDefault="0006234E"/>
        </w:tc>
      </w:tr>
      <w:tr w:rsidR="0006234E" w14:paraId="3D3C84FE"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4FA" w14:textId="77777777" w:rsidR="0006234E" w:rsidRDefault="002E199F">
            <w:pPr>
              <w:pStyle w:val="TableParagraph"/>
              <w:spacing w:before="75" w:line="200" w:lineRule="exact"/>
              <w:ind w:left="95" w:right="300"/>
              <w:rPr>
                <w:rFonts w:ascii="Arial" w:eastAsia="Arial" w:hAnsi="Arial" w:cs="Arial"/>
                <w:sz w:val="20"/>
                <w:szCs w:val="20"/>
              </w:rPr>
            </w:pPr>
            <w:r>
              <w:rPr>
                <w:rFonts w:ascii="Arial" w:eastAsia="Arial" w:hAnsi="Arial" w:cs="Arial"/>
                <w:sz w:val="20"/>
                <w:szCs w:val="20"/>
              </w:rPr>
              <w:t>1E-3. Public Posting–Local Competition Rate, Rank, Review, and Selection Criteria (e.g., RFP)</w:t>
            </w:r>
          </w:p>
        </w:tc>
        <w:tc>
          <w:tcPr>
            <w:tcW w:w="1543" w:type="dxa"/>
            <w:tcBorders>
              <w:top w:val="single" w:sz="4" w:space="0" w:color="000000"/>
              <w:left w:val="single" w:sz="4" w:space="0" w:color="000000"/>
              <w:bottom w:val="single" w:sz="4" w:space="0" w:color="000000"/>
              <w:right w:val="single" w:sz="4" w:space="0" w:color="000000"/>
            </w:tcBorders>
          </w:tcPr>
          <w:p w14:paraId="3D3C84FB"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FC"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FD" w14:textId="77777777" w:rsidR="0006234E" w:rsidRDefault="0006234E"/>
        </w:tc>
      </w:tr>
      <w:tr w:rsidR="0006234E" w14:paraId="3D3C8503"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4FF" w14:textId="77777777" w:rsidR="0006234E" w:rsidRDefault="002E199F">
            <w:pPr>
              <w:pStyle w:val="TableParagraph"/>
              <w:spacing w:before="75" w:line="200" w:lineRule="exact"/>
              <w:ind w:left="95" w:right="744"/>
              <w:rPr>
                <w:rFonts w:ascii="Arial" w:eastAsia="Arial" w:hAnsi="Arial" w:cs="Arial"/>
                <w:sz w:val="20"/>
                <w:szCs w:val="20"/>
              </w:rPr>
            </w:pPr>
            <w:r>
              <w:rPr>
                <w:rFonts w:ascii="Arial" w:eastAsia="Arial" w:hAnsi="Arial" w:cs="Arial"/>
                <w:sz w:val="20"/>
                <w:szCs w:val="20"/>
              </w:rPr>
              <w:t>1E-4. CoC’s Reallocation Process</w:t>
            </w:r>
          </w:p>
        </w:tc>
        <w:tc>
          <w:tcPr>
            <w:tcW w:w="1543" w:type="dxa"/>
            <w:tcBorders>
              <w:top w:val="single" w:sz="4" w:space="0" w:color="000000"/>
              <w:left w:val="single" w:sz="4" w:space="0" w:color="000000"/>
              <w:bottom w:val="single" w:sz="4" w:space="0" w:color="000000"/>
              <w:right w:val="single" w:sz="4" w:space="0" w:color="000000"/>
            </w:tcBorders>
          </w:tcPr>
          <w:p w14:paraId="3D3C8500"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01"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02" w14:textId="77777777" w:rsidR="0006234E" w:rsidRDefault="0006234E"/>
        </w:tc>
      </w:tr>
      <w:tr w:rsidR="0006234E" w14:paraId="3D3C8508"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04" w14:textId="77777777" w:rsidR="0006234E" w:rsidRDefault="002E199F">
            <w:pPr>
              <w:pStyle w:val="TableParagraph"/>
              <w:spacing w:before="75" w:line="200" w:lineRule="exact"/>
              <w:ind w:left="95" w:right="377"/>
              <w:rPr>
                <w:rFonts w:ascii="Arial" w:eastAsia="Arial" w:hAnsi="Arial" w:cs="Arial"/>
                <w:sz w:val="20"/>
                <w:szCs w:val="20"/>
              </w:rPr>
            </w:pPr>
            <w:r>
              <w:rPr>
                <w:rFonts w:ascii="Arial" w:eastAsia="Arial" w:hAnsi="Arial" w:cs="Arial"/>
                <w:sz w:val="20"/>
                <w:szCs w:val="20"/>
              </w:rPr>
              <w:t>1E-5. Notifications Outside e- snaps–Projects Accepted</w:t>
            </w:r>
          </w:p>
        </w:tc>
        <w:tc>
          <w:tcPr>
            <w:tcW w:w="1543" w:type="dxa"/>
            <w:tcBorders>
              <w:top w:val="single" w:sz="4" w:space="0" w:color="000000"/>
              <w:left w:val="single" w:sz="4" w:space="0" w:color="000000"/>
              <w:bottom w:val="single" w:sz="4" w:space="0" w:color="000000"/>
              <w:right w:val="single" w:sz="4" w:space="0" w:color="000000"/>
            </w:tcBorders>
          </w:tcPr>
          <w:p w14:paraId="3D3C8505"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06"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07" w14:textId="77777777" w:rsidR="0006234E" w:rsidRDefault="0006234E"/>
        </w:tc>
      </w:tr>
      <w:tr w:rsidR="0006234E" w14:paraId="3D3C850D"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3D3C8509" w14:textId="77777777" w:rsidR="0006234E" w:rsidRDefault="002E199F">
            <w:pPr>
              <w:pStyle w:val="TableParagraph"/>
              <w:spacing w:before="75" w:line="200" w:lineRule="exact"/>
              <w:ind w:left="95" w:right="377"/>
              <w:rPr>
                <w:rFonts w:ascii="Arial" w:eastAsia="Arial" w:hAnsi="Arial" w:cs="Arial"/>
                <w:sz w:val="20"/>
                <w:szCs w:val="20"/>
              </w:rPr>
            </w:pPr>
            <w:r>
              <w:rPr>
                <w:rFonts w:ascii="Arial" w:eastAsia="Arial" w:hAnsi="Arial" w:cs="Arial"/>
                <w:sz w:val="20"/>
                <w:szCs w:val="20"/>
              </w:rPr>
              <w:t>1E-5. Notifications Outside e- snaps–Projects Rejected or Reduced</w:t>
            </w:r>
          </w:p>
        </w:tc>
        <w:tc>
          <w:tcPr>
            <w:tcW w:w="1543" w:type="dxa"/>
            <w:tcBorders>
              <w:top w:val="single" w:sz="4" w:space="0" w:color="000000"/>
              <w:left w:val="single" w:sz="4" w:space="0" w:color="000000"/>
              <w:bottom w:val="single" w:sz="4" w:space="0" w:color="000000"/>
              <w:right w:val="single" w:sz="4" w:space="0" w:color="000000"/>
            </w:tcBorders>
          </w:tcPr>
          <w:p w14:paraId="3D3C850A"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0B"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0C" w14:textId="77777777" w:rsidR="0006234E" w:rsidRDefault="0006234E"/>
        </w:tc>
      </w:tr>
      <w:tr w:rsidR="0006234E" w14:paraId="3D3C8512"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0E" w14:textId="77777777" w:rsidR="0006234E" w:rsidRDefault="002E199F">
            <w:pPr>
              <w:pStyle w:val="TableParagraph"/>
              <w:spacing w:before="75" w:line="200" w:lineRule="exact"/>
              <w:ind w:left="95" w:right="588"/>
              <w:rPr>
                <w:rFonts w:ascii="Arial" w:eastAsia="Arial" w:hAnsi="Arial" w:cs="Arial"/>
                <w:sz w:val="20"/>
                <w:szCs w:val="20"/>
              </w:rPr>
            </w:pPr>
            <w:r>
              <w:rPr>
                <w:rFonts w:ascii="Arial" w:eastAsia="Arial" w:hAnsi="Arial" w:cs="Arial"/>
                <w:sz w:val="20"/>
                <w:szCs w:val="20"/>
              </w:rPr>
              <w:t>1E-5. Public Posting–Local Competition Deadline</w:t>
            </w:r>
          </w:p>
        </w:tc>
        <w:tc>
          <w:tcPr>
            <w:tcW w:w="1543" w:type="dxa"/>
            <w:tcBorders>
              <w:top w:val="single" w:sz="4" w:space="0" w:color="000000"/>
              <w:left w:val="single" w:sz="4" w:space="0" w:color="000000"/>
              <w:bottom w:val="single" w:sz="4" w:space="0" w:color="000000"/>
              <w:right w:val="single" w:sz="4" w:space="0" w:color="000000"/>
            </w:tcBorders>
          </w:tcPr>
          <w:p w14:paraId="3D3C850F"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0"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11" w14:textId="77777777" w:rsidR="0006234E" w:rsidRDefault="0006234E"/>
        </w:tc>
      </w:tr>
      <w:tr w:rsidR="0006234E" w14:paraId="3D3C8517"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513" w14:textId="77777777" w:rsidR="0006234E" w:rsidRDefault="002E199F">
            <w:pPr>
              <w:pStyle w:val="TableParagraph"/>
              <w:spacing w:before="75" w:line="200" w:lineRule="exact"/>
              <w:ind w:left="95" w:right="466"/>
              <w:rPr>
                <w:rFonts w:ascii="Arial" w:eastAsia="Arial" w:hAnsi="Arial" w:cs="Arial"/>
                <w:sz w:val="20"/>
                <w:szCs w:val="20"/>
              </w:rPr>
            </w:pPr>
            <w:r>
              <w:rPr>
                <w:rFonts w:ascii="Arial"/>
                <w:sz w:val="20"/>
              </w:rPr>
              <w:t>2A-1. CoC and HMIS Lead Governance (e.g., section of Governance Charter, MOU, MOA)</w:t>
            </w:r>
          </w:p>
        </w:tc>
        <w:tc>
          <w:tcPr>
            <w:tcW w:w="1543" w:type="dxa"/>
            <w:tcBorders>
              <w:top w:val="single" w:sz="4" w:space="0" w:color="000000"/>
              <w:left w:val="single" w:sz="4" w:space="0" w:color="000000"/>
              <w:bottom w:val="single" w:sz="4" w:space="0" w:color="000000"/>
              <w:right w:val="single" w:sz="4" w:space="0" w:color="000000"/>
            </w:tcBorders>
          </w:tcPr>
          <w:p w14:paraId="3D3C8514"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5"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16" w14:textId="77777777" w:rsidR="0006234E" w:rsidRDefault="0006234E"/>
        </w:tc>
      </w:tr>
      <w:tr w:rsidR="0006234E" w14:paraId="3D3C851C"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18" w14:textId="77777777" w:rsidR="0006234E" w:rsidRDefault="002E199F">
            <w:pPr>
              <w:pStyle w:val="TableParagraph"/>
              <w:spacing w:before="75" w:line="200" w:lineRule="exact"/>
              <w:ind w:left="95" w:right="755"/>
              <w:rPr>
                <w:rFonts w:ascii="Arial" w:eastAsia="Arial" w:hAnsi="Arial" w:cs="Arial"/>
                <w:sz w:val="20"/>
                <w:szCs w:val="20"/>
              </w:rPr>
            </w:pPr>
            <w:r>
              <w:rPr>
                <w:rFonts w:ascii="Arial" w:eastAsia="Arial" w:hAnsi="Arial" w:cs="Arial"/>
                <w:sz w:val="20"/>
                <w:szCs w:val="20"/>
              </w:rPr>
              <w:t>2A-2. HMIS–Policies and Procedures Manual</w:t>
            </w:r>
          </w:p>
        </w:tc>
        <w:tc>
          <w:tcPr>
            <w:tcW w:w="1543" w:type="dxa"/>
            <w:tcBorders>
              <w:top w:val="single" w:sz="4" w:space="0" w:color="000000"/>
              <w:left w:val="single" w:sz="4" w:space="0" w:color="000000"/>
              <w:bottom w:val="single" w:sz="4" w:space="0" w:color="000000"/>
              <w:right w:val="single" w:sz="4" w:space="0" w:color="000000"/>
            </w:tcBorders>
          </w:tcPr>
          <w:p w14:paraId="3D3C8519"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A"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1B" w14:textId="77777777" w:rsidR="0006234E" w:rsidRDefault="0006234E"/>
        </w:tc>
      </w:tr>
      <w:tr w:rsidR="0006234E" w14:paraId="3D3C8521"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1D" w14:textId="77777777" w:rsidR="0006234E" w:rsidRDefault="002E199F">
            <w:pPr>
              <w:pStyle w:val="TableParagraph"/>
              <w:spacing w:before="75" w:line="200" w:lineRule="exact"/>
              <w:ind w:left="95" w:right="344"/>
              <w:rPr>
                <w:rFonts w:ascii="Arial" w:eastAsia="Arial" w:hAnsi="Arial" w:cs="Arial"/>
                <w:sz w:val="20"/>
                <w:szCs w:val="20"/>
              </w:rPr>
            </w:pPr>
            <w:r>
              <w:rPr>
                <w:rFonts w:ascii="Arial" w:eastAsia="Arial" w:hAnsi="Arial" w:cs="Arial"/>
                <w:sz w:val="20"/>
                <w:szCs w:val="20"/>
              </w:rPr>
              <w:t>3A-6. HDX–2018 Competition Report</w:t>
            </w:r>
          </w:p>
        </w:tc>
        <w:tc>
          <w:tcPr>
            <w:tcW w:w="1543" w:type="dxa"/>
            <w:tcBorders>
              <w:top w:val="single" w:sz="4" w:space="0" w:color="000000"/>
              <w:left w:val="single" w:sz="4" w:space="0" w:color="000000"/>
              <w:bottom w:val="single" w:sz="4" w:space="0" w:color="000000"/>
              <w:right w:val="single" w:sz="4" w:space="0" w:color="000000"/>
            </w:tcBorders>
          </w:tcPr>
          <w:p w14:paraId="3D3C851E"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F"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20" w14:textId="77777777" w:rsidR="0006234E" w:rsidRDefault="0006234E"/>
        </w:tc>
      </w:tr>
      <w:tr w:rsidR="0006234E" w14:paraId="3D3C8526"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22" w14:textId="77777777" w:rsidR="0006234E" w:rsidRDefault="002E199F">
            <w:pPr>
              <w:pStyle w:val="TableParagraph"/>
              <w:spacing w:before="75" w:line="200" w:lineRule="exact"/>
              <w:ind w:left="95" w:right="289"/>
              <w:rPr>
                <w:rFonts w:ascii="Arial" w:eastAsia="Arial" w:hAnsi="Arial" w:cs="Arial"/>
                <w:sz w:val="20"/>
                <w:szCs w:val="20"/>
              </w:rPr>
            </w:pPr>
            <w:r>
              <w:rPr>
                <w:rFonts w:ascii="Arial" w:eastAsia="Arial" w:hAnsi="Arial" w:cs="Arial"/>
                <w:sz w:val="20"/>
                <w:szCs w:val="20"/>
              </w:rPr>
              <w:t>3B-2. Order of Priority–Written Standards</w:t>
            </w:r>
          </w:p>
        </w:tc>
        <w:tc>
          <w:tcPr>
            <w:tcW w:w="1543" w:type="dxa"/>
            <w:tcBorders>
              <w:top w:val="single" w:sz="4" w:space="0" w:color="000000"/>
              <w:left w:val="single" w:sz="4" w:space="0" w:color="000000"/>
              <w:bottom w:val="single" w:sz="4" w:space="0" w:color="000000"/>
              <w:right w:val="single" w:sz="4" w:space="0" w:color="000000"/>
            </w:tcBorders>
          </w:tcPr>
          <w:p w14:paraId="3D3C8523"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24"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25" w14:textId="77777777" w:rsidR="0006234E" w:rsidRDefault="0006234E"/>
        </w:tc>
      </w:tr>
    </w:tbl>
    <w:p w14:paraId="3D3C852C" w14:textId="7D120F5F"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52D" w14:textId="77777777" w:rsidR="0006234E" w:rsidRDefault="0006234E">
      <w:pPr>
        <w:spacing w:before="11"/>
        <w:rPr>
          <w:rFonts w:ascii="Times New Roman" w:eastAsia="Times New Roman" w:hAnsi="Times New Roman" w:cs="Times New Roman"/>
          <w:sz w:val="4"/>
          <w:szCs w:val="4"/>
        </w:rPr>
      </w:pPr>
    </w:p>
    <w:p w14:paraId="3D3C852E" w14:textId="4E2E2443" w:rsidR="0006234E" w:rsidRDefault="00856950">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3C86CB" wp14:editId="3ABF0BA2">
                <wp:extent cx="6864350" cy="6350"/>
                <wp:effectExtent l="6350" t="7620" r="6350" b="508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33" name="Group 30"/>
                        <wpg:cNvGrpSpPr>
                          <a:grpSpLocks/>
                        </wpg:cNvGrpSpPr>
                        <wpg:grpSpPr bwMode="auto">
                          <a:xfrm>
                            <a:off x="5" y="5"/>
                            <a:ext cx="10800" cy="2"/>
                            <a:chOff x="5" y="5"/>
                            <a:chExt cx="10800" cy="2"/>
                          </a:xfrm>
                        </wpg:grpSpPr>
                        <wps:wsp>
                          <wps:cNvPr id="34" name="Freeform 31"/>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E048A9" id="Group 29"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">
                <v:group id="Group 30"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sMsYA&#10;AADbAAAADwAAAGRycy9kb3ducmV2LnhtbESPUUsCQRSF3wX/w3CFXiRnNanYHCWFoIIeUpEebzvX&#10;nbWdO8veSTd/fSMEPR7OOd/hzBadr9WRWqkCGxiPMlDERbAVlwa2m6fre1ASkS3WgcnADwks5v3e&#10;DHMbTvxOx3UsVYKw5GjAxdjkWkvhyKOMQkOcvH1oPcYk21LbFk8J7ms9ybJb7bHitOCwoZWj4mv9&#10;7Q188OdS3Hm4qe+a17d4eJHprhRjrgbd4wOoSF38D/+1n62BmylcvqQf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OsMsYAAADbAAAADwAAAAAAAAAAAAAAAACYAgAAZHJz&#10;L2Rvd25yZXYueG1sUEsFBgAAAAAEAAQA9QAAAIsDAAAAAA==&#10;" path="m,l10800,e" filled="f" strokeweight=".5pt">
                    <v:path arrowok="t" o:connecttype="custom" o:connectlocs="0,0;10800,0" o:connectangles="0,0"/>
                  </v:shape>
                </v:group>
                <w10:anchorlock/>
              </v:group>
            </w:pict>
          </mc:Fallback>
        </mc:AlternateContent>
      </w:r>
    </w:p>
    <w:p w14:paraId="3D3C852F" w14:textId="77777777" w:rsidR="0006234E" w:rsidRDefault="0006234E">
      <w:pPr>
        <w:spacing w:before="10"/>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06234E" w14:paraId="3D3C8534"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30" w14:textId="77777777" w:rsidR="0006234E" w:rsidRDefault="002E199F">
            <w:pPr>
              <w:pStyle w:val="TableParagraph"/>
              <w:spacing w:before="75" w:line="200" w:lineRule="exact"/>
              <w:ind w:left="95" w:right="900"/>
              <w:rPr>
                <w:rFonts w:ascii="Arial" w:eastAsia="Arial" w:hAnsi="Arial" w:cs="Arial"/>
                <w:sz w:val="20"/>
                <w:szCs w:val="20"/>
              </w:rPr>
            </w:pPr>
            <w:r>
              <w:rPr>
                <w:rFonts w:ascii="Arial"/>
                <w:sz w:val="20"/>
              </w:rPr>
              <w:t>3B-5. Racial Disparities Summary</w:t>
            </w:r>
          </w:p>
        </w:tc>
        <w:tc>
          <w:tcPr>
            <w:tcW w:w="1543" w:type="dxa"/>
            <w:tcBorders>
              <w:top w:val="single" w:sz="4" w:space="0" w:color="000000"/>
              <w:left w:val="single" w:sz="4" w:space="0" w:color="000000"/>
              <w:bottom w:val="single" w:sz="4" w:space="0" w:color="000000"/>
              <w:right w:val="single" w:sz="4" w:space="0" w:color="000000"/>
            </w:tcBorders>
          </w:tcPr>
          <w:p w14:paraId="3D3C8531"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32"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33" w14:textId="77777777" w:rsidR="0006234E" w:rsidRDefault="0006234E"/>
        </w:tc>
      </w:tr>
      <w:tr w:rsidR="0006234E" w14:paraId="3D3C8539"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535" w14:textId="77777777" w:rsidR="0006234E" w:rsidRDefault="002E199F">
            <w:pPr>
              <w:pStyle w:val="TableParagraph"/>
              <w:spacing w:before="75" w:line="200" w:lineRule="exact"/>
              <w:ind w:left="95" w:right="444"/>
              <w:rPr>
                <w:rFonts w:ascii="Arial" w:eastAsia="Arial" w:hAnsi="Arial" w:cs="Arial"/>
                <w:sz w:val="20"/>
                <w:szCs w:val="20"/>
              </w:rPr>
            </w:pPr>
            <w:r>
              <w:rPr>
                <w:rFonts w:ascii="Arial" w:eastAsia="Arial" w:hAnsi="Arial" w:cs="Arial"/>
                <w:sz w:val="20"/>
                <w:szCs w:val="20"/>
              </w:rPr>
              <w:t>4A-7.a. Project List–Persons Defined as Homeless under Other Federal Statutes (if applicable)</w:t>
            </w:r>
          </w:p>
        </w:tc>
        <w:tc>
          <w:tcPr>
            <w:tcW w:w="1543" w:type="dxa"/>
            <w:tcBorders>
              <w:top w:val="single" w:sz="4" w:space="0" w:color="000000"/>
              <w:left w:val="single" w:sz="4" w:space="0" w:color="000000"/>
              <w:bottom w:val="single" w:sz="4" w:space="0" w:color="000000"/>
              <w:right w:val="single" w:sz="4" w:space="0" w:color="000000"/>
            </w:tcBorders>
          </w:tcPr>
          <w:p w14:paraId="3D3C8536"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37"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38" w14:textId="77777777" w:rsidR="0006234E" w:rsidRDefault="0006234E"/>
        </w:tc>
      </w:tr>
      <w:tr w:rsidR="0006234E" w14:paraId="3D3C853E"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D3C853A" w14:textId="77777777" w:rsidR="0006234E" w:rsidRDefault="002E199F">
            <w:pPr>
              <w:pStyle w:val="TableParagraph"/>
              <w:spacing w:before="47"/>
              <w:ind w:left="95"/>
              <w:rPr>
                <w:rFonts w:ascii="Arial" w:eastAsia="Arial" w:hAnsi="Arial" w:cs="Arial"/>
                <w:sz w:val="20"/>
                <w:szCs w:val="20"/>
              </w:rPr>
            </w:pPr>
            <w:r>
              <w:rPr>
                <w:rFonts w:ascii="Arial"/>
                <w:sz w:val="20"/>
              </w:rPr>
              <w:t>Other</w:t>
            </w:r>
          </w:p>
        </w:tc>
        <w:tc>
          <w:tcPr>
            <w:tcW w:w="1543" w:type="dxa"/>
            <w:tcBorders>
              <w:top w:val="single" w:sz="4" w:space="0" w:color="000000"/>
              <w:left w:val="single" w:sz="4" w:space="0" w:color="000000"/>
              <w:bottom w:val="single" w:sz="4" w:space="0" w:color="000000"/>
              <w:right w:val="single" w:sz="4" w:space="0" w:color="000000"/>
            </w:tcBorders>
          </w:tcPr>
          <w:p w14:paraId="3D3C853B"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3C"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3D" w14:textId="77777777" w:rsidR="0006234E" w:rsidRDefault="0006234E"/>
        </w:tc>
      </w:tr>
      <w:tr w:rsidR="0006234E" w14:paraId="3D3C8543"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D3C853F" w14:textId="77777777" w:rsidR="0006234E" w:rsidRDefault="002E199F">
            <w:pPr>
              <w:pStyle w:val="TableParagraph"/>
              <w:spacing w:before="47"/>
              <w:ind w:left="95"/>
              <w:rPr>
                <w:rFonts w:ascii="Arial" w:eastAsia="Arial" w:hAnsi="Arial" w:cs="Arial"/>
                <w:sz w:val="20"/>
                <w:szCs w:val="20"/>
              </w:rPr>
            </w:pPr>
            <w:r>
              <w:rPr>
                <w:rFonts w:ascii="Arial"/>
                <w:sz w:val="20"/>
              </w:rPr>
              <w:t>Other</w:t>
            </w:r>
          </w:p>
        </w:tc>
        <w:tc>
          <w:tcPr>
            <w:tcW w:w="1543" w:type="dxa"/>
            <w:tcBorders>
              <w:top w:val="single" w:sz="4" w:space="0" w:color="000000"/>
              <w:left w:val="single" w:sz="4" w:space="0" w:color="000000"/>
              <w:bottom w:val="single" w:sz="4" w:space="0" w:color="000000"/>
              <w:right w:val="single" w:sz="4" w:space="0" w:color="000000"/>
            </w:tcBorders>
          </w:tcPr>
          <w:p w14:paraId="3D3C8540"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41"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42" w14:textId="77777777" w:rsidR="0006234E" w:rsidRDefault="0006234E"/>
        </w:tc>
      </w:tr>
      <w:tr w:rsidR="0006234E" w14:paraId="3D3C8548"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D3C8544" w14:textId="77777777" w:rsidR="0006234E" w:rsidRDefault="002E199F">
            <w:pPr>
              <w:pStyle w:val="TableParagraph"/>
              <w:spacing w:before="47"/>
              <w:ind w:left="95"/>
              <w:rPr>
                <w:rFonts w:ascii="Arial" w:eastAsia="Arial" w:hAnsi="Arial" w:cs="Arial"/>
                <w:sz w:val="20"/>
                <w:szCs w:val="20"/>
              </w:rPr>
            </w:pPr>
            <w:r>
              <w:rPr>
                <w:rFonts w:ascii="Arial"/>
                <w:sz w:val="20"/>
              </w:rPr>
              <w:t>Other</w:t>
            </w:r>
          </w:p>
        </w:tc>
        <w:tc>
          <w:tcPr>
            <w:tcW w:w="1543" w:type="dxa"/>
            <w:tcBorders>
              <w:top w:val="single" w:sz="4" w:space="0" w:color="000000"/>
              <w:left w:val="single" w:sz="4" w:space="0" w:color="000000"/>
              <w:bottom w:val="single" w:sz="4" w:space="0" w:color="000000"/>
              <w:right w:val="single" w:sz="4" w:space="0" w:color="000000"/>
            </w:tcBorders>
          </w:tcPr>
          <w:p w14:paraId="3D3C8545"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46"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47" w14:textId="77777777" w:rsidR="0006234E" w:rsidRDefault="0006234E"/>
        </w:tc>
      </w:tr>
    </w:tbl>
    <w:p w14:paraId="3D3C8549" w14:textId="77777777" w:rsidR="0006234E" w:rsidRDefault="0006234E">
      <w:pPr>
        <w:rPr>
          <w:rFonts w:ascii="Times New Roman" w:eastAsia="Times New Roman" w:hAnsi="Times New Roman" w:cs="Times New Roman"/>
          <w:sz w:val="20"/>
          <w:szCs w:val="20"/>
        </w:rPr>
      </w:pPr>
    </w:p>
    <w:p w14:paraId="3D3C854A" w14:textId="77777777" w:rsidR="0006234E" w:rsidRDefault="0006234E">
      <w:pPr>
        <w:rPr>
          <w:rFonts w:ascii="Times New Roman" w:eastAsia="Times New Roman" w:hAnsi="Times New Roman" w:cs="Times New Roman"/>
          <w:sz w:val="20"/>
          <w:szCs w:val="20"/>
        </w:rPr>
      </w:pPr>
    </w:p>
    <w:p w14:paraId="3D3C854B" w14:textId="77777777" w:rsidR="0006234E" w:rsidRDefault="0006234E">
      <w:pPr>
        <w:rPr>
          <w:rFonts w:ascii="Times New Roman" w:eastAsia="Times New Roman" w:hAnsi="Times New Roman" w:cs="Times New Roman"/>
          <w:sz w:val="20"/>
          <w:szCs w:val="20"/>
        </w:rPr>
      </w:pPr>
    </w:p>
    <w:p w14:paraId="3D3C854C" w14:textId="77777777" w:rsidR="0006234E" w:rsidRDefault="0006234E">
      <w:pPr>
        <w:rPr>
          <w:rFonts w:ascii="Times New Roman" w:eastAsia="Times New Roman" w:hAnsi="Times New Roman" w:cs="Times New Roman"/>
          <w:sz w:val="20"/>
          <w:szCs w:val="20"/>
        </w:rPr>
      </w:pPr>
    </w:p>
    <w:p w14:paraId="3D3C854D" w14:textId="77777777" w:rsidR="0006234E" w:rsidRDefault="0006234E">
      <w:pPr>
        <w:rPr>
          <w:rFonts w:ascii="Times New Roman" w:eastAsia="Times New Roman" w:hAnsi="Times New Roman" w:cs="Times New Roman"/>
          <w:sz w:val="20"/>
          <w:szCs w:val="20"/>
        </w:rPr>
      </w:pPr>
    </w:p>
    <w:p w14:paraId="3D3C854E" w14:textId="77777777" w:rsidR="0006234E" w:rsidRDefault="0006234E">
      <w:pPr>
        <w:rPr>
          <w:rFonts w:ascii="Times New Roman" w:eastAsia="Times New Roman" w:hAnsi="Times New Roman" w:cs="Times New Roman"/>
          <w:sz w:val="20"/>
          <w:szCs w:val="20"/>
        </w:rPr>
      </w:pPr>
    </w:p>
    <w:p w14:paraId="3D3C854F" w14:textId="77777777" w:rsidR="0006234E" w:rsidRDefault="0006234E">
      <w:pPr>
        <w:rPr>
          <w:rFonts w:ascii="Times New Roman" w:eastAsia="Times New Roman" w:hAnsi="Times New Roman" w:cs="Times New Roman"/>
          <w:sz w:val="20"/>
          <w:szCs w:val="20"/>
        </w:rPr>
      </w:pPr>
    </w:p>
    <w:p w14:paraId="3D3C8550" w14:textId="77777777" w:rsidR="0006234E" w:rsidRDefault="0006234E">
      <w:pPr>
        <w:rPr>
          <w:rFonts w:ascii="Times New Roman" w:eastAsia="Times New Roman" w:hAnsi="Times New Roman" w:cs="Times New Roman"/>
          <w:sz w:val="20"/>
          <w:szCs w:val="20"/>
        </w:rPr>
      </w:pPr>
    </w:p>
    <w:p w14:paraId="3D3C8551" w14:textId="77777777" w:rsidR="0006234E" w:rsidRDefault="0006234E">
      <w:pPr>
        <w:rPr>
          <w:rFonts w:ascii="Times New Roman" w:eastAsia="Times New Roman" w:hAnsi="Times New Roman" w:cs="Times New Roman"/>
          <w:sz w:val="20"/>
          <w:szCs w:val="20"/>
        </w:rPr>
      </w:pPr>
    </w:p>
    <w:p w14:paraId="3D3C8552" w14:textId="77777777" w:rsidR="0006234E" w:rsidRDefault="0006234E">
      <w:pPr>
        <w:rPr>
          <w:rFonts w:ascii="Times New Roman" w:eastAsia="Times New Roman" w:hAnsi="Times New Roman" w:cs="Times New Roman"/>
          <w:sz w:val="20"/>
          <w:szCs w:val="20"/>
        </w:rPr>
      </w:pPr>
    </w:p>
    <w:p w14:paraId="3D3C8553" w14:textId="77777777" w:rsidR="0006234E" w:rsidRDefault="0006234E">
      <w:pPr>
        <w:rPr>
          <w:rFonts w:ascii="Times New Roman" w:eastAsia="Times New Roman" w:hAnsi="Times New Roman" w:cs="Times New Roman"/>
          <w:sz w:val="20"/>
          <w:szCs w:val="20"/>
        </w:rPr>
      </w:pPr>
    </w:p>
    <w:p w14:paraId="3D3C8554" w14:textId="77777777" w:rsidR="0006234E" w:rsidRDefault="0006234E">
      <w:pPr>
        <w:rPr>
          <w:rFonts w:ascii="Times New Roman" w:eastAsia="Times New Roman" w:hAnsi="Times New Roman" w:cs="Times New Roman"/>
          <w:sz w:val="20"/>
          <w:szCs w:val="20"/>
        </w:rPr>
      </w:pPr>
    </w:p>
    <w:p w14:paraId="3D3C8555" w14:textId="77777777" w:rsidR="0006234E" w:rsidRDefault="0006234E">
      <w:pPr>
        <w:rPr>
          <w:rFonts w:ascii="Times New Roman" w:eastAsia="Times New Roman" w:hAnsi="Times New Roman" w:cs="Times New Roman"/>
          <w:sz w:val="20"/>
          <w:szCs w:val="20"/>
        </w:rPr>
      </w:pPr>
    </w:p>
    <w:p w14:paraId="3D3C8556" w14:textId="77777777" w:rsidR="0006234E" w:rsidRDefault="0006234E">
      <w:pPr>
        <w:rPr>
          <w:rFonts w:ascii="Times New Roman" w:eastAsia="Times New Roman" w:hAnsi="Times New Roman" w:cs="Times New Roman"/>
          <w:sz w:val="20"/>
          <w:szCs w:val="20"/>
        </w:rPr>
      </w:pPr>
    </w:p>
    <w:p w14:paraId="3D3C8557" w14:textId="77777777" w:rsidR="0006234E" w:rsidRDefault="0006234E">
      <w:pPr>
        <w:rPr>
          <w:rFonts w:ascii="Times New Roman" w:eastAsia="Times New Roman" w:hAnsi="Times New Roman" w:cs="Times New Roman"/>
          <w:sz w:val="20"/>
          <w:szCs w:val="20"/>
        </w:rPr>
      </w:pPr>
    </w:p>
    <w:p w14:paraId="3D3C8558" w14:textId="77777777" w:rsidR="0006234E" w:rsidRDefault="0006234E">
      <w:pPr>
        <w:rPr>
          <w:rFonts w:ascii="Times New Roman" w:eastAsia="Times New Roman" w:hAnsi="Times New Roman" w:cs="Times New Roman"/>
          <w:sz w:val="20"/>
          <w:szCs w:val="20"/>
        </w:rPr>
      </w:pPr>
    </w:p>
    <w:p w14:paraId="3D3C8559" w14:textId="77777777" w:rsidR="0006234E" w:rsidRDefault="0006234E">
      <w:pPr>
        <w:rPr>
          <w:rFonts w:ascii="Times New Roman" w:eastAsia="Times New Roman" w:hAnsi="Times New Roman" w:cs="Times New Roman"/>
          <w:sz w:val="20"/>
          <w:szCs w:val="20"/>
        </w:rPr>
      </w:pPr>
    </w:p>
    <w:p w14:paraId="3D3C855A" w14:textId="77777777" w:rsidR="0006234E" w:rsidRDefault="0006234E">
      <w:pPr>
        <w:rPr>
          <w:rFonts w:ascii="Times New Roman" w:eastAsia="Times New Roman" w:hAnsi="Times New Roman" w:cs="Times New Roman"/>
          <w:sz w:val="20"/>
          <w:szCs w:val="20"/>
        </w:rPr>
      </w:pPr>
    </w:p>
    <w:p w14:paraId="3D3C855B" w14:textId="77777777" w:rsidR="0006234E" w:rsidRDefault="0006234E">
      <w:pPr>
        <w:rPr>
          <w:rFonts w:ascii="Times New Roman" w:eastAsia="Times New Roman" w:hAnsi="Times New Roman" w:cs="Times New Roman"/>
          <w:sz w:val="20"/>
          <w:szCs w:val="20"/>
        </w:rPr>
      </w:pPr>
    </w:p>
    <w:p w14:paraId="3D3C855C" w14:textId="77777777" w:rsidR="0006234E" w:rsidRDefault="0006234E">
      <w:pPr>
        <w:rPr>
          <w:rFonts w:ascii="Times New Roman" w:eastAsia="Times New Roman" w:hAnsi="Times New Roman" w:cs="Times New Roman"/>
          <w:sz w:val="20"/>
          <w:szCs w:val="20"/>
        </w:rPr>
      </w:pPr>
    </w:p>
    <w:p w14:paraId="3D3C855D" w14:textId="77777777" w:rsidR="0006234E" w:rsidRDefault="0006234E">
      <w:pPr>
        <w:rPr>
          <w:rFonts w:ascii="Times New Roman" w:eastAsia="Times New Roman" w:hAnsi="Times New Roman" w:cs="Times New Roman"/>
          <w:sz w:val="20"/>
          <w:szCs w:val="20"/>
        </w:rPr>
      </w:pPr>
    </w:p>
    <w:p w14:paraId="3D3C855E" w14:textId="77777777" w:rsidR="0006234E" w:rsidRDefault="0006234E">
      <w:pPr>
        <w:rPr>
          <w:rFonts w:ascii="Times New Roman" w:eastAsia="Times New Roman" w:hAnsi="Times New Roman" w:cs="Times New Roman"/>
          <w:sz w:val="20"/>
          <w:szCs w:val="20"/>
        </w:rPr>
      </w:pPr>
    </w:p>
    <w:p w14:paraId="3D3C855F" w14:textId="77777777" w:rsidR="0006234E" w:rsidRDefault="0006234E">
      <w:pPr>
        <w:rPr>
          <w:rFonts w:ascii="Times New Roman" w:eastAsia="Times New Roman" w:hAnsi="Times New Roman" w:cs="Times New Roman"/>
          <w:sz w:val="20"/>
          <w:szCs w:val="20"/>
        </w:rPr>
      </w:pPr>
    </w:p>
    <w:p w14:paraId="3D3C8560" w14:textId="77777777" w:rsidR="0006234E" w:rsidRDefault="0006234E">
      <w:pPr>
        <w:rPr>
          <w:rFonts w:ascii="Times New Roman" w:eastAsia="Times New Roman" w:hAnsi="Times New Roman" w:cs="Times New Roman"/>
          <w:sz w:val="20"/>
          <w:szCs w:val="20"/>
        </w:rPr>
      </w:pPr>
    </w:p>
    <w:p w14:paraId="3D3C8561" w14:textId="77777777" w:rsidR="0006234E" w:rsidRDefault="0006234E">
      <w:pPr>
        <w:rPr>
          <w:rFonts w:ascii="Times New Roman" w:eastAsia="Times New Roman" w:hAnsi="Times New Roman" w:cs="Times New Roman"/>
          <w:sz w:val="20"/>
          <w:szCs w:val="20"/>
        </w:rPr>
      </w:pPr>
    </w:p>
    <w:p w14:paraId="3D3C8562" w14:textId="77777777" w:rsidR="0006234E" w:rsidRDefault="0006234E">
      <w:pPr>
        <w:rPr>
          <w:rFonts w:ascii="Times New Roman" w:eastAsia="Times New Roman" w:hAnsi="Times New Roman" w:cs="Times New Roman"/>
          <w:sz w:val="20"/>
          <w:szCs w:val="20"/>
        </w:rPr>
      </w:pPr>
    </w:p>
    <w:p w14:paraId="3D3C8563" w14:textId="77777777" w:rsidR="0006234E" w:rsidRDefault="0006234E">
      <w:pPr>
        <w:rPr>
          <w:rFonts w:ascii="Times New Roman" w:eastAsia="Times New Roman" w:hAnsi="Times New Roman" w:cs="Times New Roman"/>
          <w:sz w:val="20"/>
          <w:szCs w:val="20"/>
        </w:rPr>
      </w:pPr>
    </w:p>
    <w:p w14:paraId="3D3C8564" w14:textId="77777777" w:rsidR="0006234E" w:rsidRDefault="0006234E">
      <w:pPr>
        <w:rPr>
          <w:rFonts w:ascii="Times New Roman" w:eastAsia="Times New Roman" w:hAnsi="Times New Roman" w:cs="Times New Roman"/>
          <w:sz w:val="20"/>
          <w:szCs w:val="20"/>
        </w:rPr>
      </w:pPr>
    </w:p>
    <w:p w14:paraId="3D3C8565" w14:textId="77777777" w:rsidR="0006234E" w:rsidRDefault="0006234E">
      <w:pPr>
        <w:rPr>
          <w:rFonts w:ascii="Times New Roman" w:eastAsia="Times New Roman" w:hAnsi="Times New Roman" w:cs="Times New Roman"/>
          <w:sz w:val="20"/>
          <w:szCs w:val="20"/>
        </w:rPr>
      </w:pPr>
    </w:p>
    <w:p w14:paraId="3D3C8566" w14:textId="77777777" w:rsidR="0006234E" w:rsidRDefault="0006234E">
      <w:pPr>
        <w:rPr>
          <w:rFonts w:ascii="Times New Roman" w:eastAsia="Times New Roman" w:hAnsi="Times New Roman" w:cs="Times New Roman"/>
          <w:sz w:val="20"/>
          <w:szCs w:val="20"/>
        </w:rPr>
      </w:pPr>
    </w:p>
    <w:p w14:paraId="3D3C8567" w14:textId="77777777" w:rsidR="0006234E" w:rsidRDefault="0006234E">
      <w:pPr>
        <w:rPr>
          <w:rFonts w:ascii="Times New Roman" w:eastAsia="Times New Roman" w:hAnsi="Times New Roman" w:cs="Times New Roman"/>
          <w:sz w:val="20"/>
          <w:szCs w:val="20"/>
        </w:rPr>
      </w:pPr>
    </w:p>
    <w:p w14:paraId="3D3C8568" w14:textId="77777777" w:rsidR="0006234E" w:rsidRDefault="0006234E">
      <w:pPr>
        <w:rPr>
          <w:rFonts w:ascii="Times New Roman" w:eastAsia="Times New Roman" w:hAnsi="Times New Roman" w:cs="Times New Roman"/>
          <w:sz w:val="20"/>
          <w:szCs w:val="20"/>
        </w:rPr>
      </w:pPr>
    </w:p>
    <w:p w14:paraId="3D3C8569" w14:textId="77777777" w:rsidR="0006234E" w:rsidRDefault="0006234E">
      <w:pPr>
        <w:rPr>
          <w:rFonts w:ascii="Times New Roman" w:eastAsia="Times New Roman" w:hAnsi="Times New Roman" w:cs="Times New Roman"/>
          <w:sz w:val="20"/>
          <w:szCs w:val="20"/>
        </w:rPr>
      </w:pPr>
    </w:p>
    <w:p w14:paraId="3D3C856A" w14:textId="77777777" w:rsidR="0006234E" w:rsidRDefault="0006234E">
      <w:pPr>
        <w:rPr>
          <w:rFonts w:ascii="Times New Roman" w:eastAsia="Times New Roman" w:hAnsi="Times New Roman" w:cs="Times New Roman"/>
          <w:sz w:val="20"/>
          <w:szCs w:val="20"/>
        </w:rPr>
      </w:pPr>
    </w:p>
    <w:p w14:paraId="3D3C856B" w14:textId="77777777" w:rsidR="0006234E" w:rsidRDefault="0006234E">
      <w:pPr>
        <w:rPr>
          <w:rFonts w:ascii="Times New Roman" w:eastAsia="Times New Roman" w:hAnsi="Times New Roman" w:cs="Times New Roman"/>
          <w:sz w:val="20"/>
          <w:szCs w:val="20"/>
        </w:rPr>
      </w:pPr>
    </w:p>
    <w:p w14:paraId="3D3C856C" w14:textId="77777777" w:rsidR="0006234E" w:rsidRDefault="0006234E">
      <w:pPr>
        <w:rPr>
          <w:rFonts w:ascii="Times New Roman" w:eastAsia="Times New Roman" w:hAnsi="Times New Roman" w:cs="Times New Roman"/>
          <w:sz w:val="20"/>
          <w:szCs w:val="20"/>
        </w:rPr>
      </w:pPr>
    </w:p>
    <w:p w14:paraId="3D3C856D" w14:textId="77777777" w:rsidR="0006234E" w:rsidRDefault="0006234E">
      <w:pPr>
        <w:rPr>
          <w:rFonts w:ascii="Times New Roman" w:eastAsia="Times New Roman" w:hAnsi="Times New Roman" w:cs="Times New Roman"/>
          <w:sz w:val="20"/>
          <w:szCs w:val="20"/>
        </w:rPr>
      </w:pPr>
    </w:p>
    <w:p w14:paraId="3D3C856E" w14:textId="77777777" w:rsidR="0006234E" w:rsidRDefault="0006234E">
      <w:pPr>
        <w:rPr>
          <w:rFonts w:ascii="Times New Roman" w:eastAsia="Times New Roman" w:hAnsi="Times New Roman" w:cs="Times New Roman"/>
          <w:sz w:val="20"/>
          <w:szCs w:val="20"/>
        </w:rPr>
      </w:pPr>
    </w:p>
    <w:p w14:paraId="3D3C856F" w14:textId="77777777" w:rsidR="0006234E" w:rsidRDefault="0006234E">
      <w:pPr>
        <w:rPr>
          <w:rFonts w:ascii="Times New Roman" w:eastAsia="Times New Roman" w:hAnsi="Times New Roman" w:cs="Times New Roman"/>
          <w:sz w:val="20"/>
          <w:szCs w:val="20"/>
        </w:rPr>
      </w:pPr>
    </w:p>
    <w:p w14:paraId="3D3C8570" w14:textId="77777777" w:rsidR="0006234E" w:rsidRDefault="0006234E">
      <w:pPr>
        <w:rPr>
          <w:rFonts w:ascii="Times New Roman" w:eastAsia="Times New Roman" w:hAnsi="Times New Roman" w:cs="Times New Roman"/>
          <w:sz w:val="20"/>
          <w:szCs w:val="20"/>
        </w:rPr>
      </w:pPr>
    </w:p>
    <w:p w14:paraId="3D3C8571" w14:textId="77777777" w:rsidR="0006234E" w:rsidRDefault="0006234E">
      <w:pPr>
        <w:rPr>
          <w:rFonts w:ascii="Times New Roman" w:eastAsia="Times New Roman" w:hAnsi="Times New Roman" w:cs="Times New Roman"/>
          <w:sz w:val="20"/>
          <w:szCs w:val="20"/>
        </w:rPr>
      </w:pPr>
    </w:p>
    <w:p w14:paraId="3D3C8572" w14:textId="77777777" w:rsidR="0006234E" w:rsidRDefault="0006234E">
      <w:pPr>
        <w:rPr>
          <w:rFonts w:ascii="Times New Roman" w:eastAsia="Times New Roman" w:hAnsi="Times New Roman" w:cs="Times New Roman"/>
          <w:sz w:val="20"/>
          <w:szCs w:val="20"/>
        </w:rPr>
      </w:pPr>
    </w:p>
    <w:p w14:paraId="3D3C8573" w14:textId="77777777" w:rsidR="0006234E" w:rsidRDefault="0006234E">
      <w:pPr>
        <w:rPr>
          <w:rFonts w:ascii="Times New Roman" w:eastAsia="Times New Roman" w:hAnsi="Times New Roman" w:cs="Times New Roman"/>
          <w:sz w:val="20"/>
          <w:szCs w:val="20"/>
        </w:rPr>
      </w:pPr>
    </w:p>
    <w:p w14:paraId="3D3C8574" w14:textId="77777777" w:rsidR="0006234E" w:rsidRDefault="0006234E">
      <w:pPr>
        <w:rPr>
          <w:rFonts w:ascii="Times New Roman" w:eastAsia="Times New Roman" w:hAnsi="Times New Roman" w:cs="Times New Roman"/>
          <w:sz w:val="20"/>
          <w:szCs w:val="20"/>
        </w:rPr>
      </w:pPr>
    </w:p>
    <w:p w14:paraId="3D3C8575" w14:textId="77777777" w:rsidR="0006234E" w:rsidRDefault="0006234E">
      <w:pPr>
        <w:rPr>
          <w:rFonts w:ascii="Times New Roman" w:eastAsia="Times New Roman" w:hAnsi="Times New Roman" w:cs="Times New Roman"/>
          <w:sz w:val="20"/>
          <w:szCs w:val="20"/>
        </w:rPr>
      </w:pPr>
    </w:p>
    <w:p w14:paraId="3D3C8576" w14:textId="77777777" w:rsidR="0006234E" w:rsidRDefault="0006234E">
      <w:pPr>
        <w:rPr>
          <w:rFonts w:ascii="Times New Roman" w:eastAsia="Times New Roman" w:hAnsi="Times New Roman" w:cs="Times New Roman"/>
          <w:sz w:val="20"/>
          <w:szCs w:val="20"/>
        </w:rPr>
      </w:pPr>
    </w:p>
    <w:p w14:paraId="3D3C8577" w14:textId="77777777" w:rsidR="0006234E" w:rsidRDefault="0006234E">
      <w:pPr>
        <w:spacing w:before="1"/>
        <w:rPr>
          <w:rFonts w:ascii="Times New Roman" w:eastAsia="Times New Roman" w:hAnsi="Times New Roman" w:cs="Times New Roman"/>
          <w:sz w:val="13"/>
          <w:szCs w:val="13"/>
        </w:rPr>
      </w:pPr>
    </w:p>
    <w:p w14:paraId="3D3C857C" w14:textId="77777777" w:rsidR="0006234E" w:rsidRDefault="0006234E">
      <w:pPr>
        <w:rPr>
          <w:rFonts w:ascii="Arial" w:eastAsia="Arial" w:hAnsi="Arial" w:cs="Arial"/>
          <w:sz w:val="20"/>
          <w:szCs w:val="20"/>
        </w:rPr>
        <w:sectPr w:rsidR="0006234E">
          <w:pgSz w:w="12240" w:h="15840"/>
          <w:pgMar w:top="1260" w:right="600" w:bottom="280" w:left="600" w:header="798" w:footer="0" w:gutter="0"/>
          <w:cols w:space="720"/>
        </w:sectPr>
      </w:pPr>
    </w:p>
    <w:p w14:paraId="3D3C857D" w14:textId="77777777" w:rsidR="0006234E" w:rsidRDefault="0006234E">
      <w:pPr>
        <w:spacing w:before="11"/>
        <w:rPr>
          <w:rFonts w:ascii="Times New Roman" w:eastAsia="Times New Roman" w:hAnsi="Times New Roman" w:cs="Times New Roman"/>
          <w:sz w:val="4"/>
          <w:szCs w:val="4"/>
        </w:rPr>
      </w:pPr>
    </w:p>
    <w:p w14:paraId="3D3C857E" w14:textId="3F913FDF" w:rsidR="0006234E" w:rsidRDefault="00856950">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3C86CD" wp14:editId="0AC841CE">
                <wp:extent cx="6864350" cy="6350"/>
                <wp:effectExtent l="6350" t="7620" r="6350" b="508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30" name="Group 27"/>
                        <wpg:cNvGrpSpPr>
                          <a:grpSpLocks/>
                        </wpg:cNvGrpSpPr>
                        <wpg:grpSpPr bwMode="auto">
                          <a:xfrm>
                            <a:off x="5" y="5"/>
                            <a:ext cx="10800" cy="2"/>
                            <a:chOff x="5" y="5"/>
                            <a:chExt cx="10800" cy="2"/>
                          </a:xfrm>
                        </wpg:grpSpPr>
                        <wps:wsp>
                          <wps:cNvPr id="31" name="Freeform 28"/>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796BEA" id="Group 26"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">
                <v:group id="Group 27"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PqsYA&#10;AADbAAAADwAAAGRycy9kb3ducmV2LnhtbESPUUsCQRSF3wX/w3CFXkRnrUjZHKWCIIMeUhEfbzvX&#10;nbWdO8veSbd+vRMEPR7OOd/hzJedr9WJWqkCG5iMM1DERbAVlwa2m+fRDJREZIt1YDLwTQLLRb83&#10;x9yGM7/TaR1LlSAsORpwMTa51lI48ijj0BAn7xBajzHJttS2xXOC+1pfZ9md9lhxWnDY0JOj4nP9&#10;5Q3s+eNR3M9wU0+b17d4XMntrhRjrgbdwz2oSF38D/+1X6yBmwn8fkk/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QPqsYAAADbAAAADwAAAAAAAAAAAAAAAACYAgAAZHJz&#10;L2Rvd25yZXYueG1sUEsFBgAAAAAEAAQA9QAAAIsDAAAAAA==&#10;" path="m,l10800,e" filled="f" strokeweight=".5pt">
                    <v:path arrowok="t" o:connecttype="custom" o:connectlocs="0,0;10800,0" o:connectangles="0,0"/>
                  </v:shape>
                </v:group>
                <w10:anchorlock/>
              </v:group>
            </w:pict>
          </mc:Fallback>
        </mc:AlternateContent>
      </w:r>
    </w:p>
    <w:p w14:paraId="3D3C857F" w14:textId="77777777" w:rsidR="0006234E" w:rsidRDefault="0006234E">
      <w:pPr>
        <w:rPr>
          <w:rFonts w:ascii="Times New Roman" w:eastAsia="Times New Roman" w:hAnsi="Times New Roman" w:cs="Times New Roman"/>
          <w:sz w:val="16"/>
          <w:szCs w:val="16"/>
        </w:rPr>
      </w:pPr>
    </w:p>
    <w:p w14:paraId="3D3C863A" w14:textId="77777777" w:rsidR="0006234E" w:rsidRDefault="002E199F">
      <w:pPr>
        <w:pStyle w:val="Heading1"/>
        <w:spacing w:before="54"/>
        <w:ind w:right="1659"/>
        <w:jc w:val="center"/>
        <w:rPr>
          <w:b w:val="0"/>
          <w:bCs w:val="0"/>
        </w:rPr>
      </w:pPr>
      <w:r>
        <w:t>Submission Summary</w:t>
      </w:r>
    </w:p>
    <w:p w14:paraId="3D3C863D" w14:textId="77777777" w:rsidR="0006234E" w:rsidRDefault="0006234E">
      <w:pPr>
        <w:spacing w:before="8"/>
        <w:rPr>
          <w:rFonts w:ascii="Arial" w:eastAsia="Arial" w:hAnsi="Arial" w:cs="Arial"/>
          <w:b/>
          <w:bCs/>
          <w:sz w:val="42"/>
          <w:szCs w:val="42"/>
        </w:rPr>
      </w:pPr>
    </w:p>
    <w:p w14:paraId="3D3C863E" w14:textId="77777777" w:rsidR="0006234E" w:rsidRDefault="002E199F">
      <w:pPr>
        <w:pStyle w:val="BodyText"/>
        <w:ind w:left="1659" w:right="1659"/>
        <w:jc w:val="center"/>
        <w:rPr>
          <w:b w:val="0"/>
          <w:bCs w:val="0"/>
        </w:rPr>
      </w:pPr>
      <w:r>
        <w:t>Ensure that the Project Priority List is complete prior to submitting.</w:t>
      </w:r>
    </w:p>
    <w:p w14:paraId="3D3C863F" w14:textId="77777777" w:rsidR="0006234E" w:rsidRDefault="0006234E">
      <w:pPr>
        <w:rPr>
          <w:rFonts w:ascii="Arial" w:eastAsia="Arial" w:hAnsi="Arial" w:cs="Arial"/>
          <w:b/>
          <w:bCs/>
          <w:sz w:val="20"/>
          <w:szCs w:val="20"/>
        </w:rPr>
      </w:pPr>
    </w:p>
    <w:p w14:paraId="3D3C8653" w14:textId="77777777" w:rsidR="0006234E" w:rsidRDefault="0006234E">
      <w:pPr>
        <w:spacing w:before="10"/>
        <w:rPr>
          <w:rFonts w:ascii="Arial" w:eastAsia="Arial" w:hAnsi="Arial" w:cs="Arial"/>
          <w:b/>
          <w:bCs/>
          <w:sz w:val="10"/>
          <w:szCs w:val="10"/>
        </w:rPr>
      </w:pPr>
    </w:p>
    <w:p w14:paraId="3D3C8654" w14:textId="194A427A" w:rsidR="0006234E" w:rsidRDefault="00856950">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D3C86CF" wp14:editId="51A7468C">
                <wp:extent cx="6864350" cy="3956050"/>
                <wp:effectExtent l="6350" t="10160" r="6350" b="571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3956050"/>
                          <a:chOff x="0" y="0"/>
                          <a:chExt cx="10810" cy="6230"/>
                        </a:xfrm>
                      </wpg:grpSpPr>
                      <wpg:grpSp>
                        <wpg:cNvPr id="14" name="Group 24"/>
                        <wpg:cNvGrpSpPr>
                          <a:grpSpLocks/>
                        </wpg:cNvGrpSpPr>
                        <wpg:grpSpPr bwMode="auto">
                          <a:xfrm>
                            <a:off x="5" y="5"/>
                            <a:ext cx="5400" cy="380"/>
                            <a:chOff x="5" y="5"/>
                            <a:chExt cx="5400" cy="380"/>
                          </a:xfrm>
                        </wpg:grpSpPr>
                        <wps:wsp>
                          <wps:cNvPr id="15" name="Freeform 25"/>
                          <wps:cNvSpPr>
                            <a:spLocks/>
                          </wps:cNvSpPr>
                          <wps:spPr bwMode="auto">
                            <a:xfrm>
                              <a:off x="5" y="5"/>
                              <a:ext cx="5400" cy="380"/>
                            </a:xfrm>
                            <a:custGeom>
                              <a:avLst/>
                              <a:gdLst>
                                <a:gd name="T0" fmla="+- 0 5 5"/>
                                <a:gd name="T1" fmla="*/ T0 w 5400"/>
                                <a:gd name="T2" fmla="+- 0 385 5"/>
                                <a:gd name="T3" fmla="*/ 385 h 380"/>
                                <a:gd name="T4" fmla="+- 0 5405 5"/>
                                <a:gd name="T5" fmla="*/ T4 w 5400"/>
                                <a:gd name="T6" fmla="+- 0 385 5"/>
                                <a:gd name="T7" fmla="*/ 385 h 380"/>
                                <a:gd name="T8" fmla="+- 0 5405 5"/>
                                <a:gd name="T9" fmla="*/ T8 w 5400"/>
                                <a:gd name="T10" fmla="+- 0 5 5"/>
                                <a:gd name="T11" fmla="*/ 5 h 380"/>
                                <a:gd name="T12" fmla="+- 0 5 5"/>
                                <a:gd name="T13" fmla="*/ T12 w 5400"/>
                                <a:gd name="T14" fmla="+- 0 5 5"/>
                                <a:gd name="T15" fmla="*/ 5 h 380"/>
                                <a:gd name="T16" fmla="+- 0 5 5"/>
                                <a:gd name="T17" fmla="*/ T16 w 5400"/>
                                <a:gd name="T18" fmla="+- 0 385 5"/>
                                <a:gd name="T19" fmla="*/ 385 h 380"/>
                              </a:gdLst>
                              <a:ahLst/>
                              <a:cxnLst>
                                <a:cxn ang="0">
                                  <a:pos x="T1" y="T3"/>
                                </a:cxn>
                                <a:cxn ang="0">
                                  <a:pos x="T5" y="T7"/>
                                </a:cxn>
                                <a:cxn ang="0">
                                  <a:pos x="T9" y="T11"/>
                                </a:cxn>
                                <a:cxn ang="0">
                                  <a:pos x="T13" y="T15"/>
                                </a:cxn>
                                <a:cxn ang="0">
                                  <a:pos x="T17" y="T19"/>
                                </a:cxn>
                              </a:cxnLst>
                              <a:rect l="0" t="0" r="r" b="b"/>
                              <a:pathLst>
                                <a:path w="5400" h="380">
                                  <a:moveTo>
                                    <a:pt x="0" y="380"/>
                                  </a:moveTo>
                                  <a:lnTo>
                                    <a:pt x="5400" y="380"/>
                                  </a:lnTo>
                                  <a:lnTo>
                                    <a:pt x="5400" y="0"/>
                                  </a:lnTo>
                                  <a:lnTo>
                                    <a:pt x="0" y="0"/>
                                  </a:lnTo>
                                  <a:lnTo>
                                    <a:pt x="0" y="38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5405" y="5"/>
                            <a:ext cx="5400" cy="380"/>
                            <a:chOff x="5405" y="5"/>
                            <a:chExt cx="5400" cy="380"/>
                          </a:xfrm>
                        </wpg:grpSpPr>
                        <wps:wsp>
                          <wps:cNvPr id="17" name="Freeform 23"/>
                          <wps:cNvSpPr>
                            <a:spLocks/>
                          </wps:cNvSpPr>
                          <wps:spPr bwMode="auto">
                            <a:xfrm>
                              <a:off x="5405" y="5"/>
                              <a:ext cx="5400" cy="380"/>
                            </a:xfrm>
                            <a:custGeom>
                              <a:avLst/>
                              <a:gdLst>
                                <a:gd name="T0" fmla="+- 0 5405 5405"/>
                                <a:gd name="T1" fmla="*/ T0 w 5400"/>
                                <a:gd name="T2" fmla="+- 0 385 5"/>
                                <a:gd name="T3" fmla="*/ 385 h 380"/>
                                <a:gd name="T4" fmla="+- 0 10805 5405"/>
                                <a:gd name="T5" fmla="*/ T4 w 5400"/>
                                <a:gd name="T6" fmla="+- 0 385 5"/>
                                <a:gd name="T7" fmla="*/ 385 h 380"/>
                                <a:gd name="T8" fmla="+- 0 10805 5405"/>
                                <a:gd name="T9" fmla="*/ T8 w 5400"/>
                                <a:gd name="T10" fmla="+- 0 5 5"/>
                                <a:gd name="T11" fmla="*/ 5 h 380"/>
                                <a:gd name="T12" fmla="+- 0 5405 5405"/>
                                <a:gd name="T13" fmla="*/ T12 w 5400"/>
                                <a:gd name="T14" fmla="+- 0 5 5"/>
                                <a:gd name="T15" fmla="*/ 5 h 380"/>
                                <a:gd name="T16" fmla="+- 0 5405 5405"/>
                                <a:gd name="T17" fmla="*/ T16 w 5400"/>
                                <a:gd name="T18" fmla="+- 0 385 5"/>
                                <a:gd name="T19" fmla="*/ 385 h 380"/>
                              </a:gdLst>
                              <a:ahLst/>
                              <a:cxnLst>
                                <a:cxn ang="0">
                                  <a:pos x="T1" y="T3"/>
                                </a:cxn>
                                <a:cxn ang="0">
                                  <a:pos x="T5" y="T7"/>
                                </a:cxn>
                                <a:cxn ang="0">
                                  <a:pos x="T9" y="T11"/>
                                </a:cxn>
                                <a:cxn ang="0">
                                  <a:pos x="T13" y="T15"/>
                                </a:cxn>
                                <a:cxn ang="0">
                                  <a:pos x="T17" y="T19"/>
                                </a:cxn>
                              </a:cxnLst>
                              <a:rect l="0" t="0" r="r" b="b"/>
                              <a:pathLst>
                                <a:path w="5400" h="380">
                                  <a:moveTo>
                                    <a:pt x="0" y="380"/>
                                  </a:moveTo>
                                  <a:lnTo>
                                    <a:pt x="5400" y="380"/>
                                  </a:lnTo>
                                  <a:lnTo>
                                    <a:pt x="5400" y="0"/>
                                  </a:lnTo>
                                  <a:lnTo>
                                    <a:pt x="0" y="0"/>
                                  </a:lnTo>
                                  <a:lnTo>
                                    <a:pt x="0" y="38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5" y="5"/>
                            <a:ext cx="2" cy="6220"/>
                            <a:chOff x="5" y="5"/>
                            <a:chExt cx="2" cy="6220"/>
                          </a:xfrm>
                        </wpg:grpSpPr>
                        <wps:wsp>
                          <wps:cNvPr id="19" name="Freeform 21"/>
                          <wps:cNvSpPr>
                            <a:spLocks/>
                          </wps:cNvSpPr>
                          <wps:spPr bwMode="auto">
                            <a:xfrm>
                              <a:off x="5" y="5"/>
                              <a:ext cx="2" cy="6220"/>
                            </a:xfrm>
                            <a:custGeom>
                              <a:avLst/>
                              <a:gdLst>
                                <a:gd name="T0" fmla="+- 0 5 5"/>
                                <a:gd name="T1" fmla="*/ 5 h 6220"/>
                                <a:gd name="T2" fmla="+- 0 6225 5"/>
                                <a:gd name="T3" fmla="*/ 6225 h 6220"/>
                              </a:gdLst>
                              <a:ahLst/>
                              <a:cxnLst>
                                <a:cxn ang="0">
                                  <a:pos x="0" y="T1"/>
                                </a:cxn>
                                <a:cxn ang="0">
                                  <a:pos x="0" y="T3"/>
                                </a:cxn>
                              </a:cxnLst>
                              <a:rect l="0" t="0" r="r" b="b"/>
                              <a:pathLst>
                                <a:path h="6220">
                                  <a:moveTo>
                                    <a:pt x="0" y="0"/>
                                  </a:moveTo>
                                  <a:lnTo>
                                    <a:pt x="0" y="62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5" y="5"/>
                            <a:ext cx="10800" cy="2"/>
                            <a:chOff x="5" y="5"/>
                            <a:chExt cx="10800" cy="2"/>
                          </a:xfrm>
                        </wpg:grpSpPr>
                        <wps:wsp>
                          <wps:cNvPr id="21" name="Freeform 19"/>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0805" y="5"/>
                            <a:ext cx="2" cy="6220"/>
                            <a:chOff x="10805" y="5"/>
                            <a:chExt cx="2" cy="6220"/>
                          </a:xfrm>
                        </wpg:grpSpPr>
                        <wps:wsp>
                          <wps:cNvPr id="23" name="Freeform 17"/>
                          <wps:cNvSpPr>
                            <a:spLocks/>
                          </wps:cNvSpPr>
                          <wps:spPr bwMode="auto">
                            <a:xfrm>
                              <a:off x="10805" y="5"/>
                              <a:ext cx="2" cy="6220"/>
                            </a:xfrm>
                            <a:custGeom>
                              <a:avLst/>
                              <a:gdLst>
                                <a:gd name="T0" fmla="+- 0 5 5"/>
                                <a:gd name="T1" fmla="*/ 5 h 6220"/>
                                <a:gd name="T2" fmla="+- 0 6225 5"/>
                                <a:gd name="T3" fmla="*/ 6225 h 6220"/>
                              </a:gdLst>
                              <a:ahLst/>
                              <a:cxnLst>
                                <a:cxn ang="0">
                                  <a:pos x="0" y="T1"/>
                                </a:cxn>
                                <a:cxn ang="0">
                                  <a:pos x="0" y="T3"/>
                                </a:cxn>
                              </a:cxnLst>
                              <a:rect l="0" t="0" r="r" b="b"/>
                              <a:pathLst>
                                <a:path h="6220">
                                  <a:moveTo>
                                    <a:pt x="0" y="0"/>
                                  </a:moveTo>
                                  <a:lnTo>
                                    <a:pt x="0" y="62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6"/>
                          <wps:cNvSpPr txBox="1">
                            <a:spLocks noChangeArrowheads="1"/>
                          </wps:cNvSpPr>
                          <wps:spPr bwMode="auto">
                            <a:xfrm>
                              <a:off x="2418" y="91"/>
                              <a:ext cx="5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8" w14:textId="77777777" w:rsidR="0011771E" w:rsidRDefault="0011771E">
                                <w:pPr>
                                  <w:spacing w:line="240" w:lineRule="exact"/>
                                  <w:rPr>
                                    <w:rFonts w:ascii="Arial" w:eastAsia="Arial" w:hAnsi="Arial" w:cs="Arial"/>
                                    <w:sz w:val="24"/>
                                    <w:szCs w:val="24"/>
                                  </w:rPr>
                                </w:pPr>
                                <w:r>
                                  <w:rPr>
                                    <w:rFonts w:ascii="Arial"/>
                                    <w:b/>
                                    <w:sz w:val="24"/>
                                  </w:rPr>
                                  <w:t>Page</w:t>
                                </w:r>
                              </w:p>
                            </w:txbxContent>
                          </wps:txbx>
                          <wps:bodyPr rot="0" vert="horz" wrap="square" lIns="0" tIns="0" rIns="0" bIns="0" anchor="t" anchorCtr="0" upright="1">
                            <a:noAutofit/>
                          </wps:bodyPr>
                        </wps:wsp>
                        <wps:wsp>
                          <wps:cNvPr id="25" name="Text Box 15"/>
                          <wps:cNvSpPr txBox="1">
                            <a:spLocks noChangeArrowheads="1"/>
                          </wps:cNvSpPr>
                          <wps:spPr bwMode="auto">
                            <a:xfrm>
                              <a:off x="7345" y="91"/>
                              <a:ext cx="15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9" w14:textId="77777777" w:rsidR="0011771E" w:rsidRDefault="0011771E">
                                <w:pPr>
                                  <w:spacing w:line="240" w:lineRule="exact"/>
                                  <w:rPr>
                                    <w:rFonts w:ascii="Arial" w:eastAsia="Arial" w:hAnsi="Arial" w:cs="Arial"/>
                                    <w:sz w:val="24"/>
                                    <w:szCs w:val="24"/>
                                  </w:rPr>
                                </w:pPr>
                                <w:r>
                                  <w:rPr>
                                    <w:rFonts w:ascii="Arial"/>
                                    <w:b/>
                                    <w:sz w:val="24"/>
                                  </w:rPr>
                                  <w:t>Last Updated</w:t>
                                </w:r>
                              </w:p>
                            </w:txbxContent>
                          </wps:txbx>
                          <wps:bodyPr rot="0" vert="horz" wrap="square" lIns="0" tIns="0" rIns="0" bIns="0" anchor="t" anchorCtr="0" upright="1">
                            <a:noAutofit/>
                          </wps:bodyPr>
                        </wps:wsp>
                        <wps:wsp>
                          <wps:cNvPr id="26" name="Text Box 14"/>
                          <wps:cNvSpPr txBox="1">
                            <a:spLocks noChangeArrowheads="1"/>
                          </wps:cNvSpPr>
                          <wps:spPr bwMode="auto">
                            <a:xfrm>
                              <a:off x="105" y="791"/>
                              <a:ext cx="4575"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A" w14:textId="77777777" w:rsidR="0011771E" w:rsidRDefault="0011771E">
                                <w:pPr>
                                  <w:spacing w:line="245" w:lineRule="exact"/>
                                  <w:rPr>
                                    <w:rFonts w:ascii="Arial" w:eastAsia="Arial" w:hAnsi="Arial" w:cs="Arial"/>
                                    <w:sz w:val="24"/>
                                    <w:szCs w:val="24"/>
                                  </w:rPr>
                                </w:pPr>
                                <w:r>
                                  <w:rPr>
                                    <w:rFonts w:ascii="Arial"/>
                                    <w:b/>
                                    <w:sz w:val="24"/>
                                  </w:rPr>
                                  <w:t>1A. Identification</w:t>
                                </w:r>
                              </w:p>
                              <w:p w14:paraId="3D3C86DB" w14:textId="77777777" w:rsidR="0011771E" w:rsidRDefault="0011771E">
                                <w:pPr>
                                  <w:spacing w:before="164" w:line="382" w:lineRule="auto"/>
                                  <w:ind w:right="2639"/>
                                  <w:rPr>
                                    <w:rFonts w:ascii="Arial" w:eastAsia="Arial" w:hAnsi="Arial" w:cs="Arial"/>
                                    <w:sz w:val="24"/>
                                    <w:szCs w:val="24"/>
                                  </w:rPr>
                                </w:pPr>
                                <w:r>
                                  <w:rPr>
                                    <w:rFonts w:ascii="Arial"/>
                                    <w:b/>
                                    <w:sz w:val="24"/>
                                  </w:rPr>
                                  <w:t>1B. Engagement 1C. Coordination</w:t>
                                </w:r>
                              </w:p>
                              <w:p w14:paraId="3D3C86DC" w14:textId="77777777" w:rsidR="0011771E" w:rsidRDefault="0011771E">
                                <w:pPr>
                                  <w:spacing w:before="4" w:line="382" w:lineRule="auto"/>
                                  <w:ind w:right="1891"/>
                                  <w:rPr>
                                    <w:rFonts w:ascii="Arial" w:eastAsia="Arial" w:hAnsi="Arial" w:cs="Arial"/>
                                    <w:sz w:val="24"/>
                                    <w:szCs w:val="24"/>
                                  </w:rPr>
                                </w:pPr>
                                <w:r>
                                  <w:rPr>
                                    <w:rFonts w:ascii="Arial"/>
                                    <w:b/>
                                    <w:sz w:val="24"/>
                                  </w:rPr>
                                  <w:t>1D. Discharge Planning 1E. Project Review</w:t>
                                </w:r>
                              </w:p>
                              <w:p w14:paraId="3D3C86DD" w14:textId="77777777" w:rsidR="0011771E" w:rsidRDefault="0011771E">
                                <w:pPr>
                                  <w:spacing w:before="4" w:line="382" w:lineRule="auto"/>
                                  <w:ind w:right="1692"/>
                                  <w:rPr>
                                    <w:rFonts w:ascii="Arial" w:eastAsia="Arial" w:hAnsi="Arial" w:cs="Arial"/>
                                    <w:sz w:val="24"/>
                                    <w:szCs w:val="24"/>
                                  </w:rPr>
                                </w:pPr>
                                <w:r>
                                  <w:rPr>
                                    <w:rFonts w:ascii="Arial"/>
                                    <w:b/>
                                    <w:sz w:val="24"/>
                                  </w:rPr>
                                  <w:t>2A. HMIS Implementation 2B. PIT Count</w:t>
                                </w:r>
                              </w:p>
                              <w:p w14:paraId="3D3C86DE" w14:textId="77777777" w:rsidR="0011771E" w:rsidRDefault="0011771E">
                                <w:pPr>
                                  <w:spacing w:before="4" w:line="382" w:lineRule="auto"/>
                                  <w:ind w:right="1252"/>
                                  <w:rPr>
                                    <w:rFonts w:ascii="Arial" w:eastAsia="Arial" w:hAnsi="Arial" w:cs="Arial"/>
                                    <w:sz w:val="24"/>
                                    <w:szCs w:val="24"/>
                                  </w:rPr>
                                </w:pPr>
                                <w:r>
                                  <w:rPr>
                                    <w:rFonts w:ascii="Arial"/>
                                    <w:b/>
                                    <w:sz w:val="24"/>
                                  </w:rPr>
                                  <w:t>2C. Sheltered Data - Methods 3A. System Performance</w:t>
                                </w:r>
                              </w:p>
                              <w:p w14:paraId="3D3C86DF" w14:textId="77777777" w:rsidR="0011771E" w:rsidRDefault="0011771E">
                                <w:pPr>
                                  <w:spacing w:before="4"/>
                                  <w:rPr>
                                    <w:rFonts w:ascii="Arial" w:eastAsia="Arial" w:hAnsi="Arial" w:cs="Arial"/>
                                    <w:sz w:val="24"/>
                                    <w:szCs w:val="24"/>
                                  </w:rPr>
                                </w:pPr>
                                <w:r>
                                  <w:rPr>
                                    <w:rFonts w:ascii="Arial"/>
                                    <w:b/>
                                    <w:sz w:val="24"/>
                                  </w:rPr>
                                  <w:t>3B. Performance and Strategic Planning</w:t>
                                </w:r>
                              </w:p>
                              <w:p w14:paraId="3D3C86E0" w14:textId="77777777" w:rsidR="0011771E" w:rsidRDefault="0011771E">
                                <w:pPr>
                                  <w:spacing w:before="197" w:line="240" w:lineRule="exact"/>
                                  <w:ind w:right="51"/>
                                  <w:rPr>
                                    <w:rFonts w:ascii="Arial" w:eastAsia="Arial" w:hAnsi="Arial" w:cs="Arial"/>
                                    <w:sz w:val="24"/>
                                    <w:szCs w:val="24"/>
                                  </w:rPr>
                                </w:pPr>
                                <w:r>
                                  <w:rPr>
                                    <w:rFonts w:ascii="Arial"/>
                                    <w:b/>
                                    <w:sz w:val="24"/>
                                  </w:rPr>
                                  <w:t>4A. Mainstream Benefits and Additional Policies</w:t>
                                </w:r>
                              </w:p>
                              <w:p w14:paraId="3D3C86E1" w14:textId="77777777" w:rsidR="0011771E" w:rsidRDefault="0011771E">
                                <w:pPr>
                                  <w:spacing w:before="167" w:line="271" w:lineRule="exact"/>
                                  <w:rPr>
                                    <w:rFonts w:ascii="Arial" w:eastAsia="Arial" w:hAnsi="Arial" w:cs="Arial"/>
                                    <w:sz w:val="24"/>
                                    <w:szCs w:val="24"/>
                                  </w:rPr>
                                </w:pPr>
                                <w:r>
                                  <w:rPr>
                                    <w:rFonts w:ascii="Arial"/>
                                    <w:b/>
                                    <w:sz w:val="24"/>
                                  </w:rPr>
                                  <w:t>4B. Attachments</w:t>
                                </w:r>
                              </w:p>
                            </w:txbxContent>
                          </wps:txbx>
                          <wps:bodyPr rot="0" vert="horz" wrap="square" lIns="0" tIns="0" rIns="0" bIns="0" anchor="t" anchorCtr="0" upright="1">
                            <a:noAutofit/>
                          </wps:bodyPr>
                        </wps:wsp>
                        <wps:wsp>
                          <wps:cNvPr id="27" name="Text Box 13"/>
                          <wps:cNvSpPr txBox="1">
                            <a:spLocks noChangeArrowheads="1"/>
                          </wps:cNvSpPr>
                          <wps:spPr bwMode="auto">
                            <a:xfrm>
                              <a:off x="7191" y="791"/>
                              <a:ext cx="1828" cy="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2" w14:textId="77777777" w:rsidR="0011771E" w:rsidRDefault="0011771E">
                                <w:pPr>
                                  <w:spacing w:line="245" w:lineRule="exact"/>
                                  <w:jc w:val="center"/>
                                  <w:rPr>
                                    <w:rFonts w:ascii="Arial" w:eastAsia="Arial" w:hAnsi="Arial" w:cs="Arial"/>
                                    <w:sz w:val="24"/>
                                    <w:szCs w:val="24"/>
                                  </w:rPr>
                                </w:pPr>
                                <w:r>
                                  <w:rPr>
                                    <w:rFonts w:ascii="Arial"/>
                                    <w:sz w:val="24"/>
                                  </w:rPr>
                                  <w:t>07/09/2018</w:t>
                                </w:r>
                              </w:p>
                              <w:p w14:paraId="3D3C86E3" w14:textId="77777777" w:rsidR="0011771E" w:rsidRDefault="0011771E">
                                <w:pPr>
                                  <w:spacing w:before="164" w:line="382" w:lineRule="auto"/>
                                  <w:jc w:val="center"/>
                                  <w:rPr>
                                    <w:rFonts w:ascii="Arial" w:eastAsia="Arial" w:hAnsi="Arial" w:cs="Arial"/>
                                    <w:sz w:val="24"/>
                                    <w:szCs w:val="24"/>
                                  </w:rPr>
                                </w:pPr>
                                <w:r>
                                  <w:rPr>
                                    <w:rFonts w:ascii="Arial"/>
                                    <w:sz w:val="24"/>
                                  </w:rPr>
                                  <w:t>Please Complete Please Complete 07/09/2018</w:t>
                                </w:r>
                              </w:p>
                              <w:p w14:paraId="3D3C86E4" w14:textId="77777777" w:rsidR="0011771E" w:rsidRDefault="0011771E">
                                <w:pPr>
                                  <w:spacing w:before="4" w:line="382" w:lineRule="auto"/>
                                  <w:jc w:val="center"/>
                                  <w:rPr>
                                    <w:rFonts w:ascii="Arial" w:eastAsia="Arial" w:hAnsi="Arial" w:cs="Arial"/>
                                    <w:sz w:val="24"/>
                                    <w:szCs w:val="24"/>
                                  </w:rPr>
                                </w:pPr>
                                <w:r>
                                  <w:rPr>
                                    <w:rFonts w:ascii="Arial"/>
                                    <w:sz w:val="24"/>
                                  </w:rPr>
                                  <w:t>Please Complete Please Complete 07/09/2018</w:t>
                                </w:r>
                              </w:p>
                              <w:p w14:paraId="3D3C86E5" w14:textId="77777777" w:rsidR="0011771E" w:rsidRDefault="0011771E">
                                <w:pPr>
                                  <w:spacing w:before="4" w:line="382" w:lineRule="auto"/>
                                  <w:jc w:val="both"/>
                                  <w:rPr>
                                    <w:rFonts w:ascii="Arial" w:eastAsia="Arial" w:hAnsi="Arial" w:cs="Arial"/>
                                    <w:sz w:val="24"/>
                                    <w:szCs w:val="24"/>
                                  </w:rPr>
                                </w:pPr>
                                <w:r>
                                  <w:rPr>
                                    <w:rFonts w:ascii="Arial"/>
                                    <w:sz w:val="24"/>
                                  </w:rPr>
                                  <w:t>Please Complete Please Complete Please Complete</w:t>
                                </w:r>
                              </w:p>
                              <w:p w14:paraId="3D3C86E6" w14:textId="77777777" w:rsidR="0011771E" w:rsidRDefault="0011771E">
                                <w:pPr>
                                  <w:spacing w:before="4" w:line="271" w:lineRule="exact"/>
                                  <w:jc w:val="center"/>
                                  <w:rPr>
                                    <w:rFonts w:ascii="Arial" w:eastAsia="Arial" w:hAnsi="Arial" w:cs="Arial"/>
                                    <w:sz w:val="24"/>
                                    <w:szCs w:val="24"/>
                                  </w:rPr>
                                </w:pPr>
                                <w:r>
                                  <w:rPr>
                                    <w:rFonts w:ascii="Arial"/>
                                    <w:sz w:val="24"/>
                                  </w:rPr>
                                  <w:t>Please Complete</w:t>
                                </w:r>
                              </w:p>
                            </w:txbxContent>
                          </wps:txbx>
                          <wps:bodyPr rot="0" vert="horz" wrap="square" lIns="0" tIns="0" rIns="0" bIns="0" anchor="t" anchorCtr="0" upright="1">
                            <a:noAutofit/>
                          </wps:bodyPr>
                        </wps:wsp>
                        <wps:wsp>
                          <wps:cNvPr id="28" name="Text Box 12"/>
                          <wps:cNvSpPr txBox="1">
                            <a:spLocks noChangeArrowheads="1"/>
                          </wps:cNvSpPr>
                          <wps:spPr bwMode="auto">
                            <a:xfrm>
                              <a:off x="7191" y="5871"/>
                              <a:ext cx="18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7" w14:textId="77777777" w:rsidR="0011771E" w:rsidRDefault="0011771E">
                                <w:pPr>
                                  <w:spacing w:line="240" w:lineRule="exact"/>
                                  <w:rPr>
                                    <w:rFonts w:ascii="Arial" w:eastAsia="Arial" w:hAnsi="Arial" w:cs="Arial"/>
                                    <w:sz w:val="24"/>
                                    <w:szCs w:val="24"/>
                                  </w:rPr>
                                </w:pPr>
                                <w:r>
                                  <w:rPr>
                                    <w:rFonts w:ascii="Arial"/>
                                    <w:sz w:val="24"/>
                                  </w:rPr>
                                  <w:t>Please Complete</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C86CF" id="Group 10" o:spid="_x0000_s1083" style="width:540.5pt;height:311.5pt;mso-position-horizontal-relative:char;mso-position-vertical-relative:line" coordsize="10810,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">
                <v:group id="Group 24" o:spid="_x0000_s1084" style="position:absolute;left:5;top:5;width:5400;height:380" coordorigin="5,5" coordsize="54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5" o:spid="_x0000_s1085" style="position:absolute;left:5;top:5;width:5400;height:380;visibility:visible;mso-wrap-style:square;v-text-anchor:top" coordsize="54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" path="m,380r5400,l5400,,,,,380xe" fillcolor="#dcdcdc" stroked="f">
                    <v:path arrowok="t" o:connecttype="custom" o:connectlocs="0,385;5400,385;5400,5;0,5;0,385" o:connectangles="0,0,0,0,0"/>
                  </v:shape>
                </v:group>
                <v:group id="Group 22" o:spid="_x0000_s1086" style="position:absolute;left:5405;top:5;width:5400;height:380" coordorigin="5405,5" coordsize="54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87" style="position:absolute;left:5405;top:5;width:5400;height:380;visibility:visible;mso-wrap-style:square;v-text-anchor:top" coordsize="54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" path="m,380r5400,l5400,,,,,380xe" fillcolor="#dcdcdc" stroked="f">
                    <v:path arrowok="t" o:connecttype="custom" o:connectlocs="0,385;5400,385;5400,5;0,5;0,385" o:connectangles="0,0,0,0,0"/>
                  </v:shape>
                </v:group>
                <v:group id="Group 20" o:spid="_x0000_s1088" style="position:absolute;left:5;top:5;width:2;height:6220" coordorigin="5,5" coordsize="2,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89" style="position:absolute;left:5;top:5;width:2;height:6220;visibility:visible;mso-wrap-style:square;v-text-anchor:top" coordsize="2,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" path="m,l,6220e" filled="f" strokeweight=".5pt">
                    <v:path arrowok="t" o:connecttype="custom" o:connectlocs="0,5;0,6225" o:connectangles="0,0"/>
                  </v:shape>
                </v:group>
                <v:group id="Group 18" o:spid="_x0000_s1090"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91"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" path="m,l10800,e" filled="f" strokeweight=".5pt">
                    <v:path arrowok="t" o:connecttype="custom" o:connectlocs="0,0;10800,0" o:connectangles="0,0"/>
                  </v:shape>
                </v:group>
                <v:group id="Group 11" o:spid="_x0000_s1092" style="position:absolute;left:10805;top:5;width:2;height:6220" coordorigin="10805,5" coordsize="2,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93" style="position:absolute;left:10805;top:5;width:2;height:6220;visibility:visible;mso-wrap-style:square;v-text-anchor:top" coordsize="2,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" path="m,l,6220e" filled="f" strokeweight=".5pt">
                    <v:path arrowok="t" o:connecttype="custom" o:connectlocs="0,5;0,6225" o:connectangles="0,0"/>
                  </v:shape>
                  <v:shape id="Text Box 16" o:spid="_x0000_s1094" type="#_x0000_t202" style="position:absolute;left:2418;top:91;width:5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D3C86D8" w14:textId="77777777" w:rsidR="0011771E" w:rsidRDefault="0011771E">
                          <w:pPr>
                            <w:spacing w:line="240" w:lineRule="exact"/>
                            <w:rPr>
                              <w:rFonts w:ascii="Arial" w:eastAsia="Arial" w:hAnsi="Arial" w:cs="Arial"/>
                              <w:sz w:val="24"/>
                              <w:szCs w:val="24"/>
                            </w:rPr>
                          </w:pPr>
                          <w:r>
                            <w:rPr>
                              <w:rFonts w:ascii="Arial"/>
                              <w:b/>
                              <w:sz w:val="24"/>
                            </w:rPr>
                            <w:t>Page</w:t>
                          </w:r>
                        </w:p>
                      </w:txbxContent>
                    </v:textbox>
                  </v:shape>
                  <v:shape id="Text Box 15" o:spid="_x0000_s1095" type="#_x0000_t202" style="position:absolute;left:7345;top:91;width:15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D3C86D9" w14:textId="77777777" w:rsidR="0011771E" w:rsidRDefault="0011771E">
                          <w:pPr>
                            <w:spacing w:line="240" w:lineRule="exact"/>
                            <w:rPr>
                              <w:rFonts w:ascii="Arial" w:eastAsia="Arial" w:hAnsi="Arial" w:cs="Arial"/>
                              <w:sz w:val="24"/>
                              <w:szCs w:val="24"/>
                            </w:rPr>
                          </w:pPr>
                          <w:r>
                            <w:rPr>
                              <w:rFonts w:ascii="Arial"/>
                              <w:b/>
                              <w:sz w:val="24"/>
                            </w:rPr>
                            <w:t>Last Updated</w:t>
                          </w:r>
                        </w:p>
                      </w:txbxContent>
                    </v:textbox>
                  </v:shape>
                  <v:shape id="Text Box 14" o:spid="_x0000_s1096" type="#_x0000_t202" style="position:absolute;left:105;top:791;width:4575;height: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D3C86DA" w14:textId="77777777" w:rsidR="0011771E" w:rsidRDefault="0011771E">
                          <w:pPr>
                            <w:spacing w:line="245" w:lineRule="exact"/>
                            <w:rPr>
                              <w:rFonts w:ascii="Arial" w:eastAsia="Arial" w:hAnsi="Arial" w:cs="Arial"/>
                              <w:sz w:val="24"/>
                              <w:szCs w:val="24"/>
                            </w:rPr>
                          </w:pPr>
                          <w:r>
                            <w:rPr>
                              <w:rFonts w:ascii="Arial"/>
                              <w:b/>
                              <w:sz w:val="24"/>
                            </w:rPr>
                            <w:t>1A. Identification</w:t>
                          </w:r>
                        </w:p>
                        <w:p w14:paraId="3D3C86DB" w14:textId="77777777" w:rsidR="0011771E" w:rsidRDefault="0011771E">
                          <w:pPr>
                            <w:spacing w:before="164" w:line="382" w:lineRule="auto"/>
                            <w:ind w:right="2639"/>
                            <w:rPr>
                              <w:rFonts w:ascii="Arial" w:eastAsia="Arial" w:hAnsi="Arial" w:cs="Arial"/>
                              <w:sz w:val="24"/>
                              <w:szCs w:val="24"/>
                            </w:rPr>
                          </w:pPr>
                          <w:r>
                            <w:rPr>
                              <w:rFonts w:ascii="Arial"/>
                              <w:b/>
                              <w:sz w:val="24"/>
                            </w:rPr>
                            <w:t>1B. Engagement 1C. Coordination</w:t>
                          </w:r>
                        </w:p>
                        <w:p w14:paraId="3D3C86DC" w14:textId="77777777" w:rsidR="0011771E" w:rsidRDefault="0011771E">
                          <w:pPr>
                            <w:spacing w:before="4" w:line="382" w:lineRule="auto"/>
                            <w:ind w:right="1891"/>
                            <w:rPr>
                              <w:rFonts w:ascii="Arial" w:eastAsia="Arial" w:hAnsi="Arial" w:cs="Arial"/>
                              <w:sz w:val="24"/>
                              <w:szCs w:val="24"/>
                            </w:rPr>
                          </w:pPr>
                          <w:r>
                            <w:rPr>
                              <w:rFonts w:ascii="Arial"/>
                              <w:b/>
                              <w:sz w:val="24"/>
                            </w:rPr>
                            <w:t>1D. Discharge Planning 1E. Project Review</w:t>
                          </w:r>
                        </w:p>
                        <w:p w14:paraId="3D3C86DD" w14:textId="77777777" w:rsidR="0011771E" w:rsidRDefault="0011771E">
                          <w:pPr>
                            <w:spacing w:before="4" w:line="382" w:lineRule="auto"/>
                            <w:ind w:right="1692"/>
                            <w:rPr>
                              <w:rFonts w:ascii="Arial" w:eastAsia="Arial" w:hAnsi="Arial" w:cs="Arial"/>
                              <w:sz w:val="24"/>
                              <w:szCs w:val="24"/>
                            </w:rPr>
                          </w:pPr>
                          <w:r>
                            <w:rPr>
                              <w:rFonts w:ascii="Arial"/>
                              <w:b/>
                              <w:sz w:val="24"/>
                            </w:rPr>
                            <w:t>2A. HMIS Implementation 2B. PIT Count</w:t>
                          </w:r>
                        </w:p>
                        <w:p w14:paraId="3D3C86DE" w14:textId="77777777" w:rsidR="0011771E" w:rsidRDefault="0011771E">
                          <w:pPr>
                            <w:spacing w:before="4" w:line="382" w:lineRule="auto"/>
                            <w:ind w:right="1252"/>
                            <w:rPr>
                              <w:rFonts w:ascii="Arial" w:eastAsia="Arial" w:hAnsi="Arial" w:cs="Arial"/>
                              <w:sz w:val="24"/>
                              <w:szCs w:val="24"/>
                            </w:rPr>
                          </w:pPr>
                          <w:r>
                            <w:rPr>
                              <w:rFonts w:ascii="Arial"/>
                              <w:b/>
                              <w:sz w:val="24"/>
                            </w:rPr>
                            <w:t>2C. Sheltered Data - Methods 3A. System Performance</w:t>
                          </w:r>
                        </w:p>
                        <w:p w14:paraId="3D3C86DF" w14:textId="77777777" w:rsidR="0011771E" w:rsidRDefault="0011771E">
                          <w:pPr>
                            <w:spacing w:before="4"/>
                            <w:rPr>
                              <w:rFonts w:ascii="Arial" w:eastAsia="Arial" w:hAnsi="Arial" w:cs="Arial"/>
                              <w:sz w:val="24"/>
                              <w:szCs w:val="24"/>
                            </w:rPr>
                          </w:pPr>
                          <w:r>
                            <w:rPr>
                              <w:rFonts w:ascii="Arial"/>
                              <w:b/>
                              <w:sz w:val="24"/>
                            </w:rPr>
                            <w:t>3B. Performance and Strategic Planning</w:t>
                          </w:r>
                        </w:p>
                        <w:p w14:paraId="3D3C86E0" w14:textId="77777777" w:rsidR="0011771E" w:rsidRDefault="0011771E">
                          <w:pPr>
                            <w:spacing w:before="197" w:line="240" w:lineRule="exact"/>
                            <w:ind w:right="51"/>
                            <w:rPr>
                              <w:rFonts w:ascii="Arial" w:eastAsia="Arial" w:hAnsi="Arial" w:cs="Arial"/>
                              <w:sz w:val="24"/>
                              <w:szCs w:val="24"/>
                            </w:rPr>
                          </w:pPr>
                          <w:r>
                            <w:rPr>
                              <w:rFonts w:ascii="Arial"/>
                              <w:b/>
                              <w:sz w:val="24"/>
                            </w:rPr>
                            <w:t>4A. Mainstream Benefits and Additional Policies</w:t>
                          </w:r>
                        </w:p>
                        <w:p w14:paraId="3D3C86E1" w14:textId="77777777" w:rsidR="0011771E" w:rsidRDefault="0011771E">
                          <w:pPr>
                            <w:spacing w:before="167" w:line="271" w:lineRule="exact"/>
                            <w:rPr>
                              <w:rFonts w:ascii="Arial" w:eastAsia="Arial" w:hAnsi="Arial" w:cs="Arial"/>
                              <w:sz w:val="24"/>
                              <w:szCs w:val="24"/>
                            </w:rPr>
                          </w:pPr>
                          <w:r>
                            <w:rPr>
                              <w:rFonts w:ascii="Arial"/>
                              <w:b/>
                              <w:sz w:val="24"/>
                            </w:rPr>
                            <w:t>4B. Attachments</w:t>
                          </w:r>
                        </w:p>
                      </w:txbxContent>
                    </v:textbox>
                  </v:shape>
                  <v:shape id="Text Box 13" o:spid="_x0000_s1097" type="#_x0000_t202" style="position:absolute;left:7191;top:791;width:1828;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D3C86E2" w14:textId="77777777" w:rsidR="0011771E" w:rsidRDefault="0011771E">
                          <w:pPr>
                            <w:spacing w:line="245" w:lineRule="exact"/>
                            <w:jc w:val="center"/>
                            <w:rPr>
                              <w:rFonts w:ascii="Arial" w:eastAsia="Arial" w:hAnsi="Arial" w:cs="Arial"/>
                              <w:sz w:val="24"/>
                              <w:szCs w:val="24"/>
                            </w:rPr>
                          </w:pPr>
                          <w:r>
                            <w:rPr>
                              <w:rFonts w:ascii="Arial"/>
                              <w:sz w:val="24"/>
                            </w:rPr>
                            <w:t>07/09/2018</w:t>
                          </w:r>
                        </w:p>
                        <w:p w14:paraId="3D3C86E3" w14:textId="77777777" w:rsidR="0011771E" w:rsidRDefault="0011771E">
                          <w:pPr>
                            <w:spacing w:before="164" w:line="382" w:lineRule="auto"/>
                            <w:jc w:val="center"/>
                            <w:rPr>
                              <w:rFonts w:ascii="Arial" w:eastAsia="Arial" w:hAnsi="Arial" w:cs="Arial"/>
                              <w:sz w:val="24"/>
                              <w:szCs w:val="24"/>
                            </w:rPr>
                          </w:pPr>
                          <w:r>
                            <w:rPr>
                              <w:rFonts w:ascii="Arial"/>
                              <w:sz w:val="24"/>
                            </w:rPr>
                            <w:t>Please Complete Please Complete 07/09/2018</w:t>
                          </w:r>
                        </w:p>
                        <w:p w14:paraId="3D3C86E4" w14:textId="77777777" w:rsidR="0011771E" w:rsidRDefault="0011771E">
                          <w:pPr>
                            <w:spacing w:before="4" w:line="382" w:lineRule="auto"/>
                            <w:jc w:val="center"/>
                            <w:rPr>
                              <w:rFonts w:ascii="Arial" w:eastAsia="Arial" w:hAnsi="Arial" w:cs="Arial"/>
                              <w:sz w:val="24"/>
                              <w:szCs w:val="24"/>
                            </w:rPr>
                          </w:pPr>
                          <w:r>
                            <w:rPr>
                              <w:rFonts w:ascii="Arial"/>
                              <w:sz w:val="24"/>
                            </w:rPr>
                            <w:t>Please Complete Please Complete 07/09/2018</w:t>
                          </w:r>
                        </w:p>
                        <w:p w14:paraId="3D3C86E5" w14:textId="77777777" w:rsidR="0011771E" w:rsidRDefault="0011771E">
                          <w:pPr>
                            <w:spacing w:before="4" w:line="382" w:lineRule="auto"/>
                            <w:jc w:val="both"/>
                            <w:rPr>
                              <w:rFonts w:ascii="Arial" w:eastAsia="Arial" w:hAnsi="Arial" w:cs="Arial"/>
                              <w:sz w:val="24"/>
                              <w:szCs w:val="24"/>
                            </w:rPr>
                          </w:pPr>
                          <w:r>
                            <w:rPr>
                              <w:rFonts w:ascii="Arial"/>
                              <w:sz w:val="24"/>
                            </w:rPr>
                            <w:t>Please Complete Please Complete Please Complete</w:t>
                          </w:r>
                        </w:p>
                        <w:p w14:paraId="3D3C86E6" w14:textId="77777777" w:rsidR="0011771E" w:rsidRDefault="0011771E">
                          <w:pPr>
                            <w:spacing w:before="4" w:line="271" w:lineRule="exact"/>
                            <w:jc w:val="center"/>
                            <w:rPr>
                              <w:rFonts w:ascii="Arial" w:eastAsia="Arial" w:hAnsi="Arial" w:cs="Arial"/>
                              <w:sz w:val="24"/>
                              <w:szCs w:val="24"/>
                            </w:rPr>
                          </w:pPr>
                          <w:r>
                            <w:rPr>
                              <w:rFonts w:ascii="Arial"/>
                              <w:sz w:val="24"/>
                            </w:rPr>
                            <w:t>Please Complete</w:t>
                          </w:r>
                        </w:p>
                      </w:txbxContent>
                    </v:textbox>
                  </v:shape>
                  <v:shape id="Text Box 12" o:spid="_x0000_s1098" type="#_x0000_t202" style="position:absolute;left:7191;top:5871;width:18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3C86E7" w14:textId="77777777" w:rsidR="0011771E" w:rsidRDefault="0011771E">
                          <w:pPr>
                            <w:spacing w:line="240" w:lineRule="exact"/>
                            <w:rPr>
                              <w:rFonts w:ascii="Arial" w:eastAsia="Arial" w:hAnsi="Arial" w:cs="Arial"/>
                              <w:sz w:val="24"/>
                              <w:szCs w:val="24"/>
                            </w:rPr>
                          </w:pPr>
                          <w:r>
                            <w:rPr>
                              <w:rFonts w:ascii="Arial"/>
                              <w:sz w:val="24"/>
                            </w:rPr>
                            <w:t>Please Complete</w:t>
                          </w:r>
                        </w:p>
                      </w:txbxContent>
                    </v:textbox>
                  </v:shape>
                </v:group>
                <w10:anchorlock/>
              </v:group>
            </w:pict>
          </mc:Fallback>
        </mc:AlternateContent>
      </w:r>
    </w:p>
    <w:p w14:paraId="3D3C8655" w14:textId="77777777" w:rsidR="0006234E" w:rsidRDefault="0006234E">
      <w:pPr>
        <w:spacing w:before="3"/>
        <w:rPr>
          <w:rFonts w:ascii="Arial" w:eastAsia="Arial" w:hAnsi="Arial" w:cs="Arial"/>
          <w:b/>
          <w:bCs/>
          <w:sz w:val="18"/>
          <w:szCs w:val="18"/>
        </w:rPr>
      </w:pPr>
    </w:p>
    <w:p w14:paraId="3D3C8697" w14:textId="720A5676" w:rsidR="002E199F" w:rsidRPr="0078715F" w:rsidRDefault="00856950" w:rsidP="0078715F">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D3C86D1" wp14:editId="6E9F5846">
                <wp:extent cx="6864350" cy="488950"/>
                <wp:effectExtent l="6350" t="10160" r="6350" b="571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488950"/>
                          <a:chOff x="0" y="0"/>
                          <a:chExt cx="10810" cy="770"/>
                        </a:xfrm>
                      </wpg:grpSpPr>
                      <wpg:grpSp>
                        <wpg:cNvPr id="6" name="Group 8"/>
                        <wpg:cNvGrpSpPr>
                          <a:grpSpLocks/>
                        </wpg:cNvGrpSpPr>
                        <wpg:grpSpPr bwMode="auto">
                          <a:xfrm>
                            <a:off x="5" y="5"/>
                            <a:ext cx="2" cy="760"/>
                            <a:chOff x="5" y="5"/>
                            <a:chExt cx="2" cy="760"/>
                          </a:xfrm>
                        </wpg:grpSpPr>
                        <wps:wsp>
                          <wps:cNvPr id="7" name="Freeform 9"/>
                          <wps:cNvSpPr>
                            <a:spLocks/>
                          </wps:cNvSpPr>
                          <wps:spPr bwMode="auto">
                            <a:xfrm>
                              <a:off x="5" y="5"/>
                              <a:ext cx="2" cy="760"/>
                            </a:xfrm>
                            <a:custGeom>
                              <a:avLst/>
                              <a:gdLst>
                                <a:gd name="T0" fmla="+- 0 5 5"/>
                                <a:gd name="T1" fmla="*/ 5 h 760"/>
                                <a:gd name="T2" fmla="+- 0 765 5"/>
                                <a:gd name="T3" fmla="*/ 765 h 760"/>
                              </a:gdLst>
                              <a:ahLst/>
                              <a:cxnLst>
                                <a:cxn ang="0">
                                  <a:pos x="0" y="T1"/>
                                </a:cxn>
                                <a:cxn ang="0">
                                  <a:pos x="0" y="T3"/>
                                </a:cxn>
                              </a:cxnLst>
                              <a:rect l="0" t="0" r="r" b="b"/>
                              <a:pathLst>
                                <a:path h="760">
                                  <a:moveTo>
                                    <a:pt x="0" y="0"/>
                                  </a:moveTo>
                                  <a:lnTo>
                                    <a:pt x="0" y="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0805" y="5"/>
                            <a:ext cx="2" cy="760"/>
                            <a:chOff x="10805" y="5"/>
                            <a:chExt cx="2" cy="760"/>
                          </a:xfrm>
                        </wpg:grpSpPr>
                        <wps:wsp>
                          <wps:cNvPr id="9" name="Freeform 7"/>
                          <wps:cNvSpPr>
                            <a:spLocks/>
                          </wps:cNvSpPr>
                          <wps:spPr bwMode="auto">
                            <a:xfrm>
                              <a:off x="10805" y="5"/>
                              <a:ext cx="2" cy="760"/>
                            </a:xfrm>
                            <a:custGeom>
                              <a:avLst/>
                              <a:gdLst>
                                <a:gd name="T0" fmla="+- 0 5 5"/>
                                <a:gd name="T1" fmla="*/ 5 h 760"/>
                                <a:gd name="T2" fmla="+- 0 765 5"/>
                                <a:gd name="T3" fmla="*/ 765 h 760"/>
                              </a:gdLst>
                              <a:ahLst/>
                              <a:cxnLst>
                                <a:cxn ang="0">
                                  <a:pos x="0" y="T1"/>
                                </a:cxn>
                                <a:cxn ang="0">
                                  <a:pos x="0" y="T3"/>
                                </a:cxn>
                              </a:cxnLst>
                              <a:rect l="0" t="0" r="r" b="b"/>
                              <a:pathLst>
                                <a:path h="760">
                                  <a:moveTo>
                                    <a:pt x="0" y="0"/>
                                  </a:moveTo>
                                  <a:lnTo>
                                    <a:pt x="0" y="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 y="765"/>
                            <a:ext cx="10800" cy="2"/>
                            <a:chOff x="5" y="765"/>
                            <a:chExt cx="10800" cy="2"/>
                          </a:xfrm>
                        </wpg:grpSpPr>
                        <wps:wsp>
                          <wps:cNvPr id="11" name="Freeform 5"/>
                          <wps:cNvSpPr>
                            <a:spLocks/>
                          </wps:cNvSpPr>
                          <wps:spPr bwMode="auto">
                            <a:xfrm>
                              <a:off x="5" y="76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5" y="5"/>
                              <a:ext cx="108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8" w14:textId="77777777" w:rsidR="0011771E" w:rsidRDefault="0011771E">
                                <w:pPr>
                                  <w:tabs>
                                    <w:tab w:val="left" w:pos="7126"/>
                                  </w:tabs>
                                  <w:spacing w:before="55"/>
                                  <w:ind w:left="100"/>
                                  <w:rPr>
                                    <w:rFonts w:ascii="Arial" w:eastAsia="Arial" w:hAnsi="Arial" w:cs="Arial"/>
                                    <w:sz w:val="24"/>
                                    <w:szCs w:val="24"/>
                                  </w:rPr>
                                </w:pPr>
                                <w:r>
                                  <w:rPr>
                                    <w:rFonts w:ascii="Arial"/>
                                    <w:b/>
                                    <w:sz w:val="24"/>
                                  </w:rPr>
                                  <w:t>Submission Summary</w:t>
                                </w:r>
                                <w:r>
                                  <w:rPr>
                                    <w:rFonts w:ascii="Arial"/>
                                    <w:b/>
                                    <w:sz w:val="24"/>
                                  </w:rPr>
                                  <w:tab/>
                                </w:r>
                                <w:r>
                                  <w:rPr>
                                    <w:rFonts w:ascii="Arial"/>
                                    <w:sz w:val="24"/>
                                  </w:rPr>
                                  <w:t>No Input Required</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C86D1" id="Group 2" o:spid="_x0000_s1099" style="width:540.5pt;height:38.5pt;mso-position-horizontal-relative:char;mso-position-vertical-relative:line" coordsize="1081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">
                <v:group id="Group 8" o:spid="_x0000_s1100" style="position:absolute;left:5;top:5;width:2;height:760" coordorigin="5,5" coordsize="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101" style="position:absolute;left:5;top:5;width:2;height:760;visibility:visible;mso-wrap-style:square;v-text-anchor:top" coordsize="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" path="m,l,760e" filled="f" strokeweight=".5pt">
                    <v:path arrowok="t" o:connecttype="custom" o:connectlocs="0,5;0,765" o:connectangles="0,0"/>
                  </v:shape>
                </v:group>
                <v:group id="Group 6" o:spid="_x0000_s1102" style="position:absolute;left:10805;top:5;width:2;height:760" coordorigin="10805,5" coordsize="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103" style="position:absolute;left:10805;top:5;width:2;height:760;visibility:visible;mso-wrap-style:square;v-text-anchor:top" coordsize="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" path="m,l,760e" filled="f" strokeweight=".5pt">
                    <v:path arrowok="t" o:connecttype="custom" o:connectlocs="0,5;0,765" o:connectangles="0,0"/>
                  </v:shape>
                </v:group>
                <v:group id="Group 3" o:spid="_x0000_s1104" style="position:absolute;left:5;top:765;width:10800;height:2" coordorigin="5,76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105" style="position:absolute;left:5;top:76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" path="m,l10800,e" filled="f" strokeweight=".5pt">
                    <v:path arrowok="t" o:connecttype="custom" o:connectlocs="0,0;10800,0" o:connectangles="0,0"/>
                  </v:shape>
                  <v:shape id="Text Box 4" o:spid="_x0000_s1106" type="#_x0000_t202" style="position:absolute;left:5;top:5;width:1080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D3C86E8" w14:textId="77777777" w:rsidR="0011771E" w:rsidRDefault="0011771E">
                          <w:pPr>
                            <w:tabs>
                              <w:tab w:val="left" w:pos="7126"/>
                            </w:tabs>
                            <w:spacing w:before="55"/>
                            <w:ind w:left="100"/>
                            <w:rPr>
                              <w:rFonts w:ascii="Arial" w:eastAsia="Arial" w:hAnsi="Arial" w:cs="Arial"/>
                              <w:sz w:val="24"/>
                              <w:szCs w:val="24"/>
                            </w:rPr>
                          </w:pPr>
                          <w:r>
                            <w:rPr>
                              <w:rFonts w:ascii="Arial"/>
                              <w:b/>
                              <w:sz w:val="24"/>
                            </w:rPr>
                            <w:t>Submission Summary</w:t>
                          </w:r>
                          <w:r>
                            <w:rPr>
                              <w:rFonts w:ascii="Arial"/>
                              <w:b/>
                              <w:sz w:val="24"/>
                            </w:rPr>
                            <w:tab/>
                          </w:r>
                          <w:r>
                            <w:rPr>
                              <w:rFonts w:ascii="Arial"/>
                              <w:sz w:val="24"/>
                            </w:rPr>
                            <w:t>No Input Required</w:t>
                          </w:r>
                        </w:p>
                      </w:txbxContent>
                    </v:textbox>
                  </v:shape>
                </v:group>
                <w10:anchorlock/>
              </v:group>
            </w:pict>
          </mc:Fallback>
        </mc:AlternateContent>
      </w:r>
    </w:p>
    <w:sectPr w:rsidR="002E199F" w:rsidRPr="0078715F">
      <w:pgSz w:w="12240" w:h="15840"/>
      <w:pgMar w:top="1260" w:right="600" w:bottom="280" w:left="600" w:header="79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CDF0" w14:textId="77777777" w:rsidR="0011771E" w:rsidRDefault="0011771E">
      <w:r>
        <w:separator/>
      </w:r>
    </w:p>
  </w:endnote>
  <w:endnote w:type="continuationSeparator" w:id="0">
    <w:p w14:paraId="3F0A4F38" w14:textId="77777777" w:rsidR="0011771E" w:rsidRDefault="0011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2778" w14:textId="77777777" w:rsidR="0011771E" w:rsidRDefault="0011771E">
      <w:r>
        <w:separator/>
      </w:r>
    </w:p>
  </w:footnote>
  <w:footnote w:type="continuationSeparator" w:id="0">
    <w:p w14:paraId="3016F2A7" w14:textId="77777777" w:rsidR="0011771E" w:rsidRDefault="0011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86D2" w14:textId="2A2AA6E1" w:rsidR="0011771E" w:rsidRDefault="0011771E">
    <w:pPr>
      <w:spacing w:line="14" w:lineRule="auto"/>
      <w:rPr>
        <w:sz w:val="20"/>
        <w:szCs w:val="20"/>
      </w:rPr>
    </w:pPr>
    <w:r>
      <w:rPr>
        <w:noProof/>
      </w:rPr>
      <mc:AlternateContent>
        <mc:Choice Requires="wpg">
          <w:drawing>
            <wp:anchor distT="0" distB="0" distL="114300" distR="114300" simplePos="0" relativeHeight="503243240" behindDoc="1" locked="0" layoutInCell="1" allowOverlap="1" wp14:anchorId="3D3C86D3" wp14:editId="7CBAED33">
              <wp:simplePos x="0" y="0"/>
              <wp:positionH relativeFrom="page">
                <wp:posOffset>457200</wp:posOffset>
              </wp:positionH>
              <wp:positionV relativeFrom="page">
                <wp:posOffset>850900</wp:posOffset>
              </wp:positionV>
              <wp:extent cx="6858000" cy="1270"/>
              <wp:effectExtent l="9525" t="12700" r="952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0"/>
                        <a:chExt cx="10800" cy="2"/>
                      </a:xfrm>
                    </wpg:grpSpPr>
                    <wps:wsp>
                      <wps:cNvPr id="4" name="Freeform 4"/>
                      <wps:cNvSpPr>
                        <a:spLocks/>
                      </wps:cNvSpPr>
                      <wps:spPr bwMode="auto">
                        <a:xfrm>
                          <a:off x="720" y="13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45713" id="Group 3" o:spid="_x0000_s1026" style="position:absolute;margin-left:36pt;margin-top:67pt;width:540pt;height:.1pt;z-index:-73240;mso-position-horizontal-relative:page;mso-position-vertical-relative:page" coordorigin="720,1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">
              <v:shape id="Freeform 4" o:spid="_x0000_s1027" style="position:absolute;left:720;top:13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yg8UA&#10;AADaAAAADwAAAGRycy9kb3ducmV2LnhtbESPzWoCQRCE7wHfYWghl6CzEUlkdZQkICSBHPxBPLY7&#10;7c7qTs+yPdFNnj4TCORYVNVX1GzR+VpdqJUqsIH7YQaKuAi24tLAdrMcTEBJRLZYByYDXySwmPdu&#10;ZpjbcOUVXdaxVAnCkqMBF2OTay2FI48yDA1x8o6h9RiTbEttW7wmuK/1KMsetMeK04LDhl4cFef1&#10;pzew58OzuO+7Tf3YvH/E05uMd6UYc9vvnqagInXxP/zXfrUGxvB7Jd0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3KDxQAAANoAAAAPAAAAAAAAAAAAAAAAAJgCAABkcnMv&#10;ZG93bnJldi54bWxQSwUGAAAAAAQABAD1AAAAigM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243264" behindDoc="1" locked="0" layoutInCell="1" allowOverlap="1" wp14:anchorId="3D3C86D4" wp14:editId="005D103A">
              <wp:simplePos x="0" y="0"/>
              <wp:positionH relativeFrom="page">
                <wp:posOffset>469900</wp:posOffset>
              </wp:positionH>
              <wp:positionV relativeFrom="page">
                <wp:posOffset>494030</wp:posOffset>
              </wp:positionV>
              <wp:extent cx="2460625" cy="330200"/>
              <wp:effectExtent l="317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9" w14:textId="77777777" w:rsidR="0011771E" w:rsidRDefault="0011771E">
                          <w:pPr>
                            <w:spacing w:line="224" w:lineRule="exact"/>
                            <w:ind w:left="20"/>
                            <w:rPr>
                              <w:rFonts w:ascii="Arial" w:eastAsia="Arial" w:hAnsi="Arial" w:cs="Arial"/>
                              <w:sz w:val="20"/>
                              <w:szCs w:val="20"/>
                            </w:rPr>
                          </w:pPr>
                          <w:r>
                            <w:rPr>
                              <w:rFonts w:ascii="Arial"/>
                              <w:b/>
                              <w:sz w:val="20"/>
                            </w:rPr>
                            <w:t xml:space="preserve">Applicant: </w:t>
                          </w:r>
                          <w:r>
                            <w:rPr>
                              <w:rFonts w:ascii="Arial"/>
                              <w:sz w:val="20"/>
                            </w:rPr>
                            <w:t>Maine Balance of State CoC</w:t>
                          </w:r>
                        </w:p>
                        <w:p w14:paraId="3D3C86EA" w14:textId="77777777" w:rsidR="0011771E" w:rsidRDefault="0011771E">
                          <w:pPr>
                            <w:spacing w:before="50"/>
                            <w:ind w:left="20"/>
                            <w:rPr>
                              <w:rFonts w:ascii="Arial" w:eastAsia="Arial" w:hAnsi="Arial" w:cs="Arial"/>
                              <w:sz w:val="20"/>
                              <w:szCs w:val="20"/>
                            </w:rPr>
                          </w:pPr>
                          <w:r>
                            <w:rPr>
                              <w:rFonts w:ascii="Arial"/>
                              <w:b/>
                              <w:sz w:val="20"/>
                            </w:rPr>
                            <w:t xml:space="preserve">Project: </w:t>
                          </w:r>
                          <w:r>
                            <w:rPr>
                              <w:rFonts w:ascii="Arial"/>
                              <w:sz w:val="20"/>
                            </w:rPr>
                            <w:t>ME-500 CoC Registration FY2018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3C86D4" id="_x0000_t202" coordsize="21600,21600" o:spt="202" path="m,l,21600r21600,l21600,xe">
              <v:stroke joinstyle="miter"/>
              <v:path gradientshapeok="t" o:connecttype="rect"/>
            </v:shapetype>
            <v:shape id="_x0000_s1107" type="#_x0000_t202" style="position:absolute;margin-left:37pt;margin-top:38.9pt;width:193.75pt;height:26pt;z-index:-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Iq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" filled="f" stroked="f">
              <v:textbox inset="0,0,0,0">
                <w:txbxContent>
                  <w:p w14:paraId="3D3C86E9" w14:textId="77777777" w:rsidR="0011771E" w:rsidRDefault="0011771E">
                    <w:pPr>
                      <w:spacing w:line="224" w:lineRule="exact"/>
                      <w:ind w:left="20"/>
                      <w:rPr>
                        <w:rFonts w:ascii="Arial" w:eastAsia="Arial" w:hAnsi="Arial" w:cs="Arial"/>
                        <w:sz w:val="20"/>
                        <w:szCs w:val="20"/>
                      </w:rPr>
                    </w:pPr>
                    <w:r>
                      <w:rPr>
                        <w:rFonts w:ascii="Arial"/>
                        <w:b/>
                        <w:sz w:val="20"/>
                      </w:rPr>
                      <w:t xml:space="preserve">Applicant: </w:t>
                    </w:r>
                    <w:r>
                      <w:rPr>
                        <w:rFonts w:ascii="Arial"/>
                        <w:sz w:val="20"/>
                      </w:rPr>
                      <w:t>Maine Balance of State CoC</w:t>
                    </w:r>
                  </w:p>
                  <w:p w14:paraId="3D3C86EA" w14:textId="77777777" w:rsidR="0011771E" w:rsidRDefault="0011771E">
                    <w:pPr>
                      <w:spacing w:before="50"/>
                      <w:ind w:left="20"/>
                      <w:rPr>
                        <w:rFonts w:ascii="Arial" w:eastAsia="Arial" w:hAnsi="Arial" w:cs="Arial"/>
                        <w:sz w:val="20"/>
                        <w:szCs w:val="20"/>
                      </w:rPr>
                    </w:pPr>
                    <w:r>
                      <w:rPr>
                        <w:rFonts w:ascii="Arial"/>
                        <w:b/>
                        <w:sz w:val="20"/>
                      </w:rPr>
                      <w:t xml:space="preserve">Project: </w:t>
                    </w:r>
                    <w:r>
                      <w:rPr>
                        <w:rFonts w:ascii="Arial"/>
                        <w:sz w:val="20"/>
                      </w:rPr>
                      <w:t>ME-500 CoC Registration FY2018</w:t>
                    </w:r>
                  </w:p>
                </w:txbxContent>
              </v:textbox>
              <w10:wrap anchorx="page" anchory="page"/>
            </v:shape>
          </w:pict>
        </mc:Fallback>
      </mc:AlternateContent>
    </w:r>
    <w:r>
      <w:rPr>
        <w:noProof/>
      </w:rPr>
      <mc:AlternateContent>
        <mc:Choice Requires="wps">
          <w:drawing>
            <wp:anchor distT="0" distB="0" distL="114300" distR="114300" simplePos="0" relativeHeight="503243288" behindDoc="1" locked="0" layoutInCell="1" allowOverlap="1" wp14:anchorId="3D3C86D5" wp14:editId="03E62E78">
              <wp:simplePos x="0" y="0"/>
              <wp:positionH relativeFrom="page">
                <wp:posOffset>5801995</wp:posOffset>
              </wp:positionH>
              <wp:positionV relativeFrom="page">
                <wp:posOffset>494030</wp:posOffset>
              </wp:positionV>
              <wp:extent cx="1501140" cy="330200"/>
              <wp:effectExtent l="127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B" w14:textId="77777777" w:rsidR="0011771E" w:rsidRDefault="0011771E">
                          <w:pPr>
                            <w:spacing w:line="224" w:lineRule="exact"/>
                            <w:ind w:left="20" w:firstLine="1623"/>
                            <w:rPr>
                              <w:rFonts w:ascii="Arial" w:eastAsia="Arial" w:hAnsi="Arial" w:cs="Arial"/>
                              <w:sz w:val="20"/>
                              <w:szCs w:val="20"/>
                            </w:rPr>
                          </w:pPr>
                          <w:r>
                            <w:rPr>
                              <w:rFonts w:ascii="Arial"/>
                              <w:sz w:val="20"/>
                            </w:rPr>
                            <w:t>ME-500</w:t>
                          </w:r>
                        </w:p>
                        <w:p w14:paraId="3D3C86EC" w14:textId="77777777" w:rsidR="0011771E" w:rsidRDefault="0011771E">
                          <w:pPr>
                            <w:spacing w:before="50"/>
                            <w:ind w:left="20"/>
                            <w:rPr>
                              <w:rFonts w:ascii="Arial" w:eastAsia="Arial" w:hAnsi="Arial" w:cs="Arial"/>
                              <w:sz w:val="20"/>
                              <w:szCs w:val="20"/>
                            </w:rPr>
                          </w:pPr>
                          <w:r>
                            <w:rPr>
                              <w:rFonts w:ascii="Arial"/>
                              <w:sz w:val="20"/>
                            </w:rPr>
                            <w:t>COC_REG_2018_159947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C86D5" id="Text Box 1" o:spid="_x0000_s1108" type="#_x0000_t202" style="position:absolute;margin-left:456.85pt;margin-top:38.9pt;width:118.2pt;height:26pt;z-index:-7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" filled="f" stroked="f">
              <v:textbox inset="0,0,0,0">
                <w:txbxContent>
                  <w:p w14:paraId="3D3C86EB" w14:textId="77777777" w:rsidR="0011771E" w:rsidRDefault="0011771E">
                    <w:pPr>
                      <w:spacing w:line="224" w:lineRule="exact"/>
                      <w:ind w:left="20" w:firstLine="1623"/>
                      <w:rPr>
                        <w:rFonts w:ascii="Arial" w:eastAsia="Arial" w:hAnsi="Arial" w:cs="Arial"/>
                        <w:sz w:val="20"/>
                        <w:szCs w:val="20"/>
                      </w:rPr>
                    </w:pPr>
                    <w:r>
                      <w:rPr>
                        <w:rFonts w:ascii="Arial"/>
                        <w:sz w:val="20"/>
                      </w:rPr>
                      <w:t>ME-500</w:t>
                    </w:r>
                  </w:p>
                  <w:p w14:paraId="3D3C86EC" w14:textId="77777777" w:rsidR="0011771E" w:rsidRDefault="0011771E">
                    <w:pPr>
                      <w:spacing w:before="50"/>
                      <w:ind w:left="20"/>
                      <w:rPr>
                        <w:rFonts w:ascii="Arial" w:eastAsia="Arial" w:hAnsi="Arial" w:cs="Arial"/>
                        <w:sz w:val="20"/>
                        <w:szCs w:val="20"/>
                      </w:rPr>
                    </w:pPr>
                    <w:r>
                      <w:rPr>
                        <w:rFonts w:ascii="Arial"/>
                        <w:sz w:val="20"/>
                      </w:rPr>
                      <w:t>COC_REG_2018_159947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3F6"/>
    <w:multiLevelType w:val="hybridMultilevel"/>
    <w:tmpl w:val="F3FA881C"/>
    <w:lvl w:ilvl="0" w:tplc="199861B0">
      <w:start w:val="1"/>
      <w:numFmt w:val="decimal"/>
      <w:lvlText w:val="(%1)"/>
      <w:lvlJc w:val="left"/>
      <w:pPr>
        <w:ind w:left="1240" w:hanging="360"/>
      </w:pPr>
      <w:rPr>
        <w:rFonts w:ascii="Arial" w:eastAsia="Arial" w:hAnsi="Arial" w:hint="default"/>
        <w:b/>
        <w:bCs/>
        <w:sz w:val="24"/>
        <w:szCs w:val="24"/>
      </w:rPr>
    </w:lvl>
    <w:lvl w:ilvl="1" w:tplc="01F2DA8E">
      <w:start w:val="1"/>
      <w:numFmt w:val="bullet"/>
      <w:lvlText w:val="•"/>
      <w:lvlJc w:val="left"/>
      <w:pPr>
        <w:ind w:left="2220" w:hanging="360"/>
      </w:pPr>
      <w:rPr>
        <w:rFonts w:hint="default"/>
      </w:rPr>
    </w:lvl>
    <w:lvl w:ilvl="2" w:tplc="2ED4D79C">
      <w:start w:val="1"/>
      <w:numFmt w:val="bullet"/>
      <w:lvlText w:val="•"/>
      <w:lvlJc w:val="left"/>
      <w:pPr>
        <w:ind w:left="3200" w:hanging="360"/>
      </w:pPr>
      <w:rPr>
        <w:rFonts w:hint="default"/>
      </w:rPr>
    </w:lvl>
    <w:lvl w:ilvl="3" w:tplc="33C452BE">
      <w:start w:val="1"/>
      <w:numFmt w:val="bullet"/>
      <w:lvlText w:val="•"/>
      <w:lvlJc w:val="left"/>
      <w:pPr>
        <w:ind w:left="4180" w:hanging="360"/>
      </w:pPr>
      <w:rPr>
        <w:rFonts w:hint="default"/>
      </w:rPr>
    </w:lvl>
    <w:lvl w:ilvl="4" w:tplc="D3783FE2">
      <w:start w:val="1"/>
      <w:numFmt w:val="bullet"/>
      <w:lvlText w:val="•"/>
      <w:lvlJc w:val="left"/>
      <w:pPr>
        <w:ind w:left="5160" w:hanging="360"/>
      </w:pPr>
      <w:rPr>
        <w:rFonts w:hint="default"/>
      </w:rPr>
    </w:lvl>
    <w:lvl w:ilvl="5" w:tplc="446EC08A">
      <w:start w:val="1"/>
      <w:numFmt w:val="bullet"/>
      <w:lvlText w:val="•"/>
      <w:lvlJc w:val="left"/>
      <w:pPr>
        <w:ind w:left="6140" w:hanging="360"/>
      </w:pPr>
      <w:rPr>
        <w:rFonts w:hint="default"/>
      </w:rPr>
    </w:lvl>
    <w:lvl w:ilvl="6" w:tplc="F0160AAE">
      <w:start w:val="1"/>
      <w:numFmt w:val="bullet"/>
      <w:lvlText w:val="•"/>
      <w:lvlJc w:val="left"/>
      <w:pPr>
        <w:ind w:left="7120" w:hanging="360"/>
      </w:pPr>
      <w:rPr>
        <w:rFonts w:hint="default"/>
      </w:rPr>
    </w:lvl>
    <w:lvl w:ilvl="7" w:tplc="16029B0C">
      <w:start w:val="1"/>
      <w:numFmt w:val="bullet"/>
      <w:lvlText w:val="•"/>
      <w:lvlJc w:val="left"/>
      <w:pPr>
        <w:ind w:left="8100" w:hanging="360"/>
      </w:pPr>
      <w:rPr>
        <w:rFonts w:hint="default"/>
      </w:rPr>
    </w:lvl>
    <w:lvl w:ilvl="8" w:tplc="87D2F8A6">
      <w:start w:val="1"/>
      <w:numFmt w:val="bullet"/>
      <w:lvlText w:val="•"/>
      <w:lvlJc w:val="left"/>
      <w:pPr>
        <w:ind w:left="9080" w:hanging="360"/>
      </w:pPr>
      <w:rPr>
        <w:rFonts w:hint="default"/>
      </w:rPr>
    </w:lvl>
  </w:abstractNum>
  <w:abstractNum w:abstractNumId="1" w15:restartNumberingAfterBreak="0">
    <w:nsid w:val="20034AB3"/>
    <w:multiLevelType w:val="hybridMultilevel"/>
    <w:tmpl w:val="E94CC254"/>
    <w:lvl w:ilvl="0" w:tplc="9402A8F2">
      <w:start w:val="1"/>
      <w:numFmt w:val="decimal"/>
      <w:lvlText w:val="(%1)"/>
      <w:lvlJc w:val="left"/>
      <w:pPr>
        <w:ind w:left="1240" w:hanging="360"/>
        <w:jc w:val="right"/>
      </w:pPr>
      <w:rPr>
        <w:rFonts w:ascii="Arial" w:eastAsia="Arial" w:hAnsi="Arial" w:hint="default"/>
        <w:b/>
        <w:bCs/>
        <w:sz w:val="24"/>
        <w:szCs w:val="24"/>
      </w:rPr>
    </w:lvl>
    <w:lvl w:ilvl="1" w:tplc="F0F0E108">
      <w:start w:val="1"/>
      <w:numFmt w:val="decimal"/>
      <w:lvlText w:val="(%2)"/>
      <w:lvlJc w:val="left"/>
      <w:pPr>
        <w:ind w:left="1240" w:hanging="360"/>
      </w:pPr>
      <w:rPr>
        <w:rFonts w:ascii="Arial" w:eastAsia="Arial" w:hAnsi="Arial" w:hint="default"/>
        <w:b/>
        <w:bCs/>
        <w:sz w:val="24"/>
        <w:szCs w:val="24"/>
      </w:rPr>
    </w:lvl>
    <w:lvl w:ilvl="2" w:tplc="969A0152">
      <w:start w:val="1"/>
      <w:numFmt w:val="bullet"/>
      <w:lvlText w:val="•"/>
      <w:lvlJc w:val="left"/>
      <w:pPr>
        <w:ind w:left="3200" w:hanging="360"/>
      </w:pPr>
      <w:rPr>
        <w:rFonts w:hint="default"/>
      </w:rPr>
    </w:lvl>
    <w:lvl w:ilvl="3" w:tplc="F26237DA">
      <w:start w:val="1"/>
      <w:numFmt w:val="bullet"/>
      <w:lvlText w:val="•"/>
      <w:lvlJc w:val="left"/>
      <w:pPr>
        <w:ind w:left="4180" w:hanging="360"/>
      </w:pPr>
      <w:rPr>
        <w:rFonts w:hint="default"/>
      </w:rPr>
    </w:lvl>
    <w:lvl w:ilvl="4" w:tplc="36F6E16A">
      <w:start w:val="1"/>
      <w:numFmt w:val="bullet"/>
      <w:lvlText w:val="•"/>
      <w:lvlJc w:val="left"/>
      <w:pPr>
        <w:ind w:left="5160" w:hanging="360"/>
      </w:pPr>
      <w:rPr>
        <w:rFonts w:hint="default"/>
      </w:rPr>
    </w:lvl>
    <w:lvl w:ilvl="5" w:tplc="64300FB6">
      <w:start w:val="1"/>
      <w:numFmt w:val="bullet"/>
      <w:lvlText w:val="•"/>
      <w:lvlJc w:val="left"/>
      <w:pPr>
        <w:ind w:left="6140" w:hanging="360"/>
      </w:pPr>
      <w:rPr>
        <w:rFonts w:hint="default"/>
      </w:rPr>
    </w:lvl>
    <w:lvl w:ilvl="6" w:tplc="19CE52B2">
      <w:start w:val="1"/>
      <w:numFmt w:val="bullet"/>
      <w:lvlText w:val="•"/>
      <w:lvlJc w:val="left"/>
      <w:pPr>
        <w:ind w:left="7120" w:hanging="360"/>
      </w:pPr>
      <w:rPr>
        <w:rFonts w:hint="default"/>
      </w:rPr>
    </w:lvl>
    <w:lvl w:ilvl="7" w:tplc="E032829A">
      <w:start w:val="1"/>
      <w:numFmt w:val="bullet"/>
      <w:lvlText w:val="•"/>
      <w:lvlJc w:val="left"/>
      <w:pPr>
        <w:ind w:left="8100" w:hanging="360"/>
      </w:pPr>
      <w:rPr>
        <w:rFonts w:hint="default"/>
      </w:rPr>
    </w:lvl>
    <w:lvl w:ilvl="8" w:tplc="D2F4526E">
      <w:start w:val="1"/>
      <w:numFmt w:val="bullet"/>
      <w:lvlText w:val="•"/>
      <w:lvlJc w:val="left"/>
      <w:pPr>
        <w:ind w:left="9080" w:hanging="360"/>
      </w:pPr>
      <w:rPr>
        <w:rFonts w:hint="default"/>
      </w:rPr>
    </w:lvl>
  </w:abstractNum>
  <w:abstractNum w:abstractNumId="2" w15:restartNumberingAfterBreak="0">
    <w:nsid w:val="242D0CD2"/>
    <w:multiLevelType w:val="hybridMultilevel"/>
    <w:tmpl w:val="08807DC0"/>
    <w:lvl w:ilvl="0" w:tplc="C512B9D4">
      <w:start w:val="1"/>
      <w:numFmt w:val="decimal"/>
      <w:lvlText w:val="(%1)"/>
      <w:lvlJc w:val="left"/>
      <w:pPr>
        <w:ind w:left="1240" w:hanging="360"/>
      </w:pPr>
      <w:rPr>
        <w:rFonts w:ascii="Arial" w:eastAsia="Arial" w:hAnsi="Arial" w:hint="default"/>
        <w:b/>
        <w:bCs/>
        <w:sz w:val="24"/>
        <w:szCs w:val="24"/>
      </w:rPr>
    </w:lvl>
    <w:lvl w:ilvl="1" w:tplc="A7D41A84">
      <w:start w:val="1"/>
      <w:numFmt w:val="bullet"/>
      <w:lvlText w:val="•"/>
      <w:lvlJc w:val="left"/>
      <w:pPr>
        <w:ind w:left="2220" w:hanging="360"/>
      </w:pPr>
      <w:rPr>
        <w:rFonts w:hint="default"/>
      </w:rPr>
    </w:lvl>
    <w:lvl w:ilvl="2" w:tplc="C1FEC65C">
      <w:start w:val="1"/>
      <w:numFmt w:val="bullet"/>
      <w:lvlText w:val="•"/>
      <w:lvlJc w:val="left"/>
      <w:pPr>
        <w:ind w:left="3200" w:hanging="360"/>
      </w:pPr>
      <w:rPr>
        <w:rFonts w:hint="default"/>
      </w:rPr>
    </w:lvl>
    <w:lvl w:ilvl="3" w:tplc="58B6AB24">
      <w:start w:val="1"/>
      <w:numFmt w:val="bullet"/>
      <w:lvlText w:val="•"/>
      <w:lvlJc w:val="left"/>
      <w:pPr>
        <w:ind w:left="4180" w:hanging="360"/>
      </w:pPr>
      <w:rPr>
        <w:rFonts w:hint="default"/>
      </w:rPr>
    </w:lvl>
    <w:lvl w:ilvl="4" w:tplc="F1888410">
      <w:start w:val="1"/>
      <w:numFmt w:val="bullet"/>
      <w:lvlText w:val="•"/>
      <w:lvlJc w:val="left"/>
      <w:pPr>
        <w:ind w:left="5160" w:hanging="360"/>
      </w:pPr>
      <w:rPr>
        <w:rFonts w:hint="default"/>
      </w:rPr>
    </w:lvl>
    <w:lvl w:ilvl="5" w:tplc="B9103D58">
      <w:start w:val="1"/>
      <w:numFmt w:val="bullet"/>
      <w:lvlText w:val="•"/>
      <w:lvlJc w:val="left"/>
      <w:pPr>
        <w:ind w:left="6140" w:hanging="360"/>
      </w:pPr>
      <w:rPr>
        <w:rFonts w:hint="default"/>
      </w:rPr>
    </w:lvl>
    <w:lvl w:ilvl="6" w:tplc="D0C2326C">
      <w:start w:val="1"/>
      <w:numFmt w:val="bullet"/>
      <w:lvlText w:val="•"/>
      <w:lvlJc w:val="left"/>
      <w:pPr>
        <w:ind w:left="7120" w:hanging="360"/>
      </w:pPr>
      <w:rPr>
        <w:rFonts w:hint="default"/>
      </w:rPr>
    </w:lvl>
    <w:lvl w:ilvl="7" w:tplc="C2F84412">
      <w:start w:val="1"/>
      <w:numFmt w:val="bullet"/>
      <w:lvlText w:val="•"/>
      <w:lvlJc w:val="left"/>
      <w:pPr>
        <w:ind w:left="8100" w:hanging="360"/>
      </w:pPr>
      <w:rPr>
        <w:rFonts w:hint="default"/>
      </w:rPr>
    </w:lvl>
    <w:lvl w:ilvl="8" w:tplc="F32C9008">
      <w:start w:val="1"/>
      <w:numFmt w:val="bullet"/>
      <w:lvlText w:val="•"/>
      <w:lvlJc w:val="left"/>
      <w:pPr>
        <w:ind w:left="9080" w:hanging="360"/>
      </w:pPr>
      <w:rPr>
        <w:rFonts w:hint="default"/>
      </w:rPr>
    </w:lvl>
  </w:abstractNum>
  <w:abstractNum w:abstractNumId="3" w15:restartNumberingAfterBreak="0">
    <w:nsid w:val="2DD620ED"/>
    <w:multiLevelType w:val="hybridMultilevel"/>
    <w:tmpl w:val="9B742F9E"/>
    <w:lvl w:ilvl="0" w:tplc="3F02A7E2">
      <w:start w:val="1"/>
      <w:numFmt w:val="decimal"/>
      <w:lvlText w:val="(%1)"/>
      <w:lvlJc w:val="left"/>
      <w:pPr>
        <w:ind w:left="1240" w:hanging="360"/>
        <w:jc w:val="right"/>
      </w:pPr>
      <w:rPr>
        <w:rFonts w:ascii="Arial" w:eastAsia="Arial" w:hAnsi="Arial" w:hint="default"/>
        <w:b/>
        <w:bCs/>
        <w:sz w:val="24"/>
        <w:szCs w:val="24"/>
      </w:rPr>
    </w:lvl>
    <w:lvl w:ilvl="1" w:tplc="221E29A4">
      <w:start w:val="1"/>
      <w:numFmt w:val="decimal"/>
      <w:lvlText w:val="(%2)"/>
      <w:lvlJc w:val="left"/>
      <w:pPr>
        <w:ind w:left="4686" w:hanging="360"/>
        <w:jc w:val="right"/>
      </w:pPr>
      <w:rPr>
        <w:rFonts w:ascii="Arial" w:eastAsia="Arial" w:hAnsi="Arial" w:hint="default"/>
        <w:b/>
        <w:bCs/>
        <w:sz w:val="24"/>
        <w:szCs w:val="24"/>
      </w:rPr>
    </w:lvl>
    <w:lvl w:ilvl="2" w:tplc="0024A5A2">
      <w:start w:val="1"/>
      <w:numFmt w:val="bullet"/>
      <w:lvlText w:val="•"/>
      <w:lvlJc w:val="left"/>
      <w:pPr>
        <w:ind w:left="5392" w:hanging="360"/>
      </w:pPr>
      <w:rPr>
        <w:rFonts w:hint="default"/>
      </w:rPr>
    </w:lvl>
    <w:lvl w:ilvl="3" w:tplc="BE7644BA">
      <w:start w:val="1"/>
      <w:numFmt w:val="bullet"/>
      <w:lvlText w:val="•"/>
      <w:lvlJc w:val="left"/>
      <w:pPr>
        <w:ind w:left="6098" w:hanging="360"/>
      </w:pPr>
      <w:rPr>
        <w:rFonts w:hint="default"/>
      </w:rPr>
    </w:lvl>
    <w:lvl w:ilvl="4" w:tplc="FAC86452">
      <w:start w:val="1"/>
      <w:numFmt w:val="bullet"/>
      <w:lvlText w:val="•"/>
      <w:lvlJc w:val="left"/>
      <w:pPr>
        <w:ind w:left="6804" w:hanging="360"/>
      </w:pPr>
      <w:rPr>
        <w:rFonts w:hint="default"/>
      </w:rPr>
    </w:lvl>
    <w:lvl w:ilvl="5" w:tplc="2B76D532">
      <w:start w:val="1"/>
      <w:numFmt w:val="bullet"/>
      <w:lvlText w:val="•"/>
      <w:lvlJc w:val="left"/>
      <w:pPr>
        <w:ind w:left="7510" w:hanging="360"/>
      </w:pPr>
      <w:rPr>
        <w:rFonts w:hint="default"/>
      </w:rPr>
    </w:lvl>
    <w:lvl w:ilvl="6" w:tplc="69F69166">
      <w:start w:val="1"/>
      <w:numFmt w:val="bullet"/>
      <w:lvlText w:val="•"/>
      <w:lvlJc w:val="left"/>
      <w:pPr>
        <w:ind w:left="8216" w:hanging="360"/>
      </w:pPr>
      <w:rPr>
        <w:rFonts w:hint="default"/>
      </w:rPr>
    </w:lvl>
    <w:lvl w:ilvl="7" w:tplc="6D245C2C">
      <w:start w:val="1"/>
      <w:numFmt w:val="bullet"/>
      <w:lvlText w:val="•"/>
      <w:lvlJc w:val="left"/>
      <w:pPr>
        <w:ind w:left="8922" w:hanging="360"/>
      </w:pPr>
      <w:rPr>
        <w:rFonts w:hint="default"/>
      </w:rPr>
    </w:lvl>
    <w:lvl w:ilvl="8" w:tplc="578E4EC2">
      <w:start w:val="1"/>
      <w:numFmt w:val="bullet"/>
      <w:lvlText w:val="•"/>
      <w:lvlJc w:val="left"/>
      <w:pPr>
        <w:ind w:left="9628" w:hanging="360"/>
      </w:pPr>
      <w:rPr>
        <w:rFonts w:hint="default"/>
      </w:rPr>
    </w:lvl>
  </w:abstractNum>
  <w:abstractNum w:abstractNumId="4" w15:restartNumberingAfterBreak="0">
    <w:nsid w:val="30085148"/>
    <w:multiLevelType w:val="hybridMultilevel"/>
    <w:tmpl w:val="100ABAE4"/>
    <w:lvl w:ilvl="0" w:tplc="2AFA0FE6">
      <w:start w:val="1"/>
      <w:numFmt w:val="decimal"/>
      <w:lvlText w:val="(%1)"/>
      <w:lvlJc w:val="left"/>
      <w:pPr>
        <w:ind w:left="1240" w:hanging="360"/>
        <w:jc w:val="right"/>
      </w:pPr>
      <w:rPr>
        <w:rFonts w:ascii="Arial" w:eastAsia="Arial" w:hAnsi="Arial" w:hint="default"/>
        <w:b/>
        <w:bCs/>
        <w:sz w:val="24"/>
        <w:szCs w:val="24"/>
      </w:rPr>
    </w:lvl>
    <w:lvl w:ilvl="1" w:tplc="69F68810">
      <w:start w:val="1"/>
      <w:numFmt w:val="decimal"/>
      <w:lvlText w:val="(%2)"/>
      <w:lvlJc w:val="left"/>
      <w:pPr>
        <w:ind w:left="1240" w:hanging="360"/>
        <w:jc w:val="right"/>
      </w:pPr>
      <w:rPr>
        <w:rFonts w:ascii="Arial" w:eastAsia="Arial" w:hAnsi="Arial" w:hint="default"/>
        <w:b/>
        <w:bCs/>
        <w:sz w:val="24"/>
        <w:szCs w:val="24"/>
      </w:rPr>
    </w:lvl>
    <w:lvl w:ilvl="2" w:tplc="4B822E9E">
      <w:start w:val="1"/>
      <w:numFmt w:val="decimal"/>
      <w:lvlText w:val="(%3)"/>
      <w:lvlJc w:val="left"/>
      <w:pPr>
        <w:ind w:left="1240" w:hanging="360"/>
        <w:jc w:val="right"/>
      </w:pPr>
      <w:rPr>
        <w:rFonts w:ascii="Arial" w:eastAsia="Arial" w:hAnsi="Arial" w:hint="default"/>
        <w:b/>
        <w:bCs/>
        <w:sz w:val="24"/>
        <w:szCs w:val="24"/>
      </w:rPr>
    </w:lvl>
    <w:lvl w:ilvl="3" w:tplc="EB3CFF54">
      <w:start w:val="1"/>
      <w:numFmt w:val="decimal"/>
      <w:lvlText w:val="(%4)"/>
      <w:lvlJc w:val="left"/>
      <w:pPr>
        <w:ind w:left="3859" w:hanging="360"/>
      </w:pPr>
      <w:rPr>
        <w:rFonts w:ascii="Arial" w:eastAsia="Arial" w:hAnsi="Arial" w:hint="default"/>
        <w:b/>
        <w:bCs/>
        <w:sz w:val="24"/>
        <w:szCs w:val="24"/>
      </w:rPr>
    </w:lvl>
    <w:lvl w:ilvl="4" w:tplc="DDBE81F6">
      <w:start w:val="1"/>
      <w:numFmt w:val="bullet"/>
      <w:lvlText w:val="•"/>
      <w:lvlJc w:val="left"/>
      <w:pPr>
        <w:ind w:left="6253" w:hanging="360"/>
      </w:pPr>
      <w:rPr>
        <w:rFonts w:hint="default"/>
      </w:rPr>
    </w:lvl>
    <w:lvl w:ilvl="5" w:tplc="475864BC">
      <w:start w:val="1"/>
      <w:numFmt w:val="bullet"/>
      <w:lvlText w:val="•"/>
      <w:lvlJc w:val="left"/>
      <w:pPr>
        <w:ind w:left="7050" w:hanging="360"/>
      </w:pPr>
      <w:rPr>
        <w:rFonts w:hint="default"/>
      </w:rPr>
    </w:lvl>
    <w:lvl w:ilvl="6" w:tplc="E6EED91E">
      <w:start w:val="1"/>
      <w:numFmt w:val="bullet"/>
      <w:lvlText w:val="•"/>
      <w:lvlJc w:val="left"/>
      <w:pPr>
        <w:ind w:left="7848" w:hanging="360"/>
      </w:pPr>
      <w:rPr>
        <w:rFonts w:hint="default"/>
      </w:rPr>
    </w:lvl>
    <w:lvl w:ilvl="7" w:tplc="F04050D4">
      <w:start w:val="1"/>
      <w:numFmt w:val="bullet"/>
      <w:lvlText w:val="•"/>
      <w:lvlJc w:val="left"/>
      <w:pPr>
        <w:ind w:left="8646" w:hanging="360"/>
      </w:pPr>
      <w:rPr>
        <w:rFonts w:hint="default"/>
      </w:rPr>
    </w:lvl>
    <w:lvl w:ilvl="8" w:tplc="2A7658AE">
      <w:start w:val="1"/>
      <w:numFmt w:val="bullet"/>
      <w:lvlText w:val="•"/>
      <w:lvlJc w:val="left"/>
      <w:pPr>
        <w:ind w:left="9444" w:hanging="360"/>
      </w:pPr>
      <w:rPr>
        <w:rFonts w:hint="default"/>
      </w:rPr>
    </w:lvl>
  </w:abstractNum>
  <w:abstractNum w:abstractNumId="5" w15:restartNumberingAfterBreak="0">
    <w:nsid w:val="3CCE6580"/>
    <w:multiLevelType w:val="hybridMultilevel"/>
    <w:tmpl w:val="5E766BD4"/>
    <w:lvl w:ilvl="0" w:tplc="166C929C">
      <w:start w:val="1"/>
      <w:numFmt w:val="decimal"/>
      <w:lvlText w:val="(%1)"/>
      <w:lvlJc w:val="left"/>
      <w:pPr>
        <w:ind w:left="1240" w:hanging="360"/>
        <w:jc w:val="right"/>
      </w:pPr>
      <w:rPr>
        <w:rFonts w:ascii="Arial" w:eastAsia="Arial" w:hAnsi="Arial" w:hint="default"/>
        <w:b/>
        <w:bCs/>
        <w:sz w:val="24"/>
        <w:szCs w:val="24"/>
      </w:rPr>
    </w:lvl>
    <w:lvl w:ilvl="1" w:tplc="114833B8">
      <w:start w:val="1"/>
      <w:numFmt w:val="decimal"/>
      <w:lvlText w:val="(%2)"/>
      <w:lvlJc w:val="left"/>
      <w:pPr>
        <w:ind w:left="1240" w:hanging="427"/>
      </w:pPr>
      <w:rPr>
        <w:rFonts w:ascii="Arial" w:eastAsia="Arial" w:hAnsi="Arial" w:hint="default"/>
        <w:b/>
        <w:bCs/>
        <w:sz w:val="24"/>
        <w:szCs w:val="24"/>
      </w:rPr>
    </w:lvl>
    <w:lvl w:ilvl="2" w:tplc="9F4237A4">
      <w:start w:val="1"/>
      <w:numFmt w:val="bullet"/>
      <w:lvlText w:val="•"/>
      <w:lvlJc w:val="left"/>
      <w:pPr>
        <w:ind w:left="3200" w:hanging="427"/>
      </w:pPr>
      <w:rPr>
        <w:rFonts w:hint="default"/>
      </w:rPr>
    </w:lvl>
    <w:lvl w:ilvl="3" w:tplc="F63E3F4C">
      <w:start w:val="1"/>
      <w:numFmt w:val="bullet"/>
      <w:lvlText w:val="•"/>
      <w:lvlJc w:val="left"/>
      <w:pPr>
        <w:ind w:left="4180" w:hanging="427"/>
      </w:pPr>
      <w:rPr>
        <w:rFonts w:hint="default"/>
      </w:rPr>
    </w:lvl>
    <w:lvl w:ilvl="4" w:tplc="BDD4EBA0">
      <w:start w:val="1"/>
      <w:numFmt w:val="bullet"/>
      <w:lvlText w:val="•"/>
      <w:lvlJc w:val="left"/>
      <w:pPr>
        <w:ind w:left="5160" w:hanging="427"/>
      </w:pPr>
      <w:rPr>
        <w:rFonts w:hint="default"/>
      </w:rPr>
    </w:lvl>
    <w:lvl w:ilvl="5" w:tplc="08B08EF2">
      <w:start w:val="1"/>
      <w:numFmt w:val="bullet"/>
      <w:lvlText w:val="•"/>
      <w:lvlJc w:val="left"/>
      <w:pPr>
        <w:ind w:left="6140" w:hanging="427"/>
      </w:pPr>
      <w:rPr>
        <w:rFonts w:hint="default"/>
      </w:rPr>
    </w:lvl>
    <w:lvl w:ilvl="6" w:tplc="4476B60E">
      <w:start w:val="1"/>
      <w:numFmt w:val="bullet"/>
      <w:lvlText w:val="•"/>
      <w:lvlJc w:val="left"/>
      <w:pPr>
        <w:ind w:left="7120" w:hanging="427"/>
      </w:pPr>
      <w:rPr>
        <w:rFonts w:hint="default"/>
      </w:rPr>
    </w:lvl>
    <w:lvl w:ilvl="7" w:tplc="B822638A">
      <w:start w:val="1"/>
      <w:numFmt w:val="bullet"/>
      <w:lvlText w:val="•"/>
      <w:lvlJc w:val="left"/>
      <w:pPr>
        <w:ind w:left="8100" w:hanging="427"/>
      </w:pPr>
      <w:rPr>
        <w:rFonts w:hint="default"/>
      </w:rPr>
    </w:lvl>
    <w:lvl w:ilvl="8" w:tplc="32BCB96E">
      <w:start w:val="1"/>
      <w:numFmt w:val="bullet"/>
      <w:lvlText w:val="•"/>
      <w:lvlJc w:val="left"/>
      <w:pPr>
        <w:ind w:left="9080" w:hanging="427"/>
      </w:pPr>
      <w:rPr>
        <w:rFonts w:hint="default"/>
      </w:rPr>
    </w:lvl>
  </w:abstractNum>
  <w:abstractNum w:abstractNumId="6" w15:restartNumberingAfterBreak="0">
    <w:nsid w:val="41005093"/>
    <w:multiLevelType w:val="hybridMultilevel"/>
    <w:tmpl w:val="B63EE442"/>
    <w:lvl w:ilvl="0" w:tplc="4010038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46992EE7"/>
    <w:multiLevelType w:val="hybridMultilevel"/>
    <w:tmpl w:val="39A4A226"/>
    <w:lvl w:ilvl="0" w:tplc="14E85962">
      <w:start w:val="1"/>
      <w:numFmt w:val="decimal"/>
      <w:lvlText w:val="(%1)"/>
      <w:lvlJc w:val="left"/>
      <w:pPr>
        <w:ind w:left="1240" w:hanging="360"/>
        <w:jc w:val="right"/>
      </w:pPr>
      <w:rPr>
        <w:rFonts w:ascii="Arial" w:eastAsia="Arial" w:hAnsi="Arial" w:hint="default"/>
        <w:b/>
        <w:bCs/>
        <w:sz w:val="24"/>
        <w:szCs w:val="24"/>
      </w:rPr>
    </w:lvl>
    <w:lvl w:ilvl="1" w:tplc="76A288F8">
      <w:start w:val="1"/>
      <w:numFmt w:val="decimal"/>
      <w:lvlText w:val="(%2)"/>
      <w:lvlJc w:val="left"/>
      <w:pPr>
        <w:ind w:left="4439" w:hanging="360"/>
        <w:jc w:val="right"/>
      </w:pPr>
      <w:rPr>
        <w:rFonts w:ascii="Arial" w:eastAsia="Arial" w:hAnsi="Arial" w:hint="default"/>
        <w:b/>
        <w:bCs/>
        <w:sz w:val="24"/>
        <w:szCs w:val="24"/>
      </w:rPr>
    </w:lvl>
    <w:lvl w:ilvl="2" w:tplc="126C38A6">
      <w:start w:val="1"/>
      <w:numFmt w:val="decimal"/>
      <w:lvlText w:val="(%3)"/>
      <w:lvlJc w:val="left"/>
      <w:pPr>
        <w:ind w:left="1752" w:hanging="360"/>
        <w:jc w:val="right"/>
      </w:pPr>
      <w:rPr>
        <w:rFonts w:ascii="Arial" w:eastAsia="Arial" w:hAnsi="Arial" w:hint="default"/>
        <w:b/>
        <w:bCs/>
        <w:sz w:val="24"/>
        <w:szCs w:val="24"/>
      </w:rPr>
    </w:lvl>
    <w:lvl w:ilvl="3" w:tplc="973A01CE">
      <w:start w:val="1"/>
      <w:numFmt w:val="bullet"/>
      <w:lvlText w:val="•"/>
      <w:lvlJc w:val="left"/>
      <w:pPr>
        <w:ind w:left="5264" w:hanging="360"/>
      </w:pPr>
      <w:rPr>
        <w:rFonts w:hint="default"/>
      </w:rPr>
    </w:lvl>
    <w:lvl w:ilvl="4" w:tplc="B3962CE8">
      <w:start w:val="1"/>
      <w:numFmt w:val="bullet"/>
      <w:lvlText w:val="•"/>
      <w:lvlJc w:val="left"/>
      <w:pPr>
        <w:ind w:left="6089" w:hanging="360"/>
      </w:pPr>
      <w:rPr>
        <w:rFonts w:hint="default"/>
      </w:rPr>
    </w:lvl>
    <w:lvl w:ilvl="5" w:tplc="04987E26">
      <w:start w:val="1"/>
      <w:numFmt w:val="bullet"/>
      <w:lvlText w:val="•"/>
      <w:lvlJc w:val="left"/>
      <w:pPr>
        <w:ind w:left="6914" w:hanging="360"/>
      </w:pPr>
      <w:rPr>
        <w:rFonts w:hint="default"/>
      </w:rPr>
    </w:lvl>
    <w:lvl w:ilvl="6" w:tplc="035AD1F4">
      <w:start w:val="1"/>
      <w:numFmt w:val="bullet"/>
      <w:lvlText w:val="•"/>
      <w:lvlJc w:val="left"/>
      <w:pPr>
        <w:ind w:left="7739" w:hanging="360"/>
      </w:pPr>
      <w:rPr>
        <w:rFonts w:hint="default"/>
      </w:rPr>
    </w:lvl>
    <w:lvl w:ilvl="7" w:tplc="21B47EF6">
      <w:start w:val="1"/>
      <w:numFmt w:val="bullet"/>
      <w:lvlText w:val="•"/>
      <w:lvlJc w:val="left"/>
      <w:pPr>
        <w:ind w:left="8564" w:hanging="360"/>
      </w:pPr>
      <w:rPr>
        <w:rFonts w:hint="default"/>
      </w:rPr>
    </w:lvl>
    <w:lvl w:ilvl="8" w:tplc="49BC1F76">
      <w:start w:val="1"/>
      <w:numFmt w:val="bullet"/>
      <w:lvlText w:val="•"/>
      <w:lvlJc w:val="left"/>
      <w:pPr>
        <w:ind w:left="9389" w:hanging="360"/>
      </w:pPr>
      <w:rPr>
        <w:rFonts w:hint="default"/>
      </w:rPr>
    </w:lvl>
  </w:abstractNum>
  <w:abstractNum w:abstractNumId="8" w15:restartNumberingAfterBreak="0">
    <w:nsid w:val="4AC8257C"/>
    <w:multiLevelType w:val="hybridMultilevel"/>
    <w:tmpl w:val="5A54A884"/>
    <w:lvl w:ilvl="0" w:tplc="6B60AD58">
      <w:start w:val="1"/>
      <w:numFmt w:val="decimal"/>
      <w:lvlText w:val="%1."/>
      <w:lvlJc w:val="left"/>
      <w:pPr>
        <w:ind w:left="1240" w:hanging="223"/>
      </w:pPr>
      <w:rPr>
        <w:rFonts w:ascii="Arial" w:eastAsia="Arial" w:hAnsi="Arial" w:hint="default"/>
        <w:sz w:val="20"/>
        <w:szCs w:val="20"/>
      </w:rPr>
    </w:lvl>
    <w:lvl w:ilvl="1" w:tplc="8A2C51D8">
      <w:start w:val="1"/>
      <w:numFmt w:val="bullet"/>
      <w:lvlText w:val="•"/>
      <w:lvlJc w:val="left"/>
      <w:pPr>
        <w:ind w:left="2220" w:hanging="223"/>
      </w:pPr>
      <w:rPr>
        <w:rFonts w:hint="default"/>
      </w:rPr>
    </w:lvl>
    <w:lvl w:ilvl="2" w:tplc="5B6221D0">
      <w:start w:val="1"/>
      <w:numFmt w:val="bullet"/>
      <w:lvlText w:val="•"/>
      <w:lvlJc w:val="left"/>
      <w:pPr>
        <w:ind w:left="3200" w:hanging="223"/>
      </w:pPr>
      <w:rPr>
        <w:rFonts w:hint="default"/>
      </w:rPr>
    </w:lvl>
    <w:lvl w:ilvl="3" w:tplc="AFAA9102">
      <w:start w:val="1"/>
      <w:numFmt w:val="bullet"/>
      <w:lvlText w:val="•"/>
      <w:lvlJc w:val="left"/>
      <w:pPr>
        <w:ind w:left="4180" w:hanging="223"/>
      </w:pPr>
      <w:rPr>
        <w:rFonts w:hint="default"/>
      </w:rPr>
    </w:lvl>
    <w:lvl w:ilvl="4" w:tplc="7B6C46AC">
      <w:start w:val="1"/>
      <w:numFmt w:val="bullet"/>
      <w:lvlText w:val="•"/>
      <w:lvlJc w:val="left"/>
      <w:pPr>
        <w:ind w:left="5160" w:hanging="223"/>
      </w:pPr>
      <w:rPr>
        <w:rFonts w:hint="default"/>
      </w:rPr>
    </w:lvl>
    <w:lvl w:ilvl="5" w:tplc="A41A1796">
      <w:start w:val="1"/>
      <w:numFmt w:val="bullet"/>
      <w:lvlText w:val="•"/>
      <w:lvlJc w:val="left"/>
      <w:pPr>
        <w:ind w:left="6140" w:hanging="223"/>
      </w:pPr>
      <w:rPr>
        <w:rFonts w:hint="default"/>
      </w:rPr>
    </w:lvl>
    <w:lvl w:ilvl="6" w:tplc="1E62F0F2">
      <w:start w:val="1"/>
      <w:numFmt w:val="bullet"/>
      <w:lvlText w:val="•"/>
      <w:lvlJc w:val="left"/>
      <w:pPr>
        <w:ind w:left="7120" w:hanging="223"/>
      </w:pPr>
      <w:rPr>
        <w:rFonts w:hint="default"/>
      </w:rPr>
    </w:lvl>
    <w:lvl w:ilvl="7" w:tplc="0A640DFA">
      <w:start w:val="1"/>
      <w:numFmt w:val="bullet"/>
      <w:lvlText w:val="•"/>
      <w:lvlJc w:val="left"/>
      <w:pPr>
        <w:ind w:left="8100" w:hanging="223"/>
      </w:pPr>
      <w:rPr>
        <w:rFonts w:hint="default"/>
      </w:rPr>
    </w:lvl>
    <w:lvl w:ilvl="8" w:tplc="9AE02BCA">
      <w:start w:val="1"/>
      <w:numFmt w:val="bullet"/>
      <w:lvlText w:val="•"/>
      <w:lvlJc w:val="left"/>
      <w:pPr>
        <w:ind w:left="9080" w:hanging="223"/>
      </w:pPr>
      <w:rPr>
        <w:rFonts w:hint="default"/>
      </w:rPr>
    </w:lvl>
  </w:abstractNum>
  <w:abstractNum w:abstractNumId="9" w15:restartNumberingAfterBreak="0">
    <w:nsid w:val="4DE1094A"/>
    <w:multiLevelType w:val="hybridMultilevel"/>
    <w:tmpl w:val="0338B638"/>
    <w:lvl w:ilvl="0" w:tplc="0408E318">
      <w:start w:val="1"/>
      <w:numFmt w:val="decimal"/>
      <w:lvlText w:val="(%1)"/>
      <w:lvlJc w:val="left"/>
      <w:pPr>
        <w:ind w:left="1240" w:hanging="360"/>
        <w:jc w:val="right"/>
      </w:pPr>
      <w:rPr>
        <w:rFonts w:ascii="Arial" w:eastAsia="Arial" w:hAnsi="Arial" w:hint="default"/>
        <w:b/>
        <w:bCs/>
        <w:sz w:val="24"/>
        <w:szCs w:val="24"/>
      </w:rPr>
    </w:lvl>
    <w:lvl w:ilvl="1" w:tplc="8A2C351E">
      <w:start w:val="1"/>
      <w:numFmt w:val="decimal"/>
      <w:lvlText w:val="(%2)"/>
      <w:lvlJc w:val="left"/>
      <w:pPr>
        <w:ind w:left="1240" w:hanging="360"/>
        <w:jc w:val="right"/>
      </w:pPr>
      <w:rPr>
        <w:rFonts w:ascii="Arial" w:eastAsia="Arial" w:hAnsi="Arial" w:hint="default"/>
        <w:b/>
        <w:bCs/>
        <w:sz w:val="24"/>
        <w:szCs w:val="24"/>
      </w:rPr>
    </w:lvl>
    <w:lvl w:ilvl="2" w:tplc="3C54DC98">
      <w:start w:val="1"/>
      <w:numFmt w:val="bullet"/>
      <w:lvlText w:val="•"/>
      <w:lvlJc w:val="left"/>
      <w:pPr>
        <w:ind w:left="3200" w:hanging="360"/>
      </w:pPr>
      <w:rPr>
        <w:rFonts w:hint="default"/>
      </w:rPr>
    </w:lvl>
    <w:lvl w:ilvl="3" w:tplc="39C803CA">
      <w:start w:val="1"/>
      <w:numFmt w:val="bullet"/>
      <w:lvlText w:val="•"/>
      <w:lvlJc w:val="left"/>
      <w:pPr>
        <w:ind w:left="4180" w:hanging="360"/>
      </w:pPr>
      <w:rPr>
        <w:rFonts w:hint="default"/>
      </w:rPr>
    </w:lvl>
    <w:lvl w:ilvl="4" w:tplc="DE96BBDC">
      <w:start w:val="1"/>
      <w:numFmt w:val="bullet"/>
      <w:lvlText w:val="•"/>
      <w:lvlJc w:val="left"/>
      <w:pPr>
        <w:ind w:left="5160" w:hanging="360"/>
      </w:pPr>
      <w:rPr>
        <w:rFonts w:hint="default"/>
      </w:rPr>
    </w:lvl>
    <w:lvl w:ilvl="5" w:tplc="6CC2E8E4">
      <w:start w:val="1"/>
      <w:numFmt w:val="bullet"/>
      <w:lvlText w:val="•"/>
      <w:lvlJc w:val="left"/>
      <w:pPr>
        <w:ind w:left="6140" w:hanging="360"/>
      </w:pPr>
      <w:rPr>
        <w:rFonts w:hint="default"/>
      </w:rPr>
    </w:lvl>
    <w:lvl w:ilvl="6" w:tplc="36B4E21A">
      <w:start w:val="1"/>
      <w:numFmt w:val="bullet"/>
      <w:lvlText w:val="•"/>
      <w:lvlJc w:val="left"/>
      <w:pPr>
        <w:ind w:left="7120" w:hanging="360"/>
      </w:pPr>
      <w:rPr>
        <w:rFonts w:hint="default"/>
      </w:rPr>
    </w:lvl>
    <w:lvl w:ilvl="7" w:tplc="9664242A">
      <w:start w:val="1"/>
      <w:numFmt w:val="bullet"/>
      <w:lvlText w:val="•"/>
      <w:lvlJc w:val="left"/>
      <w:pPr>
        <w:ind w:left="8100" w:hanging="360"/>
      </w:pPr>
      <w:rPr>
        <w:rFonts w:hint="default"/>
      </w:rPr>
    </w:lvl>
    <w:lvl w:ilvl="8" w:tplc="B79A0DC4">
      <w:start w:val="1"/>
      <w:numFmt w:val="bullet"/>
      <w:lvlText w:val="•"/>
      <w:lvlJc w:val="left"/>
      <w:pPr>
        <w:ind w:left="9080" w:hanging="360"/>
      </w:pPr>
      <w:rPr>
        <w:rFonts w:hint="default"/>
      </w:rPr>
    </w:lvl>
  </w:abstractNum>
  <w:abstractNum w:abstractNumId="10" w15:restartNumberingAfterBreak="0">
    <w:nsid w:val="4EF3036F"/>
    <w:multiLevelType w:val="hybridMultilevel"/>
    <w:tmpl w:val="D93ED098"/>
    <w:lvl w:ilvl="0" w:tplc="07940790">
      <w:start w:val="1"/>
      <w:numFmt w:val="decimal"/>
      <w:lvlText w:val="(%1)"/>
      <w:lvlJc w:val="left"/>
      <w:pPr>
        <w:ind w:left="751" w:hanging="360"/>
        <w:jc w:val="right"/>
      </w:pPr>
      <w:rPr>
        <w:rFonts w:ascii="Arial" w:eastAsia="Arial" w:hAnsi="Arial" w:hint="default"/>
        <w:b/>
        <w:bCs/>
        <w:sz w:val="24"/>
        <w:szCs w:val="24"/>
      </w:rPr>
    </w:lvl>
    <w:lvl w:ilvl="1" w:tplc="7870E98A">
      <w:start w:val="1"/>
      <w:numFmt w:val="decimal"/>
      <w:lvlText w:val="(%2)"/>
      <w:lvlJc w:val="left"/>
      <w:pPr>
        <w:ind w:left="4666" w:hanging="360"/>
        <w:jc w:val="right"/>
      </w:pPr>
      <w:rPr>
        <w:rFonts w:ascii="Arial" w:eastAsia="Arial" w:hAnsi="Arial" w:hint="default"/>
        <w:b/>
        <w:bCs/>
        <w:sz w:val="24"/>
        <w:szCs w:val="24"/>
      </w:rPr>
    </w:lvl>
    <w:lvl w:ilvl="2" w:tplc="F1E458A6">
      <w:start w:val="1"/>
      <w:numFmt w:val="bullet"/>
      <w:lvlText w:val="•"/>
      <w:lvlJc w:val="left"/>
      <w:pPr>
        <w:ind w:left="5374" w:hanging="360"/>
      </w:pPr>
      <w:rPr>
        <w:rFonts w:hint="default"/>
      </w:rPr>
    </w:lvl>
    <w:lvl w:ilvl="3" w:tplc="4A2E3066">
      <w:start w:val="1"/>
      <w:numFmt w:val="bullet"/>
      <w:lvlText w:val="•"/>
      <w:lvlJc w:val="left"/>
      <w:pPr>
        <w:ind w:left="6082" w:hanging="360"/>
      </w:pPr>
      <w:rPr>
        <w:rFonts w:hint="default"/>
      </w:rPr>
    </w:lvl>
    <w:lvl w:ilvl="4" w:tplc="314CB3A4">
      <w:start w:val="1"/>
      <w:numFmt w:val="bullet"/>
      <w:lvlText w:val="•"/>
      <w:lvlJc w:val="left"/>
      <w:pPr>
        <w:ind w:left="6790" w:hanging="360"/>
      </w:pPr>
      <w:rPr>
        <w:rFonts w:hint="default"/>
      </w:rPr>
    </w:lvl>
    <w:lvl w:ilvl="5" w:tplc="38B275FE">
      <w:start w:val="1"/>
      <w:numFmt w:val="bullet"/>
      <w:lvlText w:val="•"/>
      <w:lvlJc w:val="left"/>
      <w:pPr>
        <w:ind w:left="7499" w:hanging="360"/>
      </w:pPr>
      <w:rPr>
        <w:rFonts w:hint="default"/>
      </w:rPr>
    </w:lvl>
    <w:lvl w:ilvl="6" w:tplc="0ACC8CC8">
      <w:start w:val="1"/>
      <w:numFmt w:val="bullet"/>
      <w:lvlText w:val="•"/>
      <w:lvlJc w:val="left"/>
      <w:pPr>
        <w:ind w:left="8207" w:hanging="360"/>
      </w:pPr>
      <w:rPr>
        <w:rFonts w:hint="default"/>
      </w:rPr>
    </w:lvl>
    <w:lvl w:ilvl="7" w:tplc="43F4514A">
      <w:start w:val="1"/>
      <w:numFmt w:val="bullet"/>
      <w:lvlText w:val="•"/>
      <w:lvlJc w:val="left"/>
      <w:pPr>
        <w:ind w:left="8915" w:hanging="360"/>
      </w:pPr>
      <w:rPr>
        <w:rFonts w:hint="default"/>
      </w:rPr>
    </w:lvl>
    <w:lvl w:ilvl="8" w:tplc="DBDAD888">
      <w:start w:val="1"/>
      <w:numFmt w:val="bullet"/>
      <w:lvlText w:val="•"/>
      <w:lvlJc w:val="left"/>
      <w:pPr>
        <w:ind w:left="9623" w:hanging="360"/>
      </w:pPr>
      <w:rPr>
        <w:rFonts w:hint="default"/>
      </w:rPr>
    </w:lvl>
  </w:abstractNum>
  <w:abstractNum w:abstractNumId="11" w15:restartNumberingAfterBreak="0">
    <w:nsid w:val="52926BD4"/>
    <w:multiLevelType w:val="hybridMultilevel"/>
    <w:tmpl w:val="E9480422"/>
    <w:lvl w:ilvl="0" w:tplc="E534BF78">
      <w:start w:val="1"/>
      <w:numFmt w:val="decimal"/>
      <w:lvlText w:val="(%1)"/>
      <w:lvlJc w:val="left"/>
      <w:pPr>
        <w:ind w:left="1240" w:hanging="360"/>
        <w:jc w:val="right"/>
      </w:pPr>
      <w:rPr>
        <w:rFonts w:ascii="Arial" w:eastAsia="Arial" w:hAnsi="Arial" w:hint="default"/>
        <w:b/>
        <w:bCs/>
        <w:sz w:val="24"/>
        <w:szCs w:val="24"/>
      </w:rPr>
    </w:lvl>
    <w:lvl w:ilvl="1" w:tplc="F0FC85EA">
      <w:start w:val="1"/>
      <w:numFmt w:val="decimal"/>
      <w:lvlText w:val="(%2)"/>
      <w:lvlJc w:val="left"/>
      <w:pPr>
        <w:ind w:left="1240" w:hanging="360"/>
      </w:pPr>
      <w:rPr>
        <w:rFonts w:ascii="Arial" w:eastAsia="Arial" w:hAnsi="Arial" w:hint="default"/>
        <w:b/>
        <w:bCs/>
        <w:sz w:val="24"/>
        <w:szCs w:val="24"/>
      </w:rPr>
    </w:lvl>
    <w:lvl w:ilvl="2" w:tplc="C67C279C">
      <w:start w:val="1"/>
      <w:numFmt w:val="decimal"/>
      <w:lvlText w:val="(%3)"/>
      <w:lvlJc w:val="left"/>
      <w:pPr>
        <w:ind w:left="1272" w:hanging="360"/>
      </w:pPr>
      <w:rPr>
        <w:rFonts w:ascii="Arial" w:eastAsia="Arial" w:hAnsi="Arial" w:hint="default"/>
        <w:b/>
        <w:bCs/>
        <w:sz w:val="24"/>
        <w:szCs w:val="24"/>
      </w:rPr>
    </w:lvl>
    <w:lvl w:ilvl="3" w:tplc="F150257A">
      <w:start w:val="1"/>
      <w:numFmt w:val="bullet"/>
      <w:lvlText w:val="•"/>
      <w:lvlJc w:val="left"/>
      <w:pPr>
        <w:ind w:left="3442" w:hanging="360"/>
      </w:pPr>
      <w:rPr>
        <w:rFonts w:hint="default"/>
      </w:rPr>
    </w:lvl>
    <w:lvl w:ilvl="4" w:tplc="0E48433E">
      <w:start w:val="1"/>
      <w:numFmt w:val="bullet"/>
      <w:lvlText w:val="•"/>
      <w:lvlJc w:val="left"/>
      <w:pPr>
        <w:ind w:left="4528" w:hanging="360"/>
      </w:pPr>
      <w:rPr>
        <w:rFonts w:hint="default"/>
      </w:rPr>
    </w:lvl>
    <w:lvl w:ilvl="5" w:tplc="F7CABB72">
      <w:start w:val="1"/>
      <w:numFmt w:val="bullet"/>
      <w:lvlText w:val="•"/>
      <w:lvlJc w:val="left"/>
      <w:pPr>
        <w:ind w:left="5613" w:hanging="360"/>
      </w:pPr>
      <w:rPr>
        <w:rFonts w:hint="default"/>
      </w:rPr>
    </w:lvl>
    <w:lvl w:ilvl="6" w:tplc="83526E04">
      <w:start w:val="1"/>
      <w:numFmt w:val="bullet"/>
      <w:lvlText w:val="•"/>
      <w:lvlJc w:val="left"/>
      <w:pPr>
        <w:ind w:left="6698" w:hanging="360"/>
      </w:pPr>
      <w:rPr>
        <w:rFonts w:hint="default"/>
      </w:rPr>
    </w:lvl>
    <w:lvl w:ilvl="7" w:tplc="1A220FE2">
      <w:start w:val="1"/>
      <w:numFmt w:val="bullet"/>
      <w:lvlText w:val="•"/>
      <w:lvlJc w:val="left"/>
      <w:pPr>
        <w:ind w:left="7784" w:hanging="360"/>
      </w:pPr>
      <w:rPr>
        <w:rFonts w:hint="default"/>
      </w:rPr>
    </w:lvl>
    <w:lvl w:ilvl="8" w:tplc="D02236E4">
      <w:start w:val="1"/>
      <w:numFmt w:val="bullet"/>
      <w:lvlText w:val="•"/>
      <w:lvlJc w:val="left"/>
      <w:pPr>
        <w:ind w:left="8869" w:hanging="360"/>
      </w:pPr>
      <w:rPr>
        <w:rFonts w:hint="default"/>
      </w:rPr>
    </w:lvl>
  </w:abstractNum>
  <w:abstractNum w:abstractNumId="12" w15:restartNumberingAfterBreak="0">
    <w:nsid w:val="54AF02C3"/>
    <w:multiLevelType w:val="hybridMultilevel"/>
    <w:tmpl w:val="09ECE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50C8D"/>
    <w:multiLevelType w:val="hybridMultilevel"/>
    <w:tmpl w:val="6156AAE6"/>
    <w:lvl w:ilvl="0" w:tplc="B2643F56">
      <w:start w:val="1"/>
      <w:numFmt w:val="decimal"/>
      <w:lvlText w:val="(%1)"/>
      <w:lvlJc w:val="left"/>
      <w:pPr>
        <w:ind w:left="1240" w:hanging="360"/>
        <w:jc w:val="right"/>
      </w:pPr>
      <w:rPr>
        <w:rFonts w:ascii="Arial" w:eastAsia="Arial" w:hAnsi="Arial" w:hint="default"/>
        <w:b/>
        <w:bCs/>
        <w:sz w:val="24"/>
        <w:szCs w:val="24"/>
      </w:rPr>
    </w:lvl>
    <w:lvl w:ilvl="1" w:tplc="30F6B96E">
      <w:start w:val="1"/>
      <w:numFmt w:val="decimal"/>
      <w:lvlText w:val="(%2)"/>
      <w:lvlJc w:val="left"/>
      <w:pPr>
        <w:ind w:left="1240" w:hanging="360"/>
        <w:jc w:val="right"/>
      </w:pPr>
      <w:rPr>
        <w:rFonts w:ascii="Arial" w:eastAsia="Arial" w:hAnsi="Arial" w:hint="default"/>
        <w:b/>
        <w:bCs/>
        <w:sz w:val="24"/>
        <w:szCs w:val="24"/>
      </w:rPr>
    </w:lvl>
    <w:lvl w:ilvl="2" w:tplc="4C5CE8F4">
      <w:start w:val="1"/>
      <w:numFmt w:val="bullet"/>
      <w:lvlText w:val="•"/>
      <w:lvlJc w:val="left"/>
      <w:pPr>
        <w:ind w:left="3200" w:hanging="360"/>
      </w:pPr>
      <w:rPr>
        <w:rFonts w:hint="default"/>
      </w:rPr>
    </w:lvl>
    <w:lvl w:ilvl="3" w:tplc="9DDECAFA">
      <w:start w:val="1"/>
      <w:numFmt w:val="bullet"/>
      <w:lvlText w:val="•"/>
      <w:lvlJc w:val="left"/>
      <w:pPr>
        <w:ind w:left="4180" w:hanging="360"/>
      </w:pPr>
      <w:rPr>
        <w:rFonts w:hint="default"/>
      </w:rPr>
    </w:lvl>
    <w:lvl w:ilvl="4" w:tplc="973680C2">
      <w:start w:val="1"/>
      <w:numFmt w:val="bullet"/>
      <w:lvlText w:val="•"/>
      <w:lvlJc w:val="left"/>
      <w:pPr>
        <w:ind w:left="5160" w:hanging="360"/>
      </w:pPr>
      <w:rPr>
        <w:rFonts w:hint="default"/>
      </w:rPr>
    </w:lvl>
    <w:lvl w:ilvl="5" w:tplc="03949172">
      <w:start w:val="1"/>
      <w:numFmt w:val="bullet"/>
      <w:lvlText w:val="•"/>
      <w:lvlJc w:val="left"/>
      <w:pPr>
        <w:ind w:left="6140" w:hanging="360"/>
      </w:pPr>
      <w:rPr>
        <w:rFonts w:hint="default"/>
      </w:rPr>
    </w:lvl>
    <w:lvl w:ilvl="6" w:tplc="596C1E8E">
      <w:start w:val="1"/>
      <w:numFmt w:val="bullet"/>
      <w:lvlText w:val="•"/>
      <w:lvlJc w:val="left"/>
      <w:pPr>
        <w:ind w:left="7120" w:hanging="360"/>
      </w:pPr>
      <w:rPr>
        <w:rFonts w:hint="default"/>
      </w:rPr>
    </w:lvl>
    <w:lvl w:ilvl="7" w:tplc="A3269162">
      <w:start w:val="1"/>
      <w:numFmt w:val="bullet"/>
      <w:lvlText w:val="•"/>
      <w:lvlJc w:val="left"/>
      <w:pPr>
        <w:ind w:left="8100" w:hanging="360"/>
      </w:pPr>
      <w:rPr>
        <w:rFonts w:hint="default"/>
      </w:rPr>
    </w:lvl>
    <w:lvl w:ilvl="8" w:tplc="F4B6951C">
      <w:start w:val="1"/>
      <w:numFmt w:val="bullet"/>
      <w:lvlText w:val="•"/>
      <w:lvlJc w:val="left"/>
      <w:pPr>
        <w:ind w:left="9080" w:hanging="360"/>
      </w:pPr>
      <w:rPr>
        <w:rFonts w:hint="default"/>
      </w:rPr>
    </w:lvl>
  </w:abstractNum>
  <w:abstractNum w:abstractNumId="14" w15:restartNumberingAfterBreak="0">
    <w:nsid w:val="58F612C2"/>
    <w:multiLevelType w:val="hybridMultilevel"/>
    <w:tmpl w:val="8EBC3F62"/>
    <w:lvl w:ilvl="0" w:tplc="13E223B8">
      <w:start w:val="1"/>
      <w:numFmt w:val="decimal"/>
      <w:lvlText w:val="(%1)"/>
      <w:lvlJc w:val="left"/>
      <w:pPr>
        <w:ind w:left="752" w:hanging="360"/>
        <w:jc w:val="right"/>
      </w:pPr>
      <w:rPr>
        <w:rFonts w:ascii="Arial" w:eastAsia="Arial" w:hAnsi="Arial" w:hint="default"/>
        <w:b/>
        <w:bCs/>
        <w:sz w:val="24"/>
        <w:szCs w:val="24"/>
      </w:rPr>
    </w:lvl>
    <w:lvl w:ilvl="1" w:tplc="D24A09F6">
      <w:start w:val="1"/>
      <w:numFmt w:val="decimal"/>
      <w:lvlText w:val="(%2)"/>
      <w:lvlJc w:val="left"/>
      <w:pPr>
        <w:ind w:left="3826" w:hanging="360"/>
        <w:jc w:val="right"/>
      </w:pPr>
      <w:rPr>
        <w:rFonts w:ascii="Arial" w:eastAsia="Arial" w:hAnsi="Arial" w:hint="default"/>
        <w:b/>
        <w:bCs/>
        <w:sz w:val="24"/>
        <w:szCs w:val="24"/>
      </w:rPr>
    </w:lvl>
    <w:lvl w:ilvl="2" w:tplc="77FA2F58">
      <w:start w:val="1"/>
      <w:numFmt w:val="bullet"/>
      <w:lvlText w:val="•"/>
      <w:lvlJc w:val="left"/>
      <w:pPr>
        <w:ind w:left="4627" w:hanging="360"/>
      </w:pPr>
      <w:rPr>
        <w:rFonts w:hint="default"/>
      </w:rPr>
    </w:lvl>
    <w:lvl w:ilvl="3" w:tplc="87CC44EE">
      <w:start w:val="1"/>
      <w:numFmt w:val="bullet"/>
      <w:lvlText w:val="•"/>
      <w:lvlJc w:val="left"/>
      <w:pPr>
        <w:ind w:left="5429" w:hanging="360"/>
      </w:pPr>
      <w:rPr>
        <w:rFonts w:hint="default"/>
      </w:rPr>
    </w:lvl>
    <w:lvl w:ilvl="4" w:tplc="B56ED5AE">
      <w:start w:val="1"/>
      <w:numFmt w:val="bullet"/>
      <w:lvlText w:val="•"/>
      <w:lvlJc w:val="left"/>
      <w:pPr>
        <w:ind w:left="6230" w:hanging="360"/>
      </w:pPr>
      <w:rPr>
        <w:rFonts w:hint="default"/>
      </w:rPr>
    </w:lvl>
    <w:lvl w:ilvl="5" w:tplc="311A3C4E">
      <w:start w:val="1"/>
      <w:numFmt w:val="bullet"/>
      <w:lvlText w:val="•"/>
      <w:lvlJc w:val="left"/>
      <w:pPr>
        <w:ind w:left="7032" w:hanging="360"/>
      </w:pPr>
      <w:rPr>
        <w:rFonts w:hint="default"/>
      </w:rPr>
    </w:lvl>
    <w:lvl w:ilvl="6" w:tplc="D94862A8">
      <w:start w:val="1"/>
      <w:numFmt w:val="bullet"/>
      <w:lvlText w:val="•"/>
      <w:lvlJc w:val="left"/>
      <w:pPr>
        <w:ind w:left="7833" w:hanging="360"/>
      </w:pPr>
      <w:rPr>
        <w:rFonts w:hint="default"/>
      </w:rPr>
    </w:lvl>
    <w:lvl w:ilvl="7" w:tplc="42D08282">
      <w:start w:val="1"/>
      <w:numFmt w:val="bullet"/>
      <w:lvlText w:val="•"/>
      <w:lvlJc w:val="left"/>
      <w:pPr>
        <w:ind w:left="8635" w:hanging="360"/>
      </w:pPr>
      <w:rPr>
        <w:rFonts w:hint="default"/>
      </w:rPr>
    </w:lvl>
    <w:lvl w:ilvl="8" w:tplc="51E083AA">
      <w:start w:val="1"/>
      <w:numFmt w:val="bullet"/>
      <w:lvlText w:val="•"/>
      <w:lvlJc w:val="left"/>
      <w:pPr>
        <w:ind w:left="9436" w:hanging="360"/>
      </w:pPr>
      <w:rPr>
        <w:rFonts w:hint="default"/>
      </w:rPr>
    </w:lvl>
  </w:abstractNum>
  <w:abstractNum w:abstractNumId="15" w15:restartNumberingAfterBreak="0">
    <w:nsid w:val="5C7F3852"/>
    <w:multiLevelType w:val="hybridMultilevel"/>
    <w:tmpl w:val="E3C21590"/>
    <w:lvl w:ilvl="0" w:tplc="ADB463F2">
      <w:start w:val="1"/>
      <w:numFmt w:val="decimal"/>
      <w:lvlText w:val="(%1)"/>
      <w:lvlJc w:val="left"/>
      <w:pPr>
        <w:ind w:left="1240" w:hanging="360"/>
        <w:jc w:val="right"/>
      </w:pPr>
      <w:rPr>
        <w:rFonts w:ascii="Arial" w:eastAsia="Arial" w:hAnsi="Arial" w:hint="default"/>
        <w:b/>
        <w:bCs/>
        <w:sz w:val="24"/>
        <w:szCs w:val="24"/>
      </w:rPr>
    </w:lvl>
    <w:lvl w:ilvl="1" w:tplc="BC98BF30">
      <w:start w:val="1"/>
      <w:numFmt w:val="decimal"/>
      <w:lvlText w:val="(%2)"/>
      <w:lvlJc w:val="left"/>
      <w:pPr>
        <w:ind w:left="1952" w:hanging="360"/>
      </w:pPr>
      <w:rPr>
        <w:rFonts w:ascii="Arial" w:eastAsia="Arial" w:hAnsi="Arial" w:hint="default"/>
        <w:b/>
        <w:bCs/>
        <w:sz w:val="24"/>
        <w:szCs w:val="24"/>
      </w:rPr>
    </w:lvl>
    <w:lvl w:ilvl="2" w:tplc="12164878">
      <w:start w:val="1"/>
      <w:numFmt w:val="bullet"/>
      <w:lvlText w:val="•"/>
      <w:lvlJc w:val="left"/>
      <w:pPr>
        <w:ind w:left="2962" w:hanging="360"/>
      </w:pPr>
      <w:rPr>
        <w:rFonts w:hint="default"/>
      </w:rPr>
    </w:lvl>
    <w:lvl w:ilvl="3" w:tplc="86EC79BA">
      <w:start w:val="1"/>
      <w:numFmt w:val="bullet"/>
      <w:lvlText w:val="•"/>
      <w:lvlJc w:val="left"/>
      <w:pPr>
        <w:ind w:left="3972" w:hanging="360"/>
      </w:pPr>
      <w:rPr>
        <w:rFonts w:hint="default"/>
      </w:rPr>
    </w:lvl>
    <w:lvl w:ilvl="4" w:tplc="6FD4965C">
      <w:start w:val="1"/>
      <w:numFmt w:val="bullet"/>
      <w:lvlText w:val="•"/>
      <w:lvlJc w:val="left"/>
      <w:pPr>
        <w:ind w:left="4981" w:hanging="360"/>
      </w:pPr>
      <w:rPr>
        <w:rFonts w:hint="default"/>
      </w:rPr>
    </w:lvl>
    <w:lvl w:ilvl="5" w:tplc="E146CDC0">
      <w:start w:val="1"/>
      <w:numFmt w:val="bullet"/>
      <w:lvlText w:val="•"/>
      <w:lvlJc w:val="left"/>
      <w:pPr>
        <w:ind w:left="5991" w:hanging="360"/>
      </w:pPr>
      <w:rPr>
        <w:rFonts w:hint="default"/>
      </w:rPr>
    </w:lvl>
    <w:lvl w:ilvl="6" w:tplc="D552667E">
      <w:start w:val="1"/>
      <w:numFmt w:val="bullet"/>
      <w:lvlText w:val="•"/>
      <w:lvlJc w:val="left"/>
      <w:pPr>
        <w:ind w:left="7001" w:hanging="360"/>
      </w:pPr>
      <w:rPr>
        <w:rFonts w:hint="default"/>
      </w:rPr>
    </w:lvl>
    <w:lvl w:ilvl="7" w:tplc="73E8203E">
      <w:start w:val="1"/>
      <w:numFmt w:val="bullet"/>
      <w:lvlText w:val="•"/>
      <w:lvlJc w:val="left"/>
      <w:pPr>
        <w:ind w:left="8010" w:hanging="360"/>
      </w:pPr>
      <w:rPr>
        <w:rFonts w:hint="default"/>
      </w:rPr>
    </w:lvl>
    <w:lvl w:ilvl="8" w:tplc="6C64CE30">
      <w:start w:val="1"/>
      <w:numFmt w:val="bullet"/>
      <w:lvlText w:val="•"/>
      <w:lvlJc w:val="left"/>
      <w:pPr>
        <w:ind w:left="9020" w:hanging="360"/>
      </w:pPr>
      <w:rPr>
        <w:rFonts w:hint="default"/>
      </w:rPr>
    </w:lvl>
  </w:abstractNum>
  <w:abstractNum w:abstractNumId="16" w15:restartNumberingAfterBreak="0">
    <w:nsid w:val="7D033CD7"/>
    <w:multiLevelType w:val="hybridMultilevel"/>
    <w:tmpl w:val="74265FC0"/>
    <w:lvl w:ilvl="0" w:tplc="9D00731A">
      <w:start w:val="1"/>
      <w:numFmt w:val="decimal"/>
      <w:lvlText w:val="(%1)"/>
      <w:lvlJc w:val="left"/>
      <w:pPr>
        <w:ind w:left="1240" w:hanging="360"/>
      </w:pPr>
      <w:rPr>
        <w:rFonts w:ascii="Arial" w:eastAsia="Arial" w:hAnsi="Arial" w:hint="default"/>
        <w:b/>
        <w:bCs/>
        <w:sz w:val="24"/>
        <w:szCs w:val="24"/>
      </w:rPr>
    </w:lvl>
    <w:lvl w:ilvl="1" w:tplc="352E7AD0">
      <w:start w:val="1"/>
      <w:numFmt w:val="decimal"/>
      <w:lvlText w:val="(%2)"/>
      <w:lvlJc w:val="left"/>
      <w:pPr>
        <w:ind w:left="1912" w:hanging="360"/>
        <w:jc w:val="right"/>
      </w:pPr>
      <w:rPr>
        <w:rFonts w:ascii="Arial" w:eastAsia="Arial" w:hAnsi="Arial" w:hint="default"/>
        <w:b/>
        <w:bCs/>
        <w:sz w:val="24"/>
        <w:szCs w:val="24"/>
      </w:rPr>
    </w:lvl>
    <w:lvl w:ilvl="2" w:tplc="053650E2">
      <w:start w:val="1"/>
      <w:numFmt w:val="bullet"/>
      <w:lvlText w:val="•"/>
      <w:lvlJc w:val="left"/>
      <w:pPr>
        <w:ind w:left="2926" w:hanging="360"/>
      </w:pPr>
      <w:rPr>
        <w:rFonts w:hint="default"/>
      </w:rPr>
    </w:lvl>
    <w:lvl w:ilvl="3" w:tplc="87902C9E">
      <w:start w:val="1"/>
      <w:numFmt w:val="bullet"/>
      <w:lvlText w:val="•"/>
      <w:lvlJc w:val="left"/>
      <w:pPr>
        <w:ind w:left="3940" w:hanging="360"/>
      </w:pPr>
      <w:rPr>
        <w:rFonts w:hint="default"/>
      </w:rPr>
    </w:lvl>
    <w:lvl w:ilvl="4" w:tplc="2EB6808E">
      <w:start w:val="1"/>
      <w:numFmt w:val="bullet"/>
      <w:lvlText w:val="•"/>
      <w:lvlJc w:val="left"/>
      <w:pPr>
        <w:ind w:left="4955" w:hanging="360"/>
      </w:pPr>
      <w:rPr>
        <w:rFonts w:hint="default"/>
      </w:rPr>
    </w:lvl>
    <w:lvl w:ilvl="5" w:tplc="65F28806">
      <w:start w:val="1"/>
      <w:numFmt w:val="bullet"/>
      <w:lvlText w:val="•"/>
      <w:lvlJc w:val="left"/>
      <w:pPr>
        <w:ind w:left="5969" w:hanging="360"/>
      </w:pPr>
      <w:rPr>
        <w:rFonts w:hint="default"/>
      </w:rPr>
    </w:lvl>
    <w:lvl w:ilvl="6" w:tplc="E340CAC4">
      <w:start w:val="1"/>
      <w:numFmt w:val="bullet"/>
      <w:lvlText w:val="•"/>
      <w:lvlJc w:val="left"/>
      <w:pPr>
        <w:ind w:left="6983" w:hanging="360"/>
      </w:pPr>
      <w:rPr>
        <w:rFonts w:hint="default"/>
      </w:rPr>
    </w:lvl>
    <w:lvl w:ilvl="7" w:tplc="585ADF00">
      <w:start w:val="1"/>
      <w:numFmt w:val="bullet"/>
      <w:lvlText w:val="•"/>
      <w:lvlJc w:val="left"/>
      <w:pPr>
        <w:ind w:left="7997" w:hanging="360"/>
      </w:pPr>
      <w:rPr>
        <w:rFonts w:hint="default"/>
      </w:rPr>
    </w:lvl>
    <w:lvl w:ilvl="8" w:tplc="B5BC6356">
      <w:start w:val="1"/>
      <w:numFmt w:val="bullet"/>
      <w:lvlText w:val="•"/>
      <w:lvlJc w:val="left"/>
      <w:pPr>
        <w:ind w:left="9011" w:hanging="360"/>
      </w:pPr>
      <w:rPr>
        <w:rFonts w:hint="default"/>
      </w:rPr>
    </w:lvl>
  </w:abstractNum>
  <w:num w:numId="1">
    <w:abstractNumId w:val="13"/>
  </w:num>
  <w:num w:numId="2">
    <w:abstractNumId w:val="15"/>
  </w:num>
  <w:num w:numId="3">
    <w:abstractNumId w:val="10"/>
  </w:num>
  <w:num w:numId="4">
    <w:abstractNumId w:val="9"/>
  </w:num>
  <w:num w:numId="5">
    <w:abstractNumId w:val="5"/>
  </w:num>
  <w:num w:numId="6">
    <w:abstractNumId w:val="4"/>
  </w:num>
  <w:num w:numId="7">
    <w:abstractNumId w:val="11"/>
  </w:num>
  <w:num w:numId="8">
    <w:abstractNumId w:val="2"/>
  </w:num>
  <w:num w:numId="9">
    <w:abstractNumId w:val="0"/>
  </w:num>
  <w:num w:numId="10">
    <w:abstractNumId w:val="14"/>
  </w:num>
  <w:num w:numId="11">
    <w:abstractNumId w:val="7"/>
  </w:num>
  <w:num w:numId="12">
    <w:abstractNumId w:val="3"/>
  </w:num>
  <w:num w:numId="13">
    <w:abstractNumId w:val="16"/>
  </w:num>
  <w:num w:numId="14">
    <w:abstractNumId w:val="1"/>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E"/>
    <w:rsid w:val="00032622"/>
    <w:rsid w:val="0006027D"/>
    <w:rsid w:val="0006234E"/>
    <w:rsid w:val="000738B1"/>
    <w:rsid w:val="000749CB"/>
    <w:rsid w:val="000775D4"/>
    <w:rsid w:val="000A15FE"/>
    <w:rsid w:val="000A468C"/>
    <w:rsid w:val="000B3AC8"/>
    <w:rsid w:val="000F3D3E"/>
    <w:rsid w:val="0011771E"/>
    <w:rsid w:val="00122199"/>
    <w:rsid w:val="001315E1"/>
    <w:rsid w:val="00131F0C"/>
    <w:rsid w:val="00142D27"/>
    <w:rsid w:val="00164D45"/>
    <w:rsid w:val="0017144B"/>
    <w:rsid w:val="001C2574"/>
    <w:rsid w:val="001C6C43"/>
    <w:rsid w:val="001F1538"/>
    <w:rsid w:val="001F5C1D"/>
    <w:rsid w:val="002A369A"/>
    <w:rsid w:val="002C281D"/>
    <w:rsid w:val="002C3622"/>
    <w:rsid w:val="002D6659"/>
    <w:rsid w:val="002E0672"/>
    <w:rsid w:val="002E199F"/>
    <w:rsid w:val="002F3DDE"/>
    <w:rsid w:val="00306667"/>
    <w:rsid w:val="00306C2C"/>
    <w:rsid w:val="0033664C"/>
    <w:rsid w:val="003730F0"/>
    <w:rsid w:val="00382B3A"/>
    <w:rsid w:val="0039782D"/>
    <w:rsid w:val="004065AA"/>
    <w:rsid w:val="00412DC7"/>
    <w:rsid w:val="004357D7"/>
    <w:rsid w:val="00445AE0"/>
    <w:rsid w:val="00471322"/>
    <w:rsid w:val="004855E4"/>
    <w:rsid w:val="004B0BC9"/>
    <w:rsid w:val="004B317B"/>
    <w:rsid w:val="004C2816"/>
    <w:rsid w:val="0053031F"/>
    <w:rsid w:val="0054348E"/>
    <w:rsid w:val="005468AB"/>
    <w:rsid w:val="00562BE0"/>
    <w:rsid w:val="005D28F3"/>
    <w:rsid w:val="005F2946"/>
    <w:rsid w:val="006144D0"/>
    <w:rsid w:val="00682656"/>
    <w:rsid w:val="006B2D0B"/>
    <w:rsid w:val="00703F69"/>
    <w:rsid w:val="00716DBF"/>
    <w:rsid w:val="00723E39"/>
    <w:rsid w:val="007369A6"/>
    <w:rsid w:val="0074696F"/>
    <w:rsid w:val="0078715F"/>
    <w:rsid w:val="007C7AE3"/>
    <w:rsid w:val="007E6172"/>
    <w:rsid w:val="00814C2B"/>
    <w:rsid w:val="00835958"/>
    <w:rsid w:val="00856950"/>
    <w:rsid w:val="008647E9"/>
    <w:rsid w:val="00865176"/>
    <w:rsid w:val="00872516"/>
    <w:rsid w:val="008735F4"/>
    <w:rsid w:val="00875332"/>
    <w:rsid w:val="00884631"/>
    <w:rsid w:val="008B7142"/>
    <w:rsid w:val="008F7CDF"/>
    <w:rsid w:val="009240A2"/>
    <w:rsid w:val="00935F3A"/>
    <w:rsid w:val="00952459"/>
    <w:rsid w:val="00957725"/>
    <w:rsid w:val="00996843"/>
    <w:rsid w:val="009C22A7"/>
    <w:rsid w:val="009C3458"/>
    <w:rsid w:val="009C7E0E"/>
    <w:rsid w:val="009E4743"/>
    <w:rsid w:val="00A07E6D"/>
    <w:rsid w:val="00A2283A"/>
    <w:rsid w:val="00A27BA1"/>
    <w:rsid w:val="00A31A2F"/>
    <w:rsid w:val="00A5376F"/>
    <w:rsid w:val="00AA16E2"/>
    <w:rsid w:val="00AB601B"/>
    <w:rsid w:val="00AD35B3"/>
    <w:rsid w:val="00AE6949"/>
    <w:rsid w:val="00B156DE"/>
    <w:rsid w:val="00B420C8"/>
    <w:rsid w:val="00B70A65"/>
    <w:rsid w:val="00B774CC"/>
    <w:rsid w:val="00B87B12"/>
    <w:rsid w:val="00B95D00"/>
    <w:rsid w:val="00BD30D1"/>
    <w:rsid w:val="00BF52A9"/>
    <w:rsid w:val="00C14B75"/>
    <w:rsid w:val="00C27BB7"/>
    <w:rsid w:val="00C41CA2"/>
    <w:rsid w:val="00C52438"/>
    <w:rsid w:val="00C67D2F"/>
    <w:rsid w:val="00C834FC"/>
    <w:rsid w:val="00CB215A"/>
    <w:rsid w:val="00CE302B"/>
    <w:rsid w:val="00D02F46"/>
    <w:rsid w:val="00D33C3F"/>
    <w:rsid w:val="00D72714"/>
    <w:rsid w:val="00D74378"/>
    <w:rsid w:val="00DA11D5"/>
    <w:rsid w:val="00DB3D25"/>
    <w:rsid w:val="00E47C65"/>
    <w:rsid w:val="00E72E63"/>
    <w:rsid w:val="00E9154F"/>
    <w:rsid w:val="00EC4BEF"/>
    <w:rsid w:val="00F255A3"/>
    <w:rsid w:val="00F26E8E"/>
    <w:rsid w:val="00F2717A"/>
    <w:rsid w:val="00F36578"/>
    <w:rsid w:val="00F559A1"/>
    <w:rsid w:val="00F57CA9"/>
    <w:rsid w:val="00F62CD6"/>
    <w:rsid w:val="00F64C67"/>
    <w:rsid w:val="00F72767"/>
    <w:rsid w:val="00FA5306"/>
    <w:rsid w:val="00FC3B2D"/>
    <w:rsid w:val="00FF0F72"/>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C7F20"/>
  <w15:docId w15:val="{F031CCE1-F48D-4497-A357-D67B3F3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59"/>
      <w:outlineLvl w:val="0"/>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6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50"/>
    <w:rPr>
      <w:rFonts w:ascii="Segoe UI" w:hAnsi="Segoe UI" w:cs="Segoe UI"/>
      <w:sz w:val="18"/>
      <w:szCs w:val="18"/>
    </w:rPr>
  </w:style>
  <w:style w:type="character" w:styleId="Hyperlink">
    <w:name w:val="Hyperlink"/>
    <w:basedOn w:val="DefaultParagraphFont"/>
    <w:uiPriority w:val="99"/>
    <w:unhideWhenUsed/>
    <w:rsid w:val="00445AE0"/>
    <w:rPr>
      <w:color w:val="0000FF" w:themeColor="hyperlink"/>
      <w:u w:val="single"/>
    </w:rPr>
  </w:style>
  <w:style w:type="character" w:styleId="CommentReference">
    <w:name w:val="annotation reference"/>
    <w:basedOn w:val="DefaultParagraphFont"/>
    <w:uiPriority w:val="99"/>
    <w:semiHidden/>
    <w:unhideWhenUsed/>
    <w:rsid w:val="0033664C"/>
    <w:rPr>
      <w:sz w:val="16"/>
      <w:szCs w:val="16"/>
    </w:rPr>
  </w:style>
  <w:style w:type="paragraph" w:styleId="CommentText">
    <w:name w:val="annotation text"/>
    <w:basedOn w:val="Normal"/>
    <w:link w:val="CommentTextChar"/>
    <w:uiPriority w:val="99"/>
    <w:unhideWhenUsed/>
    <w:rsid w:val="0033664C"/>
    <w:rPr>
      <w:sz w:val="20"/>
      <w:szCs w:val="20"/>
    </w:rPr>
  </w:style>
  <w:style w:type="character" w:customStyle="1" w:styleId="CommentTextChar">
    <w:name w:val="Comment Text Char"/>
    <w:basedOn w:val="DefaultParagraphFont"/>
    <w:link w:val="CommentText"/>
    <w:uiPriority w:val="99"/>
    <w:rsid w:val="003366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6018">
      <w:bodyDiv w:val="1"/>
      <w:marLeft w:val="0"/>
      <w:marRight w:val="0"/>
      <w:marTop w:val="0"/>
      <w:marBottom w:val="0"/>
      <w:divBdr>
        <w:top w:val="none" w:sz="0" w:space="0" w:color="auto"/>
        <w:left w:val="none" w:sz="0" w:space="0" w:color="auto"/>
        <w:bottom w:val="none" w:sz="0" w:space="0" w:color="auto"/>
        <w:right w:val="none" w:sz="0" w:space="0" w:color="auto"/>
      </w:divBdr>
      <w:divsChild>
        <w:div w:id="102456351">
          <w:marLeft w:val="0"/>
          <w:marRight w:val="0"/>
          <w:marTop w:val="0"/>
          <w:marBottom w:val="0"/>
          <w:divBdr>
            <w:top w:val="none" w:sz="0" w:space="0" w:color="auto"/>
            <w:left w:val="none" w:sz="0" w:space="0" w:color="auto"/>
            <w:bottom w:val="none" w:sz="0" w:space="0" w:color="auto"/>
            <w:right w:val="none" w:sz="0" w:space="0" w:color="auto"/>
          </w:divBdr>
          <w:divsChild>
            <w:div w:id="265159533">
              <w:marLeft w:val="0"/>
              <w:marRight w:val="0"/>
              <w:marTop w:val="0"/>
              <w:marBottom w:val="0"/>
              <w:divBdr>
                <w:top w:val="none" w:sz="0" w:space="0" w:color="auto"/>
                <w:left w:val="none" w:sz="0" w:space="0" w:color="auto"/>
                <w:bottom w:val="none" w:sz="0" w:space="0" w:color="auto"/>
                <w:right w:val="none" w:sz="0" w:space="0" w:color="auto"/>
              </w:divBdr>
            </w:div>
          </w:divsChild>
        </w:div>
        <w:div w:id="1563328298">
          <w:marLeft w:val="0"/>
          <w:marRight w:val="0"/>
          <w:marTop w:val="0"/>
          <w:marBottom w:val="0"/>
          <w:divBdr>
            <w:top w:val="none" w:sz="0" w:space="0" w:color="auto"/>
            <w:left w:val="none" w:sz="0" w:space="0" w:color="auto"/>
            <w:bottom w:val="none" w:sz="0" w:space="0" w:color="auto"/>
            <w:right w:val="none" w:sz="0" w:space="0" w:color="auto"/>
          </w:divBdr>
          <w:divsChild>
            <w:div w:id="966393975">
              <w:marLeft w:val="0"/>
              <w:marRight w:val="0"/>
              <w:marTop w:val="0"/>
              <w:marBottom w:val="0"/>
              <w:divBdr>
                <w:top w:val="none" w:sz="0" w:space="0" w:color="auto"/>
                <w:left w:val="none" w:sz="0" w:space="0" w:color="auto"/>
                <w:bottom w:val="none" w:sz="0" w:space="0" w:color="auto"/>
                <w:right w:val="none" w:sz="0" w:space="0" w:color="auto"/>
              </w:divBdr>
              <w:divsChild>
                <w:div w:id="858814232">
                  <w:marLeft w:val="0"/>
                  <w:marRight w:val="0"/>
                  <w:marTop w:val="0"/>
                  <w:marBottom w:val="0"/>
                  <w:divBdr>
                    <w:top w:val="none" w:sz="0" w:space="0" w:color="auto"/>
                    <w:left w:val="none" w:sz="0" w:space="0" w:color="auto"/>
                    <w:bottom w:val="none" w:sz="0" w:space="0" w:color="auto"/>
                    <w:right w:val="none" w:sz="0" w:space="0" w:color="auto"/>
                  </w:divBdr>
                </w:div>
                <w:div w:id="1944721124">
                  <w:marLeft w:val="0"/>
                  <w:marRight w:val="0"/>
                  <w:marTop w:val="0"/>
                  <w:marBottom w:val="0"/>
                  <w:divBdr>
                    <w:top w:val="none" w:sz="0" w:space="0" w:color="auto"/>
                    <w:left w:val="none" w:sz="0" w:space="0" w:color="auto"/>
                    <w:bottom w:val="none" w:sz="0" w:space="0" w:color="auto"/>
                    <w:right w:val="none" w:sz="0" w:space="0" w:color="auto"/>
                  </w:divBdr>
                </w:div>
                <w:div w:id="810974994">
                  <w:marLeft w:val="0"/>
                  <w:marRight w:val="0"/>
                  <w:marTop w:val="0"/>
                  <w:marBottom w:val="0"/>
                  <w:divBdr>
                    <w:top w:val="none" w:sz="0" w:space="0" w:color="auto"/>
                    <w:left w:val="none" w:sz="0" w:space="0" w:color="auto"/>
                    <w:bottom w:val="none" w:sz="0" w:space="0" w:color="auto"/>
                    <w:right w:val="none" w:sz="0" w:space="0" w:color="auto"/>
                  </w:divBdr>
                </w:div>
                <w:div w:id="1897005951">
                  <w:marLeft w:val="0"/>
                  <w:marRight w:val="0"/>
                  <w:marTop w:val="0"/>
                  <w:marBottom w:val="0"/>
                  <w:divBdr>
                    <w:top w:val="none" w:sz="0" w:space="0" w:color="auto"/>
                    <w:left w:val="none" w:sz="0" w:space="0" w:color="auto"/>
                    <w:bottom w:val="none" w:sz="0" w:space="0" w:color="auto"/>
                    <w:right w:val="none" w:sz="0" w:space="0" w:color="auto"/>
                  </w:divBdr>
                </w:div>
                <w:div w:id="477724453">
                  <w:marLeft w:val="0"/>
                  <w:marRight w:val="0"/>
                  <w:marTop w:val="0"/>
                  <w:marBottom w:val="0"/>
                  <w:divBdr>
                    <w:top w:val="none" w:sz="0" w:space="0" w:color="auto"/>
                    <w:left w:val="none" w:sz="0" w:space="0" w:color="auto"/>
                    <w:bottom w:val="none" w:sz="0" w:space="0" w:color="auto"/>
                    <w:right w:val="none" w:sz="0" w:space="0" w:color="auto"/>
                  </w:divBdr>
                </w:div>
                <w:div w:id="12415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093">
          <w:marLeft w:val="0"/>
          <w:marRight w:val="0"/>
          <w:marTop w:val="0"/>
          <w:marBottom w:val="0"/>
          <w:divBdr>
            <w:top w:val="none" w:sz="0" w:space="0" w:color="auto"/>
            <w:left w:val="none" w:sz="0" w:space="0" w:color="auto"/>
            <w:bottom w:val="none" w:sz="0" w:space="0" w:color="auto"/>
            <w:right w:val="none" w:sz="0" w:space="0" w:color="auto"/>
          </w:divBdr>
          <w:divsChild>
            <w:div w:id="740060145">
              <w:marLeft w:val="0"/>
              <w:marRight w:val="0"/>
              <w:marTop w:val="0"/>
              <w:marBottom w:val="0"/>
              <w:divBdr>
                <w:top w:val="none" w:sz="0" w:space="0" w:color="auto"/>
                <w:left w:val="none" w:sz="0" w:space="0" w:color="auto"/>
                <w:bottom w:val="none" w:sz="0" w:space="0" w:color="auto"/>
                <w:right w:val="none" w:sz="0" w:space="0" w:color="auto"/>
              </w:divBdr>
            </w:div>
          </w:divsChild>
        </w:div>
        <w:div w:id="583494420">
          <w:marLeft w:val="0"/>
          <w:marRight w:val="0"/>
          <w:marTop w:val="0"/>
          <w:marBottom w:val="0"/>
          <w:divBdr>
            <w:top w:val="none" w:sz="0" w:space="0" w:color="auto"/>
            <w:left w:val="none" w:sz="0" w:space="0" w:color="auto"/>
            <w:bottom w:val="none" w:sz="0" w:space="0" w:color="auto"/>
            <w:right w:val="none" w:sz="0" w:space="0" w:color="auto"/>
          </w:divBdr>
          <w:divsChild>
            <w:div w:id="649486233">
              <w:marLeft w:val="0"/>
              <w:marRight w:val="0"/>
              <w:marTop w:val="0"/>
              <w:marBottom w:val="0"/>
              <w:divBdr>
                <w:top w:val="none" w:sz="0" w:space="0" w:color="auto"/>
                <w:left w:val="none" w:sz="0" w:space="0" w:color="auto"/>
                <w:bottom w:val="none" w:sz="0" w:space="0" w:color="auto"/>
                <w:right w:val="none" w:sz="0" w:space="0" w:color="auto"/>
              </w:divBdr>
            </w:div>
          </w:divsChild>
        </w:div>
        <w:div w:id="1902524386">
          <w:marLeft w:val="0"/>
          <w:marRight w:val="0"/>
          <w:marTop w:val="0"/>
          <w:marBottom w:val="0"/>
          <w:divBdr>
            <w:top w:val="none" w:sz="0" w:space="0" w:color="auto"/>
            <w:left w:val="none" w:sz="0" w:space="0" w:color="auto"/>
            <w:bottom w:val="none" w:sz="0" w:space="0" w:color="auto"/>
            <w:right w:val="none" w:sz="0" w:space="0" w:color="auto"/>
          </w:divBdr>
          <w:divsChild>
            <w:div w:id="118186671">
              <w:marLeft w:val="0"/>
              <w:marRight w:val="0"/>
              <w:marTop w:val="0"/>
              <w:marBottom w:val="0"/>
              <w:divBdr>
                <w:top w:val="none" w:sz="0" w:space="0" w:color="auto"/>
                <w:left w:val="none" w:sz="0" w:space="0" w:color="auto"/>
                <w:bottom w:val="none" w:sz="0" w:space="0" w:color="auto"/>
                <w:right w:val="none" w:sz="0" w:space="0" w:color="auto"/>
              </w:divBdr>
            </w:div>
          </w:divsChild>
        </w:div>
        <w:div w:id="950933475">
          <w:marLeft w:val="0"/>
          <w:marRight w:val="0"/>
          <w:marTop w:val="0"/>
          <w:marBottom w:val="0"/>
          <w:divBdr>
            <w:top w:val="none" w:sz="0" w:space="0" w:color="auto"/>
            <w:left w:val="none" w:sz="0" w:space="0" w:color="auto"/>
            <w:bottom w:val="none" w:sz="0" w:space="0" w:color="auto"/>
            <w:right w:val="none" w:sz="0" w:space="0" w:color="auto"/>
          </w:divBdr>
          <w:divsChild>
            <w:div w:id="2010982794">
              <w:marLeft w:val="0"/>
              <w:marRight w:val="0"/>
              <w:marTop w:val="0"/>
              <w:marBottom w:val="0"/>
              <w:divBdr>
                <w:top w:val="none" w:sz="0" w:space="0" w:color="auto"/>
                <w:left w:val="none" w:sz="0" w:space="0" w:color="auto"/>
                <w:bottom w:val="none" w:sz="0" w:space="0" w:color="auto"/>
                <w:right w:val="none" w:sz="0" w:space="0" w:color="auto"/>
              </w:divBdr>
            </w:div>
          </w:divsChild>
        </w:div>
        <w:div w:id="20447824">
          <w:marLeft w:val="0"/>
          <w:marRight w:val="0"/>
          <w:marTop w:val="0"/>
          <w:marBottom w:val="0"/>
          <w:divBdr>
            <w:top w:val="none" w:sz="0" w:space="0" w:color="auto"/>
            <w:left w:val="none" w:sz="0" w:space="0" w:color="auto"/>
            <w:bottom w:val="none" w:sz="0" w:space="0" w:color="auto"/>
            <w:right w:val="none" w:sz="0" w:space="0" w:color="auto"/>
          </w:divBdr>
          <w:divsChild>
            <w:div w:id="1778989804">
              <w:marLeft w:val="0"/>
              <w:marRight w:val="0"/>
              <w:marTop w:val="0"/>
              <w:marBottom w:val="0"/>
              <w:divBdr>
                <w:top w:val="none" w:sz="0" w:space="0" w:color="auto"/>
                <w:left w:val="none" w:sz="0" w:space="0" w:color="auto"/>
                <w:bottom w:val="none" w:sz="0" w:space="0" w:color="auto"/>
                <w:right w:val="none" w:sz="0" w:space="0" w:color="auto"/>
              </w:divBdr>
            </w:div>
          </w:divsChild>
        </w:div>
        <w:div w:id="1623345791">
          <w:marLeft w:val="0"/>
          <w:marRight w:val="0"/>
          <w:marTop w:val="0"/>
          <w:marBottom w:val="0"/>
          <w:divBdr>
            <w:top w:val="none" w:sz="0" w:space="0" w:color="auto"/>
            <w:left w:val="none" w:sz="0" w:space="0" w:color="auto"/>
            <w:bottom w:val="none" w:sz="0" w:space="0" w:color="auto"/>
            <w:right w:val="none" w:sz="0" w:space="0" w:color="auto"/>
          </w:divBdr>
          <w:divsChild>
            <w:div w:id="1293559950">
              <w:marLeft w:val="0"/>
              <w:marRight w:val="0"/>
              <w:marTop w:val="0"/>
              <w:marBottom w:val="0"/>
              <w:divBdr>
                <w:top w:val="none" w:sz="0" w:space="0" w:color="auto"/>
                <w:left w:val="none" w:sz="0" w:space="0" w:color="auto"/>
                <w:bottom w:val="none" w:sz="0" w:space="0" w:color="auto"/>
                <w:right w:val="none" w:sz="0" w:space="0" w:color="auto"/>
              </w:divBdr>
            </w:div>
          </w:divsChild>
        </w:div>
        <w:div w:id="229122165">
          <w:marLeft w:val="0"/>
          <w:marRight w:val="0"/>
          <w:marTop w:val="0"/>
          <w:marBottom w:val="0"/>
          <w:divBdr>
            <w:top w:val="none" w:sz="0" w:space="0" w:color="auto"/>
            <w:left w:val="none" w:sz="0" w:space="0" w:color="auto"/>
            <w:bottom w:val="none" w:sz="0" w:space="0" w:color="auto"/>
            <w:right w:val="none" w:sz="0" w:space="0" w:color="auto"/>
          </w:divBdr>
          <w:divsChild>
            <w:div w:id="271741967">
              <w:marLeft w:val="0"/>
              <w:marRight w:val="0"/>
              <w:marTop w:val="0"/>
              <w:marBottom w:val="0"/>
              <w:divBdr>
                <w:top w:val="none" w:sz="0" w:space="0" w:color="auto"/>
                <w:left w:val="none" w:sz="0" w:space="0" w:color="auto"/>
                <w:bottom w:val="none" w:sz="0" w:space="0" w:color="auto"/>
                <w:right w:val="none" w:sz="0" w:space="0" w:color="auto"/>
              </w:divBdr>
            </w:div>
          </w:divsChild>
        </w:div>
        <w:div w:id="995691704">
          <w:marLeft w:val="0"/>
          <w:marRight w:val="0"/>
          <w:marTop w:val="0"/>
          <w:marBottom w:val="0"/>
          <w:divBdr>
            <w:top w:val="none" w:sz="0" w:space="0" w:color="auto"/>
            <w:left w:val="none" w:sz="0" w:space="0" w:color="auto"/>
            <w:bottom w:val="none" w:sz="0" w:space="0" w:color="auto"/>
            <w:right w:val="none" w:sz="0" w:space="0" w:color="auto"/>
          </w:divBdr>
          <w:divsChild>
            <w:div w:id="1271354512">
              <w:marLeft w:val="0"/>
              <w:marRight w:val="0"/>
              <w:marTop w:val="0"/>
              <w:marBottom w:val="0"/>
              <w:divBdr>
                <w:top w:val="none" w:sz="0" w:space="0" w:color="auto"/>
                <w:left w:val="none" w:sz="0" w:space="0" w:color="auto"/>
                <w:bottom w:val="none" w:sz="0" w:space="0" w:color="auto"/>
                <w:right w:val="none" w:sz="0" w:space="0" w:color="auto"/>
              </w:divBdr>
            </w:div>
          </w:divsChild>
        </w:div>
        <w:div w:id="1890720874">
          <w:marLeft w:val="0"/>
          <w:marRight w:val="0"/>
          <w:marTop w:val="0"/>
          <w:marBottom w:val="0"/>
          <w:divBdr>
            <w:top w:val="none" w:sz="0" w:space="0" w:color="auto"/>
            <w:left w:val="none" w:sz="0" w:space="0" w:color="auto"/>
            <w:bottom w:val="none" w:sz="0" w:space="0" w:color="auto"/>
            <w:right w:val="none" w:sz="0" w:space="0" w:color="auto"/>
          </w:divBdr>
          <w:divsChild>
            <w:div w:id="2037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1493">
      <w:bodyDiv w:val="1"/>
      <w:marLeft w:val="0"/>
      <w:marRight w:val="0"/>
      <w:marTop w:val="0"/>
      <w:marBottom w:val="0"/>
      <w:divBdr>
        <w:top w:val="none" w:sz="0" w:space="0" w:color="auto"/>
        <w:left w:val="none" w:sz="0" w:space="0" w:color="auto"/>
        <w:bottom w:val="none" w:sz="0" w:space="0" w:color="auto"/>
        <w:right w:val="none" w:sz="0" w:space="0" w:color="auto"/>
      </w:divBdr>
      <w:divsChild>
        <w:div w:id="509494518">
          <w:marLeft w:val="0"/>
          <w:marRight w:val="0"/>
          <w:marTop w:val="0"/>
          <w:marBottom w:val="0"/>
          <w:divBdr>
            <w:top w:val="none" w:sz="0" w:space="0" w:color="auto"/>
            <w:left w:val="none" w:sz="0" w:space="0" w:color="auto"/>
            <w:bottom w:val="none" w:sz="0" w:space="0" w:color="auto"/>
            <w:right w:val="none" w:sz="0" w:space="0" w:color="auto"/>
          </w:divBdr>
          <w:divsChild>
            <w:div w:id="343094253">
              <w:marLeft w:val="0"/>
              <w:marRight w:val="0"/>
              <w:marTop w:val="0"/>
              <w:marBottom w:val="0"/>
              <w:divBdr>
                <w:top w:val="none" w:sz="0" w:space="0" w:color="auto"/>
                <w:left w:val="none" w:sz="0" w:space="0" w:color="auto"/>
                <w:bottom w:val="none" w:sz="0" w:space="0" w:color="auto"/>
                <w:right w:val="none" w:sz="0" w:space="0" w:color="auto"/>
              </w:divBdr>
            </w:div>
          </w:divsChild>
        </w:div>
        <w:div w:id="27532502">
          <w:marLeft w:val="0"/>
          <w:marRight w:val="0"/>
          <w:marTop w:val="0"/>
          <w:marBottom w:val="0"/>
          <w:divBdr>
            <w:top w:val="none" w:sz="0" w:space="0" w:color="auto"/>
            <w:left w:val="none" w:sz="0" w:space="0" w:color="auto"/>
            <w:bottom w:val="none" w:sz="0" w:space="0" w:color="auto"/>
            <w:right w:val="none" w:sz="0" w:space="0" w:color="auto"/>
          </w:divBdr>
          <w:divsChild>
            <w:div w:id="2113698671">
              <w:marLeft w:val="0"/>
              <w:marRight w:val="0"/>
              <w:marTop w:val="0"/>
              <w:marBottom w:val="0"/>
              <w:divBdr>
                <w:top w:val="none" w:sz="0" w:space="0" w:color="auto"/>
                <w:left w:val="none" w:sz="0" w:space="0" w:color="auto"/>
                <w:bottom w:val="none" w:sz="0" w:space="0" w:color="auto"/>
                <w:right w:val="none" w:sz="0" w:space="0" w:color="auto"/>
              </w:divBdr>
              <w:divsChild>
                <w:div w:id="817037320">
                  <w:marLeft w:val="0"/>
                  <w:marRight w:val="0"/>
                  <w:marTop w:val="0"/>
                  <w:marBottom w:val="0"/>
                  <w:divBdr>
                    <w:top w:val="none" w:sz="0" w:space="0" w:color="auto"/>
                    <w:left w:val="none" w:sz="0" w:space="0" w:color="auto"/>
                    <w:bottom w:val="none" w:sz="0" w:space="0" w:color="auto"/>
                    <w:right w:val="none" w:sz="0" w:space="0" w:color="auto"/>
                  </w:divBdr>
                </w:div>
                <w:div w:id="998583247">
                  <w:marLeft w:val="0"/>
                  <w:marRight w:val="0"/>
                  <w:marTop w:val="0"/>
                  <w:marBottom w:val="0"/>
                  <w:divBdr>
                    <w:top w:val="none" w:sz="0" w:space="0" w:color="auto"/>
                    <w:left w:val="none" w:sz="0" w:space="0" w:color="auto"/>
                    <w:bottom w:val="none" w:sz="0" w:space="0" w:color="auto"/>
                    <w:right w:val="none" w:sz="0" w:space="0" w:color="auto"/>
                  </w:divBdr>
                </w:div>
                <w:div w:id="978344522">
                  <w:marLeft w:val="0"/>
                  <w:marRight w:val="0"/>
                  <w:marTop w:val="0"/>
                  <w:marBottom w:val="0"/>
                  <w:divBdr>
                    <w:top w:val="none" w:sz="0" w:space="0" w:color="auto"/>
                    <w:left w:val="none" w:sz="0" w:space="0" w:color="auto"/>
                    <w:bottom w:val="none" w:sz="0" w:space="0" w:color="auto"/>
                    <w:right w:val="none" w:sz="0" w:space="0" w:color="auto"/>
                  </w:divBdr>
                </w:div>
                <w:div w:id="1662730827">
                  <w:marLeft w:val="0"/>
                  <w:marRight w:val="0"/>
                  <w:marTop w:val="0"/>
                  <w:marBottom w:val="0"/>
                  <w:divBdr>
                    <w:top w:val="none" w:sz="0" w:space="0" w:color="auto"/>
                    <w:left w:val="none" w:sz="0" w:space="0" w:color="auto"/>
                    <w:bottom w:val="none" w:sz="0" w:space="0" w:color="auto"/>
                    <w:right w:val="none" w:sz="0" w:space="0" w:color="auto"/>
                  </w:divBdr>
                </w:div>
                <w:div w:id="1708676525">
                  <w:marLeft w:val="0"/>
                  <w:marRight w:val="0"/>
                  <w:marTop w:val="0"/>
                  <w:marBottom w:val="0"/>
                  <w:divBdr>
                    <w:top w:val="none" w:sz="0" w:space="0" w:color="auto"/>
                    <w:left w:val="none" w:sz="0" w:space="0" w:color="auto"/>
                    <w:bottom w:val="none" w:sz="0" w:space="0" w:color="auto"/>
                    <w:right w:val="none" w:sz="0" w:space="0" w:color="auto"/>
                  </w:divBdr>
                </w:div>
                <w:div w:id="18664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7829">
          <w:marLeft w:val="0"/>
          <w:marRight w:val="0"/>
          <w:marTop w:val="0"/>
          <w:marBottom w:val="0"/>
          <w:divBdr>
            <w:top w:val="none" w:sz="0" w:space="0" w:color="auto"/>
            <w:left w:val="none" w:sz="0" w:space="0" w:color="auto"/>
            <w:bottom w:val="none" w:sz="0" w:space="0" w:color="auto"/>
            <w:right w:val="none" w:sz="0" w:space="0" w:color="auto"/>
          </w:divBdr>
          <w:divsChild>
            <w:div w:id="1342002359">
              <w:marLeft w:val="0"/>
              <w:marRight w:val="0"/>
              <w:marTop w:val="0"/>
              <w:marBottom w:val="0"/>
              <w:divBdr>
                <w:top w:val="none" w:sz="0" w:space="0" w:color="auto"/>
                <w:left w:val="none" w:sz="0" w:space="0" w:color="auto"/>
                <w:bottom w:val="none" w:sz="0" w:space="0" w:color="auto"/>
                <w:right w:val="none" w:sz="0" w:space="0" w:color="auto"/>
              </w:divBdr>
            </w:div>
          </w:divsChild>
        </w:div>
        <w:div w:id="941644565">
          <w:marLeft w:val="0"/>
          <w:marRight w:val="0"/>
          <w:marTop w:val="0"/>
          <w:marBottom w:val="0"/>
          <w:divBdr>
            <w:top w:val="none" w:sz="0" w:space="0" w:color="auto"/>
            <w:left w:val="none" w:sz="0" w:space="0" w:color="auto"/>
            <w:bottom w:val="none" w:sz="0" w:space="0" w:color="auto"/>
            <w:right w:val="none" w:sz="0" w:space="0" w:color="auto"/>
          </w:divBdr>
          <w:divsChild>
            <w:div w:id="921833901">
              <w:marLeft w:val="0"/>
              <w:marRight w:val="0"/>
              <w:marTop w:val="0"/>
              <w:marBottom w:val="0"/>
              <w:divBdr>
                <w:top w:val="none" w:sz="0" w:space="0" w:color="auto"/>
                <w:left w:val="none" w:sz="0" w:space="0" w:color="auto"/>
                <w:bottom w:val="none" w:sz="0" w:space="0" w:color="auto"/>
                <w:right w:val="none" w:sz="0" w:space="0" w:color="auto"/>
              </w:divBdr>
            </w:div>
          </w:divsChild>
        </w:div>
        <w:div w:id="781538199">
          <w:marLeft w:val="0"/>
          <w:marRight w:val="0"/>
          <w:marTop w:val="0"/>
          <w:marBottom w:val="0"/>
          <w:divBdr>
            <w:top w:val="none" w:sz="0" w:space="0" w:color="auto"/>
            <w:left w:val="none" w:sz="0" w:space="0" w:color="auto"/>
            <w:bottom w:val="none" w:sz="0" w:space="0" w:color="auto"/>
            <w:right w:val="none" w:sz="0" w:space="0" w:color="auto"/>
          </w:divBdr>
          <w:divsChild>
            <w:div w:id="1200163885">
              <w:marLeft w:val="0"/>
              <w:marRight w:val="0"/>
              <w:marTop w:val="0"/>
              <w:marBottom w:val="0"/>
              <w:divBdr>
                <w:top w:val="none" w:sz="0" w:space="0" w:color="auto"/>
                <w:left w:val="none" w:sz="0" w:space="0" w:color="auto"/>
                <w:bottom w:val="none" w:sz="0" w:space="0" w:color="auto"/>
                <w:right w:val="none" w:sz="0" w:space="0" w:color="auto"/>
              </w:divBdr>
            </w:div>
          </w:divsChild>
        </w:div>
        <w:div w:id="2046713902">
          <w:marLeft w:val="0"/>
          <w:marRight w:val="0"/>
          <w:marTop w:val="0"/>
          <w:marBottom w:val="0"/>
          <w:divBdr>
            <w:top w:val="none" w:sz="0" w:space="0" w:color="auto"/>
            <w:left w:val="none" w:sz="0" w:space="0" w:color="auto"/>
            <w:bottom w:val="none" w:sz="0" w:space="0" w:color="auto"/>
            <w:right w:val="none" w:sz="0" w:space="0" w:color="auto"/>
          </w:divBdr>
          <w:divsChild>
            <w:div w:id="1666854181">
              <w:marLeft w:val="0"/>
              <w:marRight w:val="0"/>
              <w:marTop w:val="0"/>
              <w:marBottom w:val="0"/>
              <w:divBdr>
                <w:top w:val="none" w:sz="0" w:space="0" w:color="auto"/>
                <w:left w:val="none" w:sz="0" w:space="0" w:color="auto"/>
                <w:bottom w:val="none" w:sz="0" w:space="0" w:color="auto"/>
                <w:right w:val="none" w:sz="0" w:space="0" w:color="auto"/>
              </w:divBdr>
            </w:div>
          </w:divsChild>
        </w:div>
        <w:div w:id="1665353337">
          <w:marLeft w:val="0"/>
          <w:marRight w:val="0"/>
          <w:marTop w:val="0"/>
          <w:marBottom w:val="0"/>
          <w:divBdr>
            <w:top w:val="none" w:sz="0" w:space="0" w:color="auto"/>
            <w:left w:val="none" w:sz="0" w:space="0" w:color="auto"/>
            <w:bottom w:val="none" w:sz="0" w:space="0" w:color="auto"/>
            <w:right w:val="none" w:sz="0" w:space="0" w:color="auto"/>
          </w:divBdr>
          <w:divsChild>
            <w:div w:id="1649281034">
              <w:marLeft w:val="0"/>
              <w:marRight w:val="0"/>
              <w:marTop w:val="0"/>
              <w:marBottom w:val="0"/>
              <w:divBdr>
                <w:top w:val="none" w:sz="0" w:space="0" w:color="auto"/>
                <w:left w:val="none" w:sz="0" w:space="0" w:color="auto"/>
                <w:bottom w:val="none" w:sz="0" w:space="0" w:color="auto"/>
                <w:right w:val="none" w:sz="0" w:space="0" w:color="auto"/>
              </w:divBdr>
            </w:div>
          </w:divsChild>
        </w:div>
        <w:div w:id="2023124017">
          <w:marLeft w:val="0"/>
          <w:marRight w:val="0"/>
          <w:marTop w:val="0"/>
          <w:marBottom w:val="0"/>
          <w:divBdr>
            <w:top w:val="none" w:sz="0" w:space="0" w:color="auto"/>
            <w:left w:val="none" w:sz="0" w:space="0" w:color="auto"/>
            <w:bottom w:val="none" w:sz="0" w:space="0" w:color="auto"/>
            <w:right w:val="none" w:sz="0" w:space="0" w:color="auto"/>
          </w:divBdr>
          <w:divsChild>
            <w:div w:id="802508315">
              <w:marLeft w:val="0"/>
              <w:marRight w:val="0"/>
              <w:marTop w:val="0"/>
              <w:marBottom w:val="0"/>
              <w:divBdr>
                <w:top w:val="none" w:sz="0" w:space="0" w:color="auto"/>
                <w:left w:val="none" w:sz="0" w:space="0" w:color="auto"/>
                <w:bottom w:val="none" w:sz="0" w:space="0" w:color="auto"/>
                <w:right w:val="none" w:sz="0" w:space="0" w:color="auto"/>
              </w:divBdr>
            </w:div>
          </w:divsChild>
        </w:div>
        <w:div w:id="824012058">
          <w:marLeft w:val="0"/>
          <w:marRight w:val="0"/>
          <w:marTop w:val="0"/>
          <w:marBottom w:val="0"/>
          <w:divBdr>
            <w:top w:val="none" w:sz="0" w:space="0" w:color="auto"/>
            <w:left w:val="none" w:sz="0" w:space="0" w:color="auto"/>
            <w:bottom w:val="none" w:sz="0" w:space="0" w:color="auto"/>
            <w:right w:val="none" w:sz="0" w:space="0" w:color="auto"/>
          </w:divBdr>
          <w:divsChild>
            <w:div w:id="807356916">
              <w:marLeft w:val="0"/>
              <w:marRight w:val="0"/>
              <w:marTop w:val="0"/>
              <w:marBottom w:val="0"/>
              <w:divBdr>
                <w:top w:val="none" w:sz="0" w:space="0" w:color="auto"/>
                <w:left w:val="none" w:sz="0" w:space="0" w:color="auto"/>
                <w:bottom w:val="none" w:sz="0" w:space="0" w:color="auto"/>
                <w:right w:val="none" w:sz="0" w:space="0" w:color="auto"/>
              </w:divBdr>
            </w:div>
          </w:divsChild>
        </w:div>
        <w:div w:id="216748218">
          <w:marLeft w:val="0"/>
          <w:marRight w:val="0"/>
          <w:marTop w:val="0"/>
          <w:marBottom w:val="0"/>
          <w:divBdr>
            <w:top w:val="none" w:sz="0" w:space="0" w:color="auto"/>
            <w:left w:val="none" w:sz="0" w:space="0" w:color="auto"/>
            <w:bottom w:val="none" w:sz="0" w:space="0" w:color="auto"/>
            <w:right w:val="none" w:sz="0" w:space="0" w:color="auto"/>
          </w:divBdr>
          <w:divsChild>
            <w:div w:id="960300823">
              <w:marLeft w:val="0"/>
              <w:marRight w:val="0"/>
              <w:marTop w:val="0"/>
              <w:marBottom w:val="0"/>
              <w:divBdr>
                <w:top w:val="none" w:sz="0" w:space="0" w:color="auto"/>
                <w:left w:val="none" w:sz="0" w:space="0" w:color="auto"/>
                <w:bottom w:val="none" w:sz="0" w:space="0" w:color="auto"/>
                <w:right w:val="none" w:sz="0" w:space="0" w:color="auto"/>
              </w:divBdr>
            </w:div>
          </w:divsChild>
        </w:div>
        <w:div w:id="1980568035">
          <w:marLeft w:val="0"/>
          <w:marRight w:val="0"/>
          <w:marTop w:val="0"/>
          <w:marBottom w:val="0"/>
          <w:divBdr>
            <w:top w:val="none" w:sz="0" w:space="0" w:color="auto"/>
            <w:left w:val="none" w:sz="0" w:space="0" w:color="auto"/>
            <w:bottom w:val="none" w:sz="0" w:space="0" w:color="auto"/>
            <w:right w:val="none" w:sz="0" w:space="0" w:color="auto"/>
          </w:divBdr>
          <w:divsChild>
            <w:div w:id="4012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6253">
      <w:bodyDiv w:val="1"/>
      <w:marLeft w:val="0"/>
      <w:marRight w:val="0"/>
      <w:marTop w:val="0"/>
      <w:marBottom w:val="0"/>
      <w:divBdr>
        <w:top w:val="none" w:sz="0" w:space="0" w:color="auto"/>
        <w:left w:val="none" w:sz="0" w:space="0" w:color="auto"/>
        <w:bottom w:val="none" w:sz="0" w:space="0" w:color="auto"/>
        <w:right w:val="none" w:sz="0" w:space="0" w:color="auto"/>
      </w:divBdr>
    </w:div>
    <w:div w:id="2074036136">
      <w:bodyDiv w:val="1"/>
      <w:marLeft w:val="0"/>
      <w:marRight w:val="0"/>
      <w:marTop w:val="0"/>
      <w:marBottom w:val="0"/>
      <w:divBdr>
        <w:top w:val="none" w:sz="0" w:space="0" w:color="auto"/>
        <w:left w:val="none" w:sz="0" w:space="0" w:color="auto"/>
        <w:bottom w:val="none" w:sz="0" w:space="0" w:color="auto"/>
        <w:right w:val="none" w:sz="0" w:space="0" w:color="auto"/>
      </w:divBdr>
      <w:divsChild>
        <w:div w:id="1053843388">
          <w:marLeft w:val="0"/>
          <w:marRight w:val="0"/>
          <w:marTop w:val="0"/>
          <w:marBottom w:val="0"/>
          <w:divBdr>
            <w:top w:val="none" w:sz="0" w:space="0" w:color="auto"/>
            <w:left w:val="none" w:sz="0" w:space="0" w:color="auto"/>
            <w:bottom w:val="none" w:sz="0" w:space="0" w:color="auto"/>
            <w:right w:val="none" w:sz="0" w:space="0" w:color="auto"/>
          </w:divBdr>
          <w:divsChild>
            <w:div w:id="1473017883">
              <w:marLeft w:val="0"/>
              <w:marRight w:val="0"/>
              <w:marTop w:val="0"/>
              <w:marBottom w:val="0"/>
              <w:divBdr>
                <w:top w:val="none" w:sz="0" w:space="0" w:color="auto"/>
                <w:left w:val="none" w:sz="0" w:space="0" w:color="auto"/>
                <w:bottom w:val="none" w:sz="0" w:space="0" w:color="auto"/>
                <w:right w:val="none" w:sz="0" w:space="0" w:color="auto"/>
              </w:divBdr>
            </w:div>
          </w:divsChild>
        </w:div>
        <w:div w:id="768161544">
          <w:marLeft w:val="0"/>
          <w:marRight w:val="0"/>
          <w:marTop w:val="0"/>
          <w:marBottom w:val="0"/>
          <w:divBdr>
            <w:top w:val="none" w:sz="0" w:space="0" w:color="auto"/>
            <w:left w:val="none" w:sz="0" w:space="0" w:color="auto"/>
            <w:bottom w:val="none" w:sz="0" w:space="0" w:color="auto"/>
            <w:right w:val="none" w:sz="0" w:space="0" w:color="auto"/>
          </w:divBdr>
          <w:divsChild>
            <w:div w:id="437217775">
              <w:marLeft w:val="0"/>
              <w:marRight w:val="0"/>
              <w:marTop w:val="0"/>
              <w:marBottom w:val="0"/>
              <w:divBdr>
                <w:top w:val="none" w:sz="0" w:space="0" w:color="auto"/>
                <w:left w:val="none" w:sz="0" w:space="0" w:color="auto"/>
                <w:bottom w:val="none" w:sz="0" w:space="0" w:color="auto"/>
                <w:right w:val="none" w:sz="0" w:space="0" w:color="auto"/>
              </w:divBdr>
              <w:divsChild>
                <w:div w:id="1144078210">
                  <w:marLeft w:val="0"/>
                  <w:marRight w:val="0"/>
                  <w:marTop w:val="0"/>
                  <w:marBottom w:val="0"/>
                  <w:divBdr>
                    <w:top w:val="none" w:sz="0" w:space="0" w:color="auto"/>
                    <w:left w:val="none" w:sz="0" w:space="0" w:color="auto"/>
                    <w:bottom w:val="none" w:sz="0" w:space="0" w:color="auto"/>
                    <w:right w:val="none" w:sz="0" w:space="0" w:color="auto"/>
                  </w:divBdr>
                </w:div>
                <w:div w:id="1904102453">
                  <w:marLeft w:val="0"/>
                  <w:marRight w:val="0"/>
                  <w:marTop w:val="0"/>
                  <w:marBottom w:val="0"/>
                  <w:divBdr>
                    <w:top w:val="none" w:sz="0" w:space="0" w:color="auto"/>
                    <w:left w:val="none" w:sz="0" w:space="0" w:color="auto"/>
                    <w:bottom w:val="none" w:sz="0" w:space="0" w:color="auto"/>
                    <w:right w:val="none" w:sz="0" w:space="0" w:color="auto"/>
                  </w:divBdr>
                </w:div>
                <w:div w:id="939920561">
                  <w:marLeft w:val="0"/>
                  <w:marRight w:val="0"/>
                  <w:marTop w:val="0"/>
                  <w:marBottom w:val="0"/>
                  <w:divBdr>
                    <w:top w:val="none" w:sz="0" w:space="0" w:color="auto"/>
                    <w:left w:val="none" w:sz="0" w:space="0" w:color="auto"/>
                    <w:bottom w:val="none" w:sz="0" w:space="0" w:color="auto"/>
                    <w:right w:val="none" w:sz="0" w:space="0" w:color="auto"/>
                  </w:divBdr>
                </w:div>
                <w:div w:id="1711999364">
                  <w:marLeft w:val="0"/>
                  <w:marRight w:val="0"/>
                  <w:marTop w:val="0"/>
                  <w:marBottom w:val="0"/>
                  <w:divBdr>
                    <w:top w:val="none" w:sz="0" w:space="0" w:color="auto"/>
                    <w:left w:val="none" w:sz="0" w:space="0" w:color="auto"/>
                    <w:bottom w:val="none" w:sz="0" w:space="0" w:color="auto"/>
                    <w:right w:val="none" w:sz="0" w:space="0" w:color="auto"/>
                  </w:divBdr>
                </w:div>
                <w:div w:id="186211483">
                  <w:marLeft w:val="0"/>
                  <w:marRight w:val="0"/>
                  <w:marTop w:val="0"/>
                  <w:marBottom w:val="0"/>
                  <w:divBdr>
                    <w:top w:val="none" w:sz="0" w:space="0" w:color="auto"/>
                    <w:left w:val="none" w:sz="0" w:space="0" w:color="auto"/>
                    <w:bottom w:val="none" w:sz="0" w:space="0" w:color="auto"/>
                    <w:right w:val="none" w:sz="0" w:space="0" w:color="auto"/>
                  </w:divBdr>
                </w:div>
                <w:div w:id="9819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6487">
          <w:marLeft w:val="0"/>
          <w:marRight w:val="0"/>
          <w:marTop w:val="0"/>
          <w:marBottom w:val="0"/>
          <w:divBdr>
            <w:top w:val="none" w:sz="0" w:space="0" w:color="auto"/>
            <w:left w:val="none" w:sz="0" w:space="0" w:color="auto"/>
            <w:bottom w:val="none" w:sz="0" w:space="0" w:color="auto"/>
            <w:right w:val="none" w:sz="0" w:space="0" w:color="auto"/>
          </w:divBdr>
          <w:divsChild>
            <w:div w:id="920675296">
              <w:marLeft w:val="0"/>
              <w:marRight w:val="0"/>
              <w:marTop w:val="0"/>
              <w:marBottom w:val="0"/>
              <w:divBdr>
                <w:top w:val="none" w:sz="0" w:space="0" w:color="auto"/>
                <w:left w:val="none" w:sz="0" w:space="0" w:color="auto"/>
                <w:bottom w:val="none" w:sz="0" w:space="0" w:color="auto"/>
                <w:right w:val="none" w:sz="0" w:space="0" w:color="auto"/>
              </w:divBdr>
            </w:div>
          </w:divsChild>
        </w:div>
        <w:div w:id="610287627">
          <w:marLeft w:val="0"/>
          <w:marRight w:val="0"/>
          <w:marTop w:val="0"/>
          <w:marBottom w:val="0"/>
          <w:divBdr>
            <w:top w:val="none" w:sz="0" w:space="0" w:color="auto"/>
            <w:left w:val="none" w:sz="0" w:space="0" w:color="auto"/>
            <w:bottom w:val="none" w:sz="0" w:space="0" w:color="auto"/>
            <w:right w:val="none" w:sz="0" w:space="0" w:color="auto"/>
          </w:divBdr>
          <w:divsChild>
            <w:div w:id="2125230159">
              <w:marLeft w:val="0"/>
              <w:marRight w:val="0"/>
              <w:marTop w:val="0"/>
              <w:marBottom w:val="0"/>
              <w:divBdr>
                <w:top w:val="none" w:sz="0" w:space="0" w:color="auto"/>
                <w:left w:val="none" w:sz="0" w:space="0" w:color="auto"/>
                <w:bottom w:val="none" w:sz="0" w:space="0" w:color="auto"/>
                <w:right w:val="none" w:sz="0" w:space="0" w:color="auto"/>
              </w:divBdr>
            </w:div>
          </w:divsChild>
        </w:div>
        <w:div w:id="34821259">
          <w:marLeft w:val="0"/>
          <w:marRight w:val="0"/>
          <w:marTop w:val="0"/>
          <w:marBottom w:val="0"/>
          <w:divBdr>
            <w:top w:val="none" w:sz="0" w:space="0" w:color="auto"/>
            <w:left w:val="none" w:sz="0" w:space="0" w:color="auto"/>
            <w:bottom w:val="none" w:sz="0" w:space="0" w:color="auto"/>
            <w:right w:val="none" w:sz="0" w:space="0" w:color="auto"/>
          </w:divBdr>
          <w:divsChild>
            <w:div w:id="126626135">
              <w:marLeft w:val="0"/>
              <w:marRight w:val="0"/>
              <w:marTop w:val="0"/>
              <w:marBottom w:val="0"/>
              <w:divBdr>
                <w:top w:val="none" w:sz="0" w:space="0" w:color="auto"/>
                <w:left w:val="none" w:sz="0" w:space="0" w:color="auto"/>
                <w:bottom w:val="none" w:sz="0" w:space="0" w:color="auto"/>
                <w:right w:val="none" w:sz="0" w:space="0" w:color="auto"/>
              </w:divBdr>
            </w:div>
          </w:divsChild>
        </w:div>
        <w:div w:id="1302341319">
          <w:marLeft w:val="0"/>
          <w:marRight w:val="0"/>
          <w:marTop w:val="0"/>
          <w:marBottom w:val="0"/>
          <w:divBdr>
            <w:top w:val="none" w:sz="0" w:space="0" w:color="auto"/>
            <w:left w:val="none" w:sz="0" w:space="0" w:color="auto"/>
            <w:bottom w:val="none" w:sz="0" w:space="0" w:color="auto"/>
            <w:right w:val="none" w:sz="0" w:space="0" w:color="auto"/>
          </w:divBdr>
          <w:divsChild>
            <w:div w:id="54010344">
              <w:marLeft w:val="0"/>
              <w:marRight w:val="0"/>
              <w:marTop w:val="0"/>
              <w:marBottom w:val="0"/>
              <w:divBdr>
                <w:top w:val="none" w:sz="0" w:space="0" w:color="auto"/>
                <w:left w:val="none" w:sz="0" w:space="0" w:color="auto"/>
                <w:bottom w:val="none" w:sz="0" w:space="0" w:color="auto"/>
                <w:right w:val="none" w:sz="0" w:space="0" w:color="auto"/>
              </w:divBdr>
            </w:div>
          </w:divsChild>
        </w:div>
        <w:div w:id="1611888427">
          <w:marLeft w:val="0"/>
          <w:marRight w:val="0"/>
          <w:marTop w:val="0"/>
          <w:marBottom w:val="0"/>
          <w:divBdr>
            <w:top w:val="none" w:sz="0" w:space="0" w:color="auto"/>
            <w:left w:val="none" w:sz="0" w:space="0" w:color="auto"/>
            <w:bottom w:val="none" w:sz="0" w:space="0" w:color="auto"/>
            <w:right w:val="none" w:sz="0" w:space="0" w:color="auto"/>
          </w:divBdr>
          <w:divsChild>
            <w:div w:id="975179689">
              <w:marLeft w:val="0"/>
              <w:marRight w:val="0"/>
              <w:marTop w:val="0"/>
              <w:marBottom w:val="0"/>
              <w:divBdr>
                <w:top w:val="none" w:sz="0" w:space="0" w:color="auto"/>
                <w:left w:val="none" w:sz="0" w:space="0" w:color="auto"/>
                <w:bottom w:val="none" w:sz="0" w:space="0" w:color="auto"/>
                <w:right w:val="none" w:sz="0" w:space="0" w:color="auto"/>
              </w:divBdr>
            </w:div>
          </w:divsChild>
        </w:div>
        <w:div w:id="506142204">
          <w:marLeft w:val="0"/>
          <w:marRight w:val="0"/>
          <w:marTop w:val="0"/>
          <w:marBottom w:val="0"/>
          <w:divBdr>
            <w:top w:val="none" w:sz="0" w:space="0" w:color="auto"/>
            <w:left w:val="none" w:sz="0" w:space="0" w:color="auto"/>
            <w:bottom w:val="none" w:sz="0" w:space="0" w:color="auto"/>
            <w:right w:val="none" w:sz="0" w:space="0" w:color="auto"/>
          </w:divBdr>
          <w:divsChild>
            <w:div w:id="1509910409">
              <w:marLeft w:val="0"/>
              <w:marRight w:val="0"/>
              <w:marTop w:val="0"/>
              <w:marBottom w:val="0"/>
              <w:divBdr>
                <w:top w:val="none" w:sz="0" w:space="0" w:color="auto"/>
                <w:left w:val="none" w:sz="0" w:space="0" w:color="auto"/>
                <w:bottom w:val="none" w:sz="0" w:space="0" w:color="auto"/>
                <w:right w:val="none" w:sz="0" w:space="0" w:color="auto"/>
              </w:divBdr>
            </w:div>
          </w:divsChild>
        </w:div>
        <w:div w:id="352997654">
          <w:marLeft w:val="0"/>
          <w:marRight w:val="0"/>
          <w:marTop w:val="0"/>
          <w:marBottom w:val="0"/>
          <w:divBdr>
            <w:top w:val="none" w:sz="0" w:space="0" w:color="auto"/>
            <w:left w:val="none" w:sz="0" w:space="0" w:color="auto"/>
            <w:bottom w:val="none" w:sz="0" w:space="0" w:color="auto"/>
            <w:right w:val="none" w:sz="0" w:space="0" w:color="auto"/>
          </w:divBdr>
          <w:divsChild>
            <w:div w:id="1415544261">
              <w:marLeft w:val="0"/>
              <w:marRight w:val="0"/>
              <w:marTop w:val="0"/>
              <w:marBottom w:val="0"/>
              <w:divBdr>
                <w:top w:val="none" w:sz="0" w:space="0" w:color="auto"/>
                <w:left w:val="none" w:sz="0" w:space="0" w:color="auto"/>
                <w:bottom w:val="none" w:sz="0" w:space="0" w:color="auto"/>
                <w:right w:val="none" w:sz="0" w:space="0" w:color="auto"/>
              </w:divBdr>
            </w:div>
          </w:divsChild>
        </w:div>
        <w:div w:id="2095855361">
          <w:marLeft w:val="0"/>
          <w:marRight w:val="0"/>
          <w:marTop w:val="0"/>
          <w:marBottom w:val="0"/>
          <w:divBdr>
            <w:top w:val="none" w:sz="0" w:space="0" w:color="auto"/>
            <w:left w:val="none" w:sz="0" w:space="0" w:color="auto"/>
            <w:bottom w:val="none" w:sz="0" w:space="0" w:color="auto"/>
            <w:right w:val="none" w:sz="0" w:space="0" w:color="auto"/>
          </w:divBdr>
          <w:divsChild>
            <w:div w:id="1709336276">
              <w:marLeft w:val="0"/>
              <w:marRight w:val="0"/>
              <w:marTop w:val="0"/>
              <w:marBottom w:val="0"/>
              <w:divBdr>
                <w:top w:val="none" w:sz="0" w:space="0" w:color="auto"/>
                <w:left w:val="none" w:sz="0" w:space="0" w:color="auto"/>
                <w:bottom w:val="none" w:sz="0" w:space="0" w:color="auto"/>
                <w:right w:val="none" w:sz="0" w:space="0" w:color="auto"/>
              </w:divBdr>
            </w:div>
          </w:divsChild>
        </w:div>
        <w:div w:id="2079863508">
          <w:marLeft w:val="0"/>
          <w:marRight w:val="0"/>
          <w:marTop w:val="0"/>
          <w:marBottom w:val="0"/>
          <w:divBdr>
            <w:top w:val="none" w:sz="0" w:space="0" w:color="auto"/>
            <w:left w:val="none" w:sz="0" w:space="0" w:color="auto"/>
            <w:bottom w:val="none" w:sz="0" w:space="0" w:color="auto"/>
            <w:right w:val="none" w:sz="0" w:space="0" w:color="auto"/>
          </w:divBdr>
          <w:divsChild>
            <w:div w:id="11862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exchange.info/resource/3118/creating-a-zip-file-and-capturing-a-screenshot-"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11495</Words>
  <Characters>65525</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2</cp:revision>
  <cp:lastPrinted>2018-07-16T15:51:00Z</cp:lastPrinted>
  <dcterms:created xsi:type="dcterms:W3CDTF">2018-08-17T13:07:00Z</dcterms:created>
  <dcterms:modified xsi:type="dcterms:W3CDTF">2018-08-17T13:07:00Z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LastSaved">
    <vt:filetime>2018-07-16T00:00:00Z</vt:filetime>
  </property>
</Properties>
</file>