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280E55" w14:textId="77777777" w:rsidR="00C84D29" w:rsidRDefault="00C84D29" w:rsidP="00A82A50">
      <w:pPr>
        <w:spacing w:after="450"/>
        <w:outlineLvl w:val="0"/>
        <w:rPr>
          <w:rFonts w:ascii="Times" w:eastAsia="Times New Roman" w:hAnsi="Times" w:cs="Times New Roman"/>
          <w:b/>
          <w:bCs/>
          <w:color w:val="444444"/>
          <w:kern w:val="36"/>
          <w:sz w:val="42"/>
          <w:szCs w:val="42"/>
        </w:rPr>
      </w:pPr>
      <w:r w:rsidRPr="002C0FB5">
        <w:rPr>
          <w:noProof/>
        </w:rPr>
        <w:drawing>
          <wp:inline distT="0" distB="0" distL="0" distR="0" wp14:anchorId="4557A3D8" wp14:editId="4E356425">
            <wp:extent cx="2908935" cy="1257300"/>
            <wp:effectExtent l="0" t="0" r="12065" b="1270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08935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E14EC">
        <w:rPr>
          <w:noProof/>
        </w:rPr>
        <w:drawing>
          <wp:inline distT="0" distB="0" distL="0" distR="0" wp14:anchorId="714FAEA3" wp14:editId="18EBA332">
            <wp:extent cx="2845435" cy="1366520"/>
            <wp:effectExtent l="0" t="0" r="0" b="508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45435" cy="1366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BAA4ED" w14:textId="77777777" w:rsidR="00A82A50" w:rsidRPr="00A82A50" w:rsidRDefault="00A82A50" w:rsidP="00A82A50">
      <w:pPr>
        <w:spacing w:after="450"/>
        <w:outlineLvl w:val="0"/>
        <w:rPr>
          <w:rFonts w:ascii="Times" w:eastAsia="Times New Roman" w:hAnsi="Times" w:cs="Times New Roman"/>
          <w:b/>
          <w:bCs/>
          <w:color w:val="444444"/>
          <w:kern w:val="36"/>
          <w:sz w:val="42"/>
          <w:szCs w:val="42"/>
        </w:rPr>
      </w:pPr>
      <w:r w:rsidRPr="00A82A50">
        <w:rPr>
          <w:rFonts w:ascii="Times" w:eastAsia="Times New Roman" w:hAnsi="Times" w:cs="Times New Roman"/>
          <w:b/>
          <w:bCs/>
          <w:color w:val="444444"/>
          <w:kern w:val="36"/>
          <w:sz w:val="42"/>
          <w:szCs w:val="42"/>
        </w:rPr>
        <w:t>Tips for responsible gambling</w:t>
      </w:r>
    </w:p>
    <w:p w14:paraId="4555EDF7" w14:textId="77777777" w:rsidR="00A82A50" w:rsidRPr="00A82A50" w:rsidRDefault="00A82A50" w:rsidP="00A82A50">
      <w:pPr>
        <w:spacing w:after="150"/>
        <w:outlineLvl w:val="0"/>
        <w:rPr>
          <w:rFonts w:ascii="Times" w:eastAsia="Times New Roman" w:hAnsi="Times" w:cs="Times New Roman"/>
          <w:b/>
          <w:bCs/>
          <w:color w:val="DA4453"/>
          <w:kern w:val="36"/>
          <w:sz w:val="42"/>
          <w:szCs w:val="42"/>
        </w:rPr>
      </w:pPr>
      <w:r w:rsidRPr="00A82A50">
        <w:rPr>
          <w:rFonts w:ascii="Times" w:eastAsia="Times New Roman" w:hAnsi="Times" w:cs="Times New Roman"/>
          <w:b/>
          <w:bCs/>
          <w:color w:val="DA4453"/>
          <w:kern w:val="36"/>
          <w:sz w:val="42"/>
          <w:szCs w:val="42"/>
        </w:rPr>
        <w:t>Are you concerned gambling is becoming more than a game for you or someone you love?                      </w:t>
      </w:r>
    </w:p>
    <w:p w14:paraId="0C96FCB8" w14:textId="77777777" w:rsidR="00A82A50" w:rsidRPr="00A82A50" w:rsidRDefault="00A82A50" w:rsidP="00A82A50">
      <w:pPr>
        <w:spacing w:after="150"/>
        <w:rPr>
          <w:rFonts w:ascii="Helvetica" w:hAnsi="Helvetica" w:cs="Times New Roman"/>
          <w:color w:val="4054B2"/>
          <w:sz w:val="21"/>
          <w:szCs w:val="21"/>
        </w:rPr>
      </w:pPr>
      <w:r w:rsidRPr="00A82A50">
        <w:rPr>
          <w:rFonts w:ascii="Helvetica" w:hAnsi="Helvetica" w:cs="Times New Roman"/>
          <w:color w:val="4054B2"/>
          <w:sz w:val="21"/>
          <w:szCs w:val="21"/>
        </w:rPr>
        <w:t> </w:t>
      </w:r>
    </w:p>
    <w:p w14:paraId="1769C61C" w14:textId="77777777" w:rsidR="00A82A50" w:rsidRPr="00A82A50" w:rsidRDefault="00A82A50" w:rsidP="00A82A50">
      <w:pPr>
        <w:shd w:val="clear" w:color="auto" w:fill="FFFFFF"/>
        <w:spacing w:before="300" w:after="150"/>
        <w:outlineLvl w:val="1"/>
        <w:rPr>
          <w:rFonts w:ascii="Times" w:eastAsia="Times New Roman" w:hAnsi="Times" w:cs="Times New Roman"/>
          <w:b/>
          <w:bCs/>
          <w:color w:val="DA4453"/>
          <w:sz w:val="36"/>
          <w:szCs w:val="36"/>
        </w:rPr>
      </w:pPr>
      <w:r w:rsidRPr="00A82A50">
        <w:rPr>
          <w:rFonts w:ascii="Times" w:eastAsia="Times New Roman" w:hAnsi="Times" w:cs="Times New Roman"/>
          <w:b/>
          <w:bCs/>
          <w:color w:val="DA4453"/>
          <w:sz w:val="36"/>
          <w:szCs w:val="36"/>
        </w:rPr>
        <w:t>Try these tips to help:</w:t>
      </w:r>
    </w:p>
    <w:p w14:paraId="4FE1DA8A" w14:textId="77777777" w:rsidR="00A82A50" w:rsidRPr="00A82A50" w:rsidRDefault="00A82A50" w:rsidP="00A82A50">
      <w:pPr>
        <w:numPr>
          <w:ilvl w:val="0"/>
          <w:numId w:val="1"/>
        </w:numPr>
        <w:shd w:val="clear" w:color="auto" w:fill="FFFFFF"/>
        <w:spacing w:before="150" w:after="150"/>
        <w:outlineLvl w:val="3"/>
        <w:rPr>
          <w:rFonts w:ascii="Times" w:eastAsia="Times New Roman" w:hAnsi="Times" w:cs="Times New Roman"/>
          <w:b/>
          <w:bCs/>
          <w:color w:val="DA4453"/>
        </w:rPr>
      </w:pPr>
      <w:r w:rsidRPr="00A82A50">
        <w:rPr>
          <w:rFonts w:ascii="Times" w:eastAsia="Times New Roman" w:hAnsi="Times" w:cs="Times New Roman"/>
          <w:b/>
          <w:bCs/>
          <w:color w:val="DA4453"/>
        </w:rPr>
        <w:t>Think of the money you lose as the cost of your entertainment. Consider any money you win a bonus.</w:t>
      </w:r>
    </w:p>
    <w:p w14:paraId="2689CD15" w14:textId="77777777" w:rsidR="00A82A50" w:rsidRPr="00A82A50" w:rsidRDefault="00A82A50" w:rsidP="00A82A50">
      <w:pPr>
        <w:numPr>
          <w:ilvl w:val="0"/>
          <w:numId w:val="1"/>
        </w:numPr>
        <w:shd w:val="clear" w:color="auto" w:fill="FFFFFF"/>
        <w:spacing w:before="150" w:after="150"/>
        <w:outlineLvl w:val="3"/>
        <w:rPr>
          <w:rFonts w:ascii="Times" w:eastAsia="Times New Roman" w:hAnsi="Times" w:cs="Times New Roman"/>
          <w:b/>
          <w:bCs/>
          <w:color w:val="DA4453"/>
        </w:rPr>
      </w:pPr>
      <w:r w:rsidRPr="00A82A50">
        <w:rPr>
          <w:rFonts w:ascii="Times" w:eastAsia="Times New Roman" w:hAnsi="Times" w:cs="Times New Roman"/>
          <w:b/>
          <w:bCs/>
          <w:color w:val="DA4453"/>
        </w:rPr>
        <w:t>Set a dollar limit and stick to it.</w:t>
      </w:r>
    </w:p>
    <w:p w14:paraId="0F8D5627" w14:textId="77777777" w:rsidR="00A82A50" w:rsidRPr="00A82A50" w:rsidRDefault="00A82A50" w:rsidP="00A82A50">
      <w:pPr>
        <w:numPr>
          <w:ilvl w:val="0"/>
          <w:numId w:val="1"/>
        </w:numPr>
        <w:shd w:val="clear" w:color="auto" w:fill="FFFFFF"/>
        <w:spacing w:before="150" w:after="150"/>
        <w:outlineLvl w:val="3"/>
        <w:rPr>
          <w:rFonts w:ascii="Times" w:eastAsia="Times New Roman" w:hAnsi="Times" w:cs="Times New Roman"/>
          <w:b/>
          <w:bCs/>
          <w:color w:val="DA4453"/>
        </w:rPr>
      </w:pPr>
      <w:r w:rsidRPr="00A82A50">
        <w:rPr>
          <w:rFonts w:ascii="Times" w:eastAsia="Times New Roman" w:hAnsi="Times" w:cs="Times New Roman"/>
          <w:b/>
          <w:bCs/>
          <w:color w:val="DA4453"/>
        </w:rPr>
        <w:t>Set a time limit and stick to it. Leave when you reach your limit, whether you’re winning or losing.</w:t>
      </w:r>
    </w:p>
    <w:p w14:paraId="3C2EE07F" w14:textId="77777777" w:rsidR="00A82A50" w:rsidRPr="00A82A50" w:rsidRDefault="00A82A50" w:rsidP="00A82A50">
      <w:pPr>
        <w:numPr>
          <w:ilvl w:val="0"/>
          <w:numId w:val="1"/>
        </w:numPr>
        <w:shd w:val="clear" w:color="auto" w:fill="FFFFFF"/>
        <w:spacing w:before="150" w:after="150"/>
        <w:outlineLvl w:val="3"/>
        <w:rPr>
          <w:rFonts w:ascii="Times" w:eastAsia="Times New Roman" w:hAnsi="Times" w:cs="Times New Roman"/>
          <w:b/>
          <w:bCs/>
          <w:color w:val="DA4453"/>
        </w:rPr>
      </w:pPr>
      <w:r w:rsidRPr="00A82A50">
        <w:rPr>
          <w:rFonts w:ascii="Times" w:eastAsia="Times New Roman" w:hAnsi="Times" w:cs="Times New Roman"/>
          <w:b/>
          <w:bCs/>
          <w:color w:val="DA4453"/>
        </w:rPr>
        <w:t>Understand that you’ll probably lose, and accept the loss as part of the game.</w:t>
      </w:r>
    </w:p>
    <w:p w14:paraId="6D67492B" w14:textId="77777777" w:rsidR="00A82A50" w:rsidRPr="00A82A50" w:rsidRDefault="00A82A50" w:rsidP="00A82A50">
      <w:pPr>
        <w:numPr>
          <w:ilvl w:val="0"/>
          <w:numId w:val="1"/>
        </w:numPr>
        <w:shd w:val="clear" w:color="auto" w:fill="FFFFFF"/>
        <w:spacing w:before="150" w:after="150"/>
        <w:outlineLvl w:val="3"/>
        <w:rPr>
          <w:rFonts w:ascii="Times" w:eastAsia="Times New Roman" w:hAnsi="Times" w:cs="Times New Roman"/>
          <w:b/>
          <w:bCs/>
          <w:color w:val="DA4453"/>
        </w:rPr>
      </w:pPr>
      <w:r w:rsidRPr="00A82A50">
        <w:rPr>
          <w:rFonts w:ascii="Times" w:eastAsia="Times New Roman" w:hAnsi="Times" w:cs="Times New Roman"/>
          <w:b/>
          <w:bCs/>
          <w:color w:val="DA4453"/>
        </w:rPr>
        <w:t>Don’t borrow money to gamble.</w:t>
      </w:r>
    </w:p>
    <w:p w14:paraId="2E6ED914" w14:textId="77777777" w:rsidR="00A82A50" w:rsidRPr="00A82A50" w:rsidRDefault="00A82A50" w:rsidP="00A82A50">
      <w:pPr>
        <w:numPr>
          <w:ilvl w:val="0"/>
          <w:numId w:val="1"/>
        </w:numPr>
        <w:shd w:val="clear" w:color="auto" w:fill="FFFFFF"/>
        <w:spacing w:before="150" w:after="150"/>
        <w:outlineLvl w:val="3"/>
        <w:rPr>
          <w:rFonts w:ascii="Times" w:eastAsia="Times New Roman" w:hAnsi="Times" w:cs="Times New Roman"/>
          <w:b/>
          <w:bCs/>
          <w:color w:val="DA4453"/>
        </w:rPr>
      </w:pPr>
      <w:r w:rsidRPr="00A82A50">
        <w:rPr>
          <w:rFonts w:ascii="Times" w:eastAsia="Times New Roman" w:hAnsi="Times" w:cs="Times New Roman"/>
          <w:b/>
          <w:bCs/>
          <w:color w:val="DA4453"/>
        </w:rPr>
        <w:t>Don’t let gambling interfere with or become a substitute for family, friends or work.</w:t>
      </w:r>
    </w:p>
    <w:p w14:paraId="6D8AA1D0" w14:textId="77777777" w:rsidR="00A82A50" w:rsidRPr="00A82A50" w:rsidRDefault="00A82A50" w:rsidP="00A82A50">
      <w:pPr>
        <w:numPr>
          <w:ilvl w:val="0"/>
          <w:numId w:val="1"/>
        </w:numPr>
        <w:shd w:val="clear" w:color="auto" w:fill="FFFFFF"/>
        <w:spacing w:before="150" w:after="150"/>
        <w:outlineLvl w:val="3"/>
        <w:rPr>
          <w:rFonts w:ascii="Times" w:eastAsia="Times New Roman" w:hAnsi="Times" w:cs="Times New Roman"/>
          <w:b/>
          <w:bCs/>
          <w:color w:val="DA4453"/>
        </w:rPr>
      </w:pPr>
      <w:r w:rsidRPr="00A82A50">
        <w:rPr>
          <w:rFonts w:ascii="Times" w:eastAsia="Times New Roman" w:hAnsi="Times" w:cs="Times New Roman"/>
          <w:b/>
          <w:bCs/>
          <w:color w:val="DA4453"/>
        </w:rPr>
        <w:t>Don’t chase losses. Chances are you’ll lose even more trying to recoup your losses.</w:t>
      </w:r>
    </w:p>
    <w:p w14:paraId="7A6EA8B0" w14:textId="77777777" w:rsidR="00A82A50" w:rsidRPr="00A82A50" w:rsidRDefault="00A82A50" w:rsidP="00A82A50">
      <w:pPr>
        <w:numPr>
          <w:ilvl w:val="0"/>
          <w:numId w:val="1"/>
        </w:numPr>
        <w:shd w:val="clear" w:color="auto" w:fill="FFFFFF"/>
        <w:spacing w:before="150" w:after="150"/>
        <w:outlineLvl w:val="3"/>
        <w:rPr>
          <w:rFonts w:ascii="Times" w:eastAsia="Times New Roman" w:hAnsi="Times" w:cs="Times New Roman"/>
          <w:b/>
          <w:bCs/>
          <w:color w:val="DA4453"/>
        </w:rPr>
      </w:pPr>
      <w:r w:rsidRPr="00A82A50">
        <w:rPr>
          <w:rFonts w:ascii="Times" w:eastAsia="Times New Roman" w:hAnsi="Times" w:cs="Times New Roman"/>
          <w:b/>
          <w:bCs/>
          <w:color w:val="DA4453"/>
        </w:rPr>
        <w:t>Don’t use gambling as a way to cope with emotional or physical pain.</w:t>
      </w:r>
    </w:p>
    <w:p w14:paraId="024A5929" w14:textId="77777777" w:rsidR="00A82A50" w:rsidRPr="00A82A50" w:rsidRDefault="00A82A50" w:rsidP="00A82A50">
      <w:pPr>
        <w:shd w:val="clear" w:color="auto" w:fill="FFFFFF"/>
        <w:rPr>
          <w:rFonts w:ascii="Helvetica" w:hAnsi="Helvetica" w:cs="Times New Roman"/>
          <w:color w:val="4054B2"/>
          <w:sz w:val="21"/>
          <w:szCs w:val="21"/>
        </w:rPr>
      </w:pPr>
      <w:r w:rsidRPr="00A82A50">
        <w:rPr>
          <w:rFonts w:ascii="Helvetica" w:hAnsi="Helvetica" w:cs="Times New Roman"/>
          <w:color w:val="4054B2"/>
          <w:sz w:val="21"/>
          <w:szCs w:val="21"/>
        </w:rPr>
        <w:t> </w:t>
      </w:r>
    </w:p>
    <w:p w14:paraId="794B18B0" w14:textId="77777777" w:rsidR="00A82A50" w:rsidRPr="00A82A50" w:rsidRDefault="00A82A50" w:rsidP="00A82A50">
      <w:pPr>
        <w:shd w:val="clear" w:color="auto" w:fill="FFFFFF"/>
        <w:outlineLvl w:val="1"/>
        <w:rPr>
          <w:rFonts w:ascii="Helvetica" w:eastAsia="Times New Roman" w:hAnsi="Helvetica" w:cs="Times New Roman"/>
          <w:b/>
          <w:bCs/>
          <w:color w:val="6EC1E4"/>
          <w:sz w:val="36"/>
          <w:szCs w:val="36"/>
        </w:rPr>
      </w:pPr>
      <w:r w:rsidRPr="00A82A50">
        <w:rPr>
          <w:rFonts w:ascii="Helvetica" w:eastAsia="Times New Roman" w:hAnsi="Helvetica" w:cs="Times New Roman"/>
          <w:b/>
          <w:bCs/>
          <w:color w:val="6EC1E4"/>
          <w:sz w:val="36"/>
          <w:szCs w:val="36"/>
        </w:rPr>
        <w:t>If playing isn’t fun anymore, check out these resources to help:</w:t>
      </w:r>
    </w:p>
    <w:p w14:paraId="50FF0AE1" w14:textId="77777777" w:rsidR="00A82A50" w:rsidRPr="00A82A50" w:rsidRDefault="00A82A50" w:rsidP="00A82A50">
      <w:pPr>
        <w:shd w:val="clear" w:color="auto" w:fill="FFFFFF"/>
        <w:rPr>
          <w:rFonts w:ascii="Helvetica" w:eastAsia="Times New Roman" w:hAnsi="Helvetica" w:cs="Times New Roman"/>
          <w:color w:val="6B6B6B"/>
          <w:sz w:val="21"/>
          <w:szCs w:val="21"/>
        </w:rPr>
      </w:pPr>
      <w:hyperlink r:id="rId7" w:history="1">
        <w:r w:rsidRPr="00A82A50">
          <w:rPr>
            <w:rFonts w:ascii="Helvetica" w:eastAsia="Times New Roman" w:hAnsi="Helvetica" w:cs="Times New Roman"/>
            <w:color w:val="FFFFFF"/>
            <w:sz w:val="23"/>
            <w:szCs w:val="23"/>
            <w:shd w:val="clear" w:color="auto" w:fill="000000"/>
          </w:rPr>
          <w:t>211maine.org for info and referrals to resources 24/7</w:t>
        </w:r>
      </w:hyperlink>
    </w:p>
    <w:p w14:paraId="63513CB7" w14:textId="77777777" w:rsidR="00A82A50" w:rsidRPr="00A82A50" w:rsidRDefault="00A82A50" w:rsidP="00A82A50">
      <w:pPr>
        <w:shd w:val="clear" w:color="auto" w:fill="FFFFFF"/>
        <w:rPr>
          <w:rFonts w:ascii="Helvetica" w:eastAsia="Times New Roman" w:hAnsi="Helvetica" w:cs="Times New Roman"/>
          <w:color w:val="6B6B6B"/>
          <w:sz w:val="21"/>
          <w:szCs w:val="21"/>
        </w:rPr>
      </w:pPr>
      <w:hyperlink r:id="rId8" w:history="1">
        <w:r w:rsidRPr="00A82A50">
          <w:rPr>
            <w:rFonts w:ascii="Helvetica" w:eastAsia="Times New Roman" w:hAnsi="Helvetica" w:cs="Times New Roman"/>
            <w:color w:val="FFFFFF"/>
            <w:sz w:val="23"/>
            <w:szCs w:val="23"/>
            <w:shd w:val="clear" w:color="auto" w:fill="000000"/>
          </w:rPr>
          <w:t>Call the National PG Hotline at 1-800-522-4700</w:t>
        </w:r>
      </w:hyperlink>
    </w:p>
    <w:p w14:paraId="3E9336A9" w14:textId="77777777" w:rsidR="00A82A50" w:rsidRPr="00A82A50" w:rsidRDefault="00A82A50" w:rsidP="00A82A50">
      <w:pPr>
        <w:shd w:val="clear" w:color="auto" w:fill="FFFFFF"/>
        <w:rPr>
          <w:rFonts w:ascii="Helvetica" w:eastAsia="Times New Roman" w:hAnsi="Helvetica" w:cs="Times New Roman"/>
          <w:color w:val="6B6B6B"/>
          <w:sz w:val="21"/>
          <w:szCs w:val="21"/>
        </w:rPr>
      </w:pPr>
      <w:hyperlink r:id="rId9" w:history="1">
        <w:r w:rsidRPr="00A82A50">
          <w:rPr>
            <w:rFonts w:ascii="Helvetica" w:eastAsia="Times New Roman" w:hAnsi="Helvetica" w:cs="Times New Roman"/>
            <w:color w:val="FFFFFF"/>
            <w:sz w:val="23"/>
            <w:szCs w:val="23"/>
            <w:shd w:val="clear" w:color="auto" w:fill="000000"/>
          </w:rPr>
          <w:t>Text a national helpline specialist at 1-800-522-4700</w:t>
        </w:r>
      </w:hyperlink>
    </w:p>
    <w:p w14:paraId="30A4C6BD" w14:textId="77777777" w:rsidR="00A82A50" w:rsidRPr="00A82A50" w:rsidRDefault="00A82A50" w:rsidP="00A82A50">
      <w:pPr>
        <w:shd w:val="clear" w:color="auto" w:fill="FFFFFF"/>
        <w:rPr>
          <w:rFonts w:ascii="Helvetica" w:eastAsia="Times New Roman" w:hAnsi="Helvetica" w:cs="Times New Roman"/>
          <w:color w:val="6B6B6B"/>
          <w:sz w:val="21"/>
          <w:szCs w:val="21"/>
        </w:rPr>
      </w:pPr>
      <w:hyperlink r:id="rId10" w:history="1">
        <w:r w:rsidRPr="00A82A50">
          <w:rPr>
            <w:rFonts w:ascii="Helvetica" w:eastAsia="Times New Roman" w:hAnsi="Helvetica" w:cs="Times New Roman"/>
            <w:color w:val="FFFFFF"/>
            <w:sz w:val="23"/>
            <w:szCs w:val="23"/>
            <w:shd w:val="clear" w:color="auto" w:fill="000000"/>
          </w:rPr>
          <w:t>Online Chat helpline</w:t>
        </w:r>
      </w:hyperlink>
    </w:p>
    <w:p w14:paraId="3C69163B" w14:textId="77777777" w:rsidR="00A82A50" w:rsidRPr="00A82A50" w:rsidRDefault="00A82A50" w:rsidP="00A82A50">
      <w:pPr>
        <w:shd w:val="clear" w:color="auto" w:fill="FFFFFF"/>
        <w:rPr>
          <w:rFonts w:ascii="Helvetica" w:eastAsia="Times New Roman" w:hAnsi="Helvetica" w:cs="Times New Roman"/>
          <w:color w:val="6B6B6B"/>
          <w:sz w:val="21"/>
          <w:szCs w:val="21"/>
        </w:rPr>
      </w:pPr>
      <w:hyperlink r:id="rId11" w:history="1">
        <w:proofErr w:type="spellStart"/>
        <w:r w:rsidRPr="00A82A50">
          <w:rPr>
            <w:rFonts w:ascii="Helvetica" w:eastAsia="Times New Roman" w:hAnsi="Helvetica" w:cs="Times New Roman"/>
            <w:color w:val="FFFFFF"/>
            <w:sz w:val="23"/>
            <w:szCs w:val="23"/>
            <w:shd w:val="clear" w:color="auto" w:fill="000000"/>
          </w:rPr>
          <w:t>GamTalk</w:t>
        </w:r>
        <w:proofErr w:type="spellEnd"/>
        <w:r w:rsidRPr="00A82A50">
          <w:rPr>
            <w:rFonts w:ascii="Helvetica" w:eastAsia="Times New Roman" w:hAnsi="Helvetica" w:cs="Times New Roman"/>
            <w:color w:val="FFFFFF"/>
            <w:sz w:val="23"/>
            <w:szCs w:val="23"/>
            <w:shd w:val="clear" w:color="auto" w:fill="000000"/>
          </w:rPr>
          <w:t>, a 24/7 moderated online peer support forum</w:t>
        </w:r>
      </w:hyperlink>
    </w:p>
    <w:p w14:paraId="2686998C" w14:textId="77777777" w:rsidR="00A82A50" w:rsidRPr="00A82A50" w:rsidRDefault="00A82A50" w:rsidP="00A82A50">
      <w:pPr>
        <w:shd w:val="clear" w:color="auto" w:fill="FFFFFF"/>
        <w:rPr>
          <w:rFonts w:ascii="Helvetica" w:eastAsia="Times New Roman" w:hAnsi="Helvetica" w:cs="Times New Roman"/>
          <w:color w:val="6B6B6B"/>
          <w:sz w:val="21"/>
          <w:szCs w:val="21"/>
        </w:rPr>
      </w:pPr>
      <w:hyperlink r:id="rId12" w:anchor="gmap-nodemap-gmap0" w:history="1">
        <w:r w:rsidRPr="00A82A50">
          <w:rPr>
            <w:rFonts w:ascii="Helvetica" w:eastAsia="Times New Roman" w:hAnsi="Helvetica" w:cs="Times New Roman"/>
            <w:color w:val="FFFFFF"/>
            <w:sz w:val="23"/>
            <w:szCs w:val="23"/>
            <w:shd w:val="clear" w:color="auto" w:fill="000000"/>
          </w:rPr>
          <w:t>Find a Gamblers Anonymous meeting NEAR YOU</w:t>
        </w:r>
      </w:hyperlink>
    </w:p>
    <w:p w14:paraId="14BD479C" w14:textId="77777777" w:rsidR="00A82A50" w:rsidRPr="00A82A50" w:rsidRDefault="00A82A50" w:rsidP="00A82A50">
      <w:pPr>
        <w:shd w:val="clear" w:color="auto" w:fill="FFFFFF"/>
        <w:spacing w:before="300" w:after="150"/>
        <w:outlineLvl w:val="2"/>
        <w:rPr>
          <w:rFonts w:ascii="Times" w:eastAsia="Times New Roman" w:hAnsi="Times" w:cs="Times New Roman"/>
          <w:b/>
          <w:bCs/>
          <w:color w:val="DA4453"/>
          <w:sz w:val="30"/>
          <w:szCs w:val="30"/>
        </w:rPr>
      </w:pPr>
      <w:r w:rsidRPr="00A82A50">
        <w:rPr>
          <w:rFonts w:ascii="Times" w:eastAsia="Times New Roman" w:hAnsi="Times" w:cs="Times New Roman"/>
          <w:b/>
          <w:bCs/>
          <w:color w:val="DA4453"/>
          <w:sz w:val="30"/>
          <w:szCs w:val="30"/>
        </w:rPr>
        <w:lastRenderedPageBreak/>
        <w:t>Support Meetings in Maine for Problem Gambling</w:t>
      </w:r>
    </w:p>
    <w:p w14:paraId="3C70E48B" w14:textId="77777777" w:rsidR="00A82A50" w:rsidRPr="00A82A50" w:rsidRDefault="00A82A50" w:rsidP="00A82A50">
      <w:pPr>
        <w:shd w:val="clear" w:color="auto" w:fill="FFFFFF"/>
        <w:rPr>
          <w:rFonts w:ascii="Helvetica" w:hAnsi="Helvetica" w:cs="Times New Roman"/>
          <w:color w:val="7A7A7A"/>
          <w:sz w:val="21"/>
          <w:szCs w:val="21"/>
        </w:rPr>
      </w:pPr>
      <w:r w:rsidRPr="00A82A50">
        <w:rPr>
          <w:rFonts w:ascii="Helvetica" w:hAnsi="Helvetica" w:cs="Times New Roman"/>
          <w:color w:val="7A7A7A"/>
          <w:sz w:val="21"/>
          <w:szCs w:val="21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32"/>
        <w:gridCol w:w="2283"/>
        <w:gridCol w:w="1226"/>
        <w:gridCol w:w="634"/>
        <w:gridCol w:w="1297"/>
        <w:gridCol w:w="1191"/>
        <w:gridCol w:w="1397"/>
      </w:tblGrid>
      <w:tr w:rsidR="00A82A50" w:rsidRPr="00A82A50" w14:paraId="35A5CCC4" w14:textId="77777777" w:rsidTr="00A82A50">
        <w:tc>
          <w:tcPr>
            <w:tcW w:w="236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1FC7D2A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  <w:b/>
                <w:bCs/>
              </w:rPr>
              <w:t>Location</w:t>
            </w:r>
          </w:p>
        </w:tc>
        <w:tc>
          <w:tcPr>
            <w:tcW w:w="30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E5A97D6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  <w:b/>
                <w:bCs/>
              </w:rPr>
              <w:t>Type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7FD5F1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  <w:b/>
                <w:bCs/>
              </w:rPr>
              <w:t>Weekday</w:t>
            </w:r>
          </w:p>
        </w:tc>
        <w:tc>
          <w:tcPr>
            <w:tcW w:w="12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73F594A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  <w:b/>
                <w:bCs/>
              </w:rPr>
              <w:t>Time</w:t>
            </w:r>
          </w:p>
        </w:tc>
        <w:tc>
          <w:tcPr>
            <w:tcW w:w="228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514472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  <w:b/>
                <w:bCs/>
              </w:rPr>
              <w:t>Address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BBBE14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  <w:b/>
                <w:bCs/>
              </w:rPr>
              <w:t>City</w:t>
            </w:r>
          </w:p>
        </w:tc>
        <w:tc>
          <w:tcPr>
            <w:tcW w:w="31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77D7FC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  <w:b/>
                <w:bCs/>
              </w:rPr>
              <w:t>Notes</w:t>
            </w:r>
          </w:p>
        </w:tc>
      </w:tr>
      <w:tr w:rsidR="00A82A50" w:rsidRPr="00A82A50" w14:paraId="7C42BBE5" w14:textId="77777777" w:rsidTr="00A82A50">
        <w:tc>
          <w:tcPr>
            <w:tcW w:w="236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4AD5C76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Gamblers Anonymous (GA)</w:t>
            </w:r>
          </w:p>
        </w:tc>
        <w:tc>
          <w:tcPr>
            <w:tcW w:w="30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C0EBDD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OPEN/PUBLIC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2564AF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Tuesday</w:t>
            </w:r>
          </w:p>
        </w:tc>
        <w:tc>
          <w:tcPr>
            <w:tcW w:w="12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9480E4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6:30-7:30 PM</w:t>
            </w:r>
          </w:p>
        </w:tc>
        <w:tc>
          <w:tcPr>
            <w:tcW w:w="228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217349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YWCA 130 East Avenue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45083CD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Lewiston, ME 04240</w:t>
            </w:r>
          </w:p>
        </w:tc>
        <w:tc>
          <w:tcPr>
            <w:tcW w:w="31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DCFF81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Wheelchair Accessible</w:t>
            </w:r>
          </w:p>
        </w:tc>
      </w:tr>
      <w:tr w:rsidR="00A82A50" w:rsidRPr="00A82A50" w14:paraId="755C5FD0" w14:textId="77777777" w:rsidTr="00A82A50">
        <w:tc>
          <w:tcPr>
            <w:tcW w:w="236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2F3DB3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Gamblers Anonymous (GA)</w:t>
            </w:r>
          </w:p>
        </w:tc>
        <w:tc>
          <w:tcPr>
            <w:tcW w:w="30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5EB918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OPEN/PUBLIC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EEFA8FA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Thursday</w:t>
            </w:r>
          </w:p>
        </w:tc>
        <w:tc>
          <w:tcPr>
            <w:tcW w:w="12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B32882A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7:00-8:30 PM</w:t>
            </w:r>
          </w:p>
        </w:tc>
        <w:tc>
          <w:tcPr>
            <w:tcW w:w="228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9E8B25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Brighton Medical Center 335 Brighton Avenue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4D0D1E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Portland, ME 04102</w:t>
            </w:r>
          </w:p>
        </w:tc>
        <w:tc>
          <w:tcPr>
            <w:tcW w:w="31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FD0959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Ground Floor Conference Rm, ask at information desk</w:t>
            </w:r>
          </w:p>
        </w:tc>
      </w:tr>
      <w:tr w:rsidR="00A82A50" w:rsidRPr="00A82A50" w14:paraId="7468C3C6" w14:textId="77777777" w:rsidTr="00A82A50">
        <w:tc>
          <w:tcPr>
            <w:tcW w:w="236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3D4AF83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Gamblers Anonymous (GA)</w:t>
            </w:r>
          </w:p>
        </w:tc>
        <w:tc>
          <w:tcPr>
            <w:tcW w:w="30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15E25A8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OPEN/PUBLIC/STEP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D77B9E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Saturday</w:t>
            </w:r>
          </w:p>
        </w:tc>
        <w:tc>
          <w:tcPr>
            <w:tcW w:w="12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AE3139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9:00-11:00 AM</w:t>
            </w:r>
          </w:p>
        </w:tc>
        <w:tc>
          <w:tcPr>
            <w:tcW w:w="228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1A2FC80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York Hospital 15 Hospital St.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4BD7518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York, ME 03909</w:t>
            </w:r>
          </w:p>
        </w:tc>
        <w:tc>
          <w:tcPr>
            <w:tcW w:w="31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341F534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Hall House, Gray building next to Helipad</w:t>
            </w:r>
          </w:p>
        </w:tc>
      </w:tr>
      <w:tr w:rsidR="00A82A50" w:rsidRPr="00A82A50" w14:paraId="275700B4" w14:textId="77777777" w:rsidTr="00A82A50">
        <w:tc>
          <w:tcPr>
            <w:tcW w:w="236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22B74BE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SMART Recovery</w:t>
            </w:r>
          </w:p>
        </w:tc>
        <w:tc>
          <w:tcPr>
            <w:tcW w:w="30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2A99EF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PRIVATE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601181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Tuesday</w:t>
            </w:r>
          </w:p>
        </w:tc>
        <w:tc>
          <w:tcPr>
            <w:tcW w:w="12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18C7E18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6:00-7:00 PM</w:t>
            </w:r>
          </w:p>
        </w:tc>
        <w:tc>
          <w:tcPr>
            <w:tcW w:w="228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5CE3EB3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3 South</w:t>
            </w:r>
          </w:p>
          <w:p w14:paraId="04484D05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Maine General Medical Center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BF732F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Augusta, ME 04330</w:t>
            </w:r>
          </w:p>
        </w:tc>
        <w:tc>
          <w:tcPr>
            <w:tcW w:w="31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B2BF06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Meeting for Maine General patients only</w:t>
            </w:r>
          </w:p>
        </w:tc>
      </w:tr>
      <w:tr w:rsidR="00A82A50" w:rsidRPr="00A82A50" w14:paraId="702F91E6" w14:textId="77777777" w:rsidTr="00A82A50">
        <w:tc>
          <w:tcPr>
            <w:tcW w:w="236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C2C3B8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SMART Recovery</w:t>
            </w:r>
          </w:p>
        </w:tc>
        <w:tc>
          <w:tcPr>
            <w:tcW w:w="30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DDB4ADF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PUBLIC/FRIENDS AND FAMILY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0D455D4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Wednesday</w:t>
            </w:r>
          </w:p>
        </w:tc>
        <w:tc>
          <w:tcPr>
            <w:tcW w:w="12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CED99EE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6:00-7:00 PM</w:t>
            </w:r>
          </w:p>
        </w:tc>
        <w:tc>
          <w:tcPr>
            <w:tcW w:w="228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2371939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295 Water Street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6CF90C7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Augusta, ME 04330</w:t>
            </w:r>
          </w:p>
        </w:tc>
        <w:tc>
          <w:tcPr>
            <w:tcW w:w="31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3F1D972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1</w:t>
            </w:r>
            <w:r w:rsidRPr="00A82A50">
              <w:rPr>
                <w:rFonts w:ascii="Times New Roman" w:hAnsi="Times New Roman" w:cs="Times New Roman"/>
                <w:sz w:val="16"/>
                <w:szCs w:val="16"/>
                <w:vertAlign w:val="superscript"/>
              </w:rPr>
              <w:t>st</w:t>
            </w:r>
            <w:r w:rsidRPr="00A82A50">
              <w:rPr>
                <w:rFonts w:ascii="Times New Roman" w:hAnsi="Times New Roman" w:cs="Times New Roman"/>
              </w:rPr>
              <w:t> floor conference room</w:t>
            </w:r>
          </w:p>
        </w:tc>
      </w:tr>
      <w:tr w:rsidR="00A82A50" w:rsidRPr="00A82A50" w14:paraId="349234C9" w14:textId="77777777" w:rsidTr="00A82A50">
        <w:tc>
          <w:tcPr>
            <w:tcW w:w="236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BFD1A31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SMART Recovery</w:t>
            </w:r>
          </w:p>
        </w:tc>
        <w:tc>
          <w:tcPr>
            <w:tcW w:w="30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E2AA88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PUBLIC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DB5106C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Thursdays</w:t>
            </w:r>
          </w:p>
        </w:tc>
        <w:tc>
          <w:tcPr>
            <w:tcW w:w="12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6440A74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6:00-7:30</w:t>
            </w:r>
          </w:p>
        </w:tc>
        <w:tc>
          <w:tcPr>
            <w:tcW w:w="228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B51CA80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24 Lincoln Street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BD2597B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Rockland, ME  04841</w:t>
            </w:r>
          </w:p>
        </w:tc>
        <w:tc>
          <w:tcPr>
            <w:tcW w:w="31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FBF9A60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 </w:t>
            </w:r>
          </w:p>
        </w:tc>
      </w:tr>
      <w:tr w:rsidR="00A82A50" w:rsidRPr="00A82A50" w14:paraId="71685A23" w14:textId="77777777" w:rsidTr="00A82A50">
        <w:tc>
          <w:tcPr>
            <w:tcW w:w="236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FFC9AD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SMART Recovery</w:t>
            </w:r>
          </w:p>
        </w:tc>
        <w:tc>
          <w:tcPr>
            <w:tcW w:w="30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E8D6B3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PUBLIC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1817D9A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Tuesdays</w:t>
            </w:r>
          </w:p>
        </w:tc>
        <w:tc>
          <w:tcPr>
            <w:tcW w:w="12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BC37FD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6:30-7:30 PM</w:t>
            </w:r>
          </w:p>
        </w:tc>
        <w:tc>
          <w:tcPr>
            <w:tcW w:w="228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2BCC3D9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Portland Recovery Community Center 468 Forest Avenue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B214A1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Portland, ME 04102</w:t>
            </w:r>
          </w:p>
        </w:tc>
        <w:tc>
          <w:tcPr>
            <w:tcW w:w="31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CE3231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 </w:t>
            </w:r>
          </w:p>
        </w:tc>
      </w:tr>
      <w:tr w:rsidR="00A82A50" w:rsidRPr="00A82A50" w14:paraId="14EA52EC" w14:textId="77777777" w:rsidTr="00A82A50">
        <w:tc>
          <w:tcPr>
            <w:tcW w:w="236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B56F6D6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SMART Recovery</w:t>
            </w:r>
          </w:p>
        </w:tc>
        <w:tc>
          <w:tcPr>
            <w:tcW w:w="30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2484EF9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PUBLIC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0AA17E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Fridays</w:t>
            </w:r>
          </w:p>
        </w:tc>
        <w:tc>
          <w:tcPr>
            <w:tcW w:w="12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1E21BFE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6:00-7:00 PM</w:t>
            </w:r>
          </w:p>
        </w:tc>
        <w:tc>
          <w:tcPr>
            <w:tcW w:w="228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58A21C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Portland Recovery Community Center 468 Forest Avenue</w:t>
            </w:r>
          </w:p>
        </w:tc>
        <w:tc>
          <w:tcPr>
            <w:tcW w:w="19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54FE6E9" w14:textId="77777777" w:rsidR="00A82A50" w:rsidRPr="00A82A50" w:rsidRDefault="00A82A50" w:rsidP="00A82A50">
            <w:pPr>
              <w:spacing w:after="150"/>
              <w:rPr>
                <w:rFonts w:ascii="Times New Roman" w:hAnsi="Times New Roman" w:cs="Times New Roman"/>
              </w:rPr>
            </w:pPr>
            <w:r w:rsidRPr="00A82A50">
              <w:rPr>
                <w:rFonts w:ascii="Times New Roman" w:hAnsi="Times New Roman" w:cs="Times New Roman"/>
              </w:rPr>
              <w:t>Portland, ME 04102</w:t>
            </w:r>
          </w:p>
        </w:tc>
        <w:tc>
          <w:tcPr>
            <w:tcW w:w="312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55A5136" w14:textId="77777777" w:rsidR="00A82A50" w:rsidRPr="00A82A50" w:rsidRDefault="00A82A50" w:rsidP="00A82A50">
            <w:pPr>
              <w:rPr>
                <w:rFonts w:ascii="Times New Roman" w:eastAsia="Times New Roman" w:hAnsi="Times New Roman" w:cs="Times New Roman"/>
              </w:rPr>
            </w:pPr>
            <w:r w:rsidRPr="00A82A50">
              <w:rPr>
                <w:rFonts w:ascii="Times New Roman" w:eastAsia="Times New Roman" w:hAnsi="Times New Roman" w:cs="Times New Roman"/>
              </w:rPr>
              <w:t> </w:t>
            </w:r>
          </w:p>
        </w:tc>
      </w:tr>
    </w:tbl>
    <w:p w14:paraId="7C7BD417" w14:textId="77777777" w:rsidR="00A82A50" w:rsidRPr="00A82A50" w:rsidRDefault="00A82A50" w:rsidP="00A82A50">
      <w:pPr>
        <w:shd w:val="clear" w:color="auto" w:fill="FFFFFF"/>
        <w:rPr>
          <w:rFonts w:ascii="Times New Roman" w:eastAsia="Times New Roman" w:hAnsi="Times New Roman" w:cs="Times New Roman"/>
          <w:color w:val="6B6B6B"/>
          <w:sz w:val="21"/>
          <w:szCs w:val="21"/>
        </w:rPr>
      </w:pPr>
    </w:p>
    <w:p w14:paraId="35846493" w14:textId="77777777" w:rsidR="007E1035" w:rsidRDefault="007E1035">
      <w:pPr>
        <w:rPr>
          <w:rFonts w:ascii="Times New Roman" w:hAnsi="Times New Roman" w:cs="Times New Roman"/>
        </w:rPr>
      </w:pPr>
    </w:p>
    <w:p w14:paraId="33133CBC" w14:textId="77777777" w:rsidR="007E1035" w:rsidRDefault="007E1035">
      <w:pPr>
        <w:rPr>
          <w:rFonts w:ascii="Times New Roman" w:hAnsi="Times New Roman" w:cs="Times New Roman"/>
        </w:rPr>
      </w:pPr>
    </w:p>
    <w:p w14:paraId="040DD044" w14:textId="77777777" w:rsidR="007E1035" w:rsidRPr="007E1035" w:rsidRDefault="007E1035" w:rsidP="007E1035">
      <w:pPr>
        <w:jc w:val="center"/>
        <w:rPr>
          <w:rFonts w:ascii="Times New Roman" w:hAnsi="Times New Roman" w:cs="Times New Roman"/>
          <w:b/>
        </w:rPr>
      </w:pPr>
      <w:r w:rsidRPr="007E1035">
        <w:rPr>
          <w:rFonts w:ascii="Times New Roman" w:hAnsi="Times New Roman" w:cs="Times New Roman"/>
          <w:b/>
        </w:rPr>
        <w:t>WEBSITES and RESOURCES</w:t>
      </w:r>
    </w:p>
    <w:p w14:paraId="20FB7D9F" w14:textId="77777777" w:rsidR="007E1035" w:rsidRDefault="007E1035">
      <w:pPr>
        <w:rPr>
          <w:rFonts w:ascii="Times New Roman" w:hAnsi="Times New Roman" w:cs="Times New Roman"/>
        </w:rPr>
      </w:pPr>
    </w:p>
    <w:p w14:paraId="6B0F0A16" w14:textId="77777777" w:rsidR="00DF6D51" w:rsidRDefault="00C84D29">
      <w:r w:rsidRPr="00C84D29">
        <w:rPr>
          <w:rFonts w:ascii="Times New Roman" w:hAnsi="Times New Roman" w:cs="Times New Roman"/>
        </w:rPr>
        <w:t>Maine Council on Problem Gambling</w:t>
      </w:r>
      <w:r>
        <w:t xml:space="preserve">:  </w:t>
      </w:r>
      <w:hyperlink r:id="rId13" w:history="1">
        <w:r w:rsidRPr="00876689">
          <w:rPr>
            <w:rStyle w:val="Hyperlink"/>
          </w:rPr>
          <w:t>https://maineproblemgambling.org/</w:t>
        </w:r>
      </w:hyperlink>
    </w:p>
    <w:p w14:paraId="3B02D937" w14:textId="77777777" w:rsidR="00C84D29" w:rsidRDefault="00C84D29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AdCare</w:t>
      </w:r>
      <w:proofErr w:type="spellEnd"/>
      <w:r>
        <w:rPr>
          <w:rFonts w:ascii="Times New Roman" w:hAnsi="Times New Roman" w:cs="Times New Roman"/>
        </w:rPr>
        <w:t xml:space="preserve"> Maine: </w:t>
      </w:r>
      <w:hyperlink r:id="rId14" w:history="1">
        <w:r w:rsidRPr="00876689">
          <w:rPr>
            <w:rStyle w:val="Hyperlink"/>
            <w:rFonts w:ascii="Times New Roman" w:hAnsi="Times New Roman" w:cs="Times New Roman"/>
          </w:rPr>
          <w:t>http://adcareme.org/problem-gambling/</w:t>
        </w:r>
      </w:hyperlink>
    </w:p>
    <w:p w14:paraId="7753EA1E" w14:textId="77777777" w:rsidR="00C84D29" w:rsidRDefault="00C84D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Maine 2-1-1: </w:t>
      </w:r>
      <w:hyperlink r:id="rId15" w:history="1">
        <w:r w:rsidR="007E1035" w:rsidRPr="00876689">
          <w:rPr>
            <w:rStyle w:val="Hyperlink"/>
            <w:rFonts w:ascii="Times New Roman" w:hAnsi="Times New Roman" w:cs="Times New Roman"/>
          </w:rPr>
          <w:t>https://211maine.org/</w:t>
        </w:r>
      </w:hyperlink>
      <w:r w:rsidR="007E1035">
        <w:rPr>
          <w:rFonts w:ascii="Times New Roman" w:hAnsi="Times New Roman" w:cs="Times New Roman"/>
        </w:rPr>
        <w:t xml:space="preserve"> or CALL 211 or TEXT ZIPCODE to 898-211</w:t>
      </w:r>
    </w:p>
    <w:p w14:paraId="69498A9D" w14:textId="77777777" w:rsidR="007E1035" w:rsidRPr="00C84D29" w:rsidRDefault="007E1035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7E1035" w:rsidRPr="00C84D29" w:rsidSect="005F4F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00500000000000000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swiss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5B244F"/>
    <w:multiLevelType w:val="multilevel"/>
    <w:tmpl w:val="2C0C19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A50"/>
    <w:rsid w:val="0029728C"/>
    <w:rsid w:val="005E6D3C"/>
    <w:rsid w:val="005F4FD6"/>
    <w:rsid w:val="007E1035"/>
    <w:rsid w:val="00A82A50"/>
    <w:rsid w:val="00C84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10B879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82A50"/>
    <w:pPr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A82A50"/>
    <w:pPr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A82A50"/>
    <w:pPr>
      <w:spacing w:before="100" w:beforeAutospacing="1" w:after="100" w:afterAutospacing="1"/>
      <w:outlineLvl w:val="2"/>
    </w:pPr>
    <w:rPr>
      <w:rFonts w:ascii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A82A50"/>
    <w:pPr>
      <w:spacing w:before="100" w:beforeAutospacing="1" w:after="100" w:afterAutospacing="1"/>
      <w:outlineLvl w:val="3"/>
    </w:pPr>
    <w:rPr>
      <w:rFonts w:ascii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82A50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A82A50"/>
    <w:rPr>
      <w:rFonts w:ascii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A82A50"/>
    <w:rPr>
      <w:rFonts w:ascii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A82A50"/>
    <w:rPr>
      <w:rFonts w:ascii="Times New Roman" w:hAnsi="Times New Roman" w:cs="Times New Roman"/>
      <w:b/>
      <w:bCs/>
    </w:rPr>
  </w:style>
  <w:style w:type="character" w:styleId="Strong">
    <w:name w:val="Strong"/>
    <w:basedOn w:val="DefaultParagraphFont"/>
    <w:uiPriority w:val="22"/>
    <w:qFormat/>
    <w:rsid w:val="00A82A50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82A50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elementor-button-text">
    <w:name w:val="elementor-button-text"/>
    <w:basedOn w:val="DefaultParagraphFont"/>
    <w:rsid w:val="00A82A50"/>
  </w:style>
  <w:style w:type="character" w:styleId="Hyperlink">
    <w:name w:val="Hyperlink"/>
    <w:basedOn w:val="DefaultParagraphFont"/>
    <w:uiPriority w:val="99"/>
    <w:unhideWhenUsed/>
    <w:rsid w:val="00C84D2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115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55646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7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03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492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42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3271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7423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70091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2484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4602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55059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48415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60791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63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9183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0028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782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654249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18098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18807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8139272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05140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3464600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292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7593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53335695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59370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44745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7630506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09410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31480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88160075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2565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99429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81537176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6543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61962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68903276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28624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49792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22369205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5797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65135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85436871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96834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gamtalk.org/" TargetMode="External"/><Relationship Id="rId12" Type="http://schemas.openxmlformats.org/officeDocument/2006/relationships/hyperlink" Target="http://www.gamblersanonymous.org/ga/locations/state/table/ME/na/na/na/na/10?" TargetMode="External"/><Relationship Id="rId13" Type="http://schemas.openxmlformats.org/officeDocument/2006/relationships/hyperlink" Target="https://maineproblemgambling.org/" TargetMode="External"/><Relationship Id="rId14" Type="http://schemas.openxmlformats.org/officeDocument/2006/relationships/hyperlink" Target="http://adcareme.org/problem-gambling/" TargetMode="External"/><Relationship Id="rId15" Type="http://schemas.openxmlformats.org/officeDocument/2006/relationships/hyperlink" Target="https://211maine.org/" TargetMode="External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tiff"/><Relationship Id="rId6" Type="http://schemas.openxmlformats.org/officeDocument/2006/relationships/image" Target="media/image2.tiff"/><Relationship Id="rId7" Type="http://schemas.openxmlformats.org/officeDocument/2006/relationships/hyperlink" Target="https://211maine.org/" TargetMode="External"/><Relationship Id="rId8" Type="http://schemas.openxmlformats.org/officeDocument/2006/relationships/hyperlink" Target="http://www.ncpgambling.org/help-treatment/chat/" TargetMode="External"/><Relationship Id="rId9" Type="http://schemas.openxmlformats.org/officeDocument/2006/relationships/hyperlink" Target="http://www.ncpgambling.org/help-treatment/chat/" TargetMode="External"/><Relationship Id="rId10" Type="http://schemas.openxmlformats.org/officeDocument/2006/relationships/hyperlink" Target="https://maineproblemgambling.org/main-page/tips-for-responsible-gambling/WWW.NCPGAMBLING.ORG/CHA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451</Words>
  <Characters>2574</Characters>
  <Application>Microsoft Macintosh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6</vt:i4>
      </vt:variant>
    </vt:vector>
  </HeadingPairs>
  <TitlesOfParts>
    <vt:vector size="7" baseType="lpstr">
      <vt:lpstr/>
      <vt:lpstr>//</vt:lpstr>
      <vt:lpstr>Tips for responsible gambling</vt:lpstr>
      <vt:lpstr>Are you concerned gambling is becoming more than a game for you or someone you l</vt:lpstr>
      <vt:lpstr>    Try these tips to help:</vt:lpstr>
      <vt:lpstr>    If playing isn’t fun anymore, check out these resources to help:</vt:lpstr>
      <vt:lpstr>        Support Meetings in Maine for Problem Gambling</vt:lpstr>
    </vt:vector>
  </TitlesOfParts>
  <LinksUpToDate>false</LinksUpToDate>
  <CharactersWithSpaces>3019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cp:lastPrinted>2018-06-12T13:24:00Z</cp:lastPrinted>
  <dcterms:created xsi:type="dcterms:W3CDTF">2018-06-12T13:04:00Z</dcterms:created>
  <dcterms:modified xsi:type="dcterms:W3CDTF">2018-06-12T13:25:00Z</dcterms:modified>
</cp:coreProperties>
</file>