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F3" w:rsidRDefault="000A17F3">
      <w:pPr>
        <w:rPr>
          <w:rFonts w:asciiTheme="majorHAnsi" w:hAnsiTheme="majorHAnsi" w:cstheme="majorHAnsi"/>
          <w:b/>
          <w:szCs w:val="24"/>
        </w:rPr>
      </w:pPr>
    </w:p>
    <w:p w:rsidR="000A17F3" w:rsidRDefault="000A17F3">
      <w:pPr>
        <w:rPr>
          <w:rFonts w:asciiTheme="majorHAnsi" w:hAnsiTheme="majorHAnsi" w:cstheme="majorHAnsi"/>
          <w:b/>
          <w:szCs w:val="24"/>
        </w:rPr>
      </w:pPr>
    </w:p>
    <w:p w:rsidR="000A17F3" w:rsidRDefault="000A17F3">
      <w:pPr>
        <w:rPr>
          <w:rFonts w:asciiTheme="majorHAnsi" w:hAnsiTheme="majorHAnsi" w:cstheme="majorHAnsi"/>
          <w:b/>
          <w:szCs w:val="24"/>
        </w:rPr>
      </w:pPr>
    </w:p>
    <w:p w:rsidR="000A17F3" w:rsidRPr="00FF7DBA" w:rsidRDefault="000A17F3" w:rsidP="000A17F3">
      <w:pPr>
        <w:rPr>
          <w:rFonts w:ascii="Verdana" w:hAnsi="Verdana" w:cs="Aharoni"/>
          <w:b/>
          <w:color w:val="C00000"/>
          <w:szCs w:val="24"/>
        </w:rPr>
      </w:pPr>
      <w:r w:rsidRPr="00FF7DBA">
        <w:rPr>
          <w:rFonts w:ascii="Verdana" w:hAnsi="Verdana" w:cs="Aharoni"/>
          <w:b/>
          <w:color w:val="C00000"/>
          <w:szCs w:val="24"/>
        </w:rPr>
        <w:t>SHELTER ELIGIBILITY</w:t>
      </w:r>
    </w:p>
    <w:p w:rsidR="000A17F3" w:rsidRPr="00B358C3" w:rsidRDefault="000A17F3" w:rsidP="000A17F3">
      <w:pPr>
        <w:rPr>
          <w:rFonts w:cs="Aharoni"/>
          <w:szCs w:val="24"/>
        </w:rPr>
      </w:pPr>
    </w:p>
    <w:p w:rsidR="000A17F3" w:rsidRDefault="000A17F3" w:rsidP="000A17F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AF1802">
        <w:rPr>
          <w:rFonts w:asciiTheme="majorHAnsi" w:hAnsiTheme="majorHAnsi" w:cstheme="majorHAnsi"/>
          <w:color w:val="000000"/>
          <w:szCs w:val="24"/>
        </w:rPr>
        <w:t>What is your preferred community for shelter?</w:t>
      </w:r>
      <w:r>
        <w:rPr>
          <w:rFonts w:asciiTheme="majorHAnsi" w:hAnsiTheme="majorHAnsi" w:cstheme="majorHAnsi"/>
          <w:color w:val="000000"/>
          <w:szCs w:val="24"/>
        </w:rPr>
        <w:t xml:space="preserve"> </w:t>
      </w:r>
    </w:p>
    <w:p w:rsidR="000A17F3" w:rsidRPr="001C713A" w:rsidRDefault="000A17F3" w:rsidP="000A17F3">
      <w:pPr>
        <w:pStyle w:val="ListParagraph"/>
        <w:rPr>
          <w:rFonts w:asciiTheme="majorHAnsi" w:hAnsiTheme="majorHAnsi" w:cstheme="majorHAnsi"/>
          <w:color w:val="FF0000"/>
          <w:szCs w:val="24"/>
        </w:rPr>
      </w:pPr>
      <w:r w:rsidRPr="001C713A">
        <w:rPr>
          <w:color w:val="000000"/>
        </w:rPr>
        <w:sym w:font="Wingdings" w:char="F0E0"/>
      </w:r>
      <w:r w:rsidRPr="001C713A">
        <w:rPr>
          <w:rFonts w:asciiTheme="majorHAnsi" w:hAnsiTheme="majorHAnsi" w:cstheme="majorHAnsi"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Cs w:val="24"/>
        </w:rPr>
        <w:t>_________________________________ (town or region)</w:t>
      </w:r>
    </w:p>
    <w:p w:rsidR="000A17F3" w:rsidRPr="00AF1802" w:rsidRDefault="000A17F3" w:rsidP="000A17F3">
      <w:pPr>
        <w:pStyle w:val="ListParagraph"/>
        <w:rPr>
          <w:rFonts w:asciiTheme="majorHAnsi" w:hAnsiTheme="majorHAnsi" w:cstheme="majorHAnsi"/>
          <w:szCs w:val="24"/>
        </w:rPr>
      </w:pPr>
    </w:p>
    <w:p w:rsidR="000A17F3" w:rsidRPr="002557D4" w:rsidRDefault="000A17F3" w:rsidP="000A17F3">
      <w:pPr>
        <w:ind w:left="720"/>
        <w:rPr>
          <w:rFonts w:asciiTheme="majorHAnsi" w:hAnsiTheme="majorHAnsi" w:cstheme="majorHAnsi"/>
        </w:rPr>
      </w:pPr>
      <w:r w:rsidRPr="002557D4">
        <w:rPr>
          <w:rFonts w:asciiTheme="majorHAnsi" w:hAnsiTheme="majorHAnsi" w:cstheme="majorHAnsi"/>
          <w:color w:val="000000"/>
          <w:shd w:val="clear" w:color="auto" w:fill="FFFFFF"/>
        </w:rPr>
        <w:t xml:space="preserve">Based on your current needs, I will now check to see what emergency shelter(s) and/or providers may be able to provide you with assistance. </w:t>
      </w:r>
    </w:p>
    <w:p w:rsidR="000A17F3" w:rsidRPr="002557D4" w:rsidRDefault="000A17F3" w:rsidP="000A17F3">
      <w:pPr>
        <w:ind w:left="720"/>
        <w:rPr>
          <w:rFonts w:asciiTheme="majorHAnsi" w:hAnsiTheme="majorHAnsi" w:cstheme="majorHAnsi"/>
        </w:rPr>
      </w:pPr>
      <w:r w:rsidRPr="002557D4">
        <w:rPr>
          <w:rFonts w:asciiTheme="majorHAnsi" w:hAnsiTheme="majorHAnsi" w:cstheme="majorHAnsi"/>
          <w:color w:val="000000"/>
          <w:shd w:val="clear" w:color="auto" w:fill="FFFFFF"/>
        </w:rPr>
        <w:t>Each shelter or program has different eligibility criteria but I can connect you with them by phone so that you can get more information about that criteria and their current bed availability. </w:t>
      </w:r>
      <w:r w:rsidRPr="002557D4">
        <w:rPr>
          <w:rFonts w:asciiTheme="majorHAnsi" w:hAnsiTheme="majorHAnsi" w:cstheme="majorHAnsi"/>
          <w:color w:val="000000"/>
        </w:rPr>
        <w:t>If you arrive in person without first calling the provider, you may not have access to a bed. </w:t>
      </w:r>
    </w:p>
    <w:p w:rsidR="000A17F3" w:rsidRDefault="000A17F3">
      <w:pPr>
        <w:rPr>
          <w:rFonts w:asciiTheme="majorHAnsi" w:hAnsiTheme="majorHAnsi" w:cstheme="majorHAnsi"/>
          <w:b/>
          <w:szCs w:val="24"/>
        </w:rPr>
      </w:pPr>
    </w:p>
    <w:p w:rsidR="0035531B" w:rsidRDefault="0035531B">
      <w:pPr>
        <w:rPr>
          <w:rFonts w:asciiTheme="majorHAnsi" w:hAnsiTheme="majorHAnsi" w:cstheme="majorHAnsi"/>
          <w:b/>
          <w:szCs w:val="24"/>
        </w:rPr>
      </w:pPr>
      <w:r w:rsidRPr="00843375">
        <w:rPr>
          <w:rFonts w:asciiTheme="majorHAnsi" w:hAnsiTheme="majorHAnsi" w:cstheme="majorHAnsi"/>
          <w:b/>
          <w:szCs w:val="24"/>
        </w:rPr>
        <w:t>Coordinated Entry Shelter Referral</w:t>
      </w:r>
    </w:p>
    <w:tbl>
      <w:tblPr>
        <w:tblStyle w:val="TableGrid"/>
        <w:tblpPr w:leftFromText="180" w:rightFromText="180" w:vertAnchor="page" w:horzAnchor="margin" w:tblpXSpec="center" w:tblpY="7614"/>
        <w:tblW w:w="9990" w:type="dxa"/>
        <w:tblLook w:val="04A0" w:firstRow="1" w:lastRow="0" w:firstColumn="1" w:lastColumn="0" w:noHBand="0" w:noVBand="1"/>
      </w:tblPr>
      <w:tblGrid>
        <w:gridCol w:w="6480"/>
        <w:gridCol w:w="3510"/>
      </w:tblGrid>
      <w:tr w:rsidR="007245AD" w:rsidRPr="00843375" w:rsidTr="007245AD">
        <w:trPr>
          <w:trHeight w:val="620"/>
        </w:trPr>
        <w:tc>
          <w:tcPr>
            <w:tcW w:w="6480" w:type="dxa"/>
          </w:tcPr>
          <w:p w:rsidR="007245AD" w:rsidRPr="00843375" w:rsidRDefault="007245AD" w:rsidP="007245AD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7245AD">
              <w:rPr>
                <w:rFonts w:asciiTheme="majorHAnsi" w:hAnsiTheme="majorHAnsi" w:cstheme="majorHAnsi"/>
                <w:b/>
                <w:sz w:val="36"/>
                <w:szCs w:val="40"/>
              </w:rPr>
              <w:t>Referral(s) Made (Program Name)</w:t>
            </w:r>
          </w:p>
        </w:tc>
        <w:tc>
          <w:tcPr>
            <w:tcW w:w="3510" w:type="dxa"/>
          </w:tcPr>
          <w:p w:rsidR="007245AD" w:rsidRPr="00843375" w:rsidRDefault="007245AD" w:rsidP="007245AD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7245AD">
              <w:rPr>
                <w:rFonts w:asciiTheme="majorHAnsi" w:hAnsiTheme="majorHAnsi" w:cstheme="majorHAnsi"/>
                <w:b/>
                <w:sz w:val="36"/>
                <w:szCs w:val="40"/>
              </w:rPr>
              <w:t>Region</w:t>
            </w:r>
          </w:p>
        </w:tc>
      </w:tr>
      <w:tr w:rsidR="007245AD" w:rsidTr="007245AD">
        <w:trPr>
          <w:trHeight w:val="503"/>
        </w:trPr>
        <w:tc>
          <w:tcPr>
            <w:tcW w:w="6480" w:type="dxa"/>
          </w:tcPr>
          <w:p w:rsidR="007245AD" w:rsidRPr="0035531B" w:rsidRDefault="007245AD" w:rsidP="007245A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510" w:type="dxa"/>
          </w:tcPr>
          <w:p w:rsidR="007245AD" w:rsidRPr="00843375" w:rsidRDefault="007245AD" w:rsidP="007245AD">
            <w:p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7245AD" w:rsidTr="007245AD">
        <w:trPr>
          <w:trHeight w:val="530"/>
        </w:trPr>
        <w:tc>
          <w:tcPr>
            <w:tcW w:w="6480" w:type="dxa"/>
          </w:tcPr>
          <w:p w:rsidR="007245AD" w:rsidRPr="0035531B" w:rsidRDefault="007245AD" w:rsidP="007245A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510" w:type="dxa"/>
          </w:tcPr>
          <w:p w:rsidR="007245AD" w:rsidRDefault="007245AD" w:rsidP="007245AD">
            <w:pPr>
              <w:rPr>
                <w:szCs w:val="24"/>
              </w:rPr>
            </w:pPr>
          </w:p>
        </w:tc>
      </w:tr>
      <w:tr w:rsidR="007245AD" w:rsidTr="007245AD">
        <w:trPr>
          <w:trHeight w:val="440"/>
        </w:trPr>
        <w:tc>
          <w:tcPr>
            <w:tcW w:w="6480" w:type="dxa"/>
          </w:tcPr>
          <w:p w:rsidR="007245AD" w:rsidRPr="0035531B" w:rsidRDefault="007245AD" w:rsidP="007245A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510" w:type="dxa"/>
          </w:tcPr>
          <w:p w:rsidR="007245AD" w:rsidRDefault="007245AD" w:rsidP="007245AD">
            <w:pPr>
              <w:rPr>
                <w:szCs w:val="24"/>
              </w:rPr>
            </w:pPr>
          </w:p>
        </w:tc>
      </w:tr>
    </w:tbl>
    <w:p w:rsidR="00843375" w:rsidRPr="00843375" w:rsidRDefault="0084337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Direction- Refer to Appendix for complete list of Coordinated Entry participating shelters and outreach providers. Appendix includes; project name, region, location, and contact number.</w:t>
      </w:r>
      <w:bookmarkStart w:id="0" w:name="_GoBack"/>
      <w:bookmarkEnd w:id="0"/>
    </w:p>
    <w:p w:rsidR="000C7019" w:rsidRPr="002557D4" w:rsidRDefault="000C7019" w:rsidP="000C7019">
      <w:pPr>
        <w:ind w:left="720"/>
        <w:rPr>
          <w:rFonts w:asciiTheme="majorHAnsi" w:hAnsiTheme="majorHAnsi" w:cstheme="majorHAnsi"/>
        </w:rPr>
      </w:pPr>
    </w:p>
    <w:p w:rsidR="00556DD9" w:rsidRPr="00E618BB" w:rsidRDefault="00556DD9">
      <w:pPr>
        <w:rPr>
          <w:szCs w:val="24"/>
        </w:rPr>
      </w:pPr>
    </w:p>
    <w:sectPr w:rsidR="00556DD9" w:rsidRPr="00E618BB" w:rsidSect="0072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CBB"/>
    <w:multiLevelType w:val="hybridMultilevel"/>
    <w:tmpl w:val="1384F924"/>
    <w:lvl w:ilvl="0" w:tplc="5AEA3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29006D78">
      <w:numFmt w:val="bullet"/>
      <w:lvlText w:val=""/>
      <w:lvlJc w:val="left"/>
      <w:pPr>
        <w:ind w:left="2880" w:hanging="360"/>
      </w:pPr>
      <w:rPr>
        <w:rFonts w:ascii="Wingdings" w:eastAsiaTheme="minorHAnsi" w:hAnsi="Wingdings" w:cstheme="minorBidi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11B"/>
    <w:multiLevelType w:val="hybridMultilevel"/>
    <w:tmpl w:val="83BE9EEE"/>
    <w:lvl w:ilvl="0" w:tplc="14A424B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B"/>
    <w:rsid w:val="000A17F3"/>
    <w:rsid w:val="000C3992"/>
    <w:rsid w:val="000C7019"/>
    <w:rsid w:val="001722E2"/>
    <w:rsid w:val="00295F15"/>
    <w:rsid w:val="0035531B"/>
    <w:rsid w:val="00556DD9"/>
    <w:rsid w:val="006725C4"/>
    <w:rsid w:val="007245AD"/>
    <w:rsid w:val="007A068C"/>
    <w:rsid w:val="007D2C67"/>
    <w:rsid w:val="007E3E15"/>
    <w:rsid w:val="00843375"/>
    <w:rsid w:val="00845172"/>
    <w:rsid w:val="00A10028"/>
    <w:rsid w:val="00C628C3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DC1F"/>
  <w15:chartTrackingRefBased/>
  <w15:docId w15:val="{31D8A731-612B-4441-84CF-56D98244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35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James Gagne</cp:lastModifiedBy>
  <cp:revision>2</cp:revision>
  <cp:lastPrinted>2018-03-29T17:22:00Z</cp:lastPrinted>
  <dcterms:created xsi:type="dcterms:W3CDTF">2018-04-20T16:18:00Z</dcterms:created>
  <dcterms:modified xsi:type="dcterms:W3CDTF">2018-04-20T16:18:00Z</dcterms:modified>
</cp:coreProperties>
</file>