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F972" w14:textId="77777777" w:rsidR="00CE2D28" w:rsidRPr="00EB1B52" w:rsidRDefault="00EB1B52" w:rsidP="00EB1B52">
      <w:pPr>
        <w:jc w:val="center"/>
        <w:rPr>
          <w:sz w:val="32"/>
        </w:rPr>
      </w:pPr>
      <w:r w:rsidRPr="00EB1B52">
        <w:rPr>
          <w:sz w:val="32"/>
        </w:rPr>
        <w:t>Coordinated Entry Implementation Committee</w:t>
      </w:r>
    </w:p>
    <w:p w14:paraId="6D656886" w14:textId="4E87915B" w:rsidR="00EB1B52" w:rsidRDefault="00EB1B52" w:rsidP="00EB1B52">
      <w:pPr>
        <w:jc w:val="center"/>
      </w:pPr>
      <w:r>
        <w:t xml:space="preserve">January </w:t>
      </w:r>
      <w:r w:rsidR="006C656E">
        <w:t>30</w:t>
      </w:r>
      <w:r>
        <w:t>, 2017</w:t>
      </w:r>
    </w:p>
    <w:p w14:paraId="6667BBE9" w14:textId="44019D27" w:rsidR="00EB1B52" w:rsidRDefault="00316015" w:rsidP="00EB1B52">
      <w:pPr>
        <w:jc w:val="center"/>
      </w:pPr>
      <w:r>
        <w:t>10</w:t>
      </w:r>
      <w:r w:rsidR="00EB1B52">
        <w:t>:00-</w:t>
      </w:r>
      <w:r>
        <w:t>1:00</w:t>
      </w:r>
    </w:p>
    <w:p w14:paraId="190EB44D" w14:textId="07A3479E" w:rsidR="00EB1B52" w:rsidRDefault="00BD18D2" w:rsidP="00EB1B52">
      <w:pPr>
        <w:jc w:val="center"/>
      </w:pPr>
      <w:r>
        <w:t>Preble Street Main Office Conference Room</w:t>
      </w:r>
    </w:p>
    <w:p w14:paraId="4D5D12E9" w14:textId="05550732" w:rsidR="001C7F6D" w:rsidRDefault="001C7F6D" w:rsidP="00EB1B52">
      <w:pPr>
        <w:jc w:val="center"/>
      </w:pPr>
      <w:r>
        <w:t xml:space="preserve">38 Preble Street </w:t>
      </w:r>
    </w:p>
    <w:p w14:paraId="6427ACB0" w14:textId="7A5595CA" w:rsidR="00EB1B52" w:rsidRPr="00CB309A" w:rsidRDefault="00CB309A">
      <w:pPr>
        <w:rPr>
          <w:b/>
        </w:rPr>
      </w:pPr>
      <w:r w:rsidRPr="00CB309A">
        <w:rPr>
          <w:b/>
        </w:rPr>
        <w:t>Summary</w:t>
      </w:r>
    </w:p>
    <w:p w14:paraId="40605FB1" w14:textId="37A8E573" w:rsidR="00CB309A" w:rsidRDefault="00CB309A">
      <w:r>
        <w:t xml:space="preserve">Attendees: James Gagne, Stacy Spalding, Adam Harr, </w:t>
      </w:r>
      <w:proofErr w:type="spellStart"/>
      <w:r>
        <w:t>Vickey</w:t>
      </w:r>
      <w:proofErr w:type="spellEnd"/>
      <w:r>
        <w:t xml:space="preserve"> Rand, Rob </w:t>
      </w:r>
      <w:proofErr w:type="spellStart"/>
      <w:r>
        <w:t>Parritt</w:t>
      </w:r>
      <w:proofErr w:type="spellEnd"/>
      <w:r>
        <w:t xml:space="preserve">, Steve Ellis, Rachel Boyce, Amy </w:t>
      </w:r>
      <w:proofErr w:type="spellStart"/>
      <w:r>
        <w:t>Grommes</w:t>
      </w:r>
      <w:proofErr w:type="spellEnd"/>
      <w:r>
        <w:t xml:space="preserve"> Pulaski </w:t>
      </w:r>
    </w:p>
    <w:p w14:paraId="65774232" w14:textId="2D7AC10B" w:rsidR="00CB309A" w:rsidRDefault="00CB309A">
      <w:r>
        <w:t>Phone: Julia and Amanda (</w:t>
      </w:r>
      <w:proofErr w:type="spellStart"/>
      <w:r>
        <w:t>MaineHousing</w:t>
      </w:r>
      <w:proofErr w:type="spellEnd"/>
      <w:r>
        <w:t xml:space="preserve"> HMIS), Derek (211), Cindy </w:t>
      </w:r>
      <w:proofErr w:type="spellStart"/>
      <w:r>
        <w:t>Namer</w:t>
      </w:r>
      <w:proofErr w:type="spellEnd"/>
      <w:r>
        <w:t xml:space="preserve"> (</w:t>
      </w:r>
      <w:proofErr w:type="spellStart"/>
      <w:r>
        <w:t>MaineHousing</w:t>
      </w:r>
      <w:proofErr w:type="spellEnd"/>
      <w:r>
        <w:t>),Ginny Dill, Wendy Thomas (HUD VASH)</w:t>
      </w:r>
      <w:r w:rsidR="00422FF2">
        <w:t xml:space="preserve">, Jenny (Family Crisis) </w:t>
      </w:r>
    </w:p>
    <w:p w14:paraId="154B0C8A" w14:textId="76CF15E5" w:rsidR="00BB7F2D" w:rsidRPr="00676A12" w:rsidRDefault="00BD18D2" w:rsidP="00314BAB">
      <w:pPr>
        <w:pStyle w:val="ListParagraph"/>
        <w:numPr>
          <w:ilvl w:val="0"/>
          <w:numId w:val="5"/>
        </w:numPr>
        <w:spacing w:before="240"/>
        <w:contextualSpacing w:val="0"/>
        <w:rPr>
          <w:b/>
          <w:strike/>
        </w:rPr>
      </w:pPr>
      <w:r w:rsidRPr="001C7F6D">
        <w:rPr>
          <w:b/>
        </w:rPr>
        <w:t>Review and approve minutes from previous meeting (5 minutes)</w:t>
      </w:r>
    </w:p>
    <w:p w14:paraId="0187E463" w14:textId="0A43D07A" w:rsidR="00676A12" w:rsidRPr="00676A12" w:rsidRDefault="00676A12" w:rsidP="00676A12">
      <w:pPr>
        <w:spacing w:before="240"/>
      </w:pPr>
      <w:r w:rsidRPr="00676A12">
        <w:t xml:space="preserve">The goal </w:t>
      </w:r>
      <w:r>
        <w:t xml:space="preserve">is to post approved minutes on </w:t>
      </w:r>
      <w:proofErr w:type="spellStart"/>
      <w:r>
        <w:t>MaineHomeless</w:t>
      </w:r>
      <w:proofErr w:type="spellEnd"/>
      <w:r>
        <w:t xml:space="preserve"> Planning website, as requested by the BOD and others. </w:t>
      </w:r>
      <w:r w:rsidRPr="00676A12">
        <w:rPr>
          <w:b/>
          <w:i/>
        </w:rPr>
        <w:t>Rob moves to accept the minutes, Stacy seconded, all in favor.</w:t>
      </w:r>
      <w:r>
        <w:t xml:space="preserve"> </w:t>
      </w:r>
    </w:p>
    <w:p w14:paraId="15BFAA6E" w14:textId="66A18127" w:rsidR="00BB7F2D" w:rsidRDefault="00BB7F2D" w:rsidP="00314BAB">
      <w:pPr>
        <w:pStyle w:val="ListParagraph"/>
        <w:numPr>
          <w:ilvl w:val="0"/>
          <w:numId w:val="5"/>
        </w:numPr>
        <w:spacing w:before="240"/>
        <w:contextualSpacing w:val="0"/>
        <w:rPr>
          <w:b/>
        </w:rPr>
      </w:pPr>
      <w:r w:rsidRPr="001C7F6D">
        <w:rPr>
          <w:b/>
        </w:rPr>
        <w:t>Slideshow</w:t>
      </w:r>
      <w:r w:rsidR="00BD18D2" w:rsidRPr="001C7F6D">
        <w:rPr>
          <w:b/>
        </w:rPr>
        <w:t>/CAARES Map</w:t>
      </w:r>
      <w:r w:rsidRPr="001C7F6D">
        <w:rPr>
          <w:b/>
        </w:rPr>
        <w:t>, James</w:t>
      </w:r>
      <w:r w:rsidR="00BD18D2" w:rsidRPr="001C7F6D">
        <w:rPr>
          <w:b/>
        </w:rPr>
        <w:t xml:space="preserve"> (Vickey or Rob will need to take the CAARES Map) (20 minutes)</w:t>
      </w:r>
    </w:p>
    <w:p w14:paraId="5C2A9361" w14:textId="6747600D" w:rsidR="00676A12" w:rsidRDefault="00676A12" w:rsidP="00676A12">
      <w:pPr>
        <w:spacing w:before="240"/>
      </w:pPr>
      <w:r w:rsidRPr="00676A12">
        <w:t xml:space="preserve">This group was tasked with improving with the existing Coordinated Entry system. </w:t>
      </w:r>
      <w:r>
        <w:t xml:space="preserve"> This group is relatively new to CE, however the COC BOD has worked on Coordinated Entry for years. It began with Cloudburst in the creation of the CAARES map. Reviewing the CAARES map will give us a frame of reference, and understanding of the BOD’s intent. How do we want people to access and move through the system. In the last meeting it was brought up that we should not “cause more harm” in serving individuals and this was a mentality that was intended by t</w:t>
      </w:r>
      <w:r w:rsidR="00D50B0D">
        <w:t>he BOD.  This is a client-</w:t>
      </w:r>
      <w:r>
        <w:t xml:space="preserve">focused process. </w:t>
      </w:r>
    </w:p>
    <w:p w14:paraId="69914741" w14:textId="1583ED3A" w:rsidR="00676A12" w:rsidRDefault="00676A12" w:rsidP="00676A12">
      <w:pPr>
        <w:spacing w:before="240"/>
      </w:pPr>
      <w:proofErr w:type="spellStart"/>
      <w:r>
        <w:t>Vickey</w:t>
      </w:r>
      <w:proofErr w:type="spellEnd"/>
      <w:r>
        <w:t xml:space="preserve"> walks through the original CAARES Map. She explains that CE as we have been working on it has only been </w:t>
      </w:r>
      <w:r w:rsidR="00EE5BC4">
        <w:t>Access, Diversion and Prescre</w:t>
      </w:r>
      <w:r w:rsidR="00D50B0D">
        <w:t>en. Some items of CE has changed</w:t>
      </w:r>
      <w:r w:rsidR="00EE5BC4">
        <w:t xml:space="preserve"> from the </w:t>
      </w:r>
      <w:r w:rsidR="00D50B0D">
        <w:t>original</w:t>
      </w:r>
      <w:r w:rsidR="00EE5BC4">
        <w:t xml:space="preserve"> CAARES Map</w:t>
      </w:r>
      <w:r w:rsidR="00D50B0D">
        <w:t>.</w:t>
      </w:r>
      <w:r w:rsidR="00EE5BC4">
        <w:t xml:space="preserve"> </w:t>
      </w:r>
    </w:p>
    <w:p w14:paraId="59A39C30" w14:textId="31CAB20A" w:rsidR="00EE5BC4" w:rsidRDefault="00EE5BC4" w:rsidP="00676A12">
      <w:pPr>
        <w:spacing w:before="240"/>
      </w:pPr>
      <w:r>
        <w:t xml:space="preserve">There have been many updates to Coordinated Entry from HUD, since this first iteration. There are a number of best practice models of which one is Coordinated Entry entities, where there is one or two point person that take application, waitlist, appeals process, etc. Instead of having every Navigator or PATH provider doing this, you could have just one or two people do all this work. Sometimes this is 2-1-1, other times its departments within other organizations. </w:t>
      </w:r>
    </w:p>
    <w:p w14:paraId="7DEE5636" w14:textId="1FBE4E93" w:rsidR="00D50B0D" w:rsidRDefault="00D50B0D" w:rsidP="00676A12">
      <w:pPr>
        <w:spacing w:before="240"/>
      </w:pPr>
      <w:r>
        <w:t xml:space="preserve">The group decides to role play. </w:t>
      </w:r>
    </w:p>
    <w:p w14:paraId="467A76E8" w14:textId="37AE4F7D" w:rsidR="00AC1D7A" w:rsidRDefault="00422FF2" w:rsidP="00676A12">
      <w:pPr>
        <w:spacing w:before="240"/>
      </w:pPr>
      <w:r>
        <w:t>Add to scripting:</w:t>
      </w:r>
    </w:p>
    <w:p w14:paraId="352C4F38" w14:textId="75C0730A" w:rsidR="00422FF2" w:rsidRDefault="00422FF2" w:rsidP="00422FF2">
      <w:pPr>
        <w:pStyle w:val="ListParagraph"/>
        <w:numPr>
          <w:ilvl w:val="0"/>
          <w:numId w:val="7"/>
        </w:numPr>
        <w:spacing w:before="240"/>
      </w:pPr>
      <w:r>
        <w:t xml:space="preserve">DV scripting </w:t>
      </w:r>
    </w:p>
    <w:p w14:paraId="47778BB4" w14:textId="1B76838C" w:rsidR="00422FF2" w:rsidRDefault="00422FF2" w:rsidP="00422FF2">
      <w:pPr>
        <w:pStyle w:val="ListParagraph"/>
        <w:numPr>
          <w:ilvl w:val="0"/>
          <w:numId w:val="7"/>
        </w:numPr>
        <w:spacing w:before="240"/>
      </w:pPr>
      <w:r>
        <w:t>Change “If No, Please jump to Section B”</w:t>
      </w:r>
    </w:p>
    <w:p w14:paraId="5942DF65" w14:textId="4D6901A3" w:rsidR="00422FF2" w:rsidRPr="00D50B0D" w:rsidRDefault="00422FF2" w:rsidP="007665B7">
      <w:pPr>
        <w:pStyle w:val="ListParagraph"/>
        <w:numPr>
          <w:ilvl w:val="0"/>
          <w:numId w:val="7"/>
        </w:numPr>
        <w:spacing w:before="240"/>
      </w:pPr>
      <w:r w:rsidRPr="00D50B0D">
        <w:t xml:space="preserve">Preferred community for shelter options: Review </w:t>
      </w:r>
      <w:proofErr w:type="spellStart"/>
      <w:r w:rsidRPr="00D50B0D">
        <w:t>Mediware</w:t>
      </w:r>
      <w:proofErr w:type="spellEnd"/>
      <w:r w:rsidRPr="00D50B0D">
        <w:t xml:space="preserve"> options.</w:t>
      </w:r>
    </w:p>
    <w:p w14:paraId="0AC98F04" w14:textId="45525DE5" w:rsidR="00422FF2" w:rsidRDefault="003E19C0" w:rsidP="00422FF2">
      <w:pPr>
        <w:spacing w:before="240"/>
      </w:pPr>
      <w:r>
        <w:lastRenderedPageBreak/>
        <w:t xml:space="preserve">After the Prescreen, diversion and triage, they group walks </w:t>
      </w:r>
      <w:r w:rsidR="00474843">
        <w:t>through</w:t>
      </w:r>
      <w:r>
        <w:t xml:space="preserve"> the shelter intake. </w:t>
      </w:r>
    </w:p>
    <w:p w14:paraId="56CA6DC4" w14:textId="403E55B2" w:rsidR="00D50B0D" w:rsidRDefault="003E19C0" w:rsidP="00422FF2">
      <w:pPr>
        <w:spacing w:before="240"/>
      </w:pPr>
      <w:r>
        <w:t xml:space="preserve">Once someone is </w:t>
      </w:r>
      <w:r w:rsidR="00D50B0D">
        <w:t>referred</w:t>
      </w:r>
      <w:r>
        <w:t xml:space="preserve"> to a shelter, that shelter does their intake which includes UDE’s and access to a shelter bed. Policies and Procedures should include UDE, for more specific see appendix, or website. Suggestion, create own P&amp;P and don’t reference other programs requirements in case they change or go away. However, we can include ESG Written Standards, because they are required to participate in CE by HUD. </w:t>
      </w:r>
    </w:p>
    <w:p w14:paraId="408D81A4" w14:textId="2EE1DF15" w:rsidR="00474843" w:rsidRDefault="003E19C0" w:rsidP="00422FF2">
      <w:pPr>
        <w:spacing w:before="240"/>
        <w:rPr>
          <w:b/>
          <w:u w:val="single"/>
        </w:rPr>
      </w:pPr>
      <w:r w:rsidRPr="00474843">
        <w:rPr>
          <w:b/>
          <w:u w:val="single"/>
        </w:rPr>
        <w:t xml:space="preserve">Assessment: </w:t>
      </w:r>
    </w:p>
    <w:p w14:paraId="2A37EB2B" w14:textId="5BE75B18" w:rsidR="00D50B0D" w:rsidRPr="00D50B0D" w:rsidRDefault="00D50B0D" w:rsidP="00422FF2">
      <w:pPr>
        <w:spacing w:before="240"/>
      </w:pPr>
      <w:r>
        <w:t>The group reviewed the CE Flow Chart that James c</w:t>
      </w:r>
      <w:r>
        <w:t xml:space="preserve">reated and presented last week and make updates to it. </w:t>
      </w:r>
    </w:p>
    <w:p w14:paraId="6FBED753" w14:textId="0562E039" w:rsidR="00474843" w:rsidRDefault="00474843" w:rsidP="00422FF2">
      <w:pPr>
        <w:spacing w:before="240"/>
      </w:pPr>
      <w:r w:rsidRPr="00474843">
        <w:rPr>
          <w:u w:val="single"/>
        </w:rPr>
        <w:t>Step 2 Intake</w:t>
      </w:r>
      <w:r>
        <w:t xml:space="preserve">: </w:t>
      </w:r>
      <w:r w:rsidR="003E19C0">
        <w:t xml:space="preserve">UDE’s, shelter specific intake questions;   </w:t>
      </w:r>
    </w:p>
    <w:p w14:paraId="63A1EEC8" w14:textId="2094A165" w:rsidR="008E3AC2" w:rsidRDefault="003E19C0" w:rsidP="00422FF2">
      <w:pPr>
        <w:spacing w:before="240"/>
      </w:pPr>
      <w:r w:rsidRPr="00474843">
        <w:rPr>
          <w:u w:val="single"/>
        </w:rPr>
        <w:t>Step 3</w:t>
      </w:r>
      <w:r w:rsidR="00474843" w:rsidRPr="00474843">
        <w:rPr>
          <w:u w:val="single"/>
        </w:rPr>
        <w:t xml:space="preserve"> Assessment and Prioritization</w:t>
      </w:r>
      <w:r>
        <w:t>: VI-SPDAT</w:t>
      </w:r>
      <w:r w:rsidR="00474843">
        <w:t xml:space="preserve">, </w:t>
      </w:r>
      <w:r w:rsidR="008E3AC2">
        <w:t>Maine Prioritization Plan (</w:t>
      </w:r>
      <w:r w:rsidR="007665B7">
        <w:t>L</w:t>
      </w:r>
      <w:r w:rsidR="008E3AC2">
        <w:t xml:space="preserve">ength of </w:t>
      </w:r>
      <w:r w:rsidR="007665B7">
        <w:t>Stay (not defined))</w:t>
      </w:r>
      <w:r w:rsidR="008E3AC2">
        <w:t xml:space="preserve"> </w:t>
      </w:r>
    </w:p>
    <w:p w14:paraId="19DE7386" w14:textId="5650F3D6" w:rsidR="008E3AC2" w:rsidRDefault="008E3AC2" w:rsidP="008E3AC2">
      <w:pPr>
        <w:pStyle w:val="ListParagraph"/>
        <w:numPr>
          <w:ilvl w:val="0"/>
          <w:numId w:val="8"/>
        </w:numPr>
        <w:spacing w:before="240"/>
      </w:pPr>
      <w:r>
        <w:t xml:space="preserve">If VI-SPDAT 0 to 3: no housing Stability Plan </w:t>
      </w:r>
      <w:proofErr w:type="spellStart"/>
      <w:r>
        <w:t>goto</w:t>
      </w:r>
      <w:proofErr w:type="spellEnd"/>
      <w:r>
        <w:t xml:space="preserve"> Step 5: Self Resolve. </w:t>
      </w:r>
    </w:p>
    <w:p w14:paraId="52447C54" w14:textId="1F9AE150" w:rsidR="008E3AC2" w:rsidRDefault="008E3AC2" w:rsidP="008E3AC2">
      <w:pPr>
        <w:pStyle w:val="ListParagraph"/>
        <w:numPr>
          <w:ilvl w:val="0"/>
          <w:numId w:val="8"/>
        </w:numPr>
        <w:spacing w:before="240"/>
      </w:pPr>
      <w:r>
        <w:t xml:space="preserve">If VI-SPDAT 4: </w:t>
      </w:r>
      <w:proofErr w:type="spellStart"/>
      <w:r>
        <w:t>goto</w:t>
      </w:r>
      <w:proofErr w:type="spellEnd"/>
      <w:r>
        <w:t xml:space="preserve"> Step (4 new) HSP</w:t>
      </w:r>
    </w:p>
    <w:p w14:paraId="14DE48D6" w14:textId="0F68269D" w:rsidR="008E3AC2" w:rsidRDefault="008E3AC2" w:rsidP="008E3AC2">
      <w:pPr>
        <w:spacing w:before="240"/>
        <w:rPr>
          <w:u w:val="single"/>
        </w:rPr>
      </w:pPr>
      <w:r>
        <w:rPr>
          <w:u w:val="single"/>
        </w:rPr>
        <w:t>Step 4 (new)</w:t>
      </w:r>
      <w:r w:rsidR="00474843" w:rsidRPr="008E3AC2">
        <w:rPr>
          <w:u w:val="single"/>
        </w:rPr>
        <w:t xml:space="preserve"> </w:t>
      </w:r>
      <w:r w:rsidRPr="008E3AC2">
        <w:rPr>
          <w:u w:val="single"/>
        </w:rPr>
        <w:t>Housing Stability Plan</w:t>
      </w:r>
      <w:r>
        <w:rPr>
          <w:u w:val="single"/>
        </w:rPr>
        <w:t xml:space="preserve">: </w:t>
      </w:r>
      <w:r w:rsidRPr="008E3AC2">
        <w:t>Complete a Housing Stability Plan</w:t>
      </w:r>
      <w:r>
        <w:t xml:space="preserve">. </w:t>
      </w:r>
      <w:proofErr w:type="spellStart"/>
      <w:r>
        <w:t>Goto</w:t>
      </w:r>
      <w:proofErr w:type="spellEnd"/>
      <w:r>
        <w:t xml:space="preserve"> Step 5b</w:t>
      </w:r>
    </w:p>
    <w:p w14:paraId="4E5A337A" w14:textId="560DE9FF" w:rsidR="008E3AC2" w:rsidRDefault="008E3AC2" w:rsidP="008E3AC2">
      <w:pPr>
        <w:spacing w:before="240"/>
      </w:pPr>
      <w:r>
        <w:rPr>
          <w:u w:val="single"/>
        </w:rPr>
        <w:t>Step 5 (previously step 4): Housing Intervention and Referral</w:t>
      </w:r>
      <w:r w:rsidRPr="008E3AC2">
        <w:t xml:space="preserve">: </w:t>
      </w:r>
    </w:p>
    <w:p w14:paraId="2D57CB2C" w14:textId="3FA62879" w:rsidR="008E3AC2" w:rsidRPr="008E3AC2" w:rsidRDefault="007665B7" w:rsidP="008E3AC2">
      <w:pPr>
        <w:pStyle w:val="ListParagraph"/>
        <w:numPr>
          <w:ilvl w:val="0"/>
          <w:numId w:val="9"/>
        </w:numPr>
        <w:spacing w:before="240"/>
      </w:pPr>
      <w:r>
        <w:t>Self-</w:t>
      </w:r>
      <w:r w:rsidR="008E3AC2">
        <w:t>resolve</w:t>
      </w:r>
      <w:r w:rsidR="008E3AC2" w:rsidRPr="008E3AC2">
        <w:rPr>
          <w:u w:val="single"/>
        </w:rPr>
        <w:t xml:space="preserve"> </w:t>
      </w:r>
    </w:p>
    <w:p w14:paraId="03C4EC0E" w14:textId="393B1F3D" w:rsidR="00474843" w:rsidRDefault="007665B7" w:rsidP="00422FF2">
      <w:pPr>
        <w:pStyle w:val="ListParagraph"/>
        <w:numPr>
          <w:ilvl w:val="0"/>
          <w:numId w:val="9"/>
        </w:numPr>
        <w:spacing w:before="240"/>
      </w:pPr>
      <w:r>
        <w:t xml:space="preserve">Permanent Housing, Transitional Housing,  </w:t>
      </w:r>
      <w:r w:rsidR="008E3AC2" w:rsidRPr="008E3AC2">
        <w:t xml:space="preserve">Rapid Rehousing, </w:t>
      </w:r>
      <w:r>
        <w:t xml:space="preserve">Permanent Supportive Housing </w:t>
      </w:r>
    </w:p>
    <w:p w14:paraId="0BB18601" w14:textId="77777777" w:rsidR="007665B7" w:rsidRDefault="007665B7" w:rsidP="00422FF2">
      <w:pPr>
        <w:spacing w:before="240"/>
      </w:pPr>
      <w:r>
        <w:rPr>
          <w:noProof/>
        </w:rPr>
        <w:drawing>
          <wp:inline distT="0" distB="0" distL="0" distR="0" wp14:anchorId="6CAB809D" wp14:editId="651D9B9F">
            <wp:extent cx="4134678" cy="259168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3190" cy="2597019"/>
                    </a:xfrm>
                    <a:prstGeom prst="rect">
                      <a:avLst/>
                    </a:prstGeom>
                  </pic:spPr>
                </pic:pic>
              </a:graphicData>
            </a:graphic>
          </wp:inline>
        </w:drawing>
      </w:r>
    </w:p>
    <w:p w14:paraId="6EC9EA01" w14:textId="50709FDB" w:rsidR="008E3AC2" w:rsidRDefault="007665B7" w:rsidP="00422FF2">
      <w:pPr>
        <w:spacing w:before="240"/>
      </w:pPr>
      <w:r>
        <w:t xml:space="preserve">Look at wording from </w:t>
      </w:r>
      <w:r w:rsidRPr="007665B7">
        <w:rPr>
          <w:i/>
        </w:rPr>
        <w:t>Policies and Procedures North West Minnesota</w:t>
      </w:r>
      <w:r>
        <w:t xml:space="preserve">. </w:t>
      </w:r>
    </w:p>
    <w:p w14:paraId="628DFF29" w14:textId="3CF0C3F4" w:rsidR="007665B7" w:rsidRDefault="007665B7" w:rsidP="00422FF2">
      <w:pPr>
        <w:spacing w:before="240"/>
      </w:pPr>
      <w:r>
        <w:lastRenderedPageBreak/>
        <w:t xml:space="preserve">They do not wish to define Length of Stay (LOS). </w:t>
      </w:r>
    </w:p>
    <w:p w14:paraId="1D33EE12" w14:textId="4FE03B20" w:rsidR="00474843" w:rsidRDefault="00D50B0D" w:rsidP="00422FF2">
      <w:pPr>
        <w:spacing w:before="240"/>
      </w:pPr>
      <w:r>
        <w:t>Use the term “Housing Stability” instead of “Housing Barrier”</w:t>
      </w:r>
    </w:p>
    <w:p w14:paraId="38C5190A" w14:textId="5D0D35DD" w:rsidR="003E19C0" w:rsidRDefault="003E19C0" w:rsidP="00422FF2">
      <w:pPr>
        <w:spacing w:before="240"/>
      </w:pPr>
      <w:r>
        <w:t>Prioritization: Reviewing all the information you know about the client (VI-SPDAT score, Housing Barrier</w:t>
      </w:r>
      <w:r w:rsidR="00D50B0D">
        <w:t>/ stability</w:t>
      </w:r>
      <w:r>
        <w:t xml:space="preserve">, </w:t>
      </w:r>
      <w:r w:rsidR="00474843">
        <w:t xml:space="preserve">vulnerability) </w:t>
      </w:r>
      <w:r>
        <w:t xml:space="preserve">and prioritizing them. </w:t>
      </w:r>
    </w:p>
    <w:p w14:paraId="0F63D486" w14:textId="5D880E64" w:rsidR="007665B7" w:rsidRDefault="007665B7" w:rsidP="00422FF2">
      <w:pPr>
        <w:spacing w:before="240"/>
      </w:pPr>
      <w:r>
        <w:t xml:space="preserve">At this time, </w:t>
      </w:r>
      <w:r w:rsidR="00D50B0D">
        <w:t xml:space="preserve">the group decides </w:t>
      </w:r>
      <w:r>
        <w:t>the less specific, the better. Many requirements exist in other programs, and there is fear that it</w:t>
      </w:r>
      <w:r w:rsidR="00446554">
        <w:t xml:space="preserve"> could contradict. Keep the options as flexible at this point. There is standardization, written standards, and policies and procedures that define. You can reference other requirements without setting limits at this point. </w:t>
      </w:r>
    </w:p>
    <w:p w14:paraId="4B42C657" w14:textId="26786885" w:rsidR="003E19C0" w:rsidRDefault="00446554" w:rsidP="00422FF2">
      <w:pPr>
        <w:spacing w:before="240"/>
      </w:pPr>
      <w:r>
        <w:t xml:space="preserve">This currently works and works well. Let’s allow it to succeed. </w:t>
      </w:r>
    </w:p>
    <w:p w14:paraId="1D30AC19" w14:textId="744E8C1B" w:rsidR="00316015" w:rsidRDefault="00314BAB" w:rsidP="00676A12">
      <w:pPr>
        <w:pStyle w:val="ListParagraph"/>
        <w:numPr>
          <w:ilvl w:val="0"/>
          <w:numId w:val="5"/>
        </w:numPr>
        <w:spacing w:before="240"/>
        <w:rPr>
          <w:b/>
        </w:rPr>
      </w:pPr>
      <w:r w:rsidRPr="00676A12">
        <w:rPr>
          <w:b/>
        </w:rPr>
        <w:t xml:space="preserve">Review </w:t>
      </w:r>
      <w:r w:rsidR="00316015" w:rsidRPr="00676A12">
        <w:rPr>
          <w:b/>
        </w:rPr>
        <w:t>Shelter GEO Codes</w:t>
      </w:r>
      <w:r w:rsidR="00A474C3" w:rsidRPr="00676A12">
        <w:rPr>
          <w:b/>
        </w:rPr>
        <w:t>,</w:t>
      </w:r>
      <w:r w:rsidR="00316015" w:rsidRPr="00676A12">
        <w:rPr>
          <w:b/>
        </w:rPr>
        <w:t xml:space="preserve"> as available </w:t>
      </w:r>
      <w:r w:rsidR="00BD18D2" w:rsidRPr="00676A12">
        <w:rPr>
          <w:b/>
        </w:rPr>
        <w:t>(15 minutes)</w:t>
      </w:r>
    </w:p>
    <w:p w14:paraId="0461E731" w14:textId="27144577" w:rsidR="00446554" w:rsidRDefault="00446554" w:rsidP="00446554">
      <w:pPr>
        <w:spacing w:before="240"/>
      </w:pPr>
      <w:proofErr w:type="spellStart"/>
      <w:r>
        <w:t>Mainehousing</w:t>
      </w:r>
      <w:proofErr w:type="spellEnd"/>
      <w:r>
        <w:t xml:space="preserve"> HMIS staff has requested this information form all shelters. This information has been submitted and shared with </w:t>
      </w:r>
      <w:proofErr w:type="spellStart"/>
      <w:r>
        <w:t>Mediware</w:t>
      </w:r>
      <w:proofErr w:type="spellEnd"/>
      <w:r>
        <w:t xml:space="preserve">. There are several options. The committee is interested in clients choosing more than one </w:t>
      </w:r>
      <w:r w:rsidR="00D50B0D">
        <w:t>location</w:t>
      </w:r>
      <w:r>
        <w:t xml:space="preserve"> however this isn’t an option currently. </w:t>
      </w:r>
    </w:p>
    <w:p w14:paraId="49CEF07F" w14:textId="0AA4C93B" w:rsidR="00446554" w:rsidRDefault="00446554" w:rsidP="00446554">
      <w:pPr>
        <w:spacing w:before="240"/>
      </w:pPr>
      <w:r>
        <w:t>Here’s some options</w:t>
      </w:r>
    </w:p>
    <w:p w14:paraId="6EC89B4C" w14:textId="1AE26FEE" w:rsidR="00446554" w:rsidRDefault="00446554" w:rsidP="00446554">
      <w:pPr>
        <w:pStyle w:val="ListParagraph"/>
        <w:numPr>
          <w:ilvl w:val="0"/>
          <w:numId w:val="10"/>
        </w:numPr>
        <w:spacing w:before="240"/>
      </w:pPr>
      <w:r>
        <w:t>Choose one county</w:t>
      </w:r>
    </w:p>
    <w:p w14:paraId="7BECC623" w14:textId="7B8DA33E" w:rsidR="00446554" w:rsidRDefault="00446554" w:rsidP="00446554">
      <w:pPr>
        <w:pStyle w:val="ListParagraph"/>
        <w:numPr>
          <w:ilvl w:val="0"/>
          <w:numId w:val="10"/>
        </w:numPr>
        <w:spacing w:before="240"/>
      </w:pPr>
      <w:r>
        <w:t>Add, No preference</w:t>
      </w:r>
    </w:p>
    <w:p w14:paraId="080EFF2E" w14:textId="17015B0F" w:rsidR="00446554" w:rsidRDefault="00446554" w:rsidP="00446554">
      <w:pPr>
        <w:pStyle w:val="ListParagraph"/>
        <w:numPr>
          <w:ilvl w:val="0"/>
          <w:numId w:val="10"/>
        </w:numPr>
        <w:spacing w:before="240"/>
      </w:pPr>
      <w:r>
        <w:t xml:space="preserve">Add, All counties </w:t>
      </w:r>
    </w:p>
    <w:p w14:paraId="102B7A3A" w14:textId="70432A82" w:rsidR="00446554" w:rsidRDefault="00D74B02" w:rsidP="00446554">
      <w:pPr>
        <w:pStyle w:val="ListParagraph"/>
        <w:numPr>
          <w:ilvl w:val="0"/>
          <w:numId w:val="10"/>
        </w:numPr>
        <w:spacing w:before="240"/>
      </w:pPr>
      <w:r>
        <w:t>Choose specific regions.</w:t>
      </w:r>
    </w:p>
    <w:p w14:paraId="6F3EDA1D" w14:textId="23DE7135" w:rsidR="00446554" w:rsidRPr="00D50B0D" w:rsidRDefault="00446554" w:rsidP="00446554">
      <w:pPr>
        <w:spacing w:before="240"/>
      </w:pPr>
      <w:r w:rsidRPr="00D50B0D">
        <w:rPr>
          <w:b/>
          <w:i/>
        </w:rPr>
        <w:t xml:space="preserve">Ask </w:t>
      </w:r>
      <w:proofErr w:type="spellStart"/>
      <w:r w:rsidRPr="00D50B0D">
        <w:rPr>
          <w:b/>
          <w:i/>
        </w:rPr>
        <w:t>Mediware</w:t>
      </w:r>
      <w:proofErr w:type="spellEnd"/>
      <w:r w:rsidRPr="00D50B0D">
        <w:rPr>
          <w:b/>
          <w:i/>
        </w:rPr>
        <w:t xml:space="preserve"> if we can have on the pick list: 16 counties, plus no preference, all counties, and “Southern Maine” which includes </w:t>
      </w:r>
      <w:r w:rsidR="00D74B02" w:rsidRPr="00D50B0D">
        <w:rPr>
          <w:b/>
          <w:i/>
        </w:rPr>
        <w:t>York, Cumberland etc. or Region 1, 2, 3</w:t>
      </w:r>
    </w:p>
    <w:p w14:paraId="58295F4C" w14:textId="09C8D0A9" w:rsidR="00D74B02" w:rsidRPr="00F86988" w:rsidRDefault="00D74B02" w:rsidP="00446554">
      <w:pPr>
        <w:spacing w:before="240"/>
        <w:rPr>
          <w:b/>
          <w:i/>
        </w:rPr>
      </w:pPr>
      <w:r w:rsidRPr="00D50B0D">
        <w:rPr>
          <w:b/>
          <w:i/>
        </w:rPr>
        <w:t>Julia- to send list of GEO Codes</w:t>
      </w:r>
      <w:r w:rsidR="00F86988" w:rsidRPr="00D50B0D">
        <w:rPr>
          <w:b/>
          <w:i/>
        </w:rPr>
        <w:t xml:space="preserve"> from Shelters.</w:t>
      </w:r>
      <w:r w:rsidR="00F86988" w:rsidRPr="00F86988">
        <w:rPr>
          <w:b/>
          <w:i/>
        </w:rPr>
        <w:t xml:space="preserve"> </w:t>
      </w:r>
    </w:p>
    <w:p w14:paraId="009AB87E" w14:textId="77777777" w:rsidR="00BA4459" w:rsidRPr="00BA4459" w:rsidRDefault="00BA4459" w:rsidP="00BA4459">
      <w:pPr>
        <w:pStyle w:val="ListParagraph"/>
        <w:numPr>
          <w:ilvl w:val="0"/>
          <w:numId w:val="5"/>
        </w:numPr>
        <w:spacing w:before="240"/>
        <w:contextualSpacing w:val="0"/>
        <w:rPr>
          <w:b/>
        </w:rPr>
      </w:pPr>
      <w:r w:rsidRPr="00BA4459">
        <w:rPr>
          <w:b/>
        </w:rPr>
        <w:t>Create HMIS Scripting (30 minutes)</w:t>
      </w:r>
    </w:p>
    <w:p w14:paraId="4AA45AF7" w14:textId="77777777" w:rsidR="00BA4459" w:rsidRPr="00BA4459" w:rsidRDefault="00BA4459" w:rsidP="00BA4459">
      <w:pPr>
        <w:pStyle w:val="ListParagraph"/>
        <w:numPr>
          <w:ilvl w:val="1"/>
          <w:numId w:val="11"/>
        </w:numPr>
        <w:spacing w:before="240"/>
        <w:contextualSpacing w:val="0"/>
        <w:rPr>
          <w:i/>
        </w:rPr>
      </w:pPr>
      <w:r w:rsidRPr="00BA4459">
        <w:rPr>
          <w:i/>
        </w:rPr>
        <w:t xml:space="preserve">Note the request that all clients pass through diversion before being connect with shelter. </w:t>
      </w:r>
    </w:p>
    <w:p w14:paraId="17E6E46D" w14:textId="2135E4CE" w:rsidR="00446554" w:rsidRDefault="00BA4459" w:rsidP="00446554">
      <w:pPr>
        <w:spacing w:before="240"/>
      </w:pPr>
      <w:r w:rsidRPr="00BA4459">
        <w:t xml:space="preserve">Review scripting that’s been created. Some of this will come from the framework that we outlined. </w:t>
      </w:r>
    </w:p>
    <w:p w14:paraId="5EEC97C1" w14:textId="33AAF51F" w:rsidR="003A3A32" w:rsidRDefault="003A3A32" w:rsidP="00446554">
      <w:pPr>
        <w:spacing w:before="240"/>
      </w:pPr>
      <w:r>
        <w:t xml:space="preserve">NOTE to MEDIWARE: </w:t>
      </w:r>
    </w:p>
    <w:p w14:paraId="1FFA9B36" w14:textId="77777777" w:rsidR="003A3A32" w:rsidRPr="003A3A32" w:rsidRDefault="003A3A32" w:rsidP="003A3A32">
      <w:pPr>
        <w:spacing w:after="200" w:line="276" w:lineRule="auto"/>
        <w:rPr>
          <w:sz w:val="22"/>
        </w:rPr>
      </w:pPr>
      <w:r>
        <w:t xml:space="preserve">Under </w:t>
      </w:r>
      <w:r w:rsidRPr="003A3A32">
        <w:rPr>
          <w:b/>
        </w:rPr>
        <w:t>Was where you stayed last night a safe location that you can return to?</w:t>
      </w:r>
    </w:p>
    <w:p w14:paraId="408A86B2" w14:textId="32D08016" w:rsidR="003A3A32" w:rsidRPr="00D50B0D" w:rsidRDefault="003A3A32" w:rsidP="00446554">
      <w:pPr>
        <w:spacing w:before="240"/>
        <w:rPr>
          <w:b/>
        </w:rPr>
      </w:pPr>
      <w:r w:rsidRPr="00D50B0D">
        <w:rPr>
          <w:b/>
        </w:rPr>
        <w:t xml:space="preserve">REMOVE : If yes, continue to answering diversion questions. If no, jump to section B. </w:t>
      </w:r>
    </w:p>
    <w:p w14:paraId="4F4680D8" w14:textId="7CDB72EB" w:rsidR="00CE1461" w:rsidRPr="00D50B0D" w:rsidRDefault="00CE1461" w:rsidP="00CE1461">
      <w:pPr>
        <w:rPr>
          <w:b/>
        </w:rPr>
      </w:pPr>
      <w:r w:rsidRPr="00D50B0D">
        <w:rPr>
          <w:b/>
        </w:rPr>
        <w:t>Add back in scripting before shelter eligibility questions.</w:t>
      </w:r>
    </w:p>
    <w:p w14:paraId="03CE9247" w14:textId="6A9318DA" w:rsidR="00CE1461" w:rsidRPr="00D50B0D" w:rsidRDefault="00CE1461" w:rsidP="00D50B0D">
      <w:pPr>
        <w:rPr>
          <w:b/>
        </w:rPr>
      </w:pPr>
      <w:r w:rsidRPr="00907F49">
        <w:rPr>
          <w:i/>
        </w:rPr>
        <w:lastRenderedPageBreak/>
        <w:t>Script:</w:t>
      </w:r>
      <w:r w:rsidRPr="00907F49">
        <w:rPr>
          <w:b/>
        </w:rPr>
        <w:t xml:space="preserve"> I need to understand a little more about you before referring you to a specific shelter, please answer the following questions as honestly as possible.</w:t>
      </w:r>
      <w:r>
        <w:rPr>
          <w:b/>
        </w:rPr>
        <w:t xml:space="preserve"> </w:t>
      </w:r>
    </w:p>
    <w:p w14:paraId="26EA4BE4" w14:textId="0DC1DC27" w:rsidR="00316015" w:rsidRPr="001C7F6D" w:rsidRDefault="00316015" w:rsidP="00BA4459">
      <w:pPr>
        <w:pStyle w:val="ListParagraph"/>
        <w:numPr>
          <w:ilvl w:val="0"/>
          <w:numId w:val="5"/>
        </w:numPr>
        <w:spacing w:before="240"/>
        <w:contextualSpacing w:val="0"/>
      </w:pPr>
      <w:r w:rsidRPr="001C7F6D">
        <w:rPr>
          <w:b/>
        </w:rPr>
        <w:t xml:space="preserve">Discuss </w:t>
      </w:r>
      <w:r w:rsidR="000B33DE">
        <w:rPr>
          <w:b/>
        </w:rPr>
        <w:t>with COC BOD</w:t>
      </w:r>
      <w:r w:rsidR="00BD18D2" w:rsidRPr="001C7F6D">
        <w:rPr>
          <w:b/>
        </w:rPr>
        <w:t xml:space="preserve"> (20 minutes)</w:t>
      </w:r>
    </w:p>
    <w:p w14:paraId="36965A17" w14:textId="77777777" w:rsidR="00F86988" w:rsidRPr="00F86988" w:rsidRDefault="00F86988" w:rsidP="00BA4459">
      <w:pPr>
        <w:pStyle w:val="ListParagraph"/>
        <w:numPr>
          <w:ilvl w:val="1"/>
          <w:numId w:val="11"/>
        </w:numPr>
        <w:spacing w:before="240"/>
        <w:contextualSpacing w:val="0"/>
      </w:pPr>
      <w:r>
        <w:rPr>
          <w:b/>
        </w:rPr>
        <w:t>Discuss information to present to the COC BOD</w:t>
      </w:r>
    </w:p>
    <w:p w14:paraId="79DAF31A" w14:textId="04D9C953" w:rsidR="00BA4459" w:rsidRPr="00D50B0D" w:rsidRDefault="00BA4459" w:rsidP="000B33DE">
      <w:pPr>
        <w:pStyle w:val="ListParagraph"/>
        <w:numPr>
          <w:ilvl w:val="0"/>
          <w:numId w:val="13"/>
        </w:numPr>
        <w:spacing w:before="240"/>
      </w:pPr>
      <w:r w:rsidRPr="00D50B0D">
        <w:t>Updated Version in H</w:t>
      </w:r>
      <w:r w:rsidR="000B33DE" w:rsidRPr="00D50B0D">
        <w:t>MIS, James</w:t>
      </w:r>
    </w:p>
    <w:p w14:paraId="5DDD94CD" w14:textId="66038374" w:rsidR="00F86988" w:rsidRPr="00D50B0D" w:rsidRDefault="00F86988" w:rsidP="000B33DE">
      <w:pPr>
        <w:pStyle w:val="ListParagraph"/>
        <w:numPr>
          <w:ilvl w:val="0"/>
          <w:numId w:val="13"/>
        </w:numPr>
        <w:spacing w:before="240"/>
      </w:pPr>
      <w:r w:rsidRPr="00D50B0D">
        <w:t xml:space="preserve">Present updated version of </w:t>
      </w:r>
      <w:r w:rsidR="00BA4459" w:rsidRPr="00D50B0D">
        <w:t>James CE Flow Chart</w:t>
      </w:r>
      <w:r w:rsidR="000B33DE" w:rsidRPr="00D50B0D">
        <w:t xml:space="preserve">, James </w:t>
      </w:r>
    </w:p>
    <w:p w14:paraId="0FD757AE" w14:textId="0D2B551E" w:rsidR="00BA4459" w:rsidRPr="00D50B0D" w:rsidRDefault="00BA4459" w:rsidP="000B33DE">
      <w:pPr>
        <w:pStyle w:val="ListParagraph"/>
        <w:numPr>
          <w:ilvl w:val="0"/>
          <w:numId w:val="13"/>
        </w:numPr>
        <w:spacing w:before="240"/>
      </w:pPr>
      <w:r w:rsidRPr="00D50B0D">
        <w:t>Live walk through</w:t>
      </w:r>
      <w:r w:rsidR="000B33DE" w:rsidRPr="00D50B0D">
        <w:t xml:space="preserve"> with example client, Scripting discussion.  James and volunteer. </w:t>
      </w:r>
    </w:p>
    <w:p w14:paraId="526D147F" w14:textId="1EDC2CB7" w:rsidR="000B33DE" w:rsidRPr="00D50B0D" w:rsidRDefault="000B33DE" w:rsidP="000B33DE">
      <w:pPr>
        <w:pStyle w:val="ListParagraph"/>
        <w:numPr>
          <w:ilvl w:val="0"/>
          <w:numId w:val="13"/>
        </w:numPr>
        <w:spacing w:before="240"/>
      </w:pPr>
      <w:r w:rsidRPr="00D50B0D">
        <w:t xml:space="preserve">Next steps: </w:t>
      </w:r>
    </w:p>
    <w:p w14:paraId="605769F0" w14:textId="7FAC23AC" w:rsidR="000B33DE" w:rsidRPr="00D50B0D" w:rsidRDefault="000B33DE" w:rsidP="000B33DE">
      <w:pPr>
        <w:pStyle w:val="ListParagraph"/>
        <w:numPr>
          <w:ilvl w:val="1"/>
          <w:numId w:val="13"/>
        </w:numPr>
        <w:spacing w:before="240"/>
      </w:pPr>
      <w:r w:rsidRPr="00D50B0D">
        <w:t>Policies and Procedures</w:t>
      </w:r>
    </w:p>
    <w:p w14:paraId="23A43FDC" w14:textId="77777777" w:rsidR="00850E4F" w:rsidRPr="00D50B0D" w:rsidRDefault="000B33DE" w:rsidP="000B33DE">
      <w:pPr>
        <w:pStyle w:val="ListParagraph"/>
        <w:numPr>
          <w:ilvl w:val="0"/>
          <w:numId w:val="13"/>
        </w:numPr>
        <w:spacing w:before="240"/>
        <w:rPr>
          <w:b/>
        </w:rPr>
      </w:pPr>
      <w:r w:rsidRPr="00D50B0D">
        <w:rPr>
          <w:b/>
        </w:rPr>
        <w:t xml:space="preserve">Request from BOD: </w:t>
      </w:r>
      <w:r w:rsidR="00D66E39" w:rsidRPr="00D50B0D">
        <w:rPr>
          <w:b/>
        </w:rPr>
        <w:t xml:space="preserve">Vote: For the Committee to continue to </w:t>
      </w:r>
      <w:r w:rsidR="00850E4F" w:rsidRPr="00D50B0D">
        <w:rPr>
          <w:b/>
        </w:rPr>
        <w:t xml:space="preserve">work on implementation. </w:t>
      </w:r>
    </w:p>
    <w:p w14:paraId="09E16A5C" w14:textId="12781402" w:rsidR="000B33DE" w:rsidRPr="00D50B0D" w:rsidRDefault="000B33DE" w:rsidP="00850E4F">
      <w:pPr>
        <w:pStyle w:val="ListParagraph"/>
        <w:spacing w:before="240"/>
      </w:pPr>
      <w:r w:rsidRPr="00D50B0D">
        <w:t xml:space="preserve"> </w:t>
      </w:r>
    </w:p>
    <w:p w14:paraId="366564CE" w14:textId="77777777" w:rsidR="000B33DE" w:rsidRPr="00D50B0D" w:rsidRDefault="000B33DE" w:rsidP="000B33DE">
      <w:pPr>
        <w:pStyle w:val="ListParagraph"/>
        <w:numPr>
          <w:ilvl w:val="0"/>
          <w:numId w:val="5"/>
        </w:numPr>
        <w:spacing w:before="240"/>
        <w:contextualSpacing w:val="0"/>
        <w:rPr>
          <w:b/>
          <w:i/>
        </w:rPr>
      </w:pPr>
      <w:r w:rsidRPr="00D50B0D">
        <w:rPr>
          <w:b/>
        </w:rPr>
        <w:t>Next steps:</w:t>
      </w:r>
    </w:p>
    <w:p w14:paraId="295FE2BA" w14:textId="282D5A68" w:rsidR="000B33DE" w:rsidRPr="00D50B0D" w:rsidRDefault="000B33DE" w:rsidP="000B33DE">
      <w:pPr>
        <w:pStyle w:val="ListParagraph"/>
        <w:numPr>
          <w:ilvl w:val="1"/>
          <w:numId w:val="5"/>
        </w:numPr>
        <w:spacing w:before="240"/>
        <w:contextualSpacing w:val="0"/>
        <w:rPr>
          <w:i/>
        </w:rPr>
      </w:pPr>
      <w:r w:rsidRPr="00D50B0D">
        <w:t xml:space="preserve">CE Policies and Procures, Leah/Cindy </w:t>
      </w:r>
    </w:p>
    <w:p w14:paraId="5578A178" w14:textId="6EF2213E" w:rsidR="00BA4459" w:rsidRPr="00D50B0D" w:rsidRDefault="000B33DE" w:rsidP="000B33DE">
      <w:pPr>
        <w:pStyle w:val="ListParagraph"/>
        <w:numPr>
          <w:ilvl w:val="1"/>
          <w:numId w:val="5"/>
        </w:numPr>
        <w:spacing w:before="240"/>
        <w:contextualSpacing w:val="0"/>
      </w:pPr>
      <w:r w:rsidRPr="00D50B0D">
        <w:t xml:space="preserve">Articulate need for technical Assistance to request approval from COC BOD. </w:t>
      </w:r>
    </w:p>
    <w:p w14:paraId="4162C612" w14:textId="410AFECB" w:rsidR="00BD18D2" w:rsidRPr="00D50B0D" w:rsidRDefault="00BD18D2" w:rsidP="00BA4459">
      <w:pPr>
        <w:pStyle w:val="ListParagraph"/>
        <w:numPr>
          <w:ilvl w:val="1"/>
          <w:numId w:val="11"/>
        </w:numPr>
        <w:spacing w:before="240"/>
        <w:contextualSpacing w:val="0"/>
      </w:pPr>
      <w:r w:rsidRPr="00D50B0D">
        <w:t>Create standing meeting</w:t>
      </w:r>
    </w:p>
    <w:p w14:paraId="588812AA" w14:textId="498328E3" w:rsidR="00BD18D2" w:rsidRPr="00D50B0D" w:rsidRDefault="00BD18D2" w:rsidP="00BA4459">
      <w:pPr>
        <w:pStyle w:val="ListParagraph"/>
        <w:numPr>
          <w:ilvl w:val="1"/>
          <w:numId w:val="11"/>
        </w:numPr>
        <w:spacing w:before="240"/>
        <w:contextualSpacing w:val="0"/>
      </w:pPr>
      <w:r w:rsidRPr="00D50B0D">
        <w:t xml:space="preserve">Create means to provide feedback and communication with MH and </w:t>
      </w:r>
      <w:proofErr w:type="spellStart"/>
      <w:r w:rsidRPr="00D50B0D">
        <w:t>Mediware</w:t>
      </w:r>
      <w:proofErr w:type="spellEnd"/>
    </w:p>
    <w:p w14:paraId="725A8D67" w14:textId="0B001E53" w:rsidR="00830913" w:rsidRPr="000B33DE" w:rsidRDefault="00830913" w:rsidP="000B33DE">
      <w:bookmarkStart w:id="0" w:name="_GoBack"/>
      <w:bookmarkEnd w:id="0"/>
    </w:p>
    <w:sectPr w:rsidR="00830913" w:rsidRPr="000B33DE" w:rsidSect="000D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5DF4"/>
    <w:multiLevelType w:val="hybridMultilevel"/>
    <w:tmpl w:val="6DD8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A4931"/>
    <w:multiLevelType w:val="hybridMultilevel"/>
    <w:tmpl w:val="5DCCB348"/>
    <w:lvl w:ilvl="0" w:tplc="CFA68CC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026E3"/>
    <w:multiLevelType w:val="hybridMultilevel"/>
    <w:tmpl w:val="989A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C7501"/>
    <w:multiLevelType w:val="hybridMultilevel"/>
    <w:tmpl w:val="34D88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E1157"/>
    <w:multiLevelType w:val="hybridMultilevel"/>
    <w:tmpl w:val="96F49922"/>
    <w:lvl w:ilvl="0" w:tplc="22A222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266BF"/>
    <w:multiLevelType w:val="hybridMultilevel"/>
    <w:tmpl w:val="F93033B6"/>
    <w:lvl w:ilvl="0" w:tplc="CFA68CC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644EF"/>
    <w:multiLevelType w:val="hybridMultilevel"/>
    <w:tmpl w:val="989A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D6830"/>
    <w:multiLevelType w:val="hybridMultilevel"/>
    <w:tmpl w:val="9F947FF4"/>
    <w:lvl w:ilvl="0" w:tplc="2454F55A">
      <w:start w:val="1"/>
      <w:numFmt w:val="decimal"/>
      <w:lvlText w:val="%1."/>
      <w:lvlJc w:val="left"/>
      <w:pPr>
        <w:ind w:left="360" w:hanging="360"/>
      </w:pPr>
      <w:rPr>
        <w:rFonts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8A6FB5"/>
    <w:multiLevelType w:val="hybridMultilevel"/>
    <w:tmpl w:val="2E9C60EC"/>
    <w:lvl w:ilvl="0" w:tplc="22A222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0219F"/>
    <w:multiLevelType w:val="hybridMultilevel"/>
    <w:tmpl w:val="6CFC729A"/>
    <w:lvl w:ilvl="0" w:tplc="CFA68CC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E5D55"/>
    <w:multiLevelType w:val="hybridMultilevel"/>
    <w:tmpl w:val="3F6A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67D73"/>
    <w:multiLevelType w:val="hybridMultilevel"/>
    <w:tmpl w:val="DCD8020C"/>
    <w:lvl w:ilvl="0" w:tplc="CFA68CC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82978"/>
    <w:multiLevelType w:val="hybridMultilevel"/>
    <w:tmpl w:val="96F49922"/>
    <w:lvl w:ilvl="0" w:tplc="22A222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0"/>
  </w:num>
  <w:num w:numId="5">
    <w:abstractNumId w:val="8"/>
  </w:num>
  <w:num w:numId="6">
    <w:abstractNumId w:val="4"/>
  </w:num>
  <w:num w:numId="7">
    <w:abstractNumId w:val="9"/>
  </w:num>
  <w:num w:numId="8">
    <w:abstractNumId w:val="11"/>
  </w:num>
  <w:num w:numId="9">
    <w:abstractNumId w:val="3"/>
  </w:num>
  <w:num w:numId="10">
    <w:abstractNumId w:val="1"/>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52"/>
    <w:rsid w:val="000A32D2"/>
    <w:rsid w:val="000B33DE"/>
    <w:rsid w:val="000D19C5"/>
    <w:rsid w:val="001C7F6D"/>
    <w:rsid w:val="00314BAB"/>
    <w:rsid w:val="00316015"/>
    <w:rsid w:val="003A3A32"/>
    <w:rsid w:val="003E16A8"/>
    <w:rsid w:val="003E19C0"/>
    <w:rsid w:val="00422FF2"/>
    <w:rsid w:val="00446554"/>
    <w:rsid w:val="00474843"/>
    <w:rsid w:val="005A0C4A"/>
    <w:rsid w:val="006166C4"/>
    <w:rsid w:val="00676A12"/>
    <w:rsid w:val="006C656E"/>
    <w:rsid w:val="0075714C"/>
    <w:rsid w:val="007572E8"/>
    <w:rsid w:val="007665B7"/>
    <w:rsid w:val="00801A3C"/>
    <w:rsid w:val="00830913"/>
    <w:rsid w:val="00850E4F"/>
    <w:rsid w:val="008E3AC2"/>
    <w:rsid w:val="00907F49"/>
    <w:rsid w:val="00A474C3"/>
    <w:rsid w:val="00AC1D7A"/>
    <w:rsid w:val="00BA4459"/>
    <w:rsid w:val="00BB7F2D"/>
    <w:rsid w:val="00BD18D2"/>
    <w:rsid w:val="00CB309A"/>
    <w:rsid w:val="00CE1461"/>
    <w:rsid w:val="00CE2D28"/>
    <w:rsid w:val="00D50B0D"/>
    <w:rsid w:val="00D66E39"/>
    <w:rsid w:val="00D74B02"/>
    <w:rsid w:val="00EA5FBE"/>
    <w:rsid w:val="00EB1B52"/>
    <w:rsid w:val="00EE5BC4"/>
    <w:rsid w:val="00F8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5C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52"/>
    <w:pPr>
      <w:ind w:left="720"/>
      <w:contextualSpacing/>
    </w:pPr>
  </w:style>
  <w:style w:type="character" w:styleId="Hyperlink">
    <w:name w:val="Hyperlink"/>
    <w:basedOn w:val="DefaultParagraphFont"/>
    <w:uiPriority w:val="99"/>
    <w:semiHidden/>
    <w:unhideWhenUsed/>
    <w:rsid w:val="000A32D2"/>
    <w:rPr>
      <w:color w:val="0000FF"/>
      <w:u w:val="single"/>
    </w:rPr>
  </w:style>
  <w:style w:type="paragraph" w:styleId="BalloonText">
    <w:name w:val="Balloon Text"/>
    <w:basedOn w:val="Normal"/>
    <w:link w:val="BalloonTextChar"/>
    <w:uiPriority w:val="99"/>
    <w:semiHidden/>
    <w:unhideWhenUsed/>
    <w:rsid w:val="00BD1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85304">
      <w:bodyDiv w:val="1"/>
      <w:marLeft w:val="0"/>
      <w:marRight w:val="0"/>
      <w:marTop w:val="0"/>
      <w:marBottom w:val="0"/>
      <w:divBdr>
        <w:top w:val="none" w:sz="0" w:space="0" w:color="auto"/>
        <w:left w:val="none" w:sz="0" w:space="0" w:color="auto"/>
        <w:bottom w:val="none" w:sz="0" w:space="0" w:color="auto"/>
        <w:right w:val="none" w:sz="0" w:space="0" w:color="auto"/>
      </w:divBdr>
      <w:divsChild>
        <w:div w:id="1446850075">
          <w:marLeft w:val="0"/>
          <w:marRight w:val="0"/>
          <w:marTop w:val="0"/>
          <w:marBottom w:val="0"/>
          <w:divBdr>
            <w:top w:val="none" w:sz="0" w:space="0" w:color="auto"/>
            <w:left w:val="none" w:sz="0" w:space="0" w:color="auto"/>
            <w:bottom w:val="none" w:sz="0" w:space="0" w:color="auto"/>
            <w:right w:val="none" w:sz="0" w:space="0" w:color="auto"/>
          </w:divBdr>
        </w:div>
        <w:div w:id="1707095412">
          <w:marLeft w:val="0"/>
          <w:marRight w:val="0"/>
          <w:marTop w:val="0"/>
          <w:marBottom w:val="0"/>
          <w:divBdr>
            <w:top w:val="none" w:sz="0" w:space="0" w:color="auto"/>
            <w:left w:val="none" w:sz="0" w:space="0" w:color="auto"/>
            <w:bottom w:val="none" w:sz="0" w:space="0" w:color="auto"/>
            <w:right w:val="none" w:sz="0" w:space="0" w:color="auto"/>
          </w:divBdr>
        </w:div>
        <w:div w:id="1216158428">
          <w:marLeft w:val="0"/>
          <w:marRight w:val="0"/>
          <w:marTop w:val="0"/>
          <w:marBottom w:val="0"/>
          <w:divBdr>
            <w:top w:val="none" w:sz="0" w:space="0" w:color="auto"/>
            <w:left w:val="none" w:sz="0" w:space="0" w:color="auto"/>
            <w:bottom w:val="none" w:sz="0" w:space="0" w:color="auto"/>
            <w:right w:val="none" w:sz="0" w:space="0" w:color="auto"/>
          </w:divBdr>
        </w:div>
        <w:div w:id="74784081">
          <w:marLeft w:val="0"/>
          <w:marRight w:val="0"/>
          <w:marTop w:val="0"/>
          <w:marBottom w:val="0"/>
          <w:divBdr>
            <w:top w:val="none" w:sz="0" w:space="0" w:color="auto"/>
            <w:left w:val="none" w:sz="0" w:space="0" w:color="auto"/>
            <w:bottom w:val="none" w:sz="0" w:space="0" w:color="auto"/>
            <w:right w:val="none" w:sz="0" w:space="0" w:color="auto"/>
          </w:divBdr>
        </w:div>
        <w:div w:id="755134262">
          <w:marLeft w:val="0"/>
          <w:marRight w:val="0"/>
          <w:marTop w:val="0"/>
          <w:marBottom w:val="0"/>
          <w:divBdr>
            <w:top w:val="none" w:sz="0" w:space="0" w:color="auto"/>
            <w:left w:val="none" w:sz="0" w:space="0" w:color="auto"/>
            <w:bottom w:val="none" w:sz="0" w:space="0" w:color="auto"/>
            <w:right w:val="none" w:sz="0" w:space="0" w:color="auto"/>
          </w:divBdr>
        </w:div>
        <w:div w:id="5732738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2018-01-30T15:02:00Z</dcterms:created>
  <dcterms:modified xsi:type="dcterms:W3CDTF">2018-02-05T17:09:00Z</dcterms:modified>
</cp:coreProperties>
</file>