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3EC3FCA7" w:rsidR="002063E2" w:rsidRDefault="00B21F9D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January 9,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Default="00814D83" w:rsidP="00B21F9D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629F7768" w:rsidR="009D5E44" w:rsidRPr="009D5E44" w:rsidRDefault="00DC49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9:30-9:40</w:t>
      </w:r>
      <w:r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0D956A13" w:rsidR="00216BA3" w:rsidRDefault="00DC49E2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9:40</w:t>
      </w:r>
      <w:r w:rsidR="00EA1B34">
        <w:rPr>
          <w:rFonts w:ascii="Times New Roman" w:hAnsi="Times New Roman"/>
          <w:b/>
          <w:bCs/>
          <w:color w:val="282828"/>
        </w:rPr>
        <w:t>-1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>
        <w:rPr>
          <w:rFonts w:ascii="Times New Roman" w:hAnsi="Times New Roman"/>
          <w:color w:val="282828"/>
        </w:rPr>
        <w:t xml:space="preserve">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091F475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CD0F09">
        <w:rPr>
          <w:rFonts w:ascii="Times New Roman" w:hAnsi="Times New Roman"/>
          <w:b/>
          <w:bCs/>
          <w:color w:val="282828"/>
        </w:rPr>
        <w:t>0:00-11:00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4C5DE7E4" w14:textId="3F9646BC" w:rsidR="00292942" w:rsidRDefault="00205BBD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Services update</w:t>
      </w:r>
      <w:r w:rsidR="00292942">
        <w:rPr>
          <w:rFonts w:ascii="Times New Roman" w:hAnsi="Times New Roman"/>
          <w:color w:val="282828"/>
        </w:rPr>
        <w:t>, including strategies for serving people who are homeless with mental illness and/or substance use disorder, system changes, rate changes, rulemaking</w:t>
      </w:r>
    </w:p>
    <w:p w14:paraId="02295011" w14:textId="18AC16EF" w:rsidR="00205BBD" w:rsidRPr="00292942" w:rsidRDefault="00292942" w:rsidP="00BF0FF7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292942">
        <w:rPr>
          <w:rFonts w:ascii="Times New Roman" w:hAnsi="Times New Roman"/>
          <w:color w:val="282828"/>
        </w:rPr>
        <w:t>A</w:t>
      </w:r>
      <w:r w:rsidR="00205BBD" w:rsidRPr="00292942">
        <w:rPr>
          <w:rFonts w:ascii="Times New Roman" w:hAnsi="Times New Roman"/>
          <w:color w:val="282828"/>
        </w:rPr>
        <w:t xml:space="preserve">ny update on the </w:t>
      </w:r>
      <w:r w:rsidR="005A54B1" w:rsidRPr="00292942">
        <w:rPr>
          <w:rFonts w:ascii="Times New Roman" w:hAnsi="Times New Roman"/>
          <w:color w:val="282828"/>
        </w:rPr>
        <w:t>SHC Blueprint for DHHS</w:t>
      </w:r>
      <w:r w:rsidR="00FB13D8" w:rsidRPr="00292942">
        <w:rPr>
          <w:rFonts w:ascii="Times New Roman" w:hAnsi="Times New Roman"/>
          <w:color w:val="282828"/>
        </w:rPr>
        <w:t xml:space="preserve"> and 1115 Waiver</w:t>
      </w:r>
    </w:p>
    <w:p w14:paraId="5A5BCB1C" w14:textId="671FA09B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704E48">
        <w:rPr>
          <w:rFonts w:ascii="Times New Roman" w:hAnsi="Times New Roman"/>
          <w:color w:val="282828"/>
        </w:rPr>
        <w:t xml:space="preserve">, OCFS </w:t>
      </w:r>
      <w:r w:rsidR="00292942">
        <w:rPr>
          <w:rFonts w:ascii="Times New Roman" w:hAnsi="Times New Roman"/>
          <w:color w:val="282828"/>
        </w:rPr>
        <w:t>–</w:t>
      </w:r>
      <w:r w:rsidR="00704E48">
        <w:rPr>
          <w:rFonts w:ascii="Times New Roman" w:hAnsi="Times New Roman"/>
          <w:color w:val="282828"/>
        </w:rPr>
        <w:t xml:space="preserve"> </w:t>
      </w:r>
      <w:r w:rsidR="00292942">
        <w:rPr>
          <w:rFonts w:ascii="Times New Roman" w:hAnsi="Times New Roman"/>
          <w:color w:val="282828"/>
        </w:rPr>
        <w:t>Efforts on Youth Homelessness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2AD54FBA" w:rsidR="00216BA3" w:rsidRPr="003E2E88" w:rsidRDefault="00CD0F09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11:00-11:45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>
        <w:rPr>
          <w:rFonts w:ascii="Times New Roman" w:hAnsi="Times New Roman"/>
          <w:b/>
          <w:bCs/>
          <w:color w:val="282828"/>
          <w:u w:val="single"/>
        </w:rPr>
        <w:t xml:space="preserve"> (MaineHousing will not be present at this meeting)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08DD8BC3" w14:textId="68390D54" w:rsidR="004F3D77" w:rsidRPr="000A776E" w:rsidRDefault="00B21F9D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Finalize </w:t>
      </w:r>
      <w:r w:rsidR="00767701">
        <w:rPr>
          <w:rFonts w:ascii="Times New Roman" w:hAnsi="Times New Roman"/>
        </w:rPr>
        <w:t xml:space="preserve">and vote on </w:t>
      </w:r>
      <w:r w:rsidR="00292942">
        <w:rPr>
          <w:rFonts w:ascii="Times New Roman" w:hAnsi="Times New Roman"/>
        </w:rPr>
        <w:t>outline for</w:t>
      </w:r>
      <w:r w:rsidR="00205BBD">
        <w:rPr>
          <w:rFonts w:ascii="Times New Roman" w:hAnsi="Times New Roman"/>
        </w:rPr>
        <w:t xml:space="preserve"> </w:t>
      </w:r>
      <w:r w:rsidR="00292942">
        <w:rPr>
          <w:rFonts w:ascii="Times New Roman" w:hAnsi="Times New Roman"/>
        </w:rPr>
        <w:t xml:space="preserve">short term </w:t>
      </w:r>
      <w:r w:rsidR="00205BBD">
        <w:rPr>
          <w:rFonts w:ascii="Times New Roman" w:hAnsi="Times New Roman"/>
        </w:rPr>
        <w:t>rental subsides for Substance Use Disorder populations</w:t>
      </w:r>
      <w:r w:rsidR="008620B4">
        <w:rPr>
          <w:rFonts w:ascii="Times New Roman" w:hAnsi="Times New Roman"/>
        </w:rPr>
        <w:t xml:space="preserve"> in recovery housing</w:t>
      </w:r>
      <w:r>
        <w:rPr>
          <w:rFonts w:ascii="Times New Roman" w:hAnsi="Times New Roman"/>
        </w:rPr>
        <w:t xml:space="preserve"> in preparation for the next legislative session.</w:t>
      </w:r>
    </w:p>
    <w:p w14:paraId="4C70C096" w14:textId="77777777" w:rsidR="00626605" w:rsidRDefault="00626605" w:rsidP="009D5E44">
      <w:pPr>
        <w:ind w:left="2265" w:hanging="1905"/>
        <w:rPr>
          <w:rFonts w:ascii="Garamond" w:hAnsi="Garamond"/>
          <w:b/>
          <w:bCs/>
          <w:sz w:val="24"/>
          <w:szCs w:val="24"/>
          <w:u w:val="single"/>
        </w:rPr>
      </w:pP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5A75ED0" w:rsidR="009D5E44" w:rsidRDefault="00CD0F09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11:45-12:00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Peter Merrill</w:t>
      </w:r>
      <w:r w:rsidR="00FA278F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and Dan Brennan</w:t>
      </w:r>
    </w:p>
    <w:p w14:paraId="0062EC4A" w14:textId="4814DF3E" w:rsidR="00205BBD" w:rsidRPr="00B21F9D" w:rsidRDefault="00DE1BF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Section 8 update</w:t>
      </w:r>
    </w:p>
    <w:p w14:paraId="63C52BC8" w14:textId="30687524" w:rsidR="00B21F9D" w:rsidRPr="00B21F9D" w:rsidRDefault="00B21F9D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 w:rsidRPr="00B21F9D">
        <w:rPr>
          <w:rFonts w:ascii="Times New Roman" w:hAnsi="Times New Roman"/>
          <w:bCs/>
          <w:color w:val="282828"/>
        </w:rPr>
        <w:t>STEP outcomes</w:t>
      </w:r>
    </w:p>
    <w:p w14:paraId="05817A1D" w14:textId="37BA6859" w:rsidR="004E20AA" w:rsidRPr="00CD0F09" w:rsidRDefault="004E20AA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CD0F09">
        <w:rPr>
          <w:rFonts w:ascii="Times New Roman" w:hAnsi="Times New Roman"/>
          <w:color w:val="282828"/>
        </w:rPr>
        <w:t>Nat</w:t>
      </w:r>
      <w:r w:rsidR="0066313C" w:rsidRPr="00CD0F09">
        <w:rPr>
          <w:rFonts w:ascii="Times New Roman" w:hAnsi="Times New Roman"/>
          <w:color w:val="282828"/>
        </w:rPr>
        <w:t>ional Housing Trust</w:t>
      </w:r>
      <w:r w:rsidR="00DE1BF1" w:rsidRPr="00CD0F09">
        <w:rPr>
          <w:rFonts w:ascii="Times New Roman" w:hAnsi="Times New Roman"/>
          <w:color w:val="282828"/>
        </w:rPr>
        <w:t xml:space="preserve"> Fund</w:t>
      </w:r>
      <w:r w:rsidRPr="00CD0F09">
        <w:rPr>
          <w:rFonts w:ascii="Times New Roman" w:hAnsi="Times New Roman"/>
          <w:color w:val="282828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 xml:space="preserve">Supportive Housing Program update </w:t>
      </w:r>
    </w:p>
    <w:p w14:paraId="0541EBE3" w14:textId="270B63E5" w:rsidR="00CD0F09" w:rsidRPr="00CD0F09" w:rsidRDefault="00CD0F09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2018 MaineHousing Annual Action Plan </w:t>
      </w:r>
      <w:r w:rsidR="006111A1">
        <w:rPr>
          <w:rFonts w:ascii="Times New Roman" w:hAnsi="Times New Roman"/>
          <w:color w:val="282828"/>
        </w:rPr>
        <w:t>– Review of r</w:t>
      </w:r>
      <w:bookmarkStart w:id="0" w:name="_GoBack"/>
      <w:bookmarkEnd w:id="0"/>
      <w:r w:rsidR="006111A1">
        <w:rPr>
          <w:rFonts w:ascii="Times New Roman" w:hAnsi="Times New Roman"/>
          <w:color w:val="282828"/>
        </w:rPr>
        <w:t>esponse to comments</w:t>
      </w:r>
    </w:p>
    <w:p w14:paraId="55F38A20" w14:textId="77777777" w:rsidR="00626605" w:rsidRDefault="00626605" w:rsidP="008A6615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46DBA4D3" w14:textId="72BCF442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21EF7179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AF0905">
        <w:rPr>
          <w:rFonts w:ascii="Times New Roman" w:hAnsi="Times New Roman"/>
          <w:b/>
          <w:color w:val="282828"/>
        </w:rPr>
        <w:t>2:15</w:t>
      </w:r>
      <w:r w:rsidR="00DC49E2">
        <w:rPr>
          <w:rFonts w:ascii="Times New Roman" w:hAnsi="Times New Roman"/>
          <w:b/>
          <w:color w:val="282828"/>
        </w:rPr>
        <w:t>- 1:45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25FDB4CD" w14:textId="6470446D" w:rsidR="00EA1B34" w:rsidRPr="00AE57EA" w:rsidRDefault="00EA1B34" w:rsidP="00AE57EA">
      <w:pPr>
        <w:pStyle w:val="ListParagraph"/>
        <w:numPr>
          <w:ilvl w:val="0"/>
          <w:numId w:val="12"/>
        </w:numPr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>Major Discussion Top</w:t>
      </w:r>
      <w:r w:rsidR="00B21F9D">
        <w:rPr>
          <w:rFonts w:ascii="Times New Roman" w:hAnsi="Times New Roman"/>
          <w:b/>
          <w:color w:val="282828"/>
        </w:rPr>
        <w:t xml:space="preserve">ic:  </w:t>
      </w:r>
      <w:r w:rsidR="00AE57EA">
        <w:rPr>
          <w:rFonts w:ascii="Times New Roman" w:hAnsi="Times New Roman"/>
          <w:color w:val="282828"/>
        </w:rPr>
        <w:t>Numbers of people who are homeless – discussion with shelter providers, tracking turnaways in HMIS, HMIS vs. actual, discrepancies and how to solve them, how to work for data accuracy, fine tuning the prioritization chart.</w:t>
      </w:r>
    </w:p>
    <w:p w14:paraId="7CB54333" w14:textId="7DA900D6" w:rsidR="00205BBD" w:rsidRDefault="00A82510" w:rsidP="00A82510">
      <w:pPr>
        <w:pStyle w:val="ListParagraph"/>
        <w:numPr>
          <w:ilvl w:val="0"/>
          <w:numId w:val="11"/>
        </w:numPr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Other topics</w:t>
      </w:r>
      <w:r w:rsidR="00AF0905">
        <w:rPr>
          <w:rFonts w:ascii="Times New Roman" w:hAnsi="Times New Roman"/>
          <w:b/>
          <w:color w:val="282828"/>
        </w:rPr>
        <w:t>, if time permits</w:t>
      </w:r>
      <w:r w:rsidR="00205BBD">
        <w:rPr>
          <w:rFonts w:ascii="Times New Roman" w:hAnsi="Times New Roman"/>
          <w:b/>
          <w:color w:val="282828"/>
        </w:rPr>
        <w:t xml:space="preserve">:  </w:t>
      </w:r>
    </w:p>
    <w:p w14:paraId="3B560BDB" w14:textId="0458981D" w:rsidR="00205BBD" w:rsidRPr="00205BBD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EA1B34" w:rsidRPr="00205BBD">
        <w:rPr>
          <w:rFonts w:ascii="Times New Roman" w:hAnsi="Times New Roman"/>
          <w:color w:val="282828"/>
        </w:rPr>
        <w:t xml:space="preserve"> </w:t>
      </w:r>
    </w:p>
    <w:p w14:paraId="764C4537" w14:textId="0D9B2684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3E0376">
        <w:rPr>
          <w:rFonts w:ascii="Times New Roman" w:hAnsi="Times New Roman"/>
          <w:color w:val="282828"/>
        </w:rPr>
        <w:t>Housing in the Community</w:t>
      </w:r>
      <w:r w:rsidR="00A82510" w:rsidRPr="00205BBD">
        <w:rPr>
          <w:rFonts w:ascii="Times New Roman" w:hAnsi="Times New Roman"/>
          <w:color w:val="282828"/>
        </w:rPr>
        <w:t>:  the benefits highlighting the success of housing people with landlords as target audience</w:t>
      </w:r>
      <w:r w:rsidR="00D1218A">
        <w:rPr>
          <w:rFonts w:ascii="Times New Roman" w:hAnsi="Times New Roman"/>
          <w:color w:val="282828"/>
        </w:rPr>
        <w:t xml:space="preserve"> - Update</w:t>
      </w:r>
      <w:r w:rsidR="00A82510" w:rsidRPr="00205BBD">
        <w:rPr>
          <w:rFonts w:ascii="Times New Roman" w:hAnsi="Times New Roman"/>
          <w:color w:val="282828"/>
        </w:rPr>
        <w:t>.</w:t>
      </w:r>
    </w:p>
    <w:p w14:paraId="14214E61" w14:textId="5EC41E31" w:rsidR="00475E4C" w:rsidRDefault="00B21F9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Homeless Voices for Youth Count.</w:t>
      </w:r>
    </w:p>
    <w:p w14:paraId="24C73025" w14:textId="3801DDB6" w:rsidR="00AE57EA" w:rsidRPr="00475E4C" w:rsidRDefault="00AE57EA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Review of the 2017 annual goals.</w:t>
      </w:r>
    </w:p>
    <w:p w14:paraId="24E97555" w14:textId="6AA6B4DC" w:rsidR="00EA1B34" w:rsidRPr="00A82510" w:rsidRDefault="00A82510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color w:val="282828"/>
        </w:rPr>
      </w:pPr>
      <w:r w:rsidRPr="00205BBD">
        <w:rPr>
          <w:rFonts w:ascii="Times New Roman" w:hAnsi="Times New Roman"/>
          <w:color w:val="282828"/>
        </w:rPr>
        <w:t xml:space="preserve">Continued discussion about </w:t>
      </w:r>
      <w:r w:rsidR="00CA2BA4">
        <w:rPr>
          <w:rFonts w:ascii="Times New Roman" w:hAnsi="Times New Roman"/>
          <w:color w:val="282828"/>
        </w:rPr>
        <w:t xml:space="preserve">using the prioritization chart to fine tune getting resources to </w:t>
      </w:r>
      <w:r w:rsidR="0042565E">
        <w:rPr>
          <w:rFonts w:ascii="Times New Roman" w:hAnsi="Times New Roman"/>
          <w:color w:val="282828"/>
        </w:rPr>
        <w:t>otherwise vulnerable populations.</w:t>
      </w:r>
    </w:p>
    <w:p w14:paraId="2694C854" w14:textId="77777777" w:rsidR="00DC49E2" w:rsidRDefault="00DC49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7207269C" w14:textId="1CE2098B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4FC6B9D9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3DC67FB4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B21F9D">
        <w:rPr>
          <w:rFonts w:ascii="Times New Roman" w:hAnsi="Times New Roman"/>
          <w:b/>
          <w:bCs/>
          <w:color w:val="282828"/>
        </w:rPr>
        <w:t>February 13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A00C0"/>
    <w:rsid w:val="000A776E"/>
    <w:rsid w:val="000B158A"/>
    <w:rsid w:val="0013048B"/>
    <w:rsid w:val="001830E1"/>
    <w:rsid w:val="00183A1D"/>
    <w:rsid w:val="001849EF"/>
    <w:rsid w:val="00194334"/>
    <w:rsid w:val="001B0607"/>
    <w:rsid w:val="001E435E"/>
    <w:rsid w:val="001F4719"/>
    <w:rsid w:val="00205BBD"/>
    <w:rsid w:val="002063E2"/>
    <w:rsid w:val="00216BA3"/>
    <w:rsid w:val="002227D0"/>
    <w:rsid w:val="00232149"/>
    <w:rsid w:val="0025182A"/>
    <w:rsid w:val="00266D93"/>
    <w:rsid w:val="00292942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0376"/>
    <w:rsid w:val="003E2E88"/>
    <w:rsid w:val="00407BC3"/>
    <w:rsid w:val="0042565E"/>
    <w:rsid w:val="00475E4C"/>
    <w:rsid w:val="00476BE4"/>
    <w:rsid w:val="0048609E"/>
    <w:rsid w:val="004E20AA"/>
    <w:rsid w:val="004F3D77"/>
    <w:rsid w:val="004F560F"/>
    <w:rsid w:val="00563B6D"/>
    <w:rsid w:val="00565ED6"/>
    <w:rsid w:val="005A54B1"/>
    <w:rsid w:val="005F787D"/>
    <w:rsid w:val="006111A1"/>
    <w:rsid w:val="00615615"/>
    <w:rsid w:val="006210AE"/>
    <w:rsid w:val="00623A67"/>
    <w:rsid w:val="00626605"/>
    <w:rsid w:val="00626629"/>
    <w:rsid w:val="0066313C"/>
    <w:rsid w:val="00663841"/>
    <w:rsid w:val="006B005C"/>
    <w:rsid w:val="00704E48"/>
    <w:rsid w:val="007050D6"/>
    <w:rsid w:val="00742DE5"/>
    <w:rsid w:val="00767701"/>
    <w:rsid w:val="007830F7"/>
    <w:rsid w:val="00814D83"/>
    <w:rsid w:val="00826F6B"/>
    <w:rsid w:val="008576BB"/>
    <w:rsid w:val="008620B4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2510"/>
    <w:rsid w:val="00A862AF"/>
    <w:rsid w:val="00A91880"/>
    <w:rsid w:val="00AB2DA6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90D99"/>
    <w:rsid w:val="00C92E59"/>
    <w:rsid w:val="00CA2BA4"/>
    <w:rsid w:val="00CD0F09"/>
    <w:rsid w:val="00CD73D7"/>
    <w:rsid w:val="00CE350B"/>
    <w:rsid w:val="00CF5370"/>
    <w:rsid w:val="00D02806"/>
    <w:rsid w:val="00D03A56"/>
    <w:rsid w:val="00D1218A"/>
    <w:rsid w:val="00D45BCA"/>
    <w:rsid w:val="00D60F79"/>
    <w:rsid w:val="00D616AD"/>
    <w:rsid w:val="00D63329"/>
    <w:rsid w:val="00D73C33"/>
    <w:rsid w:val="00D808A5"/>
    <w:rsid w:val="00DA200B"/>
    <w:rsid w:val="00DB25AE"/>
    <w:rsid w:val="00DC49E2"/>
    <w:rsid w:val="00DE1BF1"/>
    <w:rsid w:val="00E01D02"/>
    <w:rsid w:val="00E051E9"/>
    <w:rsid w:val="00E67784"/>
    <w:rsid w:val="00E7363D"/>
    <w:rsid w:val="00E90387"/>
    <w:rsid w:val="00EA1B34"/>
    <w:rsid w:val="00EB5D8E"/>
    <w:rsid w:val="00EE1CB0"/>
    <w:rsid w:val="00F12234"/>
    <w:rsid w:val="00F1630F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43D044-DC74-4814-8A3B-95ABCA8A89F0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293fe13a-4a1e-4596-9e46-0d8ff05c5593"/>
    <ds:schemaRef ds:uri="92a8e6af-4002-40a0-a69a-32649842786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821B4D-8AC3-457D-8D7C-F1EA73E489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5</cp:revision>
  <dcterms:created xsi:type="dcterms:W3CDTF">2017-12-18T19:24:00Z</dcterms:created>
  <dcterms:modified xsi:type="dcterms:W3CDTF">2018-01-03T19:42:00Z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