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F30033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3BA064B2" w14:textId="49715421" w:rsidR="00F30033" w:rsidRDefault="0076369A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January 18, 2018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14:paraId="1343C59A" w14:textId="77777777" w:rsidR="00F30033" w:rsidRPr="00FA4221" w:rsidRDefault="00F30033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2A005C9E" w14:textId="0C9C9B55" w:rsidR="00F30033" w:rsidRPr="001A07BD" w:rsidRDefault="00F30033" w:rsidP="00F30033">
            <w:pPr>
              <w:autoSpaceDE w:val="0"/>
              <w:autoSpaceDN w:val="0"/>
              <w:adjustRightInd w:val="0"/>
              <w:rPr>
                <w:i/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Pr="001A07BD">
              <w:rPr>
                <w:sz w:val="24"/>
                <w:szCs w:val="28"/>
              </w:rPr>
              <w:t>Turner Memorial Library, 39 2</w:t>
            </w:r>
            <w:r w:rsidRPr="001A07BD">
              <w:rPr>
                <w:sz w:val="24"/>
                <w:szCs w:val="28"/>
                <w:vertAlign w:val="superscript"/>
              </w:rPr>
              <w:t>nd</w:t>
            </w:r>
            <w:r w:rsidRPr="001A07BD">
              <w:rPr>
                <w:sz w:val="24"/>
                <w:szCs w:val="28"/>
              </w:rPr>
              <w:t xml:space="preserve"> St., Presque Isle</w:t>
            </w:r>
            <w:r w:rsidR="00651E97" w:rsidRPr="001A07BD">
              <w:rPr>
                <w:sz w:val="24"/>
                <w:szCs w:val="28"/>
              </w:rPr>
              <w:t xml:space="preserve"> </w:t>
            </w:r>
            <w:r w:rsidR="00651E97" w:rsidRPr="001A07BD">
              <w:rPr>
                <w:sz w:val="16"/>
                <w:szCs w:val="28"/>
              </w:rPr>
              <w:t>(call ahead to let them know)</w:t>
            </w:r>
            <w:r w:rsidRPr="001A07BD">
              <w:rPr>
                <w:sz w:val="16"/>
                <w:szCs w:val="28"/>
              </w:rPr>
              <w:t xml:space="preserve"> </w:t>
            </w:r>
          </w:p>
          <w:p w14:paraId="6AEDF1A9" w14:textId="309D3807" w:rsidR="00F30033" w:rsidRPr="001A07BD" w:rsidRDefault="00F30033" w:rsidP="00F30033">
            <w:pPr>
              <w:autoSpaceDE w:val="0"/>
              <w:autoSpaceDN w:val="0"/>
              <w:adjustRightInd w:val="0"/>
              <w:rPr>
                <w:b/>
                <w:sz w:val="16"/>
              </w:rPr>
            </w:pPr>
            <w:r w:rsidRPr="001A07BD">
              <w:rPr>
                <w:sz w:val="24"/>
                <w:szCs w:val="28"/>
              </w:rPr>
              <w:t xml:space="preserve">-  </w:t>
            </w:r>
            <w:r w:rsidRPr="001A07BD">
              <w:rPr>
                <w:sz w:val="24"/>
              </w:rPr>
              <w:t>Farmington Public Library, 117 Academy Street, Farmington</w:t>
            </w:r>
            <w:r w:rsidR="00F038C8" w:rsidRPr="001A07BD">
              <w:rPr>
                <w:sz w:val="24"/>
              </w:rPr>
              <w:t xml:space="preserve"> </w:t>
            </w:r>
            <w:r w:rsidR="00F038C8" w:rsidRPr="001A07BD">
              <w:rPr>
                <w:sz w:val="16"/>
              </w:rPr>
              <w:t>(call ahead)</w:t>
            </w:r>
          </w:p>
          <w:p w14:paraId="455CDF8C" w14:textId="0580139B" w:rsidR="00F30033" w:rsidRPr="005E5CAC" w:rsidRDefault="00F30033" w:rsidP="00F30033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 w:rsidR="0076369A"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 w:rsidR="0076369A">
              <w:rPr>
                <w:sz w:val="24"/>
              </w:rPr>
              <w:t>353 Wat</w:t>
            </w:r>
            <w:bookmarkStart w:id="1" w:name="_GoBack"/>
            <w:bookmarkEnd w:id="1"/>
            <w:r w:rsidR="0076369A">
              <w:rPr>
                <w:sz w:val="24"/>
              </w:rPr>
              <w:t>er St, Augusta</w:t>
            </w:r>
          </w:p>
          <w:p w14:paraId="16F8E124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Lewiston Public Library, 200 Lisbon Street, Lewiston </w:t>
            </w:r>
          </w:p>
          <w:p w14:paraId="64E1EF67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  Portland Public Library, 5 Monument Square, Portland</w:t>
            </w:r>
          </w:p>
          <w:p w14:paraId="4AAA2DA4" w14:textId="1A3126CD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</w:t>
            </w:r>
            <w:r w:rsidR="00BE7D81" w:rsidRPr="001A07BD">
              <w:rPr>
                <w:sz w:val="24"/>
              </w:rPr>
              <w:t xml:space="preserve">  Bangor</w:t>
            </w:r>
            <w:r w:rsidRPr="001A07BD">
              <w:rPr>
                <w:sz w:val="24"/>
              </w:rPr>
              <w:t xml:space="preserve"> P</w:t>
            </w:r>
            <w:r w:rsidR="00BE7D81" w:rsidRPr="001A07BD">
              <w:rPr>
                <w:sz w:val="24"/>
              </w:rPr>
              <w:t>ublic</w:t>
            </w:r>
            <w:r w:rsidRPr="001A07BD">
              <w:rPr>
                <w:sz w:val="24"/>
              </w:rPr>
              <w:t xml:space="preserve"> </w:t>
            </w:r>
            <w:r w:rsidR="00BE7D81" w:rsidRPr="001A07BD">
              <w:rPr>
                <w:sz w:val="24"/>
              </w:rPr>
              <w:t>Library,</w:t>
            </w:r>
            <w:r w:rsidRPr="001A07BD">
              <w:rPr>
                <w:sz w:val="24"/>
              </w:rPr>
              <w:t xml:space="preserve"> 145 Harlow St. Bangor </w:t>
            </w:r>
          </w:p>
          <w:p w14:paraId="7DA5C3A4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THE CALL-IN ONLY NUMBER FOR THIS MEETING IS 866-6433.  </w:t>
            </w:r>
          </w:p>
          <w:p w14:paraId="16BB5A4B" w14:textId="77777777" w:rsid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If you are at a Tandberg Location, use the system audio, not the call in #. </w:t>
            </w:r>
          </w:p>
          <w:p w14:paraId="5B4F6D54" w14:textId="2C83BAED" w:rsidR="003F014C" w:rsidRPr="00CC5F39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1A07BD">
              <w:rPr>
                <w:sz w:val="24"/>
                <w:highlight w:val="yellow"/>
              </w:rPr>
              <w:t xml:space="preserve">And please – only use the call in if you </w:t>
            </w:r>
            <w:r w:rsidRPr="001A07BD">
              <w:rPr>
                <w:b/>
                <w:i/>
                <w:sz w:val="24"/>
                <w:highlight w:val="yellow"/>
              </w:rPr>
              <w:t>cannot</w:t>
            </w:r>
            <w:r w:rsidRPr="001A07BD">
              <w:rPr>
                <w:sz w:val="24"/>
                <w:highlight w:val="yellow"/>
              </w:rPr>
              <w:t xml:space="preserve"> make it to a Tandberg site</w:t>
            </w:r>
            <w:r w:rsidR="00DD0720" w:rsidRPr="001A07BD">
              <w:rPr>
                <w:sz w:val="24"/>
              </w:rPr>
              <w:t>.</w:t>
            </w:r>
          </w:p>
        </w:tc>
      </w:tr>
      <w:tr w:rsidR="00A42F7A" w:rsidRPr="00435582" w14:paraId="6B67A24A" w14:textId="77777777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151E4A24" w14:textId="77777777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4724F177" w14:textId="77777777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321007" w:rsidRPr="003E0B00" w14:paraId="4E03822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A7505F0" w14:textId="2FAF84DB" w:rsidR="00321007" w:rsidRPr="00321007" w:rsidRDefault="005E5CAC" w:rsidP="005E5CAC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E5CAC">
              <w:rPr>
                <w:sz w:val="24"/>
                <w:szCs w:val="24"/>
              </w:rPr>
              <w:t xml:space="preserve">Big Thinking Topic – </w:t>
            </w:r>
            <w:r w:rsidR="0076369A">
              <w:rPr>
                <w:sz w:val="24"/>
                <w:szCs w:val="24"/>
              </w:rPr>
              <w:t xml:space="preserve">Coordinated Entry Update and Discussion </w:t>
            </w:r>
          </w:p>
        </w:tc>
        <w:tc>
          <w:tcPr>
            <w:tcW w:w="3172" w:type="dxa"/>
          </w:tcPr>
          <w:p w14:paraId="46717705" w14:textId="1E07136B" w:rsidR="00321007" w:rsidRDefault="0032100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9EFC274" w14:textId="77777777" w:rsidR="00321007" w:rsidRDefault="00321007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0032F14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0FB22424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E51DD50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B94600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247E7CC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550DBCF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5BAEE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3EAB85E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  <w:p w14:paraId="7E398168" w14:textId="4BF1B4A1" w:rsidR="00FE7DF7" w:rsidRPr="00324CC4" w:rsidRDefault="00D65CB8" w:rsidP="006C1A37">
            <w:pPr>
              <w:pStyle w:val="ListParagraph"/>
              <w:numPr>
                <w:ilvl w:val="0"/>
                <w:numId w:val="34"/>
              </w:numPr>
              <w:spacing w:line="300" w:lineRule="auto"/>
              <w:ind w:left="691" w:hanging="2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Strategic Planning</w:t>
            </w:r>
            <w:r w:rsidR="002C0D0B">
              <w:rPr>
                <w:sz w:val="24"/>
                <w:szCs w:val="24"/>
              </w:rPr>
              <w:t xml:space="preserve"> </w:t>
            </w:r>
            <w:r w:rsidR="002059E3">
              <w:rPr>
                <w:sz w:val="24"/>
                <w:szCs w:val="24"/>
              </w:rPr>
              <w:t>Update</w:t>
            </w:r>
            <w:r w:rsidR="00324CC4">
              <w:rPr>
                <w:sz w:val="24"/>
                <w:szCs w:val="24"/>
              </w:rPr>
              <w:t xml:space="preserve"> – </w:t>
            </w:r>
            <w:r w:rsidR="009A2A95">
              <w:rPr>
                <w:i/>
                <w:sz w:val="24"/>
                <w:szCs w:val="24"/>
              </w:rPr>
              <w:t>Standing agenda item</w:t>
            </w:r>
          </w:p>
          <w:p w14:paraId="4227F9C2" w14:textId="67DE3659" w:rsidR="00324CC4" w:rsidRDefault="00324CC4" w:rsidP="006C1A37">
            <w:pPr>
              <w:pStyle w:val="ListParagraph"/>
              <w:numPr>
                <w:ilvl w:val="0"/>
                <w:numId w:val="34"/>
              </w:numPr>
              <w:spacing w:line="300" w:lineRule="auto"/>
              <w:ind w:left="691" w:hanging="2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Coordinated Entry Update – </w:t>
            </w:r>
            <w:r w:rsidR="009A2A95">
              <w:rPr>
                <w:i/>
                <w:sz w:val="24"/>
                <w:szCs w:val="24"/>
              </w:rPr>
              <w:t>S</w:t>
            </w:r>
            <w:r w:rsidRPr="004B7B4E">
              <w:rPr>
                <w:i/>
                <w:sz w:val="24"/>
                <w:szCs w:val="24"/>
              </w:rPr>
              <w:t>tanding agenda item</w:t>
            </w:r>
          </w:p>
        </w:tc>
        <w:tc>
          <w:tcPr>
            <w:tcW w:w="3172" w:type="dxa"/>
          </w:tcPr>
          <w:p w14:paraId="12A56F6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AF99C8" w14:textId="067AC9C8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C7A10" w:rsidRPr="003E0B00" w14:paraId="4DF1840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B9AA04C" w14:textId="05A8F90B" w:rsidR="00EC7A10" w:rsidRDefault="00EC7A10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Brief Standing Committ</w:t>
            </w:r>
            <w:r w:rsidR="00C06FA1">
              <w:rPr>
                <w:sz w:val="24"/>
                <w:szCs w:val="24"/>
              </w:rPr>
              <w:t>ee Updates</w:t>
            </w:r>
            <w:r>
              <w:rPr>
                <w:sz w:val="24"/>
                <w:szCs w:val="24"/>
              </w:rPr>
              <w:t>:</w:t>
            </w:r>
          </w:p>
          <w:p w14:paraId="651A4A91" w14:textId="77777777"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</w:t>
            </w:r>
          </w:p>
          <w:p w14:paraId="5BF6FC87" w14:textId="77777777"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Project/Monitoring</w:t>
            </w:r>
          </w:p>
          <w:p w14:paraId="0BE2DDF1" w14:textId="77777777"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Policy</w:t>
            </w:r>
          </w:p>
          <w:p w14:paraId="30C86BA7" w14:textId="500731C1" w:rsidR="00EC7A10" w:rsidRDefault="00C06FA1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Resource</w:t>
            </w:r>
            <w:r w:rsidR="005E5CAC">
              <w:rPr>
                <w:sz w:val="24"/>
                <w:szCs w:val="24"/>
              </w:rPr>
              <w:t xml:space="preserve"> – PIT update</w:t>
            </w:r>
          </w:p>
          <w:p w14:paraId="5BA34542" w14:textId="77777777"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Special Populations:</w:t>
            </w:r>
          </w:p>
          <w:p w14:paraId="7AF16FC2" w14:textId="46212D87" w:rsidR="0076369A" w:rsidRDefault="0076369A" w:rsidP="00EC7A10">
            <w:pPr>
              <w:pStyle w:val="ListParagraph"/>
              <w:numPr>
                <w:ilvl w:val="0"/>
                <w:numId w:val="41"/>
              </w:numPr>
              <w:spacing w:line="30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Veterans</w:t>
            </w:r>
          </w:p>
          <w:p w14:paraId="61E6EEF4" w14:textId="5866CDC9" w:rsidR="00EC7A10" w:rsidRDefault="00EC7A10" w:rsidP="00EC7A10">
            <w:pPr>
              <w:pStyle w:val="ListParagraph"/>
              <w:numPr>
                <w:ilvl w:val="0"/>
                <w:numId w:val="41"/>
              </w:numPr>
              <w:spacing w:line="30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Youth</w:t>
            </w:r>
            <w:r w:rsidR="005E5CAC">
              <w:rPr>
                <w:sz w:val="24"/>
                <w:szCs w:val="24"/>
              </w:rPr>
              <w:t xml:space="preserve"> – </w:t>
            </w:r>
            <w:r w:rsidR="0076369A">
              <w:rPr>
                <w:sz w:val="24"/>
                <w:szCs w:val="24"/>
              </w:rPr>
              <w:t>Family and Youth Services Bureau Rules for Youth Shelters and the possible implications for Maine and adult shelters</w:t>
            </w:r>
          </w:p>
        </w:tc>
        <w:tc>
          <w:tcPr>
            <w:tcW w:w="3172" w:type="dxa"/>
          </w:tcPr>
          <w:p w14:paraId="7369ED24" w14:textId="50D20B6C" w:rsidR="00EC7A10" w:rsidRDefault="00EC7A10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1BB6A80" w14:textId="2BEE538F" w:rsidR="00EC7A10" w:rsidRDefault="005E5CAC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Possible need to vote</w:t>
            </w:r>
          </w:p>
        </w:tc>
      </w:tr>
      <w:tr w:rsidR="00CE4DF7" w:rsidRPr="003E0B00" w14:paraId="227C1CF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C07482C" w14:textId="308384CE" w:rsidR="00CE4DF7" w:rsidRDefault="0076369A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Chair Position</w:t>
            </w:r>
          </w:p>
        </w:tc>
        <w:tc>
          <w:tcPr>
            <w:tcW w:w="3172" w:type="dxa"/>
          </w:tcPr>
          <w:p w14:paraId="2E6884FF" w14:textId="29508B83" w:rsidR="00CE4DF7" w:rsidRDefault="00CE4DF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AC2E946" w14:textId="77777777" w:rsidR="00CE4DF7" w:rsidRDefault="00CE4DF7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6369A" w:rsidRPr="003E0B00" w14:paraId="38DD84A6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6AADC3F8" w:rsidR="0076369A" w:rsidRPr="00EC1ABB" w:rsidRDefault="0076369A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Any Other Business</w:t>
            </w:r>
          </w:p>
        </w:tc>
        <w:tc>
          <w:tcPr>
            <w:tcW w:w="3172" w:type="dxa"/>
          </w:tcPr>
          <w:p w14:paraId="7498D8AA" w14:textId="576B2450" w:rsidR="0076369A" w:rsidRDefault="0076369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6BCED04" w14:textId="77777777" w:rsidR="0076369A" w:rsidRDefault="0076369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03546B44" w14:textId="77777777">
        <w:trPr>
          <w:cantSplit/>
          <w:trHeight w:val="620"/>
        </w:trPr>
        <w:tc>
          <w:tcPr>
            <w:tcW w:w="10929" w:type="dxa"/>
            <w:gridSpan w:val="4"/>
          </w:tcPr>
          <w:p w14:paraId="4CC02B92" w14:textId="38FDEA72" w:rsidR="00984D17" w:rsidRPr="00EC7A10" w:rsidRDefault="007E3A6A" w:rsidP="00EC7A10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8C5CFC">
              <w:rPr>
                <w:sz w:val="28"/>
                <w:szCs w:val="24"/>
              </w:rPr>
              <w:t xml:space="preserve"> </w:t>
            </w:r>
            <w:r w:rsidR="0076369A">
              <w:rPr>
                <w:b/>
                <w:sz w:val="32"/>
                <w:szCs w:val="24"/>
              </w:rPr>
              <w:t>February 15</w:t>
            </w:r>
            <w:r w:rsidR="006C1A37">
              <w:rPr>
                <w:b/>
                <w:sz w:val="32"/>
                <w:szCs w:val="24"/>
              </w:rPr>
              <w:t>,</w:t>
            </w:r>
            <w:r w:rsidR="005E5CAC">
              <w:rPr>
                <w:b/>
                <w:sz w:val="32"/>
                <w:szCs w:val="24"/>
              </w:rPr>
              <w:t xml:space="preserve"> 2018</w:t>
            </w:r>
            <w:r w:rsidR="00CF0BC6">
              <w:rPr>
                <w:b/>
                <w:sz w:val="32"/>
                <w:szCs w:val="24"/>
              </w:rPr>
              <w:t>,</w:t>
            </w:r>
            <w:r w:rsidR="004452D1">
              <w:rPr>
                <w:b/>
                <w:sz w:val="32"/>
                <w:szCs w:val="24"/>
              </w:rPr>
              <w:t xml:space="preserve"> </w:t>
            </w:r>
            <w:r w:rsidR="00156D7F">
              <w:rPr>
                <w:b/>
                <w:sz w:val="32"/>
                <w:szCs w:val="24"/>
              </w:rPr>
              <w:t>1pm to 3</w:t>
            </w:r>
            <w:r w:rsidR="00675D57">
              <w:rPr>
                <w:b/>
                <w:sz w:val="32"/>
                <w:szCs w:val="24"/>
              </w:rPr>
              <w:t>pm</w:t>
            </w:r>
          </w:p>
        </w:tc>
      </w:tr>
      <w:tr w:rsidR="007E3A6A" w:rsidRPr="003741E4" w14:paraId="1230DC4C" w14:textId="77777777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7E3A6A" w:rsidRPr="001A07BD" w:rsidRDefault="007E3A6A" w:rsidP="007E3A6A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7E3A6A" w:rsidRPr="001A07BD" w:rsidRDefault="007E3A6A" w:rsidP="001A07BD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1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</w:t>
            </w:r>
            <w:r w:rsidR="001A07BD" w:rsidRPr="001A07BD">
              <w:rPr>
                <w:sz w:val="22"/>
                <w:szCs w:val="28"/>
              </w:rPr>
              <w:t xml:space="preserve">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2" w:history="1">
              <w:r w:rsidR="0085097A"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="0085097A" w:rsidRPr="001A07BD">
              <w:rPr>
                <w:sz w:val="22"/>
                <w:szCs w:val="32"/>
              </w:rPr>
              <w:t xml:space="preserve"> </w:t>
            </w:r>
            <w:r w:rsidRPr="001A07BD">
              <w:rPr>
                <w:sz w:val="22"/>
                <w:szCs w:val="32"/>
              </w:rPr>
              <w:t>for more information.</w:t>
            </w:r>
            <w:r w:rsidR="0085097A" w:rsidRPr="001A07BD">
              <w:rPr>
                <w:sz w:val="22"/>
                <w:szCs w:val="32"/>
              </w:rPr>
              <w:t xml:space="preserve">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8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7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0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31"/>
  </w:num>
  <w:num w:numId="4">
    <w:abstractNumId w:val="19"/>
  </w:num>
  <w:num w:numId="5">
    <w:abstractNumId w:val="18"/>
  </w:num>
  <w:num w:numId="6">
    <w:abstractNumId w:val="23"/>
  </w:num>
  <w:num w:numId="7">
    <w:abstractNumId w:val="6"/>
  </w:num>
  <w:num w:numId="8">
    <w:abstractNumId w:val="21"/>
  </w:num>
  <w:num w:numId="9">
    <w:abstractNumId w:val="36"/>
  </w:num>
  <w:num w:numId="10">
    <w:abstractNumId w:val="8"/>
  </w:num>
  <w:num w:numId="11">
    <w:abstractNumId w:val="34"/>
  </w:num>
  <w:num w:numId="12">
    <w:abstractNumId w:val="16"/>
  </w:num>
  <w:num w:numId="13">
    <w:abstractNumId w:val="25"/>
  </w:num>
  <w:num w:numId="14">
    <w:abstractNumId w:val="26"/>
  </w:num>
  <w:num w:numId="15">
    <w:abstractNumId w:val="38"/>
  </w:num>
  <w:num w:numId="16">
    <w:abstractNumId w:val="5"/>
  </w:num>
  <w:num w:numId="17">
    <w:abstractNumId w:val="14"/>
  </w:num>
  <w:num w:numId="18">
    <w:abstractNumId w:val="35"/>
  </w:num>
  <w:num w:numId="19">
    <w:abstractNumId w:val="10"/>
  </w:num>
  <w:num w:numId="20">
    <w:abstractNumId w:val="33"/>
  </w:num>
  <w:num w:numId="21">
    <w:abstractNumId w:val="13"/>
  </w:num>
  <w:num w:numId="22">
    <w:abstractNumId w:val="30"/>
  </w:num>
  <w:num w:numId="23">
    <w:abstractNumId w:val="37"/>
  </w:num>
  <w:num w:numId="24">
    <w:abstractNumId w:val="29"/>
  </w:num>
  <w:num w:numId="25">
    <w:abstractNumId w:val="32"/>
  </w:num>
  <w:num w:numId="26">
    <w:abstractNumId w:val="2"/>
  </w:num>
  <w:num w:numId="27">
    <w:abstractNumId w:val="20"/>
  </w:num>
  <w:num w:numId="28">
    <w:abstractNumId w:val="22"/>
  </w:num>
  <w:num w:numId="29">
    <w:abstractNumId w:val="41"/>
  </w:num>
  <w:num w:numId="30">
    <w:abstractNumId w:val="17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0"/>
  </w:num>
  <w:num w:numId="32">
    <w:abstractNumId w:val="15"/>
  </w:num>
  <w:num w:numId="33">
    <w:abstractNumId w:val="11"/>
  </w:num>
  <w:num w:numId="34">
    <w:abstractNumId w:val="4"/>
  </w:num>
  <w:num w:numId="35">
    <w:abstractNumId w:val="27"/>
  </w:num>
  <w:num w:numId="36">
    <w:abstractNumId w:val="0"/>
  </w:num>
  <w:num w:numId="37">
    <w:abstractNumId w:val="28"/>
  </w:num>
  <w:num w:numId="38">
    <w:abstractNumId w:val="24"/>
  </w:num>
  <w:num w:numId="39">
    <w:abstractNumId w:val="12"/>
  </w:num>
  <w:num w:numId="40">
    <w:abstractNumId w:val="3"/>
  </w:num>
  <w:num w:numId="41">
    <w:abstractNumId w:val="39"/>
  </w:num>
  <w:num w:numId="4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2D05"/>
    <w:rsid w:val="00032E1F"/>
    <w:rsid w:val="000333DF"/>
    <w:rsid w:val="00044E01"/>
    <w:rsid w:val="00052C2F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637"/>
    <w:rsid w:val="001868AA"/>
    <w:rsid w:val="00191395"/>
    <w:rsid w:val="001A07BD"/>
    <w:rsid w:val="001B2D57"/>
    <w:rsid w:val="001B3665"/>
    <w:rsid w:val="001B7FFB"/>
    <w:rsid w:val="001F0480"/>
    <w:rsid w:val="001F7A97"/>
    <w:rsid w:val="002059E3"/>
    <w:rsid w:val="002107D8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F0A17"/>
    <w:rsid w:val="002F1E35"/>
    <w:rsid w:val="002F4566"/>
    <w:rsid w:val="003042B2"/>
    <w:rsid w:val="00310AC4"/>
    <w:rsid w:val="00311732"/>
    <w:rsid w:val="00313E52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1D6F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80316"/>
    <w:rsid w:val="005863CD"/>
    <w:rsid w:val="0058685E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41A4C"/>
    <w:rsid w:val="00642E79"/>
    <w:rsid w:val="006432D8"/>
    <w:rsid w:val="006434DC"/>
    <w:rsid w:val="00643FCA"/>
    <w:rsid w:val="00650489"/>
    <w:rsid w:val="00651E97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06FA1"/>
    <w:rsid w:val="00C13613"/>
    <w:rsid w:val="00C17288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D4FBB"/>
    <w:rsid w:val="00CE079C"/>
    <w:rsid w:val="00CE4DF7"/>
    <w:rsid w:val="00CF0945"/>
    <w:rsid w:val="00CF0BC6"/>
    <w:rsid w:val="00CF3562"/>
    <w:rsid w:val="00D000DF"/>
    <w:rsid w:val="00D05112"/>
    <w:rsid w:val="00D136CC"/>
    <w:rsid w:val="00D238F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5402"/>
    <w:rsid w:val="00D855D5"/>
    <w:rsid w:val="00DC0BC1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54"/>
    <w:rsid w:val="00E90854"/>
    <w:rsid w:val="00EA235A"/>
    <w:rsid w:val="00EC1ABB"/>
    <w:rsid w:val="00EC29DF"/>
    <w:rsid w:val="00EC7A10"/>
    <w:rsid w:val="00EC7FA4"/>
    <w:rsid w:val="00ED2966"/>
    <w:rsid w:val="00EE652B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Vickey Rand</cp:lastModifiedBy>
  <cp:revision>2</cp:revision>
  <cp:lastPrinted>2017-01-17T14:39:00Z</cp:lastPrinted>
  <dcterms:created xsi:type="dcterms:W3CDTF">2018-01-09T19:37:00Z</dcterms:created>
  <dcterms:modified xsi:type="dcterms:W3CDTF">2018-01-09T19:37:00Z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