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5D084C7" w14:textId="77777777" w:rsidR="002063E2" w:rsidRDefault="002063E2" w:rsidP="002063E2">
      <w:pPr>
        <w:jc w:val="center"/>
        <w:rPr>
          <w:rFonts w:ascii="Times New Roman" w:hAnsi="Times New Roman"/>
          <w:color w:val="282828"/>
        </w:rPr>
      </w:pPr>
      <w:bookmarkStart w:id="0" w:name="_GoBack"/>
      <w:bookmarkEnd w:id="0"/>
      <w:r>
        <w:rPr>
          <w:rFonts w:ascii="Times New Roman" w:hAnsi="Times New Roman"/>
          <w:color w:val="282828"/>
          <w:sz w:val="32"/>
          <w:szCs w:val="32"/>
        </w:rPr>
        <w:t>Statewide Homeless Council</w:t>
      </w:r>
    </w:p>
    <w:p w14:paraId="4B827BF1" w14:textId="77777777" w:rsidR="002063E2" w:rsidRDefault="005A5F93" w:rsidP="002063E2">
      <w:pPr>
        <w:jc w:val="center"/>
        <w:rPr>
          <w:rFonts w:ascii="Times New Roman" w:hAnsi="Times New Roman"/>
          <w:color w:val="282828"/>
        </w:rPr>
      </w:pPr>
      <w:r>
        <w:rPr>
          <w:rFonts w:ascii="Times New Roman" w:hAnsi="Times New Roman"/>
          <w:color w:val="282828"/>
          <w:sz w:val="24"/>
          <w:szCs w:val="24"/>
        </w:rPr>
        <w:t>October 11,</w:t>
      </w:r>
      <w:r w:rsidR="002063E2">
        <w:rPr>
          <w:rFonts w:ascii="Times New Roman" w:hAnsi="Times New Roman"/>
          <w:color w:val="282828"/>
          <w:sz w:val="24"/>
          <w:szCs w:val="24"/>
        </w:rPr>
        <w:t xml:space="preserve"> 2016</w:t>
      </w:r>
    </w:p>
    <w:p w14:paraId="67D9A87C" w14:textId="77777777" w:rsidR="002063E2" w:rsidRDefault="002063E2" w:rsidP="002063E2">
      <w:pPr>
        <w:jc w:val="center"/>
        <w:rPr>
          <w:rFonts w:ascii="Times New Roman" w:hAnsi="Times New Roman"/>
          <w:b/>
          <w:bCs/>
          <w:color w:val="282828"/>
          <w:sz w:val="24"/>
          <w:szCs w:val="24"/>
        </w:rPr>
      </w:pPr>
      <w:r>
        <w:rPr>
          <w:rFonts w:ascii="Times New Roman" w:hAnsi="Times New Roman"/>
          <w:b/>
          <w:bCs/>
          <w:color w:val="282828"/>
          <w:sz w:val="24"/>
          <w:szCs w:val="24"/>
        </w:rPr>
        <w:t>*9:30 a.m. – 2:00 p.m.*</w:t>
      </w:r>
    </w:p>
    <w:p w14:paraId="24219862" w14:textId="77777777" w:rsidR="0054621A" w:rsidRDefault="0054621A" w:rsidP="002063E2">
      <w:pPr>
        <w:ind w:left="360"/>
        <w:rPr>
          <w:rFonts w:ascii="Times New Roman" w:hAnsi="Times New Roman"/>
          <w:b/>
          <w:bCs/>
          <w:color w:val="282828"/>
          <w:sz w:val="24"/>
          <w:szCs w:val="24"/>
        </w:rPr>
      </w:pPr>
    </w:p>
    <w:p w14:paraId="37DF9A54" w14:textId="77777777" w:rsidR="002063E2" w:rsidRDefault="002063E2" w:rsidP="002063E2">
      <w:pPr>
        <w:ind w:left="360"/>
        <w:rPr>
          <w:rFonts w:ascii="Times New Roman" w:hAnsi="Times New Roman"/>
          <w:color w:val="282828"/>
        </w:rPr>
      </w:pPr>
      <w:r>
        <w:rPr>
          <w:rFonts w:ascii="Times New Roman" w:hAnsi="Times New Roman"/>
          <w:b/>
          <w:bCs/>
          <w:color w:val="282828"/>
          <w:sz w:val="24"/>
          <w:szCs w:val="24"/>
        </w:rPr>
        <w:t>Location:</w:t>
      </w:r>
      <w:r>
        <w:rPr>
          <w:rFonts w:ascii="Times New Roman" w:hAnsi="Times New Roman"/>
          <w:color w:val="282828"/>
          <w:sz w:val="24"/>
          <w:szCs w:val="24"/>
        </w:rPr>
        <w:t xml:space="preserve">        </w:t>
      </w:r>
      <w:r>
        <w:rPr>
          <w:rFonts w:ascii="Times New Roman" w:hAnsi="Times New Roman"/>
          <w:b/>
          <w:bCs/>
          <w:color w:val="282828"/>
          <w:sz w:val="24"/>
          <w:szCs w:val="24"/>
        </w:rPr>
        <w:t>MaineHousing 353 Water Street Augusta, Maine</w:t>
      </w:r>
    </w:p>
    <w:p w14:paraId="1830613C" w14:textId="77777777" w:rsidR="002063E2" w:rsidRDefault="002063E2" w:rsidP="002063E2">
      <w:pPr>
        <w:ind w:left="1800"/>
        <w:rPr>
          <w:rFonts w:ascii="Times New Roman" w:hAnsi="Times New Roman"/>
          <w:color w:val="282828"/>
        </w:rPr>
      </w:pPr>
      <w:r>
        <w:rPr>
          <w:rFonts w:ascii="Times New Roman" w:hAnsi="Times New Roman"/>
          <w:b/>
          <w:bCs/>
          <w:color w:val="282828"/>
          <w:sz w:val="24"/>
          <w:szCs w:val="24"/>
        </w:rPr>
        <w:t>MaineHousing Conference Room, behind the Reception Desk</w:t>
      </w:r>
    </w:p>
    <w:p w14:paraId="130EF0AC" w14:textId="77777777" w:rsidR="002063E2" w:rsidRDefault="002063E2" w:rsidP="002063E2">
      <w:pPr>
        <w:ind w:left="1800"/>
        <w:rPr>
          <w:rFonts w:ascii="Times New Roman" w:hAnsi="Times New Roman"/>
          <w:b/>
          <w:bCs/>
          <w:color w:val="282828"/>
          <w:sz w:val="24"/>
          <w:szCs w:val="24"/>
        </w:rPr>
      </w:pPr>
      <w:r>
        <w:rPr>
          <w:rFonts w:ascii="Times New Roman" w:hAnsi="Times New Roman"/>
          <w:b/>
          <w:bCs/>
          <w:color w:val="282828"/>
          <w:sz w:val="24"/>
          <w:szCs w:val="24"/>
        </w:rPr>
        <w:t>SHC meets regularly the second Tuesday of each month 9:30 am-2:00 pm</w:t>
      </w:r>
    </w:p>
    <w:p w14:paraId="3F33C0F7" w14:textId="77777777" w:rsidR="002063E2" w:rsidRDefault="002063E2" w:rsidP="002063E2">
      <w:pPr>
        <w:ind w:left="1800"/>
        <w:rPr>
          <w:rFonts w:ascii="Times New Roman" w:hAnsi="Times New Roman"/>
          <w:color w:val="282828"/>
        </w:rPr>
      </w:pPr>
    </w:p>
    <w:p w14:paraId="3F7E8C56" w14:textId="6F2B8BB9" w:rsidR="00970E12" w:rsidRDefault="0054621A" w:rsidP="00970E12">
      <w:pPr>
        <w:ind w:left="360"/>
        <w:rPr>
          <w:rFonts w:ascii="Times New Roman" w:hAnsi="Times New Roman"/>
          <w:color w:val="282828"/>
        </w:rPr>
      </w:pPr>
      <w:r w:rsidRPr="00AD09A2">
        <w:rPr>
          <w:rFonts w:ascii="Times New Roman" w:hAnsi="Times New Roman"/>
          <w:b/>
          <w:color w:val="282828"/>
        </w:rPr>
        <w:t>Attendees:</w:t>
      </w:r>
      <w:r>
        <w:rPr>
          <w:rFonts w:ascii="Times New Roman" w:hAnsi="Times New Roman"/>
          <w:color w:val="282828"/>
        </w:rPr>
        <w:t xml:space="preserve"> </w:t>
      </w:r>
      <w:r w:rsidR="00970E12">
        <w:rPr>
          <w:rFonts w:ascii="Times New Roman" w:hAnsi="Times New Roman"/>
          <w:color w:val="282828"/>
        </w:rPr>
        <w:t xml:space="preserve"> Cullen Ryan, Donna Kelly, Josh D’Alessio,</w:t>
      </w:r>
      <w:r w:rsidR="00970E12" w:rsidRPr="00970E12">
        <w:rPr>
          <w:rFonts w:ascii="Times New Roman" w:hAnsi="Times New Roman"/>
          <w:color w:val="282828"/>
        </w:rPr>
        <w:t xml:space="preserve"> </w:t>
      </w:r>
      <w:r w:rsidR="00840373">
        <w:rPr>
          <w:rFonts w:ascii="Times New Roman" w:hAnsi="Times New Roman"/>
          <w:color w:val="282828"/>
        </w:rPr>
        <w:t xml:space="preserve">Jon Bradley, </w:t>
      </w:r>
      <w:r w:rsidR="00970E12">
        <w:rPr>
          <w:rFonts w:ascii="Times New Roman" w:hAnsi="Times New Roman"/>
          <w:color w:val="282828"/>
        </w:rPr>
        <w:t>Elizabeth Szatkowski,</w:t>
      </w:r>
      <w:r w:rsidR="00970E12" w:rsidRPr="00970E12">
        <w:rPr>
          <w:rFonts w:ascii="Times New Roman" w:hAnsi="Times New Roman"/>
          <w:color w:val="282828"/>
        </w:rPr>
        <w:t xml:space="preserve"> </w:t>
      </w:r>
      <w:r w:rsidR="00970E12">
        <w:rPr>
          <w:rFonts w:ascii="Times New Roman" w:hAnsi="Times New Roman"/>
          <w:color w:val="282828"/>
        </w:rPr>
        <w:t>Don Harden, David McCluskey (phone),</w:t>
      </w:r>
      <w:r w:rsidR="00970E12" w:rsidRPr="00970E12">
        <w:rPr>
          <w:rFonts w:ascii="Times New Roman" w:hAnsi="Times New Roman"/>
          <w:color w:val="282828"/>
        </w:rPr>
        <w:t xml:space="preserve"> </w:t>
      </w:r>
      <w:r w:rsidR="00970E12">
        <w:rPr>
          <w:rFonts w:ascii="Times New Roman" w:hAnsi="Times New Roman"/>
          <w:color w:val="282828"/>
        </w:rPr>
        <w:t xml:space="preserve">Boyd Kronholm. </w:t>
      </w:r>
    </w:p>
    <w:p w14:paraId="74DA9974" w14:textId="77777777" w:rsidR="00970E12" w:rsidRDefault="00970E12" w:rsidP="002063E2">
      <w:pPr>
        <w:ind w:left="360"/>
        <w:rPr>
          <w:rFonts w:ascii="Times New Roman" w:hAnsi="Times New Roman"/>
          <w:color w:val="282828"/>
        </w:rPr>
      </w:pPr>
    </w:p>
    <w:p w14:paraId="013DEBA9" w14:textId="7BE9E59C" w:rsidR="00970E12" w:rsidRDefault="0054621A" w:rsidP="00285AA3">
      <w:pPr>
        <w:ind w:left="360"/>
        <w:rPr>
          <w:rFonts w:ascii="Times New Roman" w:hAnsi="Times New Roman"/>
          <w:color w:val="282828"/>
        </w:rPr>
      </w:pPr>
      <w:r w:rsidRPr="00AD09A2">
        <w:rPr>
          <w:rFonts w:ascii="Times New Roman" w:hAnsi="Times New Roman"/>
          <w:b/>
          <w:color w:val="282828"/>
        </w:rPr>
        <w:t>Guests:</w:t>
      </w:r>
      <w:r w:rsidR="00840373">
        <w:rPr>
          <w:rFonts w:ascii="Times New Roman" w:hAnsi="Times New Roman"/>
          <w:color w:val="282828"/>
        </w:rPr>
        <w:t xml:space="preserve"> </w:t>
      </w:r>
      <w:r w:rsidR="00970E12">
        <w:rPr>
          <w:rFonts w:ascii="Times New Roman" w:hAnsi="Times New Roman"/>
          <w:color w:val="282828"/>
        </w:rPr>
        <w:t>Rob Parritt, Ginny Dill, Chet Barnes, Mary Frances Bartlett, Paula Paladino,</w:t>
      </w:r>
      <w:r w:rsidR="008D489E">
        <w:rPr>
          <w:rFonts w:ascii="Times New Roman" w:hAnsi="Times New Roman"/>
          <w:color w:val="282828"/>
        </w:rPr>
        <w:t xml:space="preserve"> </w:t>
      </w:r>
      <w:r w:rsidR="00970E12">
        <w:rPr>
          <w:rFonts w:ascii="Times New Roman" w:hAnsi="Times New Roman"/>
          <w:color w:val="282828"/>
        </w:rPr>
        <w:t>Cindy Namer, Dan Brennan, Betty Palmer (phone), Alley Smith (phone), Christine Roberts (phone), Teague Morris</w:t>
      </w:r>
    </w:p>
    <w:p w14:paraId="3F8650E4" w14:textId="77777777" w:rsidR="00970E12" w:rsidRDefault="00970E12" w:rsidP="002063E2">
      <w:pPr>
        <w:ind w:left="360"/>
        <w:rPr>
          <w:rFonts w:ascii="Times New Roman" w:hAnsi="Times New Roman"/>
          <w:color w:val="282828"/>
        </w:rPr>
      </w:pPr>
    </w:p>
    <w:p w14:paraId="1EDA11E6" w14:textId="52C06A04" w:rsidR="005A5F93" w:rsidRDefault="002063E2" w:rsidP="002063E2">
      <w:pPr>
        <w:ind w:left="360"/>
        <w:rPr>
          <w:rFonts w:ascii="Times New Roman" w:hAnsi="Times New Roman"/>
          <w:bCs/>
          <w:color w:val="282828"/>
        </w:rPr>
      </w:pPr>
      <w:r w:rsidRPr="00EA10A4">
        <w:rPr>
          <w:rFonts w:ascii="Times New Roman" w:hAnsi="Times New Roman"/>
          <w:b/>
          <w:color w:val="282828"/>
        </w:rPr>
        <w:t>Introductions</w:t>
      </w:r>
      <w:r w:rsidR="00EA10A4" w:rsidRPr="00EA10A4">
        <w:rPr>
          <w:rFonts w:ascii="Times New Roman" w:hAnsi="Times New Roman"/>
          <w:b/>
          <w:color w:val="282828"/>
        </w:rPr>
        <w:t xml:space="preserve"> </w:t>
      </w:r>
      <w:r w:rsidR="00EA10A4" w:rsidRPr="00EA10A4">
        <w:rPr>
          <w:rFonts w:ascii="Times New Roman" w:hAnsi="Times New Roman"/>
          <w:color w:val="282828"/>
        </w:rPr>
        <w:t>were conducted</w:t>
      </w:r>
      <w:r w:rsidR="00EA10A4">
        <w:rPr>
          <w:rFonts w:ascii="Times New Roman" w:hAnsi="Times New Roman"/>
          <w:color w:val="282828"/>
        </w:rPr>
        <w:t xml:space="preserve"> and the agenda was reviewed.</w:t>
      </w:r>
      <w:r w:rsidR="003A59F8">
        <w:rPr>
          <w:rFonts w:ascii="Times New Roman" w:hAnsi="Times New Roman"/>
          <w:bCs/>
          <w:color w:val="282828"/>
        </w:rPr>
        <w:t xml:space="preserve"> </w:t>
      </w:r>
      <w:r w:rsidR="000873A9">
        <w:rPr>
          <w:rFonts w:ascii="Times New Roman" w:hAnsi="Times New Roman"/>
          <w:bCs/>
          <w:color w:val="282828"/>
        </w:rPr>
        <w:t xml:space="preserve">Under announcements, it was noted that </w:t>
      </w:r>
      <w:r w:rsidR="005A5F93">
        <w:rPr>
          <w:rFonts w:ascii="Times New Roman" w:hAnsi="Times New Roman"/>
          <w:bCs/>
          <w:color w:val="282828"/>
        </w:rPr>
        <w:t>Sheldon won’t be able to be pres</w:t>
      </w:r>
      <w:r w:rsidR="00840373">
        <w:rPr>
          <w:rFonts w:ascii="Times New Roman" w:hAnsi="Times New Roman"/>
          <w:bCs/>
          <w:color w:val="282828"/>
        </w:rPr>
        <w:t xml:space="preserve">ent today so </w:t>
      </w:r>
      <w:r w:rsidR="005A5F93">
        <w:rPr>
          <w:rFonts w:ascii="Times New Roman" w:hAnsi="Times New Roman"/>
          <w:bCs/>
          <w:color w:val="282828"/>
        </w:rPr>
        <w:t>Chet</w:t>
      </w:r>
      <w:r w:rsidR="00707A7E">
        <w:rPr>
          <w:rFonts w:ascii="Times New Roman" w:hAnsi="Times New Roman"/>
          <w:bCs/>
          <w:color w:val="282828"/>
        </w:rPr>
        <w:t xml:space="preserve"> </w:t>
      </w:r>
      <w:r w:rsidR="005A5F93">
        <w:rPr>
          <w:rFonts w:ascii="Times New Roman" w:hAnsi="Times New Roman"/>
          <w:bCs/>
          <w:color w:val="282828"/>
        </w:rPr>
        <w:t>will provide</w:t>
      </w:r>
      <w:r w:rsidR="000873A9">
        <w:rPr>
          <w:rFonts w:ascii="Times New Roman" w:hAnsi="Times New Roman"/>
          <w:bCs/>
          <w:color w:val="282828"/>
        </w:rPr>
        <w:t xml:space="preserve"> DHHS</w:t>
      </w:r>
      <w:r w:rsidR="005A5F93">
        <w:rPr>
          <w:rFonts w:ascii="Times New Roman" w:hAnsi="Times New Roman"/>
          <w:bCs/>
          <w:color w:val="282828"/>
        </w:rPr>
        <w:t xml:space="preserve"> updates</w:t>
      </w:r>
      <w:r w:rsidR="00840373">
        <w:rPr>
          <w:rFonts w:ascii="Times New Roman" w:hAnsi="Times New Roman"/>
          <w:bCs/>
          <w:color w:val="282828"/>
        </w:rPr>
        <w:t>,</w:t>
      </w:r>
      <w:r w:rsidR="000873A9">
        <w:rPr>
          <w:rFonts w:ascii="Times New Roman" w:hAnsi="Times New Roman"/>
          <w:bCs/>
          <w:color w:val="282828"/>
        </w:rPr>
        <w:t xml:space="preserve"> and that John Gallagher is away this week, so Cindy will provide MaineHousing updates.  Jon has some homeless youth updates for the population discussion later today.  Cullen noted that </w:t>
      </w:r>
      <w:r w:rsidR="008D489E">
        <w:rPr>
          <w:rFonts w:ascii="Times New Roman" w:hAnsi="Times New Roman"/>
          <w:bCs/>
          <w:color w:val="282828"/>
        </w:rPr>
        <w:t xml:space="preserve">Congressman </w:t>
      </w:r>
      <w:r w:rsidR="00285AA3">
        <w:rPr>
          <w:rFonts w:ascii="Times New Roman" w:hAnsi="Times New Roman"/>
          <w:bCs/>
          <w:color w:val="282828"/>
        </w:rPr>
        <w:t xml:space="preserve">Bruce Poliquin will be </w:t>
      </w:r>
      <w:r w:rsidR="005A5F93">
        <w:rPr>
          <w:rFonts w:ascii="Times New Roman" w:hAnsi="Times New Roman"/>
          <w:bCs/>
          <w:color w:val="282828"/>
        </w:rPr>
        <w:t>touring some supportive housing</w:t>
      </w:r>
      <w:r w:rsidR="00707A7E">
        <w:rPr>
          <w:rFonts w:ascii="Times New Roman" w:hAnsi="Times New Roman"/>
          <w:bCs/>
          <w:color w:val="282828"/>
        </w:rPr>
        <w:t xml:space="preserve"> </w:t>
      </w:r>
      <w:r w:rsidR="005A5F93">
        <w:rPr>
          <w:rFonts w:ascii="Times New Roman" w:hAnsi="Times New Roman"/>
          <w:bCs/>
          <w:color w:val="282828"/>
        </w:rPr>
        <w:t>programs</w:t>
      </w:r>
      <w:r w:rsidR="00285AA3">
        <w:rPr>
          <w:rFonts w:ascii="Times New Roman" w:hAnsi="Times New Roman"/>
          <w:bCs/>
          <w:color w:val="282828"/>
        </w:rPr>
        <w:t xml:space="preserve"> today</w:t>
      </w:r>
      <w:r w:rsidR="00840373">
        <w:rPr>
          <w:rFonts w:ascii="Times New Roman" w:hAnsi="Times New Roman"/>
          <w:bCs/>
          <w:color w:val="282828"/>
        </w:rPr>
        <w:t xml:space="preserve"> in Ellsworth</w:t>
      </w:r>
      <w:r w:rsidR="005A5F93">
        <w:rPr>
          <w:rFonts w:ascii="Times New Roman" w:hAnsi="Times New Roman"/>
          <w:bCs/>
          <w:color w:val="282828"/>
        </w:rPr>
        <w:t>.</w:t>
      </w:r>
    </w:p>
    <w:p w14:paraId="2EED660B" w14:textId="77777777" w:rsidR="005A5F93" w:rsidRDefault="005A5F93" w:rsidP="002063E2">
      <w:pPr>
        <w:ind w:left="360"/>
        <w:rPr>
          <w:rFonts w:ascii="Times New Roman" w:hAnsi="Times New Roman"/>
          <w:bCs/>
          <w:color w:val="282828"/>
        </w:rPr>
      </w:pPr>
    </w:p>
    <w:p w14:paraId="64708464" w14:textId="77777777" w:rsidR="00707A7E" w:rsidRDefault="00707A7E" w:rsidP="002063E2">
      <w:pPr>
        <w:ind w:left="360"/>
        <w:rPr>
          <w:rFonts w:ascii="Times New Roman" w:hAnsi="Times New Roman"/>
          <w:bCs/>
          <w:color w:val="282828"/>
        </w:rPr>
      </w:pPr>
      <w:r w:rsidRPr="00285AA3">
        <w:rPr>
          <w:rFonts w:ascii="Times New Roman" w:hAnsi="Times New Roman"/>
          <w:b/>
          <w:bCs/>
          <w:color w:val="282828"/>
        </w:rPr>
        <w:t>Minutes:</w:t>
      </w:r>
      <w:r>
        <w:rPr>
          <w:rFonts w:ascii="Times New Roman" w:hAnsi="Times New Roman"/>
          <w:bCs/>
          <w:color w:val="282828"/>
        </w:rPr>
        <w:t xml:space="preserve"> </w:t>
      </w:r>
      <w:r w:rsidR="0047680D">
        <w:rPr>
          <w:rFonts w:ascii="Times New Roman" w:hAnsi="Times New Roman"/>
          <w:bCs/>
          <w:color w:val="282828"/>
        </w:rPr>
        <w:t xml:space="preserve">Minutes of September’s meeting were reviewed. </w:t>
      </w:r>
      <w:r w:rsidR="00285AA3">
        <w:rPr>
          <w:rFonts w:ascii="Times New Roman" w:hAnsi="Times New Roman"/>
          <w:bCs/>
          <w:color w:val="282828"/>
        </w:rPr>
        <w:t>A m</w:t>
      </w:r>
      <w:r>
        <w:rPr>
          <w:rFonts w:ascii="Times New Roman" w:hAnsi="Times New Roman"/>
          <w:bCs/>
          <w:color w:val="282828"/>
        </w:rPr>
        <w:t xml:space="preserve">otion </w:t>
      </w:r>
      <w:r w:rsidR="00285AA3">
        <w:rPr>
          <w:rFonts w:ascii="Times New Roman" w:hAnsi="Times New Roman"/>
          <w:bCs/>
          <w:color w:val="282828"/>
        </w:rPr>
        <w:t>was made</w:t>
      </w:r>
      <w:r>
        <w:rPr>
          <w:rFonts w:ascii="Times New Roman" w:hAnsi="Times New Roman"/>
          <w:bCs/>
          <w:color w:val="282828"/>
        </w:rPr>
        <w:t xml:space="preserve"> by Don</w:t>
      </w:r>
      <w:r w:rsidR="00285AA3">
        <w:rPr>
          <w:rFonts w:ascii="Times New Roman" w:hAnsi="Times New Roman"/>
          <w:bCs/>
          <w:color w:val="282828"/>
        </w:rPr>
        <w:t xml:space="preserve"> with a second</w:t>
      </w:r>
      <w:r>
        <w:rPr>
          <w:rFonts w:ascii="Times New Roman" w:hAnsi="Times New Roman"/>
          <w:bCs/>
          <w:color w:val="282828"/>
        </w:rPr>
        <w:t xml:space="preserve"> </w:t>
      </w:r>
      <w:r w:rsidR="00285AA3">
        <w:rPr>
          <w:rFonts w:ascii="Times New Roman" w:hAnsi="Times New Roman"/>
          <w:bCs/>
          <w:color w:val="282828"/>
        </w:rPr>
        <w:t xml:space="preserve">from </w:t>
      </w:r>
      <w:r>
        <w:rPr>
          <w:rFonts w:ascii="Times New Roman" w:hAnsi="Times New Roman"/>
          <w:bCs/>
          <w:color w:val="282828"/>
        </w:rPr>
        <w:t xml:space="preserve">Elizabeth </w:t>
      </w:r>
      <w:r w:rsidR="00285AA3">
        <w:rPr>
          <w:rFonts w:ascii="Times New Roman" w:hAnsi="Times New Roman"/>
          <w:bCs/>
          <w:color w:val="282828"/>
        </w:rPr>
        <w:t>to approve the minutes. The motion was unanimously approved with one change to the spelling of a name.</w:t>
      </w:r>
    </w:p>
    <w:p w14:paraId="4B93ECB5" w14:textId="77777777" w:rsidR="00707A7E" w:rsidRDefault="00707A7E" w:rsidP="002063E2">
      <w:pPr>
        <w:ind w:left="360"/>
        <w:rPr>
          <w:rFonts w:ascii="Times New Roman" w:hAnsi="Times New Roman"/>
          <w:bCs/>
          <w:color w:val="282828"/>
        </w:rPr>
      </w:pPr>
    </w:p>
    <w:p w14:paraId="04ECC9AD" w14:textId="77777777" w:rsidR="00285AA3" w:rsidRDefault="00285AA3" w:rsidP="002063E2">
      <w:pPr>
        <w:ind w:left="360"/>
        <w:rPr>
          <w:rFonts w:ascii="Times New Roman" w:hAnsi="Times New Roman"/>
          <w:b/>
          <w:bCs/>
          <w:color w:val="282828"/>
        </w:rPr>
      </w:pPr>
      <w:r>
        <w:rPr>
          <w:rFonts w:ascii="Times New Roman" w:hAnsi="Times New Roman"/>
          <w:b/>
          <w:bCs/>
          <w:color w:val="282828"/>
        </w:rPr>
        <w:t>Brief Items:</w:t>
      </w:r>
    </w:p>
    <w:p w14:paraId="0B01B73C" w14:textId="77777777" w:rsidR="00707A7E" w:rsidRPr="00285AA3" w:rsidRDefault="00707A7E" w:rsidP="00285AA3">
      <w:pPr>
        <w:pStyle w:val="ListParagraph"/>
        <w:numPr>
          <w:ilvl w:val="0"/>
          <w:numId w:val="12"/>
        </w:numPr>
        <w:rPr>
          <w:rFonts w:ascii="Times New Roman" w:hAnsi="Times New Roman"/>
          <w:bCs/>
          <w:color w:val="282828"/>
        </w:rPr>
      </w:pPr>
      <w:r w:rsidRPr="00285AA3">
        <w:rPr>
          <w:rFonts w:ascii="Times New Roman" w:hAnsi="Times New Roman"/>
          <w:b/>
          <w:bCs/>
          <w:color w:val="282828"/>
          <w:u w:val="single"/>
        </w:rPr>
        <w:t>Homeless Policy Committee:</w:t>
      </w:r>
      <w:r w:rsidRPr="00285AA3">
        <w:rPr>
          <w:rFonts w:ascii="Times New Roman" w:hAnsi="Times New Roman"/>
          <w:b/>
          <w:bCs/>
          <w:color w:val="282828"/>
        </w:rPr>
        <w:t xml:space="preserve"> </w:t>
      </w:r>
      <w:r w:rsidRPr="00285AA3">
        <w:rPr>
          <w:rFonts w:ascii="Times New Roman" w:hAnsi="Times New Roman"/>
          <w:bCs/>
          <w:color w:val="282828"/>
        </w:rPr>
        <w:t>D</w:t>
      </w:r>
      <w:r w:rsidR="00285AA3" w:rsidRPr="00285AA3">
        <w:rPr>
          <w:rFonts w:ascii="Times New Roman" w:hAnsi="Times New Roman"/>
          <w:bCs/>
          <w:color w:val="282828"/>
        </w:rPr>
        <w:t xml:space="preserve">id not </w:t>
      </w:r>
      <w:r w:rsidRPr="00285AA3">
        <w:rPr>
          <w:rFonts w:ascii="Times New Roman" w:hAnsi="Times New Roman"/>
          <w:bCs/>
          <w:color w:val="282828"/>
        </w:rPr>
        <w:t>meet</w:t>
      </w:r>
      <w:r w:rsidR="00285AA3" w:rsidRPr="00285AA3">
        <w:rPr>
          <w:rFonts w:ascii="Times New Roman" w:hAnsi="Times New Roman"/>
          <w:bCs/>
          <w:color w:val="282828"/>
        </w:rPr>
        <w:t xml:space="preserve"> last Friday</w:t>
      </w:r>
      <w:r w:rsidRPr="00285AA3">
        <w:rPr>
          <w:rFonts w:ascii="Times New Roman" w:hAnsi="Times New Roman"/>
          <w:bCs/>
          <w:color w:val="282828"/>
        </w:rPr>
        <w:t xml:space="preserve"> because of the long weekend</w:t>
      </w:r>
      <w:r w:rsidR="00285AA3" w:rsidRPr="00285AA3">
        <w:rPr>
          <w:rFonts w:ascii="Times New Roman" w:hAnsi="Times New Roman"/>
          <w:bCs/>
          <w:color w:val="282828"/>
        </w:rPr>
        <w:t xml:space="preserve">. </w:t>
      </w:r>
      <w:r w:rsidRPr="00285AA3">
        <w:rPr>
          <w:rFonts w:ascii="Times New Roman" w:hAnsi="Times New Roman"/>
          <w:bCs/>
          <w:color w:val="282828"/>
        </w:rPr>
        <w:t xml:space="preserve"> Please see the attached policy minutes.</w:t>
      </w:r>
      <w:r w:rsidR="00285AA3" w:rsidRPr="00285AA3">
        <w:rPr>
          <w:rFonts w:ascii="Times New Roman" w:hAnsi="Times New Roman"/>
          <w:bCs/>
          <w:color w:val="282828"/>
        </w:rPr>
        <w:t xml:space="preserve">  </w:t>
      </w:r>
      <w:r w:rsidRPr="00285AA3">
        <w:rPr>
          <w:rFonts w:ascii="Times New Roman" w:hAnsi="Times New Roman"/>
          <w:bCs/>
          <w:color w:val="282828"/>
        </w:rPr>
        <w:t xml:space="preserve">Paula will </w:t>
      </w:r>
      <w:r w:rsidR="00CF3961" w:rsidRPr="00285AA3">
        <w:rPr>
          <w:rFonts w:ascii="Times New Roman" w:hAnsi="Times New Roman"/>
          <w:bCs/>
          <w:color w:val="282828"/>
        </w:rPr>
        <w:t>post</w:t>
      </w:r>
      <w:r w:rsidRPr="00285AA3">
        <w:rPr>
          <w:rFonts w:ascii="Times New Roman" w:hAnsi="Times New Roman"/>
          <w:bCs/>
          <w:color w:val="282828"/>
        </w:rPr>
        <w:t xml:space="preserve"> </w:t>
      </w:r>
      <w:r w:rsidR="00CF3961" w:rsidRPr="00285AA3">
        <w:rPr>
          <w:rFonts w:ascii="Times New Roman" w:hAnsi="Times New Roman"/>
          <w:bCs/>
          <w:color w:val="282828"/>
        </w:rPr>
        <w:t>Policy C</w:t>
      </w:r>
      <w:r w:rsidRPr="00285AA3">
        <w:rPr>
          <w:rFonts w:ascii="Times New Roman" w:hAnsi="Times New Roman"/>
          <w:bCs/>
          <w:color w:val="282828"/>
        </w:rPr>
        <w:t>ommittee Information on the Maine</w:t>
      </w:r>
      <w:r w:rsidR="00CF3961" w:rsidRPr="00285AA3">
        <w:rPr>
          <w:rFonts w:ascii="Times New Roman" w:hAnsi="Times New Roman"/>
          <w:bCs/>
          <w:color w:val="282828"/>
        </w:rPr>
        <w:t xml:space="preserve"> </w:t>
      </w:r>
      <w:r w:rsidRPr="00285AA3">
        <w:rPr>
          <w:rFonts w:ascii="Times New Roman" w:hAnsi="Times New Roman"/>
          <w:bCs/>
          <w:color w:val="282828"/>
        </w:rPr>
        <w:t xml:space="preserve">Homeless </w:t>
      </w:r>
      <w:r w:rsidR="00CF3961" w:rsidRPr="00285AA3">
        <w:rPr>
          <w:rFonts w:ascii="Times New Roman" w:hAnsi="Times New Roman"/>
          <w:bCs/>
          <w:color w:val="282828"/>
        </w:rPr>
        <w:t>P</w:t>
      </w:r>
      <w:r w:rsidR="00285AA3" w:rsidRPr="00285AA3">
        <w:rPr>
          <w:rFonts w:ascii="Times New Roman" w:hAnsi="Times New Roman"/>
          <w:bCs/>
          <w:color w:val="282828"/>
        </w:rPr>
        <w:t>lanning website.</w:t>
      </w:r>
    </w:p>
    <w:p w14:paraId="5BDF33EA" w14:textId="77777777" w:rsidR="00647553" w:rsidRDefault="00707A7E" w:rsidP="00285AA3">
      <w:pPr>
        <w:pStyle w:val="ListParagraph"/>
        <w:numPr>
          <w:ilvl w:val="0"/>
          <w:numId w:val="12"/>
        </w:numPr>
        <w:rPr>
          <w:rFonts w:ascii="Times New Roman" w:hAnsi="Times New Roman"/>
          <w:bCs/>
          <w:color w:val="282828"/>
        </w:rPr>
      </w:pPr>
      <w:r w:rsidRPr="00285AA3">
        <w:rPr>
          <w:rFonts w:ascii="Times New Roman" w:hAnsi="Times New Roman"/>
          <w:b/>
          <w:bCs/>
          <w:color w:val="282828"/>
          <w:u w:val="single"/>
        </w:rPr>
        <w:t>Maine CoC and PCoC Updates:</w:t>
      </w:r>
      <w:r w:rsidRPr="00285AA3">
        <w:rPr>
          <w:rFonts w:ascii="Times New Roman" w:hAnsi="Times New Roman"/>
          <w:bCs/>
          <w:color w:val="282828"/>
        </w:rPr>
        <w:t xml:space="preserve">  </w:t>
      </w:r>
    </w:p>
    <w:p w14:paraId="1CD77DEA" w14:textId="77777777" w:rsidR="00707A7E" w:rsidRPr="00285AA3" w:rsidRDefault="00647553" w:rsidP="00647553">
      <w:pPr>
        <w:pStyle w:val="ListParagraph"/>
        <w:numPr>
          <w:ilvl w:val="1"/>
          <w:numId w:val="12"/>
        </w:numPr>
        <w:rPr>
          <w:rFonts w:ascii="Times New Roman" w:hAnsi="Times New Roman"/>
          <w:bCs/>
          <w:color w:val="282828"/>
        </w:rPr>
      </w:pPr>
      <w:r>
        <w:rPr>
          <w:rFonts w:ascii="Times New Roman" w:hAnsi="Times New Roman"/>
          <w:b/>
          <w:bCs/>
          <w:color w:val="282828"/>
        </w:rPr>
        <w:t>MCOC:</w:t>
      </w:r>
      <w:r w:rsidR="008D489E">
        <w:rPr>
          <w:rFonts w:ascii="Times New Roman" w:hAnsi="Times New Roman"/>
          <w:b/>
          <w:bCs/>
          <w:color w:val="282828"/>
        </w:rPr>
        <w:t xml:space="preserve"> </w:t>
      </w:r>
      <w:r>
        <w:rPr>
          <w:rFonts w:ascii="Times New Roman" w:hAnsi="Times New Roman"/>
          <w:bCs/>
          <w:color w:val="282828"/>
        </w:rPr>
        <w:t xml:space="preserve">The MCoC </w:t>
      </w:r>
      <w:r w:rsidR="00707A7E" w:rsidRPr="00285AA3">
        <w:rPr>
          <w:rFonts w:ascii="Times New Roman" w:hAnsi="Times New Roman"/>
          <w:bCs/>
          <w:color w:val="282828"/>
        </w:rPr>
        <w:t xml:space="preserve">Steering Committee met and talked about adding </w:t>
      </w:r>
      <w:r w:rsidR="008D489E">
        <w:rPr>
          <w:rFonts w:ascii="Times New Roman" w:hAnsi="Times New Roman"/>
          <w:bCs/>
          <w:color w:val="282828"/>
        </w:rPr>
        <w:t xml:space="preserve">the </w:t>
      </w:r>
      <w:r w:rsidR="00707A7E" w:rsidRPr="00285AA3">
        <w:rPr>
          <w:rFonts w:ascii="Times New Roman" w:hAnsi="Times New Roman"/>
          <w:bCs/>
          <w:color w:val="282828"/>
        </w:rPr>
        <w:t>PIT methodology to the agenda and getting a head start</w:t>
      </w:r>
      <w:r>
        <w:rPr>
          <w:rFonts w:ascii="Times New Roman" w:hAnsi="Times New Roman"/>
          <w:bCs/>
          <w:color w:val="282828"/>
        </w:rPr>
        <w:t xml:space="preserve"> on this for planning purposes</w:t>
      </w:r>
      <w:r w:rsidR="00707A7E" w:rsidRPr="00285AA3">
        <w:rPr>
          <w:rFonts w:ascii="Times New Roman" w:hAnsi="Times New Roman"/>
          <w:bCs/>
          <w:color w:val="282828"/>
        </w:rPr>
        <w:t>. A lot of time spent talking about the HMIS Data Quality Plan and the next Steering committee will be devoted to this.</w:t>
      </w:r>
      <w:r>
        <w:rPr>
          <w:rFonts w:ascii="Times New Roman" w:hAnsi="Times New Roman"/>
          <w:bCs/>
          <w:color w:val="282828"/>
        </w:rPr>
        <w:t xml:space="preserve"> </w:t>
      </w:r>
    </w:p>
    <w:p w14:paraId="12062EAF" w14:textId="77777777" w:rsidR="00CF3961" w:rsidRPr="00647553" w:rsidRDefault="00707A7E" w:rsidP="00647553">
      <w:pPr>
        <w:pStyle w:val="ListParagraph"/>
        <w:numPr>
          <w:ilvl w:val="1"/>
          <w:numId w:val="12"/>
        </w:numPr>
        <w:rPr>
          <w:rFonts w:ascii="Times New Roman" w:hAnsi="Times New Roman"/>
          <w:b/>
          <w:bCs/>
          <w:color w:val="282828"/>
        </w:rPr>
      </w:pPr>
      <w:r w:rsidRPr="00647553">
        <w:rPr>
          <w:rFonts w:ascii="Times New Roman" w:hAnsi="Times New Roman"/>
          <w:b/>
          <w:bCs/>
          <w:color w:val="282828"/>
        </w:rPr>
        <w:t>PCOC:</w:t>
      </w:r>
      <w:r w:rsidRPr="00647553">
        <w:rPr>
          <w:rFonts w:ascii="Times New Roman" w:hAnsi="Times New Roman"/>
          <w:bCs/>
          <w:color w:val="282828"/>
        </w:rPr>
        <w:t xml:space="preserve"> Rob is the new co-chair replacing Aaron. </w:t>
      </w:r>
      <w:r w:rsidR="00647553">
        <w:rPr>
          <w:rFonts w:ascii="Times New Roman" w:hAnsi="Times New Roman"/>
          <w:bCs/>
          <w:color w:val="282828"/>
        </w:rPr>
        <w:t>Congratulati</w:t>
      </w:r>
      <w:r w:rsidR="008D489E">
        <w:rPr>
          <w:rFonts w:ascii="Times New Roman" w:hAnsi="Times New Roman"/>
          <w:bCs/>
          <w:color w:val="282828"/>
        </w:rPr>
        <w:t>ons Rob!  In the last meeting, PCoC</w:t>
      </w:r>
      <w:r w:rsidR="00647553">
        <w:rPr>
          <w:rFonts w:ascii="Times New Roman" w:hAnsi="Times New Roman"/>
          <w:bCs/>
          <w:color w:val="282828"/>
        </w:rPr>
        <w:t xml:space="preserve"> d</w:t>
      </w:r>
      <w:r w:rsidRPr="00647553">
        <w:rPr>
          <w:rFonts w:ascii="Times New Roman" w:hAnsi="Times New Roman"/>
          <w:bCs/>
          <w:color w:val="282828"/>
        </w:rPr>
        <w:t>iscussed strategies to getting people to the meetings</w:t>
      </w:r>
      <w:r w:rsidR="00647553">
        <w:rPr>
          <w:rFonts w:ascii="Times New Roman" w:hAnsi="Times New Roman"/>
          <w:bCs/>
          <w:color w:val="282828"/>
        </w:rPr>
        <w:t xml:space="preserve"> and d</w:t>
      </w:r>
      <w:r w:rsidRPr="00647553">
        <w:rPr>
          <w:rFonts w:ascii="Times New Roman" w:hAnsi="Times New Roman"/>
          <w:bCs/>
          <w:color w:val="282828"/>
        </w:rPr>
        <w:t>ecided to set the second hour to family homelessness issues a</w:t>
      </w:r>
      <w:r w:rsidR="00647553">
        <w:rPr>
          <w:rFonts w:ascii="Times New Roman" w:hAnsi="Times New Roman"/>
          <w:bCs/>
          <w:color w:val="282828"/>
        </w:rPr>
        <w:t>s</w:t>
      </w:r>
      <w:r w:rsidRPr="00647553">
        <w:rPr>
          <w:rFonts w:ascii="Times New Roman" w:hAnsi="Times New Roman"/>
          <w:bCs/>
          <w:color w:val="282828"/>
        </w:rPr>
        <w:t xml:space="preserve"> this may be a way to increase attendance.</w:t>
      </w:r>
      <w:r w:rsidR="00CF3961" w:rsidRPr="00647553">
        <w:rPr>
          <w:rFonts w:ascii="Times New Roman" w:hAnsi="Times New Roman"/>
          <w:bCs/>
          <w:color w:val="282828"/>
        </w:rPr>
        <w:t xml:space="preserve"> Adam will be sending out the notice of the next meeting.</w:t>
      </w:r>
      <w:r w:rsidR="00532F73" w:rsidRPr="00647553">
        <w:rPr>
          <w:rFonts w:ascii="Times New Roman" w:hAnsi="Times New Roman"/>
          <w:bCs/>
          <w:color w:val="282828"/>
        </w:rPr>
        <w:t xml:space="preserve"> </w:t>
      </w:r>
      <w:r w:rsidR="00647553">
        <w:rPr>
          <w:rFonts w:ascii="Times New Roman" w:hAnsi="Times New Roman"/>
          <w:bCs/>
          <w:color w:val="282828"/>
        </w:rPr>
        <w:t xml:space="preserve">The </w:t>
      </w:r>
      <w:r w:rsidR="00532F73" w:rsidRPr="00647553">
        <w:rPr>
          <w:rFonts w:ascii="Times New Roman" w:hAnsi="Times New Roman"/>
          <w:bCs/>
          <w:color w:val="282828"/>
        </w:rPr>
        <w:t>PCoC is getting ready for PIT tasks and will begin looking at methodology. Now that NOFA is over, the discussion of a merger is appropriate to begin focusing on as both CoC’s need to start working on this together: pro’s and con’s for continued dialogue</w:t>
      </w:r>
      <w:r w:rsidR="00532F73" w:rsidRPr="00647553">
        <w:rPr>
          <w:rFonts w:ascii="Times New Roman" w:hAnsi="Times New Roman"/>
          <w:b/>
          <w:bCs/>
          <w:color w:val="282828"/>
        </w:rPr>
        <w:t>.  SHC supports the continued conversation of a merger of both CoC’s.</w:t>
      </w:r>
    </w:p>
    <w:p w14:paraId="1239BDA7" w14:textId="77777777" w:rsidR="00CF3961" w:rsidRDefault="00CF3961" w:rsidP="002063E2">
      <w:pPr>
        <w:ind w:left="360"/>
        <w:rPr>
          <w:rFonts w:ascii="Times New Roman" w:hAnsi="Times New Roman"/>
          <w:bCs/>
          <w:color w:val="282828"/>
        </w:rPr>
      </w:pPr>
    </w:p>
    <w:p w14:paraId="4C2D6D7C" w14:textId="5EE86906" w:rsidR="00532F73" w:rsidRPr="00647553" w:rsidRDefault="00CF3961" w:rsidP="00647553">
      <w:pPr>
        <w:pStyle w:val="ListParagraph"/>
        <w:numPr>
          <w:ilvl w:val="0"/>
          <w:numId w:val="12"/>
        </w:numPr>
        <w:rPr>
          <w:rFonts w:ascii="Times New Roman" w:hAnsi="Times New Roman"/>
          <w:bCs/>
          <w:color w:val="282828"/>
        </w:rPr>
      </w:pPr>
      <w:r w:rsidRPr="00647553">
        <w:rPr>
          <w:rFonts w:ascii="Times New Roman" w:hAnsi="Times New Roman"/>
          <w:b/>
          <w:bCs/>
          <w:color w:val="282828"/>
          <w:u w:val="single"/>
        </w:rPr>
        <w:t>Long Term Stayer update:</w:t>
      </w:r>
      <w:r w:rsidR="00647553" w:rsidRPr="008D489E">
        <w:rPr>
          <w:rFonts w:ascii="Times New Roman" w:hAnsi="Times New Roman"/>
          <w:bCs/>
          <w:color w:val="282828"/>
        </w:rPr>
        <w:t xml:space="preserve">  </w:t>
      </w:r>
      <w:r w:rsidR="00685CA2">
        <w:rPr>
          <w:rFonts w:ascii="Times New Roman" w:hAnsi="Times New Roman"/>
          <w:bCs/>
          <w:color w:val="282828"/>
        </w:rPr>
        <w:t>In the Bangor area, there were three</w:t>
      </w:r>
      <w:r w:rsidR="00532F73" w:rsidRPr="00647553">
        <w:rPr>
          <w:rFonts w:ascii="Times New Roman" w:hAnsi="Times New Roman"/>
          <w:bCs/>
          <w:color w:val="282828"/>
        </w:rPr>
        <w:t xml:space="preserve"> returns </w:t>
      </w:r>
      <w:r w:rsidR="00685CA2">
        <w:rPr>
          <w:rFonts w:ascii="Times New Roman" w:hAnsi="Times New Roman"/>
          <w:bCs/>
          <w:color w:val="282828"/>
        </w:rPr>
        <w:t xml:space="preserve">from housing, </w:t>
      </w:r>
      <w:r w:rsidR="00532F73" w:rsidRPr="00647553">
        <w:rPr>
          <w:rFonts w:ascii="Times New Roman" w:hAnsi="Times New Roman"/>
          <w:bCs/>
          <w:color w:val="282828"/>
        </w:rPr>
        <w:t xml:space="preserve">but </w:t>
      </w:r>
      <w:r w:rsidR="00685CA2">
        <w:rPr>
          <w:rFonts w:ascii="Times New Roman" w:hAnsi="Times New Roman"/>
          <w:bCs/>
          <w:color w:val="282828"/>
        </w:rPr>
        <w:t xml:space="preserve">they </w:t>
      </w:r>
      <w:r w:rsidR="00532F73" w:rsidRPr="00647553">
        <w:rPr>
          <w:rFonts w:ascii="Times New Roman" w:hAnsi="Times New Roman"/>
          <w:bCs/>
          <w:color w:val="282828"/>
        </w:rPr>
        <w:t>are re-engaging with th</w:t>
      </w:r>
      <w:r w:rsidR="00647553">
        <w:rPr>
          <w:rFonts w:ascii="Times New Roman" w:hAnsi="Times New Roman"/>
          <w:bCs/>
          <w:color w:val="282828"/>
        </w:rPr>
        <w:t>ose clients</w:t>
      </w:r>
      <w:r w:rsidR="00532F73" w:rsidRPr="00647553">
        <w:rPr>
          <w:rFonts w:ascii="Times New Roman" w:hAnsi="Times New Roman"/>
          <w:bCs/>
          <w:color w:val="282828"/>
        </w:rPr>
        <w:t xml:space="preserve"> to find alternative housing. </w:t>
      </w:r>
      <w:r w:rsidR="00647553">
        <w:rPr>
          <w:rFonts w:ascii="Times New Roman" w:hAnsi="Times New Roman"/>
          <w:bCs/>
          <w:color w:val="282828"/>
        </w:rPr>
        <w:t>PCHC is a</w:t>
      </w:r>
      <w:r w:rsidR="00532F73" w:rsidRPr="00647553">
        <w:rPr>
          <w:rFonts w:ascii="Times New Roman" w:hAnsi="Times New Roman"/>
          <w:bCs/>
          <w:color w:val="282828"/>
        </w:rPr>
        <w:t xml:space="preserve">lso looking to hire a new Navigator and another staff is back from FMLA. </w:t>
      </w:r>
      <w:r w:rsidR="00647553">
        <w:rPr>
          <w:rFonts w:ascii="Times New Roman" w:hAnsi="Times New Roman"/>
          <w:bCs/>
          <w:color w:val="282828"/>
        </w:rPr>
        <w:t>In Port</w:t>
      </w:r>
      <w:r w:rsidR="008D489E">
        <w:rPr>
          <w:rFonts w:ascii="Times New Roman" w:hAnsi="Times New Roman"/>
          <w:bCs/>
          <w:color w:val="282828"/>
        </w:rPr>
        <w:t>l</w:t>
      </w:r>
      <w:r w:rsidR="00647553">
        <w:rPr>
          <w:rFonts w:ascii="Times New Roman" w:hAnsi="Times New Roman"/>
          <w:bCs/>
          <w:color w:val="282828"/>
        </w:rPr>
        <w:t>and, they are d</w:t>
      </w:r>
      <w:r w:rsidR="00532F73" w:rsidRPr="00647553">
        <w:rPr>
          <w:rFonts w:ascii="Times New Roman" w:hAnsi="Times New Roman"/>
          <w:bCs/>
          <w:color w:val="282828"/>
        </w:rPr>
        <w:t>oing a giant effort for Logan place app</w:t>
      </w:r>
      <w:r w:rsidR="00647553">
        <w:rPr>
          <w:rFonts w:ascii="Times New Roman" w:hAnsi="Times New Roman"/>
          <w:bCs/>
          <w:color w:val="282828"/>
        </w:rPr>
        <w:t>lications</w:t>
      </w:r>
      <w:r w:rsidR="00532F73" w:rsidRPr="00647553">
        <w:rPr>
          <w:rFonts w:ascii="Times New Roman" w:hAnsi="Times New Roman"/>
          <w:bCs/>
          <w:color w:val="282828"/>
        </w:rPr>
        <w:t xml:space="preserve"> and </w:t>
      </w:r>
      <w:r w:rsidR="00647553">
        <w:rPr>
          <w:rFonts w:ascii="Times New Roman" w:hAnsi="Times New Roman"/>
          <w:bCs/>
          <w:color w:val="282828"/>
        </w:rPr>
        <w:t xml:space="preserve">increasing the number of </w:t>
      </w:r>
      <w:r w:rsidR="00532F73" w:rsidRPr="00647553">
        <w:rPr>
          <w:rFonts w:ascii="Times New Roman" w:hAnsi="Times New Roman"/>
          <w:bCs/>
          <w:color w:val="282828"/>
        </w:rPr>
        <w:t>BRAP app</w:t>
      </w:r>
      <w:r w:rsidR="00647553">
        <w:rPr>
          <w:rFonts w:ascii="Times New Roman" w:hAnsi="Times New Roman"/>
          <w:bCs/>
          <w:color w:val="282828"/>
        </w:rPr>
        <w:t>lications being submitted</w:t>
      </w:r>
      <w:r w:rsidR="00532F73" w:rsidRPr="00647553">
        <w:rPr>
          <w:rFonts w:ascii="Times New Roman" w:hAnsi="Times New Roman"/>
          <w:bCs/>
          <w:color w:val="282828"/>
        </w:rPr>
        <w:t xml:space="preserve">. Things are going well </w:t>
      </w:r>
      <w:r w:rsidR="00647553">
        <w:rPr>
          <w:rFonts w:ascii="Times New Roman" w:hAnsi="Times New Roman"/>
          <w:bCs/>
          <w:color w:val="282828"/>
        </w:rPr>
        <w:t xml:space="preserve">overall. </w:t>
      </w:r>
      <w:r w:rsidR="00532F73" w:rsidRPr="00647553">
        <w:rPr>
          <w:rFonts w:ascii="Times New Roman" w:hAnsi="Times New Roman"/>
          <w:bCs/>
          <w:color w:val="282828"/>
        </w:rPr>
        <w:t xml:space="preserve">Logan </w:t>
      </w:r>
      <w:r w:rsidR="00647553">
        <w:rPr>
          <w:rFonts w:ascii="Times New Roman" w:hAnsi="Times New Roman"/>
          <w:bCs/>
          <w:color w:val="282828"/>
        </w:rPr>
        <w:t>Place anticipates</w:t>
      </w:r>
      <w:r w:rsidR="008D489E">
        <w:rPr>
          <w:rFonts w:ascii="Times New Roman" w:hAnsi="Times New Roman"/>
          <w:bCs/>
          <w:color w:val="282828"/>
        </w:rPr>
        <w:t xml:space="preserve"> </w:t>
      </w:r>
      <w:r w:rsidR="00647553">
        <w:rPr>
          <w:rFonts w:ascii="Times New Roman" w:hAnsi="Times New Roman"/>
          <w:bCs/>
          <w:color w:val="282828"/>
        </w:rPr>
        <w:t>a</w:t>
      </w:r>
      <w:r w:rsidR="00532F73" w:rsidRPr="00647553">
        <w:rPr>
          <w:rFonts w:ascii="Times New Roman" w:hAnsi="Times New Roman"/>
          <w:bCs/>
          <w:color w:val="282828"/>
        </w:rPr>
        <w:t xml:space="preserve"> number of projected openings due to illness and death. </w:t>
      </w:r>
      <w:r w:rsidR="008D489E">
        <w:rPr>
          <w:rFonts w:ascii="Times New Roman" w:hAnsi="Times New Roman"/>
          <w:bCs/>
          <w:color w:val="282828"/>
        </w:rPr>
        <w:t xml:space="preserve">COP Update on the </w:t>
      </w:r>
      <w:r w:rsidR="00532F73" w:rsidRPr="00647553">
        <w:rPr>
          <w:rFonts w:ascii="Times New Roman" w:hAnsi="Times New Roman"/>
          <w:bCs/>
          <w:color w:val="282828"/>
        </w:rPr>
        <w:t>LTS effort</w:t>
      </w:r>
      <w:r w:rsidR="008D489E">
        <w:rPr>
          <w:rFonts w:ascii="Times New Roman" w:hAnsi="Times New Roman"/>
          <w:bCs/>
          <w:color w:val="282828"/>
        </w:rPr>
        <w:t xml:space="preserve">: there </w:t>
      </w:r>
      <w:r w:rsidR="003410CA">
        <w:rPr>
          <w:rFonts w:ascii="Times New Roman" w:hAnsi="Times New Roman"/>
          <w:bCs/>
          <w:color w:val="282828"/>
        </w:rPr>
        <w:t>are recent staffing changes</w:t>
      </w:r>
      <w:r w:rsidR="00647553">
        <w:rPr>
          <w:rFonts w:ascii="Times New Roman" w:hAnsi="Times New Roman"/>
          <w:bCs/>
          <w:color w:val="282828"/>
        </w:rPr>
        <w:t xml:space="preserve"> at OSS, so that they will be </w:t>
      </w:r>
      <w:r w:rsidR="00532F73" w:rsidRPr="00647553">
        <w:rPr>
          <w:rFonts w:ascii="Times New Roman" w:hAnsi="Times New Roman"/>
          <w:bCs/>
          <w:color w:val="282828"/>
        </w:rPr>
        <w:t>inte</w:t>
      </w:r>
      <w:r w:rsidR="00694E4E" w:rsidRPr="00647553">
        <w:rPr>
          <w:rFonts w:ascii="Times New Roman" w:hAnsi="Times New Roman"/>
          <w:bCs/>
          <w:color w:val="282828"/>
        </w:rPr>
        <w:t>r</w:t>
      </w:r>
      <w:r w:rsidR="00532F73" w:rsidRPr="00647553">
        <w:rPr>
          <w:rFonts w:ascii="Times New Roman" w:hAnsi="Times New Roman"/>
          <w:bCs/>
          <w:color w:val="282828"/>
        </w:rPr>
        <w:t xml:space="preserve">viewing for the Assistant Director. </w:t>
      </w:r>
      <w:r w:rsidR="00647553">
        <w:rPr>
          <w:rFonts w:ascii="Times New Roman" w:hAnsi="Times New Roman"/>
          <w:bCs/>
          <w:color w:val="282828"/>
        </w:rPr>
        <w:t>In</w:t>
      </w:r>
      <w:r w:rsidR="00532F73" w:rsidRPr="00647553">
        <w:rPr>
          <w:rFonts w:ascii="Times New Roman" w:hAnsi="Times New Roman"/>
          <w:bCs/>
          <w:color w:val="282828"/>
        </w:rPr>
        <w:t xml:space="preserve"> Bangor LTS doubled this week from 3 to 6</w:t>
      </w:r>
      <w:r w:rsidR="00647553">
        <w:rPr>
          <w:rFonts w:ascii="Times New Roman" w:hAnsi="Times New Roman"/>
          <w:bCs/>
          <w:color w:val="282828"/>
        </w:rPr>
        <w:t xml:space="preserve"> because </w:t>
      </w:r>
      <w:r w:rsidR="00532F73" w:rsidRPr="00647553">
        <w:rPr>
          <w:rFonts w:ascii="Times New Roman" w:hAnsi="Times New Roman"/>
          <w:bCs/>
          <w:color w:val="282828"/>
        </w:rPr>
        <w:t xml:space="preserve">3 LTS who lost their units. All </w:t>
      </w:r>
      <w:r w:rsidR="00647553">
        <w:rPr>
          <w:rFonts w:ascii="Times New Roman" w:hAnsi="Times New Roman"/>
          <w:bCs/>
          <w:color w:val="282828"/>
        </w:rPr>
        <w:t xml:space="preserve">3 have a </w:t>
      </w:r>
      <w:r w:rsidR="00647553">
        <w:rPr>
          <w:rFonts w:ascii="Times New Roman" w:hAnsi="Times New Roman"/>
          <w:bCs/>
          <w:color w:val="282828"/>
        </w:rPr>
        <w:lastRenderedPageBreak/>
        <w:t xml:space="preserve">plan </w:t>
      </w:r>
      <w:r w:rsidR="00532F73" w:rsidRPr="00647553">
        <w:rPr>
          <w:rFonts w:ascii="Times New Roman" w:hAnsi="Times New Roman"/>
          <w:bCs/>
          <w:color w:val="282828"/>
        </w:rPr>
        <w:t>in pla</w:t>
      </w:r>
      <w:r w:rsidR="00647553">
        <w:rPr>
          <w:rFonts w:ascii="Times New Roman" w:hAnsi="Times New Roman"/>
          <w:bCs/>
          <w:color w:val="282828"/>
        </w:rPr>
        <w:t>ce</w:t>
      </w:r>
      <w:r w:rsidR="00532F73" w:rsidRPr="00647553">
        <w:rPr>
          <w:rFonts w:ascii="Times New Roman" w:hAnsi="Times New Roman"/>
          <w:bCs/>
          <w:color w:val="282828"/>
        </w:rPr>
        <w:t xml:space="preserve"> and Case manager</w:t>
      </w:r>
      <w:r w:rsidR="00647553">
        <w:rPr>
          <w:rFonts w:ascii="Times New Roman" w:hAnsi="Times New Roman"/>
          <w:bCs/>
          <w:color w:val="282828"/>
        </w:rPr>
        <w:t xml:space="preserve"> </w:t>
      </w:r>
      <w:r w:rsidR="00532F73" w:rsidRPr="00647553">
        <w:rPr>
          <w:rFonts w:ascii="Times New Roman" w:hAnsi="Times New Roman"/>
          <w:bCs/>
          <w:color w:val="282828"/>
        </w:rPr>
        <w:t>s</w:t>
      </w:r>
      <w:r w:rsidR="00647553">
        <w:rPr>
          <w:rFonts w:ascii="Times New Roman" w:hAnsi="Times New Roman"/>
          <w:bCs/>
          <w:color w:val="282828"/>
        </w:rPr>
        <w:t>taff</w:t>
      </w:r>
      <w:r w:rsidR="00532F73" w:rsidRPr="00647553">
        <w:rPr>
          <w:rFonts w:ascii="Times New Roman" w:hAnsi="Times New Roman"/>
          <w:bCs/>
          <w:color w:val="282828"/>
        </w:rPr>
        <w:t xml:space="preserve"> </w:t>
      </w:r>
      <w:r w:rsidR="003410CA" w:rsidRPr="00647553">
        <w:rPr>
          <w:rFonts w:ascii="Times New Roman" w:hAnsi="Times New Roman"/>
          <w:bCs/>
          <w:color w:val="282828"/>
        </w:rPr>
        <w:t>and other</w:t>
      </w:r>
      <w:r w:rsidR="00532F73" w:rsidRPr="00647553">
        <w:rPr>
          <w:rFonts w:ascii="Times New Roman" w:hAnsi="Times New Roman"/>
          <w:bCs/>
          <w:color w:val="282828"/>
        </w:rPr>
        <w:t xml:space="preserve"> supports </w:t>
      </w:r>
      <w:r w:rsidR="00647553">
        <w:rPr>
          <w:rFonts w:ascii="Times New Roman" w:hAnsi="Times New Roman"/>
          <w:bCs/>
          <w:color w:val="282828"/>
        </w:rPr>
        <w:t>helped them make</w:t>
      </w:r>
      <w:r w:rsidR="00532F73" w:rsidRPr="00647553">
        <w:rPr>
          <w:rFonts w:ascii="Times New Roman" w:hAnsi="Times New Roman"/>
          <w:bCs/>
          <w:color w:val="282828"/>
        </w:rPr>
        <w:t xml:space="preserve"> a graceful exit from housing</w:t>
      </w:r>
      <w:r w:rsidR="00647553">
        <w:rPr>
          <w:rFonts w:ascii="Times New Roman" w:hAnsi="Times New Roman"/>
          <w:bCs/>
          <w:color w:val="282828"/>
        </w:rPr>
        <w:t xml:space="preserve">, so that the clients </w:t>
      </w:r>
      <w:r w:rsidR="00532F73" w:rsidRPr="00647553">
        <w:rPr>
          <w:rFonts w:ascii="Times New Roman" w:hAnsi="Times New Roman"/>
          <w:bCs/>
          <w:color w:val="282828"/>
        </w:rPr>
        <w:t>were not evicted and all are paid up</w:t>
      </w:r>
      <w:r w:rsidR="00647553">
        <w:rPr>
          <w:rFonts w:ascii="Times New Roman" w:hAnsi="Times New Roman"/>
          <w:bCs/>
          <w:color w:val="282828"/>
        </w:rPr>
        <w:t xml:space="preserve"> to date</w:t>
      </w:r>
      <w:r w:rsidR="00532F73" w:rsidRPr="00647553">
        <w:rPr>
          <w:rFonts w:ascii="Times New Roman" w:hAnsi="Times New Roman"/>
          <w:bCs/>
          <w:color w:val="282828"/>
        </w:rPr>
        <w:t xml:space="preserve">. </w:t>
      </w:r>
      <w:r w:rsidR="00647553">
        <w:rPr>
          <w:rFonts w:ascii="Times New Roman" w:hAnsi="Times New Roman"/>
          <w:bCs/>
          <w:color w:val="282828"/>
        </w:rPr>
        <w:t xml:space="preserve">It was noted </w:t>
      </w:r>
      <w:r w:rsidR="00844203">
        <w:rPr>
          <w:rFonts w:ascii="Times New Roman" w:hAnsi="Times New Roman"/>
          <w:bCs/>
          <w:color w:val="282828"/>
        </w:rPr>
        <w:t xml:space="preserve">that both </w:t>
      </w:r>
      <w:r w:rsidR="006F2B6E" w:rsidRPr="00647553">
        <w:rPr>
          <w:rFonts w:ascii="Times New Roman" w:hAnsi="Times New Roman"/>
          <w:bCs/>
          <w:color w:val="282828"/>
        </w:rPr>
        <w:t xml:space="preserve">DHHS and the jails have been at the table. There are 2 new LEAD Law Enforcement and Assistant </w:t>
      </w:r>
      <w:r w:rsidR="003410CA" w:rsidRPr="00647553">
        <w:rPr>
          <w:rFonts w:ascii="Times New Roman" w:hAnsi="Times New Roman"/>
          <w:bCs/>
          <w:color w:val="282828"/>
        </w:rPr>
        <w:t xml:space="preserve">Diversion </w:t>
      </w:r>
      <w:r w:rsidR="003410CA">
        <w:rPr>
          <w:rFonts w:ascii="Times New Roman" w:hAnsi="Times New Roman"/>
          <w:bCs/>
          <w:color w:val="282828"/>
        </w:rPr>
        <w:t>grants</w:t>
      </w:r>
      <w:r w:rsidR="008D489E">
        <w:rPr>
          <w:rFonts w:ascii="Times New Roman" w:hAnsi="Times New Roman"/>
          <w:bCs/>
          <w:color w:val="282828"/>
        </w:rPr>
        <w:t xml:space="preserve"> </w:t>
      </w:r>
      <w:r w:rsidR="006F2B6E" w:rsidRPr="00647553">
        <w:rPr>
          <w:rFonts w:ascii="Times New Roman" w:hAnsi="Times New Roman"/>
          <w:bCs/>
          <w:color w:val="282828"/>
        </w:rPr>
        <w:t>and the DA has signed off on th</w:t>
      </w:r>
      <w:r w:rsidR="00EC7DDA">
        <w:rPr>
          <w:rFonts w:ascii="Times New Roman" w:hAnsi="Times New Roman"/>
          <w:bCs/>
          <w:color w:val="282828"/>
        </w:rPr>
        <w:t>em</w:t>
      </w:r>
      <w:r w:rsidR="006F2B6E" w:rsidRPr="00647553">
        <w:rPr>
          <w:rFonts w:ascii="Times New Roman" w:hAnsi="Times New Roman"/>
          <w:bCs/>
          <w:color w:val="282828"/>
        </w:rPr>
        <w:t xml:space="preserve"> as well </w:t>
      </w:r>
      <w:r w:rsidR="00EC7DDA">
        <w:rPr>
          <w:rFonts w:ascii="Times New Roman" w:hAnsi="Times New Roman"/>
          <w:bCs/>
          <w:color w:val="282828"/>
        </w:rPr>
        <w:t>as Bangor and Brewer police departments,</w:t>
      </w:r>
      <w:r w:rsidR="006F2B6E" w:rsidRPr="00647553">
        <w:rPr>
          <w:rFonts w:ascii="Times New Roman" w:hAnsi="Times New Roman"/>
          <w:bCs/>
          <w:color w:val="282828"/>
        </w:rPr>
        <w:t xml:space="preserve"> which will bring more people to the table for coordinated ent</w:t>
      </w:r>
      <w:r w:rsidR="00844203">
        <w:rPr>
          <w:rFonts w:ascii="Times New Roman" w:hAnsi="Times New Roman"/>
          <w:bCs/>
          <w:color w:val="282828"/>
        </w:rPr>
        <w:t>ry and diversion. In addition, the</w:t>
      </w:r>
      <w:r w:rsidR="006F2B6E" w:rsidRPr="00647553">
        <w:rPr>
          <w:rFonts w:ascii="Times New Roman" w:hAnsi="Times New Roman"/>
          <w:bCs/>
          <w:color w:val="282828"/>
        </w:rPr>
        <w:t xml:space="preserve"> Penobscot County Jail is working on</w:t>
      </w:r>
      <w:r w:rsidR="00EC7DDA">
        <w:rPr>
          <w:rFonts w:ascii="Times New Roman" w:hAnsi="Times New Roman"/>
          <w:bCs/>
          <w:color w:val="282828"/>
        </w:rPr>
        <w:t xml:space="preserve"> a new</w:t>
      </w:r>
      <w:r w:rsidR="006F2B6E" w:rsidRPr="00647553">
        <w:rPr>
          <w:rFonts w:ascii="Times New Roman" w:hAnsi="Times New Roman"/>
          <w:bCs/>
          <w:color w:val="282828"/>
        </w:rPr>
        <w:t xml:space="preserve"> program, which is different tha</w:t>
      </w:r>
      <w:r w:rsidR="00EC7DDA">
        <w:rPr>
          <w:rFonts w:ascii="Times New Roman" w:hAnsi="Times New Roman"/>
          <w:bCs/>
          <w:color w:val="282828"/>
        </w:rPr>
        <w:t>n</w:t>
      </w:r>
      <w:r w:rsidR="006F2B6E" w:rsidRPr="00647553">
        <w:rPr>
          <w:rFonts w:ascii="Times New Roman" w:hAnsi="Times New Roman"/>
          <w:bCs/>
          <w:color w:val="282828"/>
        </w:rPr>
        <w:t xml:space="preserve"> the current pilot.  Josh is going to try to work with them to avoid duplication of C</w:t>
      </w:r>
      <w:r w:rsidR="00EC7DDA">
        <w:rPr>
          <w:rFonts w:ascii="Times New Roman" w:hAnsi="Times New Roman"/>
          <w:bCs/>
          <w:color w:val="282828"/>
        </w:rPr>
        <w:t>oordinated Entry</w:t>
      </w:r>
      <w:r w:rsidR="006F2B6E" w:rsidRPr="00647553">
        <w:rPr>
          <w:rFonts w:ascii="Times New Roman" w:hAnsi="Times New Roman"/>
          <w:bCs/>
          <w:color w:val="282828"/>
        </w:rPr>
        <w:t xml:space="preserve"> efforts.  </w:t>
      </w:r>
    </w:p>
    <w:p w14:paraId="05CE0245" w14:textId="77777777" w:rsidR="00CD3E7F" w:rsidRDefault="00CD3E7F" w:rsidP="002063E2">
      <w:pPr>
        <w:ind w:left="360"/>
        <w:rPr>
          <w:rFonts w:ascii="Times New Roman" w:hAnsi="Times New Roman"/>
          <w:bCs/>
          <w:color w:val="282828"/>
        </w:rPr>
      </w:pPr>
    </w:p>
    <w:p w14:paraId="4B39CAD6" w14:textId="77777777" w:rsidR="00CD3E7F" w:rsidRPr="00EC7DDA" w:rsidRDefault="00EC7DDA" w:rsidP="00EC7DDA">
      <w:pPr>
        <w:pStyle w:val="ListParagraph"/>
        <w:numPr>
          <w:ilvl w:val="0"/>
          <w:numId w:val="13"/>
        </w:numPr>
        <w:rPr>
          <w:rFonts w:ascii="Times New Roman" w:hAnsi="Times New Roman"/>
          <w:bCs/>
          <w:color w:val="282828"/>
        </w:rPr>
      </w:pPr>
      <w:r w:rsidRPr="00EC7DDA">
        <w:rPr>
          <w:rFonts w:ascii="Times New Roman" w:hAnsi="Times New Roman"/>
          <w:b/>
          <w:bCs/>
          <w:color w:val="282828"/>
        </w:rPr>
        <w:t xml:space="preserve">Drug Use Epidemic: </w:t>
      </w:r>
      <w:r w:rsidR="00CD3E7F" w:rsidRPr="00EC7DDA">
        <w:rPr>
          <w:rFonts w:ascii="Times New Roman" w:hAnsi="Times New Roman"/>
          <w:bCs/>
          <w:color w:val="282828"/>
        </w:rPr>
        <w:t>Discussion on the opiate crisis in Portland and strategies to address it</w:t>
      </w:r>
      <w:r w:rsidR="00DC074B">
        <w:rPr>
          <w:rFonts w:ascii="Times New Roman" w:hAnsi="Times New Roman"/>
          <w:bCs/>
          <w:color w:val="282828"/>
        </w:rPr>
        <w:t>. I</w:t>
      </w:r>
      <w:r w:rsidR="00CD3E7F" w:rsidRPr="00EC7DDA">
        <w:rPr>
          <w:rFonts w:ascii="Times New Roman" w:hAnsi="Times New Roman"/>
          <w:bCs/>
          <w:color w:val="282828"/>
        </w:rPr>
        <w:t>t is im</w:t>
      </w:r>
      <w:r w:rsidR="007E74B1" w:rsidRPr="00EC7DDA">
        <w:rPr>
          <w:rFonts w:ascii="Times New Roman" w:hAnsi="Times New Roman"/>
          <w:bCs/>
          <w:color w:val="282828"/>
        </w:rPr>
        <w:t>portant</w:t>
      </w:r>
      <w:r w:rsidR="00CD3E7F" w:rsidRPr="00EC7DDA">
        <w:rPr>
          <w:rFonts w:ascii="Times New Roman" w:hAnsi="Times New Roman"/>
          <w:bCs/>
          <w:color w:val="282828"/>
        </w:rPr>
        <w:t xml:space="preserve"> </w:t>
      </w:r>
      <w:r w:rsidR="008D489E">
        <w:rPr>
          <w:rFonts w:ascii="Times New Roman" w:hAnsi="Times New Roman"/>
          <w:bCs/>
          <w:color w:val="282828"/>
        </w:rPr>
        <w:t>a</w:t>
      </w:r>
      <w:r w:rsidR="00CD3E7F" w:rsidRPr="00EC7DDA">
        <w:rPr>
          <w:rFonts w:ascii="Times New Roman" w:hAnsi="Times New Roman"/>
          <w:bCs/>
          <w:color w:val="282828"/>
        </w:rPr>
        <w:t>s a leadership group</w:t>
      </w:r>
      <w:r w:rsidR="008D489E">
        <w:rPr>
          <w:rFonts w:ascii="Times New Roman" w:hAnsi="Times New Roman"/>
          <w:bCs/>
          <w:color w:val="282828"/>
        </w:rPr>
        <w:t>, the SHC</w:t>
      </w:r>
      <w:r w:rsidR="00CD3E7F" w:rsidRPr="00EC7DDA">
        <w:rPr>
          <w:rFonts w:ascii="Times New Roman" w:hAnsi="Times New Roman"/>
          <w:bCs/>
          <w:color w:val="282828"/>
        </w:rPr>
        <w:t xml:space="preserve"> engage more with </w:t>
      </w:r>
      <w:r w:rsidR="00DC074B">
        <w:rPr>
          <w:rFonts w:ascii="Times New Roman" w:hAnsi="Times New Roman"/>
          <w:bCs/>
          <w:color w:val="282828"/>
        </w:rPr>
        <w:t xml:space="preserve">the </w:t>
      </w:r>
      <w:r w:rsidR="00CD3E7F" w:rsidRPr="00EC7DDA">
        <w:rPr>
          <w:rFonts w:ascii="Times New Roman" w:hAnsi="Times New Roman"/>
          <w:bCs/>
          <w:color w:val="282828"/>
        </w:rPr>
        <w:t xml:space="preserve">substance abuse community and also DOC and hospitals.  </w:t>
      </w:r>
      <w:r w:rsidR="008D489E">
        <w:rPr>
          <w:rFonts w:ascii="Times New Roman" w:hAnsi="Times New Roman"/>
          <w:bCs/>
          <w:color w:val="282828"/>
        </w:rPr>
        <w:t>There is a n</w:t>
      </w:r>
      <w:r w:rsidR="00CD3E7F" w:rsidRPr="00EC7DDA">
        <w:rPr>
          <w:rFonts w:ascii="Times New Roman" w:hAnsi="Times New Roman"/>
          <w:bCs/>
          <w:color w:val="282828"/>
        </w:rPr>
        <w:t xml:space="preserve">eed to address </w:t>
      </w:r>
      <w:r w:rsidR="00DC074B">
        <w:rPr>
          <w:rFonts w:ascii="Times New Roman" w:hAnsi="Times New Roman"/>
          <w:bCs/>
          <w:color w:val="282828"/>
        </w:rPr>
        <w:t>hospital and treatment facilities</w:t>
      </w:r>
      <w:r w:rsidR="00CD3E7F" w:rsidRPr="00EC7DDA">
        <w:rPr>
          <w:rFonts w:ascii="Times New Roman" w:hAnsi="Times New Roman"/>
          <w:bCs/>
          <w:color w:val="282828"/>
        </w:rPr>
        <w:t xml:space="preserve"> discharge plans to shelter</w:t>
      </w:r>
      <w:r w:rsidR="00DC074B">
        <w:rPr>
          <w:rFonts w:ascii="Times New Roman" w:hAnsi="Times New Roman"/>
          <w:bCs/>
          <w:color w:val="282828"/>
        </w:rPr>
        <w:t xml:space="preserve"> which is not what shelters are intended for (step down)</w:t>
      </w:r>
      <w:r w:rsidR="00CD3E7F" w:rsidRPr="00EC7DDA">
        <w:rPr>
          <w:rFonts w:ascii="Times New Roman" w:hAnsi="Times New Roman"/>
          <w:bCs/>
          <w:color w:val="282828"/>
        </w:rPr>
        <w:t xml:space="preserve">. </w:t>
      </w:r>
      <w:r w:rsidR="00DC074B">
        <w:rPr>
          <w:rFonts w:ascii="Times New Roman" w:hAnsi="Times New Roman"/>
          <w:bCs/>
          <w:color w:val="282828"/>
        </w:rPr>
        <w:t>It was suggested that we ne</w:t>
      </w:r>
      <w:r w:rsidR="00CD3E7F" w:rsidRPr="00EC7DDA">
        <w:rPr>
          <w:rFonts w:ascii="Times New Roman" w:hAnsi="Times New Roman"/>
          <w:bCs/>
          <w:color w:val="282828"/>
        </w:rPr>
        <w:t>ed a community</w:t>
      </w:r>
      <w:r w:rsidR="008D489E">
        <w:rPr>
          <w:rFonts w:ascii="Times New Roman" w:hAnsi="Times New Roman"/>
          <w:bCs/>
          <w:color w:val="282828"/>
        </w:rPr>
        <w:t>-</w:t>
      </w:r>
      <w:r w:rsidR="00CD3E7F" w:rsidRPr="00EC7DDA">
        <w:rPr>
          <w:rFonts w:ascii="Times New Roman" w:hAnsi="Times New Roman"/>
          <w:bCs/>
          <w:color w:val="282828"/>
        </w:rPr>
        <w:t xml:space="preserve">wide discussion on this </w:t>
      </w:r>
      <w:r w:rsidR="00DC074B">
        <w:rPr>
          <w:rFonts w:ascii="Times New Roman" w:hAnsi="Times New Roman"/>
          <w:bCs/>
          <w:color w:val="282828"/>
        </w:rPr>
        <w:t xml:space="preserve">crisis </w:t>
      </w:r>
      <w:r w:rsidR="00CD3E7F" w:rsidRPr="00EC7DDA">
        <w:rPr>
          <w:rFonts w:ascii="Times New Roman" w:hAnsi="Times New Roman"/>
          <w:bCs/>
          <w:color w:val="282828"/>
        </w:rPr>
        <w:t xml:space="preserve">and maybe </w:t>
      </w:r>
      <w:r w:rsidR="00DC074B">
        <w:rPr>
          <w:rFonts w:ascii="Times New Roman" w:hAnsi="Times New Roman"/>
          <w:bCs/>
          <w:color w:val="282828"/>
        </w:rPr>
        <w:t>we should attend their meetings</w:t>
      </w:r>
      <w:r w:rsidR="00CD3E7F" w:rsidRPr="00EC7DDA">
        <w:rPr>
          <w:rFonts w:ascii="Times New Roman" w:hAnsi="Times New Roman"/>
          <w:bCs/>
          <w:color w:val="282828"/>
        </w:rPr>
        <w:t xml:space="preserve">. </w:t>
      </w:r>
      <w:r w:rsidR="00DC074B">
        <w:rPr>
          <w:rFonts w:ascii="Times New Roman" w:hAnsi="Times New Roman"/>
          <w:bCs/>
          <w:color w:val="282828"/>
        </w:rPr>
        <w:t>It was suggested that the SHC has</w:t>
      </w:r>
      <w:r w:rsidR="00CD3E7F" w:rsidRPr="00EC7DDA">
        <w:rPr>
          <w:rFonts w:ascii="Times New Roman" w:hAnsi="Times New Roman"/>
          <w:bCs/>
          <w:color w:val="282828"/>
        </w:rPr>
        <w:t xml:space="preserve"> an opportunity to be proactive and </w:t>
      </w:r>
      <w:r w:rsidR="008D489E">
        <w:rPr>
          <w:rFonts w:ascii="Times New Roman" w:hAnsi="Times New Roman"/>
          <w:bCs/>
          <w:color w:val="282828"/>
        </w:rPr>
        <w:t>the</w:t>
      </w:r>
      <w:r w:rsidR="00CD3E7F" w:rsidRPr="00EC7DDA">
        <w:rPr>
          <w:rFonts w:ascii="Times New Roman" w:hAnsi="Times New Roman"/>
          <w:bCs/>
          <w:color w:val="282828"/>
        </w:rPr>
        <w:t xml:space="preserve"> current plan </w:t>
      </w:r>
      <w:r w:rsidR="00DC074B">
        <w:rPr>
          <w:rFonts w:ascii="Times New Roman" w:hAnsi="Times New Roman"/>
          <w:bCs/>
          <w:color w:val="282828"/>
        </w:rPr>
        <w:t xml:space="preserve">to end homelessness </w:t>
      </w:r>
      <w:r w:rsidR="008D489E">
        <w:rPr>
          <w:rFonts w:ascii="Times New Roman" w:hAnsi="Times New Roman"/>
          <w:bCs/>
          <w:color w:val="282828"/>
        </w:rPr>
        <w:t xml:space="preserve">should be updated </w:t>
      </w:r>
      <w:r w:rsidR="00DC074B">
        <w:rPr>
          <w:rFonts w:ascii="Times New Roman" w:hAnsi="Times New Roman"/>
          <w:bCs/>
          <w:color w:val="282828"/>
        </w:rPr>
        <w:t xml:space="preserve">with additional information on the drug crisis and how it is impacting homelessness.  </w:t>
      </w:r>
      <w:r w:rsidR="008D489E">
        <w:rPr>
          <w:rFonts w:ascii="Times New Roman" w:hAnsi="Times New Roman"/>
          <w:bCs/>
          <w:color w:val="282828"/>
        </w:rPr>
        <w:t xml:space="preserve">This </w:t>
      </w:r>
      <w:r w:rsidR="00DC074B">
        <w:rPr>
          <w:rFonts w:ascii="Times New Roman" w:hAnsi="Times New Roman"/>
          <w:bCs/>
          <w:color w:val="282828"/>
        </w:rPr>
        <w:t>which will g</w:t>
      </w:r>
      <w:r w:rsidR="00CD3E7F" w:rsidRPr="00EC7DDA">
        <w:rPr>
          <w:rFonts w:ascii="Times New Roman" w:hAnsi="Times New Roman"/>
          <w:bCs/>
          <w:color w:val="282828"/>
        </w:rPr>
        <w:t xml:space="preserve">ive </w:t>
      </w:r>
      <w:r w:rsidR="008D489E">
        <w:rPr>
          <w:rFonts w:ascii="Times New Roman" w:hAnsi="Times New Roman"/>
          <w:bCs/>
          <w:color w:val="282828"/>
        </w:rPr>
        <w:t>the SHC</w:t>
      </w:r>
      <w:r w:rsidR="00CD3E7F" w:rsidRPr="00EC7DDA">
        <w:rPr>
          <w:rFonts w:ascii="Times New Roman" w:hAnsi="Times New Roman"/>
          <w:bCs/>
          <w:color w:val="282828"/>
        </w:rPr>
        <w:t xml:space="preserve"> the opportunity to put together a strategic plan</w:t>
      </w:r>
      <w:r w:rsidR="00DC074B">
        <w:rPr>
          <w:rFonts w:ascii="Times New Roman" w:hAnsi="Times New Roman"/>
          <w:bCs/>
          <w:color w:val="282828"/>
        </w:rPr>
        <w:t xml:space="preserve"> including concrete steps to take and </w:t>
      </w:r>
      <w:r w:rsidR="008D489E">
        <w:rPr>
          <w:rFonts w:ascii="Times New Roman" w:hAnsi="Times New Roman"/>
          <w:bCs/>
          <w:color w:val="282828"/>
        </w:rPr>
        <w:t>now is a good time to start planning</w:t>
      </w:r>
      <w:r w:rsidR="00DC074B">
        <w:rPr>
          <w:rFonts w:ascii="Times New Roman" w:hAnsi="Times New Roman"/>
          <w:bCs/>
          <w:color w:val="282828"/>
        </w:rPr>
        <w:t xml:space="preserve"> to </w:t>
      </w:r>
      <w:r w:rsidR="00CD3E7F" w:rsidRPr="00EC7DDA">
        <w:rPr>
          <w:rFonts w:ascii="Times New Roman" w:hAnsi="Times New Roman"/>
          <w:bCs/>
          <w:color w:val="282828"/>
        </w:rPr>
        <w:t xml:space="preserve">join forces with health care because housing and treatment are interrelated. Our resources are not touching those in greatest need. </w:t>
      </w:r>
      <w:r w:rsidR="00DC074B">
        <w:rPr>
          <w:rFonts w:ascii="Times New Roman" w:hAnsi="Times New Roman"/>
          <w:bCs/>
          <w:color w:val="282828"/>
        </w:rPr>
        <w:t xml:space="preserve">It was suggested that </w:t>
      </w:r>
      <w:r w:rsidR="00CD3E7F" w:rsidRPr="00EC7DDA">
        <w:rPr>
          <w:rFonts w:ascii="Times New Roman" w:hAnsi="Times New Roman"/>
          <w:bCs/>
          <w:color w:val="282828"/>
        </w:rPr>
        <w:t>we need to say that this is a systemic issue, a pandemic in which</w:t>
      </w:r>
      <w:r w:rsidR="00DC074B">
        <w:rPr>
          <w:rFonts w:ascii="Times New Roman" w:hAnsi="Times New Roman"/>
          <w:bCs/>
          <w:color w:val="282828"/>
        </w:rPr>
        <w:t xml:space="preserve"> </w:t>
      </w:r>
      <w:r w:rsidR="00CD3E7F" w:rsidRPr="00EC7DDA">
        <w:rPr>
          <w:rFonts w:ascii="Times New Roman" w:hAnsi="Times New Roman"/>
          <w:bCs/>
          <w:color w:val="282828"/>
        </w:rPr>
        <w:t>meetings nee</w:t>
      </w:r>
      <w:r w:rsidR="00DC074B">
        <w:rPr>
          <w:rFonts w:ascii="Times New Roman" w:hAnsi="Times New Roman"/>
          <w:bCs/>
          <w:color w:val="282828"/>
        </w:rPr>
        <w:t>d to be inclusive of all systems including hospitals,</w:t>
      </w:r>
      <w:r w:rsidR="00CD3E7F" w:rsidRPr="00EC7DDA">
        <w:rPr>
          <w:rFonts w:ascii="Times New Roman" w:hAnsi="Times New Roman"/>
          <w:bCs/>
          <w:color w:val="282828"/>
        </w:rPr>
        <w:t xml:space="preserve"> corrections, integrated mental health, etc.</w:t>
      </w:r>
    </w:p>
    <w:p w14:paraId="03274F4F" w14:textId="77777777" w:rsidR="00CD3E7F" w:rsidRDefault="00CD3E7F" w:rsidP="002063E2">
      <w:pPr>
        <w:ind w:left="360"/>
        <w:rPr>
          <w:rFonts w:ascii="Times New Roman" w:hAnsi="Times New Roman"/>
          <w:bCs/>
          <w:color w:val="282828"/>
        </w:rPr>
      </w:pPr>
    </w:p>
    <w:p w14:paraId="161A3BD4" w14:textId="62E8E004" w:rsidR="00CD3E7F" w:rsidRDefault="008D489E" w:rsidP="00DC074B">
      <w:pPr>
        <w:ind w:left="720"/>
        <w:rPr>
          <w:rFonts w:ascii="Times New Roman" w:hAnsi="Times New Roman"/>
          <w:bCs/>
          <w:color w:val="282828"/>
        </w:rPr>
      </w:pPr>
      <w:r>
        <w:rPr>
          <w:rFonts w:ascii="Times New Roman" w:hAnsi="Times New Roman"/>
          <w:bCs/>
          <w:color w:val="282828"/>
        </w:rPr>
        <w:t>Another ke</w:t>
      </w:r>
      <w:r w:rsidR="00CD3E7F">
        <w:rPr>
          <w:rFonts w:ascii="Times New Roman" w:hAnsi="Times New Roman"/>
          <w:bCs/>
          <w:color w:val="282828"/>
        </w:rPr>
        <w:t>y issue is MaineCare</w:t>
      </w:r>
      <w:r>
        <w:rPr>
          <w:rFonts w:ascii="Times New Roman" w:hAnsi="Times New Roman"/>
          <w:bCs/>
          <w:color w:val="282828"/>
        </w:rPr>
        <w:t xml:space="preserve"> because</w:t>
      </w:r>
      <w:r w:rsidR="00CD3E7F">
        <w:rPr>
          <w:rFonts w:ascii="Times New Roman" w:hAnsi="Times New Roman"/>
          <w:bCs/>
          <w:color w:val="282828"/>
        </w:rPr>
        <w:t xml:space="preserve"> many people don’t have insurance. </w:t>
      </w:r>
      <w:r>
        <w:rPr>
          <w:rFonts w:ascii="Times New Roman" w:hAnsi="Times New Roman"/>
          <w:bCs/>
          <w:color w:val="282828"/>
        </w:rPr>
        <w:t>T</w:t>
      </w:r>
      <w:r w:rsidR="00CD3E7F">
        <w:rPr>
          <w:rFonts w:ascii="Times New Roman" w:hAnsi="Times New Roman"/>
          <w:bCs/>
          <w:color w:val="282828"/>
        </w:rPr>
        <w:t xml:space="preserve">hey go to ED’s and </w:t>
      </w:r>
      <w:r>
        <w:rPr>
          <w:rFonts w:ascii="Times New Roman" w:hAnsi="Times New Roman"/>
          <w:bCs/>
          <w:color w:val="282828"/>
        </w:rPr>
        <w:t>they</w:t>
      </w:r>
      <w:r w:rsidR="00CD3E7F">
        <w:rPr>
          <w:rFonts w:ascii="Times New Roman" w:hAnsi="Times New Roman"/>
          <w:bCs/>
          <w:color w:val="282828"/>
        </w:rPr>
        <w:t xml:space="preserve"> </w:t>
      </w:r>
      <w:r w:rsidR="003410CA">
        <w:rPr>
          <w:rFonts w:ascii="Times New Roman" w:hAnsi="Times New Roman"/>
          <w:bCs/>
          <w:color w:val="282828"/>
        </w:rPr>
        <w:t>get</w:t>
      </w:r>
      <w:r w:rsidR="00CD3E7F">
        <w:rPr>
          <w:rFonts w:ascii="Times New Roman" w:hAnsi="Times New Roman"/>
          <w:bCs/>
          <w:color w:val="282828"/>
        </w:rPr>
        <w:t xml:space="preserve"> flooded </w:t>
      </w:r>
      <w:r>
        <w:rPr>
          <w:rFonts w:ascii="Times New Roman" w:hAnsi="Times New Roman"/>
          <w:bCs/>
          <w:color w:val="282828"/>
        </w:rPr>
        <w:t xml:space="preserve">with </w:t>
      </w:r>
      <w:r w:rsidR="00CD3E7F">
        <w:rPr>
          <w:rFonts w:ascii="Times New Roman" w:hAnsi="Times New Roman"/>
          <w:bCs/>
          <w:color w:val="282828"/>
        </w:rPr>
        <w:t xml:space="preserve">people </w:t>
      </w:r>
      <w:r>
        <w:rPr>
          <w:rFonts w:ascii="Times New Roman" w:hAnsi="Times New Roman"/>
          <w:bCs/>
          <w:color w:val="282828"/>
        </w:rPr>
        <w:t xml:space="preserve">who </w:t>
      </w:r>
      <w:r w:rsidR="00CD3E7F">
        <w:rPr>
          <w:rFonts w:ascii="Times New Roman" w:hAnsi="Times New Roman"/>
          <w:bCs/>
          <w:color w:val="282828"/>
        </w:rPr>
        <w:t>lack access to primary and/or integrated health care.  It</w:t>
      </w:r>
      <w:r w:rsidR="00844203">
        <w:rPr>
          <w:rFonts w:ascii="Times New Roman" w:hAnsi="Times New Roman"/>
          <w:bCs/>
          <w:color w:val="282828"/>
        </w:rPr>
        <w:t xml:space="preserve"> was noted that Maine will not</w:t>
      </w:r>
      <w:r w:rsidR="0047680D">
        <w:rPr>
          <w:rFonts w:ascii="Times New Roman" w:hAnsi="Times New Roman"/>
          <w:bCs/>
          <w:color w:val="282828"/>
        </w:rPr>
        <w:t xml:space="preserve"> </w:t>
      </w:r>
      <w:r w:rsidR="00CD3E7F">
        <w:rPr>
          <w:rFonts w:ascii="Times New Roman" w:hAnsi="Times New Roman"/>
          <w:bCs/>
          <w:color w:val="282828"/>
        </w:rPr>
        <w:t xml:space="preserve">have </w:t>
      </w:r>
      <w:r w:rsidR="003410CA">
        <w:rPr>
          <w:rFonts w:ascii="Times New Roman" w:hAnsi="Times New Roman"/>
          <w:bCs/>
          <w:color w:val="282828"/>
        </w:rPr>
        <w:t>Medicare</w:t>
      </w:r>
      <w:r w:rsidR="00CD3E7F">
        <w:rPr>
          <w:rFonts w:ascii="Times New Roman" w:hAnsi="Times New Roman"/>
          <w:bCs/>
          <w:color w:val="282828"/>
        </w:rPr>
        <w:t xml:space="preserve"> expansion </w:t>
      </w:r>
      <w:r w:rsidR="00844203">
        <w:rPr>
          <w:rFonts w:ascii="Times New Roman" w:hAnsi="Times New Roman"/>
          <w:bCs/>
          <w:color w:val="282828"/>
        </w:rPr>
        <w:t xml:space="preserve">at least </w:t>
      </w:r>
      <w:r w:rsidR="00CD3E7F">
        <w:rPr>
          <w:rFonts w:ascii="Times New Roman" w:hAnsi="Times New Roman"/>
          <w:bCs/>
          <w:color w:val="282828"/>
        </w:rPr>
        <w:t xml:space="preserve">until </w:t>
      </w:r>
      <w:r>
        <w:rPr>
          <w:rFonts w:ascii="Times New Roman" w:hAnsi="Times New Roman"/>
          <w:bCs/>
          <w:color w:val="282828"/>
        </w:rPr>
        <w:t xml:space="preserve">there is </w:t>
      </w:r>
      <w:r w:rsidR="00CD3E7F">
        <w:rPr>
          <w:rFonts w:ascii="Times New Roman" w:hAnsi="Times New Roman"/>
          <w:bCs/>
          <w:color w:val="282828"/>
        </w:rPr>
        <w:t>a new administration</w:t>
      </w:r>
      <w:r w:rsidR="007E74B1">
        <w:rPr>
          <w:rFonts w:ascii="Times New Roman" w:hAnsi="Times New Roman"/>
          <w:bCs/>
          <w:color w:val="282828"/>
        </w:rPr>
        <w:t xml:space="preserve">. </w:t>
      </w:r>
      <w:r>
        <w:rPr>
          <w:rFonts w:ascii="Times New Roman" w:hAnsi="Times New Roman"/>
          <w:bCs/>
          <w:color w:val="282828"/>
        </w:rPr>
        <w:t xml:space="preserve">For some shelters, </w:t>
      </w:r>
      <w:r w:rsidR="007E74B1">
        <w:rPr>
          <w:rFonts w:ascii="Times New Roman" w:hAnsi="Times New Roman"/>
          <w:bCs/>
          <w:color w:val="282828"/>
        </w:rPr>
        <w:t xml:space="preserve">every day is a crisis and </w:t>
      </w:r>
      <w:r>
        <w:rPr>
          <w:rFonts w:ascii="Times New Roman" w:hAnsi="Times New Roman"/>
          <w:bCs/>
          <w:color w:val="282828"/>
        </w:rPr>
        <w:t xml:space="preserve">lack of insurance is a </w:t>
      </w:r>
      <w:r w:rsidR="007E74B1">
        <w:rPr>
          <w:rFonts w:ascii="Times New Roman" w:hAnsi="Times New Roman"/>
          <w:bCs/>
          <w:color w:val="282828"/>
        </w:rPr>
        <w:t xml:space="preserve">huge issue.  </w:t>
      </w:r>
      <w:r>
        <w:rPr>
          <w:rFonts w:ascii="Times New Roman" w:hAnsi="Times New Roman"/>
          <w:bCs/>
          <w:color w:val="282828"/>
        </w:rPr>
        <w:t>Something needs to be done, and while there are many agencies that</w:t>
      </w:r>
      <w:r w:rsidR="007E74B1">
        <w:rPr>
          <w:rFonts w:ascii="Times New Roman" w:hAnsi="Times New Roman"/>
          <w:bCs/>
          <w:color w:val="282828"/>
        </w:rPr>
        <w:t xml:space="preserve"> are doing various things</w:t>
      </w:r>
      <w:r>
        <w:rPr>
          <w:rFonts w:ascii="Times New Roman" w:hAnsi="Times New Roman"/>
          <w:bCs/>
          <w:color w:val="282828"/>
        </w:rPr>
        <w:t>,</w:t>
      </w:r>
      <w:r w:rsidR="007E74B1">
        <w:rPr>
          <w:rFonts w:ascii="Times New Roman" w:hAnsi="Times New Roman"/>
          <w:bCs/>
          <w:color w:val="282828"/>
        </w:rPr>
        <w:t xml:space="preserve"> it’s not enough of a safety net.  </w:t>
      </w:r>
      <w:r>
        <w:rPr>
          <w:rFonts w:ascii="Times New Roman" w:hAnsi="Times New Roman"/>
          <w:bCs/>
          <w:color w:val="282828"/>
        </w:rPr>
        <w:t xml:space="preserve">One suggestion was to revisit the </w:t>
      </w:r>
      <w:r w:rsidR="007E74B1">
        <w:rPr>
          <w:rFonts w:ascii="Times New Roman" w:hAnsi="Times New Roman"/>
          <w:bCs/>
          <w:color w:val="282828"/>
        </w:rPr>
        <w:t xml:space="preserve">white paper for MaineCare waiver. </w:t>
      </w:r>
      <w:r>
        <w:rPr>
          <w:rFonts w:ascii="Times New Roman" w:hAnsi="Times New Roman"/>
          <w:bCs/>
          <w:color w:val="282828"/>
        </w:rPr>
        <w:t xml:space="preserve">The SHC should </w:t>
      </w:r>
      <w:r w:rsidR="007E74B1">
        <w:rPr>
          <w:rFonts w:ascii="Times New Roman" w:hAnsi="Times New Roman"/>
          <w:bCs/>
          <w:color w:val="282828"/>
        </w:rPr>
        <w:t>keep raising this issue</w:t>
      </w:r>
      <w:r>
        <w:rPr>
          <w:rFonts w:ascii="Times New Roman" w:hAnsi="Times New Roman"/>
          <w:bCs/>
          <w:color w:val="282828"/>
        </w:rPr>
        <w:t>,</w:t>
      </w:r>
      <w:r w:rsidR="007E74B1">
        <w:rPr>
          <w:rFonts w:ascii="Times New Roman" w:hAnsi="Times New Roman"/>
          <w:bCs/>
          <w:color w:val="282828"/>
        </w:rPr>
        <w:t xml:space="preserve"> for example we don’t have addiction services available to this population. We need to figure it out (i</w:t>
      </w:r>
      <w:r>
        <w:rPr>
          <w:rFonts w:ascii="Times New Roman" w:hAnsi="Times New Roman"/>
          <w:bCs/>
          <w:color w:val="282828"/>
        </w:rPr>
        <w:t>.</w:t>
      </w:r>
      <w:r w:rsidR="007E74B1">
        <w:rPr>
          <w:rFonts w:ascii="Times New Roman" w:hAnsi="Times New Roman"/>
          <w:bCs/>
          <w:color w:val="282828"/>
        </w:rPr>
        <w:t xml:space="preserve">e. Mercy closed). We know that this is part of the solution (MaineCare). </w:t>
      </w:r>
      <w:r>
        <w:rPr>
          <w:rFonts w:ascii="Times New Roman" w:hAnsi="Times New Roman"/>
          <w:bCs/>
          <w:color w:val="282828"/>
        </w:rPr>
        <w:t>It was noted that f</w:t>
      </w:r>
      <w:r w:rsidR="007E74B1">
        <w:rPr>
          <w:rFonts w:ascii="Times New Roman" w:hAnsi="Times New Roman"/>
          <w:bCs/>
          <w:color w:val="282828"/>
        </w:rPr>
        <w:t>or people without M</w:t>
      </w:r>
      <w:r>
        <w:rPr>
          <w:rFonts w:ascii="Times New Roman" w:hAnsi="Times New Roman"/>
          <w:bCs/>
          <w:color w:val="282828"/>
        </w:rPr>
        <w:t xml:space="preserve">aineCare, </w:t>
      </w:r>
      <w:r w:rsidR="007E74B1">
        <w:rPr>
          <w:rFonts w:ascii="Times New Roman" w:hAnsi="Times New Roman"/>
          <w:bCs/>
          <w:color w:val="282828"/>
        </w:rPr>
        <w:t>hospitals are spending enormous amounts of money.  This should be added to future age</w:t>
      </w:r>
      <w:r>
        <w:rPr>
          <w:rFonts w:ascii="Times New Roman" w:hAnsi="Times New Roman"/>
          <w:bCs/>
          <w:color w:val="282828"/>
        </w:rPr>
        <w:t>n</w:t>
      </w:r>
      <w:r w:rsidR="007E74B1">
        <w:rPr>
          <w:rFonts w:ascii="Times New Roman" w:hAnsi="Times New Roman"/>
          <w:bCs/>
          <w:color w:val="282828"/>
        </w:rPr>
        <w:t>das</w:t>
      </w:r>
      <w:r w:rsidR="00B513ED">
        <w:rPr>
          <w:rFonts w:ascii="Times New Roman" w:hAnsi="Times New Roman"/>
          <w:bCs/>
          <w:color w:val="282828"/>
        </w:rPr>
        <w:t>.</w:t>
      </w:r>
      <w:r w:rsidR="007E74B1">
        <w:rPr>
          <w:rFonts w:ascii="Times New Roman" w:hAnsi="Times New Roman"/>
          <w:bCs/>
          <w:color w:val="282828"/>
        </w:rPr>
        <w:t xml:space="preserve"> Cullen will add this to the agenda for the next SHC and devote </w:t>
      </w:r>
      <w:r w:rsidR="00B513ED">
        <w:rPr>
          <w:rFonts w:ascii="Times New Roman" w:hAnsi="Times New Roman"/>
          <w:bCs/>
          <w:color w:val="282828"/>
        </w:rPr>
        <w:t>time</w:t>
      </w:r>
      <w:r w:rsidR="007E74B1">
        <w:rPr>
          <w:rFonts w:ascii="Times New Roman" w:hAnsi="Times New Roman"/>
          <w:bCs/>
          <w:color w:val="282828"/>
        </w:rPr>
        <w:t xml:space="preserve"> to it.  We may want to include this in the SHC Plan as well.</w:t>
      </w:r>
    </w:p>
    <w:p w14:paraId="0775FB5A" w14:textId="77777777" w:rsidR="006F2B6E" w:rsidRDefault="006F2B6E" w:rsidP="002063E2">
      <w:pPr>
        <w:ind w:left="360"/>
        <w:rPr>
          <w:rFonts w:ascii="Times New Roman" w:hAnsi="Times New Roman"/>
          <w:bCs/>
          <w:color w:val="282828"/>
        </w:rPr>
      </w:pPr>
    </w:p>
    <w:p w14:paraId="5438732D" w14:textId="77777777" w:rsidR="006F2B6E" w:rsidRPr="006F2B6E" w:rsidRDefault="006F2B6E" w:rsidP="002063E2">
      <w:pPr>
        <w:ind w:left="360"/>
        <w:rPr>
          <w:rFonts w:ascii="Times New Roman" w:hAnsi="Times New Roman"/>
          <w:b/>
          <w:bCs/>
          <w:color w:val="282828"/>
        </w:rPr>
      </w:pPr>
      <w:r w:rsidRPr="0047680D">
        <w:rPr>
          <w:rFonts w:ascii="Times New Roman" w:hAnsi="Times New Roman"/>
          <w:b/>
          <w:bCs/>
          <w:color w:val="282828"/>
          <w:u w:val="single"/>
        </w:rPr>
        <w:t>GOAL THREE</w:t>
      </w:r>
      <w:r w:rsidRPr="006F2B6E">
        <w:rPr>
          <w:rFonts w:ascii="Times New Roman" w:hAnsi="Times New Roman"/>
          <w:b/>
          <w:bCs/>
          <w:color w:val="282828"/>
        </w:rPr>
        <w:t xml:space="preserve"> of Plan: Ensure Physical, Mental Health and Chemical Health:</w:t>
      </w:r>
    </w:p>
    <w:p w14:paraId="14A76A21" w14:textId="77777777" w:rsidR="006F2B6E" w:rsidRDefault="006F2B6E" w:rsidP="002063E2">
      <w:pPr>
        <w:ind w:left="360"/>
        <w:rPr>
          <w:rFonts w:ascii="Times New Roman" w:hAnsi="Times New Roman"/>
          <w:bCs/>
          <w:color w:val="282828"/>
        </w:rPr>
      </w:pPr>
    </w:p>
    <w:p w14:paraId="759F333A" w14:textId="77777777" w:rsidR="0047680D" w:rsidRDefault="0047680D" w:rsidP="002063E2">
      <w:pPr>
        <w:ind w:left="360"/>
        <w:rPr>
          <w:rFonts w:ascii="Times New Roman" w:hAnsi="Times New Roman"/>
          <w:b/>
          <w:bCs/>
          <w:color w:val="282828"/>
        </w:rPr>
      </w:pPr>
      <w:r>
        <w:rPr>
          <w:rFonts w:ascii="Times New Roman" w:hAnsi="Times New Roman"/>
          <w:b/>
          <w:bCs/>
          <w:color w:val="282828"/>
        </w:rPr>
        <w:t>DHHS Announcements and Updates:</w:t>
      </w:r>
    </w:p>
    <w:p w14:paraId="777D1D98" w14:textId="77777777" w:rsidR="006F2B6E" w:rsidRDefault="006F2B6E" w:rsidP="0047680D">
      <w:pPr>
        <w:pStyle w:val="ListParagraph"/>
        <w:numPr>
          <w:ilvl w:val="0"/>
          <w:numId w:val="13"/>
        </w:numPr>
        <w:rPr>
          <w:rFonts w:ascii="Times New Roman" w:hAnsi="Times New Roman"/>
          <w:bCs/>
          <w:color w:val="282828"/>
        </w:rPr>
      </w:pPr>
      <w:r w:rsidRPr="0047680D">
        <w:rPr>
          <w:rFonts w:ascii="Times New Roman" w:hAnsi="Times New Roman"/>
          <w:b/>
          <w:bCs/>
          <w:color w:val="282828"/>
        </w:rPr>
        <w:t>SHC Blueprint for DHHS updates:</w:t>
      </w:r>
      <w:r w:rsidR="007E74B1" w:rsidRPr="0047680D">
        <w:rPr>
          <w:rFonts w:ascii="Times New Roman" w:hAnsi="Times New Roman"/>
          <w:bCs/>
          <w:color w:val="282828"/>
        </w:rPr>
        <w:t xml:space="preserve">  No update. Sheldon is looking at it and will draft a response.</w:t>
      </w:r>
    </w:p>
    <w:p w14:paraId="15E55538" w14:textId="2E33CB60" w:rsidR="006F2B6E" w:rsidRPr="0047680D" w:rsidRDefault="00B513ED" w:rsidP="0047680D">
      <w:pPr>
        <w:pStyle w:val="ListParagraph"/>
        <w:numPr>
          <w:ilvl w:val="0"/>
          <w:numId w:val="13"/>
        </w:numPr>
        <w:rPr>
          <w:rFonts w:ascii="Times New Roman" w:hAnsi="Times New Roman"/>
          <w:bCs/>
          <w:color w:val="282828"/>
        </w:rPr>
      </w:pPr>
      <w:r w:rsidRPr="0047680D">
        <w:rPr>
          <w:rFonts w:ascii="Times New Roman" w:hAnsi="Times New Roman"/>
          <w:b/>
          <w:bCs/>
          <w:color w:val="282828"/>
        </w:rPr>
        <w:t>Rulemaking</w:t>
      </w:r>
      <w:r w:rsidR="006F2B6E" w:rsidRPr="0047680D">
        <w:rPr>
          <w:rFonts w:ascii="Times New Roman" w:hAnsi="Times New Roman"/>
          <w:b/>
          <w:bCs/>
          <w:color w:val="282828"/>
        </w:rPr>
        <w:t xml:space="preserve"> updates</w:t>
      </w:r>
      <w:r w:rsidR="006F2B6E" w:rsidRPr="0047680D">
        <w:rPr>
          <w:rFonts w:ascii="Times New Roman" w:hAnsi="Times New Roman"/>
          <w:bCs/>
          <w:color w:val="282828"/>
        </w:rPr>
        <w:t>:</w:t>
      </w:r>
      <w:r w:rsidR="007E74B1" w:rsidRPr="0047680D">
        <w:rPr>
          <w:rFonts w:ascii="Times New Roman" w:hAnsi="Times New Roman"/>
          <w:bCs/>
          <w:color w:val="282828"/>
        </w:rPr>
        <w:t xml:space="preserve"> It is open for comments. The ANSA tool is being used, and will run side by side with the LOCUS Assessment for a period of time, starting in December.  It is not for all </w:t>
      </w:r>
      <w:r w:rsidR="0047680D">
        <w:rPr>
          <w:rFonts w:ascii="Times New Roman" w:hAnsi="Times New Roman"/>
          <w:bCs/>
          <w:color w:val="282828"/>
        </w:rPr>
        <w:t xml:space="preserve">of </w:t>
      </w:r>
      <w:r w:rsidR="007E74B1" w:rsidRPr="0047680D">
        <w:rPr>
          <w:rFonts w:ascii="Times New Roman" w:hAnsi="Times New Roman"/>
          <w:bCs/>
          <w:color w:val="282828"/>
        </w:rPr>
        <w:t>Section 17, it is for Community Integration. There is free training for use of the ANSA</w:t>
      </w:r>
      <w:r w:rsidR="0047680D">
        <w:rPr>
          <w:rFonts w:ascii="Times New Roman" w:hAnsi="Times New Roman"/>
          <w:bCs/>
          <w:color w:val="282828"/>
        </w:rPr>
        <w:t xml:space="preserve"> that will be offered to providers.</w:t>
      </w:r>
      <w:r w:rsidR="007E74B1" w:rsidRPr="0047680D">
        <w:rPr>
          <w:rFonts w:ascii="Times New Roman" w:hAnsi="Times New Roman"/>
          <w:bCs/>
          <w:color w:val="282828"/>
        </w:rPr>
        <w:t xml:space="preserve"> </w:t>
      </w:r>
    </w:p>
    <w:p w14:paraId="1A0308B5" w14:textId="77777777" w:rsidR="006F2B6E" w:rsidRPr="0047680D" w:rsidRDefault="006F2B6E" w:rsidP="0047680D">
      <w:pPr>
        <w:pStyle w:val="ListParagraph"/>
        <w:numPr>
          <w:ilvl w:val="0"/>
          <w:numId w:val="13"/>
        </w:numPr>
        <w:rPr>
          <w:rFonts w:ascii="Times New Roman" w:hAnsi="Times New Roman"/>
          <w:bCs/>
          <w:color w:val="282828"/>
        </w:rPr>
      </w:pPr>
      <w:r w:rsidRPr="0047680D">
        <w:rPr>
          <w:rFonts w:ascii="Times New Roman" w:hAnsi="Times New Roman"/>
          <w:b/>
          <w:bCs/>
          <w:color w:val="282828"/>
        </w:rPr>
        <w:t>PATH RFP updates:</w:t>
      </w:r>
      <w:r w:rsidR="007E74B1" w:rsidRPr="0047680D">
        <w:rPr>
          <w:rFonts w:ascii="Times New Roman" w:hAnsi="Times New Roman"/>
          <w:bCs/>
          <w:color w:val="282828"/>
        </w:rPr>
        <w:t xml:space="preserve"> Answers to questions</w:t>
      </w:r>
      <w:r w:rsidR="0047680D">
        <w:rPr>
          <w:rFonts w:ascii="Times New Roman" w:hAnsi="Times New Roman"/>
          <w:bCs/>
          <w:color w:val="282828"/>
        </w:rPr>
        <w:t xml:space="preserve"> that were submitted to the department were finalized and sent</w:t>
      </w:r>
      <w:r w:rsidR="007E74B1" w:rsidRPr="0047680D">
        <w:rPr>
          <w:rFonts w:ascii="Times New Roman" w:hAnsi="Times New Roman"/>
          <w:bCs/>
          <w:color w:val="282828"/>
        </w:rPr>
        <w:t xml:space="preserve"> out last week. </w:t>
      </w:r>
      <w:r w:rsidR="0047680D">
        <w:rPr>
          <w:rFonts w:ascii="Times New Roman" w:hAnsi="Times New Roman"/>
          <w:bCs/>
          <w:color w:val="282828"/>
        </w:rPr>
        <w:t>The RFP d</w:t>
      </w:r>
      <w:r w:rsidR="007E74B1" w:rsidRPr="0047680D">
        <w:rPr>
          <w:rFonts w:ascii="Times New Roman" w:hAnsi="Times New Roman"/>
          <w:bCs/>
          <w:color w:val="282828"/>
        </w:rPr>
        <w:t>eadline was extended by 1 week to the 18</w:t>
      </w:r>
      <w:r w:rsidR="007E74B1" w:rsidRPr="0047680D">
        <w:rPr>
          <w:rFonts w:ascii="Times New Roman" w:hAnsi="Times New Roman"/>
          <w:bCs/>
          <w:color w:val="282828"/>
          <w:vertAlign w:val="superscript"/>
        </w:rPr>
        <w:t>th</w:t>
      </w:r>
      <w:r w:rsidR="007E74B1" w:rsidRPr="0047680D">
        <w:rPr>
          <w:rFonts w:ascii="Times New Roman" w:hAnsi="Times New Roman"/>
          <w:bCs/>
          <w:color w:val="282828"/>
        </w:rPr>
        <w:t xml:space="preserve">. </w:t>
      </w:r>
      <w:r w:rsidR="0047680D">
        <w:rPr>
          <w:rFonts w:ascii="Times New Roman" w:hAnsi="Times New Roman"/>
          <w:bCs/>
          <w:color w:val="282828"/>
        </w:rPr>
        <w:t xml:space="preserve">They are </w:t>
      </w:r>
      <w:r w:rsidR="003410CA">
        <w:rPr>
          <w:rFonts w:ascii="Times New Roman" w:hAnsi="Times New Roman"/>
          <w:bCs/>
          <w:color w:val="282828"/>
        </w:rPr>
        <w:t xml:space="preserve">hoping </w:t>
      </w:r>
      <w:r w:rsidR="003410CA" w:rsidRPr="0047680D">
        <w:rPr>
          <w:rFonts w:ascii="Times New Roman" w:hAnsi="Times New Roman"/>
          <w:bCs/>
          <w:color w:val="282828"/>
        </w:rPr>
        <w:t>to</w:t>
      </w:r>
      <w:r w:rsidR="007E74B1" w:rsidRPr="0047680D">
        <w:rPr>
          <w:rFonts w:ascii="Times New Roman" w:hAnsi="Times New Roman"/>
          <w:bCs/>
          <w:color w:val="282828"/>
        </w:rPr>
        <w:t xml:space="preserve"> have selection of the contract by the end of the year.</w:t>
      </w:r>
    </w:p>
    <w:p w14:paraId="0171C68C" w14:textId="77777777" w:rsidR="0047680D" w:rsidRDefault="006F2B6E" w:rsidP="0047680D">
      <w:pPr>
        <w:pStyle w:val="ListParagraph"/>
        <w:numPr>
          <w:ilvl w:val="0"/>
          <w:numId w:val="13"/>
        </w:numPr>
        <w:rPr>
          <w:rFonts w:ascii="Times New Roman" w:hAnsi="Times New Roman"/>
          <w:bCs/>
          <w:color w:val="282828"/>
        </w:rPr>
      </w:pPr>
      <w:r w:rsidRPr="0047680D">
        <w:rPr>
          <w:rFonts w:ascii="Times New Roman" w:hAnsi="Times New Roman"/>
          <w:b/>
          <w:bCs/>
          <w:color w:val="282828"/>
        </w:rPr>
        <w:t>Section 17 and BRAP discussion:</w:t>
      </w:r>
      <w:r w:rsidR="007E74B1" w:rsidRPr="0047680D">
        <w:rPr>
          <w:rFonts w:ascii="Times New Roman" w:hAnsi="Times New Roman"/>
          <w:bCs/>
          <w:color w:val="282828"/>
        </w:rPr>
        <w:t xml:space="preserve">  </w:t>
      </w:r>
    </w:p>
    <w:p w14:paraId="04DAA495" w14:textId="77777777" w:rsidR="0047680D" w:rsidRPr="0047680D" w:rsidRDefault="0047680D" w:rsidP="0047680D">
      <w:pPr>
        <w:pStyle w:val="ListParagraph"/>
        <w:numPr>
          <w:ilvl w:val="1"/>
          <w:numId w:val="13"/>
        </w:numPr>
        <w:rPr>
          <w:rFonts w:ascii="Times New Roman" w:hAnsi="Times New Roman"/>
          <w:bCs/>
          <w:color w:val="282828"/>
        </w:rPr>
      </w:pPr>
      <w:r w:rsidRPr="0047680D">
        <w:rPr>
          <w:rFonts w:ascii="Times New Roman" w:hAnsi="Times New Roman"/>
          <w:b/>
          <w:bCs/>
          <w:color w:val="282828"/>
        </w:rPr>
        <w:t>GA issues:</w:t>
      </w:r>
      <w:r w:rsidRPr="0047680D">
        <w:rPr>
          <w:rFonts w:ascii="Times New Roman" w:hAnsi="Times New Roman"/>
          <w:bCs/>
          <w:color w:val="282828"/>
        </w:rPr>
        <w:t xml:space="preserve"> There was f</w:t>
      </w:r>
      <w:r w:rsidR="007E74B1" w:rsidRPr="0047680D">
        <w:rPr>
          <w:rFonts w:ascii="Times New Roman" w:hAnsi="Times New Roman"/>
          <w:bCs/>
          <w:color w:val="282828"/>
        </w:rPr>
        <w:t>urther</w:t>
      </w:r>
      <w:r w:rsidRPr="0047680D">
        <w:rPr>
          <w:rFonts w:ascii="Times New Roman" w:hAnsi="Times New Roman"/>
          <w:bCs/>
          <w:color w:val="282828"/>
        </w:rPr>
        <w:t xml:space="preserve"> </w:t>
      </w:r>
      <w:r w:rsidR="003410CA" w:rsidRPr="0047680D">
        <w:rPr>
          <w:rFonts w:ascii="Times New Roman" w:hAnsi="Times New Roman"/>
          <w:bCs/>
          <w:color w:val="282828"/>
        </w:rPr>
        <w:t>discussion about</w:t>
      </w:r>
      <w:r w:rsidR="007E74B1" w:rsidRPr="0047680D">
        <w:rPr>
          <w:rFonts w:ascii="Times New Roman" w:hAnsi="Times New Roman"/>
          <w:bCs/>
          <w:color w:val="282828"/>
        </w:rPr>
        <w:t xml:space="preserve"> GA and how it is a challenge for folks and what </w:t>
      </w:r>
      <w:r w:rsidRPr="0047680D">
        <w:rPr>
          <w:rFonts w:ascii="Times New Roman" w:hAnsi="Times New Roman"/>
          <w:bCs/>
          <w:color w:val="282828"/>
        </w:rPr>
        <w:t>c</w:t>
      </w:r>
      <w:r w:rsidR="007E74B1" w:rsidRPr="0047680D">
        <w:rPr>
          <w:rFonts w:ascii="Times New Roman" w:hAnsi="Times New Roman"/>
          <w:bCs/>
          <w:color w:val="282828"/>
        </w:rPr>
        <w:t xml:space="preserve">an </w:t>
      </w:r>
      <w:r w:rsidRPr="0047680D">
        <w:rPr>
          <w:rFonts w:ascii="Times New Roman" w:hAnsi="Times New Roman"/>
          <w:bCs/>
          <w:color w:val="282828"/>
        </w:rPr>
        <w:t>be done</w:t>
      </w:r>
      <w:r w:rsidR="007E74B1" w:rsidRPr="0047680D">
        <w:rPr>
          <w:rFonts w:ascii="Times New Roman" w:hAnsi="Times New Roman"/>
          <w:bCs/>
          <w:color w:val="282828"/>
        </w:rPr>
        <w:t xml:space="preserve"> to overcome </w:t>
      </w:r>
      <w:r w:rsidRPr="0047680D">
        <w:rPr>
          <w:rFonts w:ascii="Times New Roman" w:hAnsi="Times New Roman"/>
          <w:bCs/>
          <w:color w:val="282828"/>
        </w:rPr>
        <w:t>this issue</w:t>
      </w:r>
      <w:r w:rsidR="007E74B1" w:rsidRPr="0047680D">
        <w:rPr>
          <w:rFonts w:ascii="Times New Roman" w:hAnsi="Times New Roman"/>
          <w:bCs/>
          <w:color w:val="282828"/>
        </w:rPr>
        <w:t xml:space="preserve">. </w:t>
      </w:r>
    </w:p>
    <w:p w14:paraId="52E892B0" w14:textId="77777777" w:rsidR="0047680D" w:rsidRDefault="0047680D" w:rsidP="0047680D">
      <w:pPr>
        <w:pStyle w:val="ListParagraph"/>
        <w:numPr>
          <w:ilvl w:val="1"/>
          <w:numId w:val="13"/>
        </w:numPr>
        <w:rPr>
          <w:rFonts w:ascii="Times New Roman" w:hAnsi="Times New Roman"/>
          <w:bCs/>
          <w:color w:val="282828"/>
        </w:rPr>
      </w:pPr>
      <w:r w:rsidRPr="0047680D">
        <w:rPr>
          <w:rFonts w:ascii="Times New Roman" w:hAnsi="Times New Roman"/>
          <w:b/>
          <w:bCs/>
          <w:color w:val="282828"/>
        </w:rPr>
        <w:lastRenderedPageBreak/>
        <w:t>Assessments strategies for people with mental illness</w:t>
      </w:r>
      <w:r>
        <w:rPr>
          <w:rFonts w:ascii="Times New Roman" w:hAnsi="Times New Roman"/>
          <w:bCs/>
          <w:color w:val="282828"/>
        </w:rPr>
        <w:t xml:space="preserve">:  Obtaining </w:t>
      </w:r>
      <w:r w:rsidRPr="0047680D">
        <w:rPr>
          <w:rFonts w:ascii="Times New Roman" w:hAnsi="Times New Roman"/>
          <w:bCs/>
          <w:color w:val="282828"/>
        </w:rPr>
        <w:t xml:space="preserve">assessments can be a barrier </w:t>
      </w:r>
      <w:r>
        <w:rPr>
          <w:rFonts w:ascii="Times New Roman" w:hAnsi="Times New Roman"/>
          <w:bCs/>
          <w:color w:val="282828"/>
        </w:rPr>
        <w:t>for</w:t>
      </w:r>
      <w:r w:rsidRPr="0047680D">
        <w:rPr>
          <w:rFonts w:ascii="Times New Roman" w:hAnsi="Times New Roman"/>
          <w:bCs/>
          <w:color w:val="282828"/>
        </w:rPr>
        <w:t xml:space="preserve"> folks who don’t have MaineCare.  </w:t>
      </w:r>
      <w:r>
        <w:rPr>
          <w:rFonts w:ascii="Times New Roman" w:hAnsi="Times New Roman"/>
          <w:bCs/>
          <w:color w:val="282828"/>
        </w:rPr>
        <w:t>They need to be assessed to determine eligibility for MaineCare services. Some agencies have developed strategies to get the assessments but this continues to be a big issue for many agencies who do not have access to funding to pay for the assessments.</w:t>
      </w:r>
    </w:p>
    <w:p w14:paraId="3F5055DE" w14:textId="7D45508D" w:rsidR="0097060D" w:rsidRDefault="0047680D" w:rsidP="0097060D">
      <w:pPr>
        <w:pStyle w:val="ListParagraph"/>
        <w:numPr>
          <w:ilvl w:val="1"/>
          <w:numId w:val="13"/>
        </w:numPr>
        <w:rPr>
          <w:rFonts w:ascii="Times New Roman" w:hAnsi="Times New Roman"/>
          <w:bCs/>
          <w:color w:val="282828"/>
        </w:rPr>
      </w:pPr>
      <w:r w:rsidRPr="0097060D">
        <w:rPr>
          <w:rFonts w:ascii="Times New Roman" w:hAnsi="Times New Roman"/>
          <w:b/>
          <w:bCs/>
          <w:color w:val="282828"/>
        </w:rPr>
        <w:t>Access to Section 8 for people with BRAP:</w:t>
      </w:r>
      <w:r w:rsidRPr="0097060D">
        <w:rPr>
          <w:rFonts w:ascii="Times New Roman" w:hAnsi="Times New Roman"/>
          <w:bCs/>
          <w:color w:val="282828"/>
        </w:rPr>
        <w:t xml:space="preserve">    DHHS</w:t>
      </w:r>
      <w:r w:rsidR="00B513ED">
        <w:rPr>
          <w:rFonts w:ascii="Times New Roman" w:hAnsi="Times New Roman"/>
          <w:bCs/>
          <w:color w:val="282828"/>
        </w:rPr>
        <w:t xml:space="preserve"> has expressed</w:t>
      </w:r>
      <w:r w:rsidR="007E74B1" w:rsidRPr="0097060D">
        <w:rPr>
          <w:rFonts w:ascii="Times New Roman" w:hAnsi="Times New Roman"/>
          <w:bCs/>
          <w:color w:val="282828"/>
        </w:rPr>
        <w:t xml:space="preserve"> willingness to be open to </w:t>
      </w:r>
      <w:r w:rsidR="00777434" w:rsidRPr="0097060D">
        <w:rPr>
          <w:rFonts w:ascii="Times New Roman" w:hAnsi="Times New Roman"/>
          <w:bCs/>
          <w:color w:val="282828"/>
        </w:rPr>
        <w:t>PNMI</w:t>
      </w:r>
      <w:r w:rsidR="007E74B1" w:rsidRPr="0097060D">
        <w:rPr>
          <w:rFonts w:ascii="Times New Roman" w:hAnsi="Times New Roman"/>
          <w:bCs/>
          <w:color w:val="282828"/>
        </w:rPr>
        <w:t xml:space="preserve"> for those </w:t>
      </w:r>
      <w:r w:rsidR="00777434" w:rsidRPr="0097060D">
        <w:rPr>
          <w:rFonts w:ascii="Times New Roman" w:hAnsi="Times New Roman"/>
          <w:bCs/>
          <w:color w:val="282828"/>
        </w:rPr>
        <w:t xml:space="preserve">on BRAP and/or prioritizing those on the list.  </w:t>
      </w:r>
      <w:r w:rsidRPr="0097060D">
        <w:rPr>
          <w:rFonts w:ascii="Times New Roman" w:hAnsi="Times New Roman"/>
          <w:bCs/>
          <w:color w:val="282828"/>
        </w:rPr>
        <w:t>Providers are seeing</w:t>
      </w:r>
      <w:r w:rsidR="007E74B1" w:rsidRPr="0097060D">
        <w:rPr>
          <w:rFonts w:ascii="Times New Roman" w:hAnsi="Times New Roman"/>
          <w:bCs/>
          <w:color w:val="282828"/>
        </w:rPr>
        <w:t xml:space="preserve"> some movement</w:t>
      </w:r>
      <w:r w:rsidR="00777434" w:rsidRPr="0097060D">
        <w:rPr>
          <w:rFonts w:ascii="Times New Roman" w:hAnsi="Times New Roman"/>
          <w:bCs/>
          <w:color w:val="282828"/>
        </w:rPr>
        <w:t xml:space="preserve"> to getting those folks into PNMI’s</w:t>
      </w:r>
      <w:r w:rsidRPr="0097060D">
        <w:rPr>
          <w:rFonts w:ascii="Times New Roman" w:hAnsi="Times New Roman"/>
          <w:bCs/>
          <w:color w:val="282828"/>
        </w:rPr>
        <w:t xml:space="preserve"> and Chet was</w:t>
      </w:r>
      <w:r w:rsidR="00777434" w:rsidRPr="0097060D">
        <w:rPr>
          <w:rFonts w:ascii="Times New Roman" w:hAnsi="Times New Roman"/>
          <w:bCs/>
          <w:color w:val="282828"/>
        </w:rPr>
        <w:t xml:space="preserve"> thanked. Chet gave credit to Kathy </w:t>
      </w:r>
      <w:r w:rsidR="003410CA" w:rsidRPr="0097060D">
        <w:rPr>
          <w:rFonts w:ascii="Times New Roman" w:hAnsi="Times New Roman"/>
          <w:bCs/>
          <w:color w:val="282828"/>
        </w:rPr>
        <w:t>La</w:t>
      </w:r>
      <w:r w:rsidR="003410CA">
        <w:rPr>
          <w:rFonts w:ascii="Times New Roman" w:hAnsi="Times New Roman"/>
          <w:bCs/>
          <w:color w:val="282828"/>
        </w:rPr>
        <w:t>V</w:t>
      </w:r>
      <w:r w:rsidR="003410CA" w:rsidRPr="0097060D">
        <w:rPr>
          <w:rFonts w:ascii="Times New Roman" w:hAnsi="Times New Roman"/>
          <w:bCs/>
          <w:color w:val="282828"/>
        </w:rPr>
        <w:t>allee</w:t>
      </w:r>
      <w:r w:rsidR="00777434" w:rsidRPr="0097060D">
        <w:rPr>
          <w:rFonts w:ascii="Times New Roman" w:hAnsi="Times New Roman"/>
          <w:bCs/>
          <w:color w:val="282828"/>
        </w:rPr>
        <w:t xml:space="preserve"> who is the PNMI contact and they have had good conversation about joining the two efforts</w:t>
      </w:r>
      <w:r w:rsidRPr="0097060D">
        <w:rPr>
          <w:rFonts w:ascii="Times New Roman" w:hAnsi="Times New Roman"/>
          <w:bCs/>
          <w:color w:val="282828"/>
        </w:rPr>
        <w:t xml:space="preserve"> (BRAP and DHHS).</w:t>
      </w:r>
      <w:r w:rsidR="00777434" w:rsidRPr="0097060D">
        <w:rPr>
          <w:rFonts w:ascii="Times New Roman" w:hAnsi="Times New Roman"/>
          <w:bCs/>
          <w:color w:val="282828"/>
        </w:rPr>
        <w:t xml:space="preserve"> Chet will bring back the accolades to her. When Kathy says she has an opening, people should move quickly as these beds are in demand and the bed won’t be around long.  As far as BRAP goes, the contract is coming to a close at the end of the year. Chet does not foresee many changes to the BRAP program for next year. Have discussed opening this up to Section 92, the Behavioral Health Homes, but this is very </w:t>
      </w:r>
      <w:r w:rsidR="003410CA" w:rsidRPr="0097060D">
        <w:rPr>
          <w:rFonts w:ascii="Times New Roman" w:hAnsi="Times New Roman"/>
          <w:bCs/>
          <w:color w:val="282828"/>
        </w:rPr>
        <w:t>preliminary at</w:t>
      </w:r>
      <w:r w:rsidR="00777434" w:rsidRPr="0097060D">
        <w:rPr>
          <w:rFonts w:ascii="Times New Roman" w:hAnsi="Times New Roman"/>
          <w:bCs/>
          <w:color w:val="282828"/>
        </w:rPr>
        <w:t xml:space="preserve"> this time. Overall aspect of BRAP Program is that it was developed and intended to serve people leaving hospitals and PNMI’s. They are trying to convert it to a homeless program and </w:t>
      </w:r>
      <w:r w:rsidRPr="0097060D">
        <w:rPr>
          <w:rFonts w:ascii="Times New Roman" w:hAnsi="Times New Roman"/>
          <w:bCs/>
          <w:color w:val="282828"/>
        </w:rPr>
        <w:t>examining how it can</w:t>
      </w:r>
      <w:r w:rsidR="00777434" w:rsidRPr="0097060D">
        <w:rPr>
          <w:rFonts w:ascii="Times New Roman" w:hAnsi="Times New Roman"/>
          <w:bCs/>
          <w:color w:val="282828"/>
        </w:rPr>
        <w:t xml:space="preserve"> serve homeless people comi</w:t>
      </w:r>
      <w:r w:rsidR="00D92F3A" w:rsidRPr="0097060D">
        <w:rPr>
          <w:rFonts w:ascii="Times New Roman" w:hAnsi="Times New Roman"/>
          <w:bCs/>
          <w:color w:val="282828"/>
        </w:rPr>
        <w:t xml:space="preserve">ng from shelters and/or streets. </w:t>
      </w:r>
      <w:r w:rsidRPr="0097060D">
        <w:rPr>
          <w:rFonts w:ascii="Times New Roman" w:hAnsi="Times New Roman"/>
          <w:bCs/>
          <w:color w:val="282828"/>
        </w:rPr>
        <w:t>He noted that it i</w:t>
      </w:r>
      <w:r w:rsidR="00B94456" w:rsidRPr="0097060D">
        <w:rPr>
          <w:rFonts w:ascii="Times New Roman" w:hAnsi="Times New Roman"/>
          <w:bCs/>
          <w:color w:val="282828"/>
        </w:rPr>
        <w:t xml:space="preserve">s important </w:t>
      </w:r>
      <w:r w:rsidR="003410CA" w:rsidRPr="0097060D">
        <w:rPr>
          <w:rFonts w:ascii="Times New Roman" w:hAnsi="Times New Roman"/>
          <w:bCs/>
          <w:color w:val="282828"/>
        </w:rPr>
        <w:t>that BRAP</w:t>
      </w:r>
      <w:r w:rsidR="00B94456" w:rsidRPr="0097060D">
        <w:rPr>
          <w:rFonts w:ascii="Times New Roman" w:hAnsi="Times New Roman"/>
          <w:bCs/>
          <w:color w:val="282828"/>
        </w:rPr>
        <w:t xml:space="preserve"> </w:t>
      </w:r>
      <w:r w:rsidR="0097060D" w:rsidRPr="0097060D">
        <w:rPr>
          <w:rFonts w:ascii="Times New Roman" w:hAnsi="Times New Roman"/>
          <w:bCs/>
          <w:color w:val="282828"/>
        </w:rPr>
        <w:t>be evaluated and considered for</w:t>
      </w:r>
      <w:r w:rsidR="00B94456" w:rsidRPr="0097060D">
        <w:rPr>
          <w:rFonts w:ascii="Times New Roman" w:hAnsi="Times New Roman"/>
          <w:bCs/>
          <w:color w:val="282828"/>
        </w:rPr>
        <w:t xml:space="preserve"> a possible re-design</w:t>
      </w:r>
      <w:r w:rsidR="0097060D">
        <w:rPr>
          <w:rFonts w:ascii="Times New Roman" w:hAnsi="Times New Roman"/>
          <w:bCs/>
          <w:color w:val="282828"/>
        </w:rPr>
        <w:t xml:space="preserve">. </w:t>
      </w:r>
    </w:p>
    <w:p w14:paraId="07FAFDC5" w14:textId="77777777" w:rsidR="0097060D" w:rsidRDefault="0097060D" w:rsidP="0097060D">
      <w:pPr>
        <w:pStyle w:val="ListParagraph"/>
        <w:numPr>
          <w:ilvl w:val="1"/>
          <w:numId w:val="13"/>
        </w:numPr>
        <w:rPr>
          <w:rFonts w:ascii="Times New Roman" w:hAnsi="Times New Roman"/>
          <w:bCs/>
          <w:color w:val="282828"/>
        </w:rPr>
      </w:pPr>
      <w:r>
        <w:rPr>
          <w:rFonts w:ascii="Times New Roman" w:hAnsi="Times New Roman"/>
          <w:b/>
          <w:bCs/>
          <w:color w:val="282828"/>
        </w:rPr>
        <w:t>Motion:</w:t>
      </w:r>
      <w:r>
        <w:rPr>
          <w:rFonts w:ascii="Times New Roman" w:hAnsi="Times New Roman"/>
          <w:bCs/>
          <w:color w:val="282828"/>
        </w:rPr>
        <w:t xml:space="preserve">  There was discussion about what an ideal voucher would like and the need to develop some strategic goals that the SHC could focus on in the upcoming year. </w:t>
      </w:r>
      <w:r w:rsidR="00D66F94">
        <w:rPr>
          <w:rFonts w:ascii="Times New Roman" w:hAnsi="Times New Roman"/>
          <w:bCs/>
          <w:color w:val="282828"/>
        </w:rPr>
        <w:t>Josh</w:t>
      </w:r>
      <w:r>
        <w:rPr>
          <w:rFonts w:ascii="Times New Roman" w:hAnsi="Times New Roman"/>
          <w:bCs/>
          <w:color w:val="282828"/>
        </w:rPr>
        <w:t xml:space="preserve"> made a motion</w:t>
      </w:r>
      <w:r w:rsidR="00D66F94">
        <w:rPr>
          <w:rFonts w:ascii="Times New Roman" w:hAnsi="Times New Roman"/>
          <w:bCs/>
          <w:color w:val="282828"/>
        </w:rPr>
        <w:t>:</w:t>
      </w:r>
      <w:r>
        <w:rPr>
          <w:rFonts w:ascii="Times New Roman" w:hAnsi="Times New Roman"/>
          <w:bCs/>
          <w:color w:val="282828"/>
        </w:rPr>
        <w:t xml:space="preserve"> “At the December SHC meeting, we will think strategically about what we want to accomplish in 2017.” Donna seconded the motion and the motion passed with all in favor. Cullen will add this to the agenda.</w:t>
      </w:r>
    </w:p>
    <w:p w14:paraId="42E6130E" w14:textId="77777777" w:rsidR="006F2B6E" w:rsidRPr="005E32F6" w:rsidRDefault="00D66F94" w:rsidP="005E32F6">
      <w:pPr>
        <w:pStyle w:val="ListParagraph"/>
        <w:numPr>
          <w:ilvl w:val="1"/>
          <w:numId w:val="13"/>
        </w:numPr>
        <w:rPr>
          <w:rFonts w:ascii="Times New Roman" w:hAnsi="Times New Roman"/>
          <w:bCs/>
          <w:color w:val="282828"/>
        </w:rPr>
      </w:pPr>
      <w:r>
        <w:rPr>
          <w:rFonts w:ascii="Times New Roman" w:hAnsi="Times New Roman"/>
          <w:bCs/>
          <w:color w:val="282828"/>
        </w:rPr>
        <w:t xml:space="preserve"> </w:t>
      </w:r>
      <w:r w:rsidR="006F2B6E" w:rsidRPr="005E32F6">
        <w:rPr>
          <w:rFonts w:ascii="Times New Roman" w:hAnsi="Times New Roman"/>
          <w:b/>
          <w:bCs/>
          <w:color w:val="282828"/>
        </w:rPr>
        <w:t>Other DHHS Updates:</w:t>
      </w:r>
      <w:r w:rsidRPr="005E32F6">
        <w:rPr>
          <w:rFonts w:ascii="Times New Roman" w:hAnsi="Times New Roman"/>
          <w:bCs/>
          <w:color w:val="282828"/>
        </w:rPr>
        <w:t xml:space="preserve"> No other updates.</w:t>
      </w:r>
    </w:p>
    <w:p w14:paraId="0F75EB89" w14:textId="77777777" w:rsidR="00707A7E" w:rsidRDefault="00707A7E" w:rsidP="002063E2">
      <w:pPr>
        <w:ind w:left="360"/>
        <w:rPr>
          <w:rFonts w:ascii="Times New Roman" w:hAnsi="Times New Roman"/>
          <w:bCs/>
          <w:color w:val="282828"/>
        </w:rPr>
      </w:pPr>
      <w:r>
        <w:rPr>
          <w:rFonts w:ascii="Times New Roman" w:hAnsi="Times New Roman"/>
          <w:bCs/>
          <w:color w:val="282828"/>
        </w:rPr>
        <w:t xml:space="preserve"> </w:t>
      </w:r>
    </w:p>
    <w:p w14:paraId="39D9AC61" w14:textId="77777777" w:rsidR="00D66F94" w:rsidRDefault="005E32F6" w:rsidP="002063E2">
      <w:pPr>
        <w:ind w:left="360"/>
        <w:rPr>
          <w:rFonts w:ascii="Times New Roman" w:hAnsi="Times New Roman"/>
          <w:bCs/>
          <w:color w:val="282828"/>
        </w:rPr>
      </w:pPr>
      <w:r>
        <w:rPr>
          <w:rFonts w:ascii="Times New Roman" w:hAnsi="Times New Roman"/>
          <w:b/>
          <w:bCs/>
          <w:color w:val="282828"/>
          <w:u w:val="single"/>
        </w:rPr>
        <w:t xml:space="preserve">GOAL TWO </w:t>
      </w:r>
      <w:r w:rsidRPr="005E32F6">
        <w:rPr>
          <w:rFonts w:ascii="Times New Roman" w:hAnsi="Times New Roman"/>
          <w:b/>
          <w:bCs/>
          <w:color w:val="282828"/>
        </w:rPr>
        <w:t xml:space="preserve">of Plan: </w:t>
      </w:r>
      <w:r w:rsidR="00D66F94" w:rsidRPr="005E32F6">
        <w:rPr>
          <w:rFonts w:ascii="Times New Roman" w:hAnsi="Times New Roman"/>
          <w:b/>
          <w:bCs/>
          <w:color w:val="282828"/>
        </w:rPr>
        <w:t>Ensure Adequate Supply of Housing and Rental Subsidies:</w:t>
      </w:r>
    </w:p>
    <w:p w14:paraId="6EB6D542" w14:textId="77777777" w:rsidR="005E32F6" w:rsidRPr="005E32F6" w:rsidRDefault="005E32F6" w:rsidP="002063E2">
      <w:pPr>
        <w:ind w:left="360"/>
        <w:rPr>
          <w:rFonts w:ascii="Times New Roman" w:hAnsi="Times New Roman"/>
          <w:b/>
          <w:bCs/>
          <w:color w:val="282828"/>
        </w:rPr>
      </w:pPr>
      <w:r w:rsidRPr="005E32F6">
        <w:rPr>
          <w:rFonts w:ascii="Times New Roman" w:hAnsi="Times New Roman"/>
          <w:b/>
          <w:bCs/>
          <w:color w:val="282828"/>
        </w:rPr>
        <w:t>MaineHousing Announcements and Updates:</w:t>
      </w:r>
    </w:p>
    <w:p w14:paraId="772044E0" w14:textId="77777777" w:rsidR="00D66F94" w:rsidRPr="005E32F6" w:rsidRDefault="00D66F94" w:rsidP="005E32F6">
      <w:pPr>
        <w:pStyle w:val="ListParagraph"/>
        <w:numPr>
          <w:ilvl w:val="0"/>
          <w:numId w:val="16"/>
        </w:numPr>
        <w:rPr>
          <w:rFonts w:ascii="Times New Roman" w:hAnsi="Times New Roman"/>
          <w:bCs/>
          <w:color w:val="282828"/>
        </w:rPr>
      </w:pPr>
      <w:r w:rsidRPr="005E32F6">
        <w:rPr>
          <w:rFonts w:ascii="Times New Roman" w:hAnsi="Times New Roman"/>
          <w:bCs/>
          <w:color w:val="282828"/>
        </w:rPr>
        <w:t xml:space="preserve">Cindy announced that John Gallagher is out of the office this week and Dan cannot attend.  </w:t>
      </w:r>
    </w:p>
    <w:p w14:paraId="2BFF47FA" w14:textId="77777777" w:rsidR="00D66F94" w:rsidRPr="005E32F6" w:rsidRDefault="00D66F94" w:rsidP="005E32F6">
      <w:pPr>
        <w:pStyle w:val="ListParagraph"/>
        <w:numPr>
          <w:ilvl w:val="0"/>
          <w:numId w:val="16"/>
        </w:numPr>
        <w:rPr>
          <w:rFonts w:ascii="Times New Roman" w:hAnsi="Times New Roman"/>
          <w:bCs/>
          <w:color w:val="282828"/>
        </w:rPr>
      </w:pPr>
      <w:r w:rsidRPr="005E32F6">
        <w:rPr>
          <w:rFonts w:ascii="Times New Roman" w:hAnsi="Times New Roman"/>
          <w:bCs/>
          <w:color w:val="282828"/>
        </w:rPr>
        <w:t>Cindy</w:t>
      </w:r>
      <w:r w:rsidR="005E32F6">
        <w:rPr>
          <w:rFonts w:ascii="Times New Roman" w:hAnsi="Times New Roman"/>
          <w:bCs/>
          <w:color w:val="282828"/>
        </w:rPr>
        <w:t xml:space="preserve"> d</w:t>
      </w:r>
      <w:r w:rsidRPr="005E32F6">
        <w:rPr>
          <w:rFonts w:ascii="Times New Roman" w:hAnsi="Times New Roman"/>
          <w:bCs/>
          <w:color w:val="282828"/>
        </w:rPr>
        <w:t>iscuss</w:t>
      </w:r>
      <w:r w:rsidR="005E32F6">
        <w:rPr>
          <w:rFonts w:ascii="Times New Roman" w:hAnsi="Times New Roman"/>
          <w:bCs/>
          <w:color w:val="282828"/>
        </w:rPr>
        <w:t>ed</w:t>
      </w:r>
      <w:r w:rsidRPr="005E32F6">
        <w:rPr>
          <w:rFonts w:ascii="Times New Roman" w:hAnsi="Times New Roman"/>
          <w:bCs/>
          <w:color w:val="282828"/>
        </w:rPr>
        <w:t xml:space="preserve"> the National Housing trust fund</w:t>
      </w:r>
      <w:r w:rsidR="005E32F6">
        <w:rPr>
          <w:rFonts w:ascii="Times New Roman" w:hAnsi="Times New Roman"/>
          <w:bCs/>
          <w:color w:val="282828"/>
        </w:rPr>
        <w:t>.</w:t>
      </w:r>
    </w:p>
    <w:p w14:paraId="7B790C5F" w14:textId="77777777" w:rsidR="00105190" w:rsidRPr="005E32F6" w:rsidRDefault="00D66F94" w:rsidP="005E32F6">
      <w:pPr>
        <w:pStyle w:val="ListParagraph"/>
        <w:numPr>
          <w:ilvl w:val="0"/>
          <w:numId w:val="16"/>
        </w:numPr>
        <w:rPr>
          <w:rFonts w:ascii="Times New Roman" w:hAnsi="Times New Roman"/>
          <w:bCs/>
          <w:color w:val="282828"/>
        </w:rPr>
      </w:pPr>
      <w:r w:rsidRPr="005E32F6">
        <w:rPr>
          <w:rFonts w:ascii="Times New Roman" w:hAnsi="Times New Roman"/>
          <w:b/>
          <w:bCs/>
          <w:color w:val="282828"/>
        </w:rPr>
        <w:t>HMIS Discussion:</w:t>
      </w:r>
      <w:r w:rsidRPr="005E32F6">
        <w:rPr>
          <w:rFonts w:ascii="Times New Roman" w:hAnsi="Times New Roman"/>
          <w:bCs/>
          <w:color w:val="282828"/>
        </w:rPr>
        <w:t xml:space="preserve"> Cindy </w:t>
      </w:r>
      <w:r w:rsidR="005E32F6">
        <w:rPr>
          <w:rFonts w:ascii="Times New Roman" w:hAnsi="Times New Roman"/>
          <w:bCs/>
          <w:color w:val="282828"/>
        </w:rPr>
        <w:t xml:space="preserve">gave a presentation on </w:t>
      </w:r>
      <w:r w:rsidRPr="005E32F6">
        <w:rPr>
          <w:rFonts w:ascii="Times New Roman" w:hAnsi="Times New Roman"/>
          <w:bCs/>
          <w:color w:val="282828"/>
        </w:rPr>
        <w:t xml:space="preserve">System Performance Measures, </w:t>
      </w:r>
      <w:r w:rsidR="005E32F6">
        <w:rPr>
          <w:rFonts w:ascii="Times New Roman" w:hAnsi="Times New Roman"/>
          <w:bCs/>
          <w:color w:val="282828"/>
        </w:rPr>
        <w:t>which have</w:t>
      </w:r>
      <w:r w:rsidRPr="005E32F6">
        <w:rPr>
          <w:rFonts w:ascii="Times New Roman" w:hAnsi="Times New Roman"/>
          <w:bCs/>
          <w:color w:val="282828"/>
        </w:rPr>
        <w:t xml:space="preserve"> been existence since 2014</w:t>
      </w:r>
      <w:r w:rsidR="005E32F6">
        <w:rPr>
          <w:rFonts w:ascii="Times New Roman" w:hAnsi="Times New Roman"/>
          <w:bCs/>
          <w:color w:val="282828"/>
        </w:rPr>
        <w:t xml:space="preserve"> with HUD Guidance released in 2015. Her department has been</w:t>
      </w:r>
      <w:r w:rsidRPr="005E32F6">
        <w:rPr>
          <w:rFonts w:ascii="Times New Roman" w:hAnsi="Times New Roman"/>
          <w:bCs/>
          <w:color w:val="282828"/>
        </w:rPr>
        <w:t xml:space="preserve"> using the</w:t>
      </w:r>
      <w:r w:rsidR="005E32F6">
        <w:rPr>
          <w:rFonts w:ascii="Times New Roman" w:hAnsi="Times New Roman"/>
          <w:bCs/>
          <w:color w:val="282828"/>
        </w:rPr>
        <w:t>m</w:t>
      </w:r>
      <w:r w:rsidRPr="005E32F6">
        <w:rPr>
          <w:rFonts w:ascii="Times New Roman" w:hAnsi="Times New Roman"/>
          <w:bCs/>
          <w:color w:val="282828"/>
        </w:rPr>
        <w:t xml:space="preserve"> with shelters, etc.  Cindy reviewed the PPT pr</w:t>
      </w:r>
      <w:r w:rsidR="007A736D" w:rsidRPr="005E32F6">
        <w:rPr>
          <w:rFonts w:ascii="Times New Roman" w:hAnsi="Times New Roman"/>
          <w:bCs/>
          <w:color w:val="282828"/>
        </w:rPr>
        <w:t>e</w:t>
      </w:r>
      <w:r w:rsidRPr="005E32F6">
        <w:rPr>
          <w:rFonts w:ascii="Times New Roman" w:hAnsi="Times New Roman"/>
          <w:bCs/>
          <w:color w:val="282828"/>
        </w:rPr>
        <w:t>sentation</w:t>
      </w:r>
      <w:r w:rsidR="007A736D" w:rsidRPr="005E32F6">
        <w:rPr>
          <w:rFonts w:ascii="Times New Roman" w:hAnsi="Times New Roman"/>
          <w:bCs/>
          <w:color w:val="282828"/>
        </w:rPr>
        <w:t xml:space="preserve"> </w:t>
      </w:r>
      <w:r w:rsidR="005E32F6">
        <w:rPr>
          <w:rFonts w:ascii="Times New Roman" w:hAnsi="Times New Roman"/>
          <w:bCs/>
          <w:color w:val="282828"/>
        </w:rPr>
        <w:t>including “</w:t>
      </w:r>
      <w:r w:rsidR="00105190" w:rsidRPr="005E32F6">
        <w:rPr>
          <w:rFonts w:ascii="Times New Roman" w:hAnsi="Times New Roman"/>
          <w:bCs/>
          <w:color w:val="282828"/>
        </w:rPr>
        <w:t>What are the goals of performance measurement</w:t>
      </w:r>
      <w:r w:rsidR="005E32F6">
        <w:rPr>
          <w:rFonts w:ascii="Times New Roman" w:hAnsi="Times New Roman"/>
          <w:bCs/>
          <w:color w:val="282828"/>
        </w:rPr>
        <w:t>?”</w:t>
      </w:r>
      <w:r w:rsidR="00105190" w:rsidRPr="005E32F6">
        <w:rPr>
          <w:rFonts w:ascii="Times New Roman" w:hAnsi="Times New Roman"/>
          <w:bCs/>
          <w:color w:val="282828"/>
        </w:rPr>
        <w:t xml:space="preserve">  </w:t>
      </w:r>
    </w:p>
    <w:p w14:paraId="6DDC8E72" w14:textId="77777777" w:rsidR="009965B9" w:rsidRPr="00105190" w:rsidRDefault="009965B9" w:rsidP="00105190">
      <w:pPr>
        <w:numPr>
          <w:ilvl w:val="1"/>
          <w:numId w:val="11"/>
        </w:numPr>
        <w:rPr>
          <w:rFonts w:ascii="Times New Roman" w:hAnsi="Times New Roman"/>
          <w:bCs/>
          <w:color w:val="282828"/>
        </w:rPr>
      </w:pPr>
      <w:r w:rsidRPr="00105190">
        <w:rPr>
          <w:rFonts w:ascii="Times New Roman" w:hAnsi="Times New Roman"/>
          <w:bCs/>
          <w:color w:val="282828"/>
        </w:rPr>
        <w:t>Focus efforts toward achieving system goals</w:t>
      </w:r>
    </w:p>
    <w:p w14:paraId="4151A805" w14:textId="77777777" w:rsidR="009965B9" w:rsidRPr="00105190" w:rsidRDefault="009965B9" w:rsidP="00105190">
      <w:pPr>
        <w:numPr>
          <w:ilvl w:val="1"/>
          <w:numId w:val="11"/>
        </w:numPr>
        <w:rPr>
          <w:rFonts w:ascii="Times New Roman" w:hAnsi="Times New Roman"/>
          <w:bCs/>
          <w:color w:val="282828"/>
        </w:rPr>
      </w:pPr>
      <w:r w:rsidRPr="00105190">
        <w:rPr>
          <w:rFonts w:ascii="Times New Roman" w:hAnsi="Times New Roman"/>
          <w:bCs/>
          <w:color w:val="282828"/>
        </w:rPr>
        <w:t>Create clear expectations for programs</w:t>
      </w:r>
    </w:p>
    <w:p w14:paraId="74A7A45A" w14:textId="77777777" w:rsidR="009965B9" w:rsidRPr="00105190" w:rsidRDefault="009965B9" w:rsidP="00105190">
      <w:pPr>
        <w:numPr>
          <w:ilvl w:val="1"/>
          <w:numId w:val="11"/>
        </w:numPr>
        <w:rPr>
          <w:rFonts w:ascii="Times New Roman" w:hAnsi="Times New Roman"/>
          <w:bCs/>
          <w:color w:val="282828"/>
        </w:rPr>
      </w:pPr>
      <w:r w:rsidRPr="00105190">
        <w:rPr>
          <w:rFonts w:ascii="Times New Roman" w:hAnsi="Times New Roman"/>
          <w:bCs/>
          <w:color w:val="282828"/>
        </w:rPr>
        <w:t>Ensure program efforts contribute to system goals</w:t>
      </w:r>
    </w:p>
    <w:p w14:paraId="5E58F70C" w14:textId="77777777" w:rsidR="009965B9" w:rsidRPr="00105190" w:rsidRDefault="009965B9" w:rsidP="00105190">
      <w:pPr>
        <w:numPr>
          <w:ilvl w:val="1"/>
          <w:numId w:val="11"/>
        </w:numPr>
        <w:rPr>
          <w:rFonts w:ascii="Times New Roman" w:hAnsi="Times New Roman"/>
          <w:bCs/>
          <w:color w:val="282828"/>
        </w:rPr>
      </w:pPr>
      <w:r w:rsidRPr="00105190">
        <w:rPr>
          <w:rFonts w:ascii="Times New Roman" w:hAnsi="Times New Roman"/>
          <w:bCs/>
          <w:color w:val="282828"/>
        </w:rPr>
        <w:t>Identify specific areas in need of improvement</w:t>
      </w:r>
    </w:p>
    <w:p w14:paraId="160A65FF" w14:textId="3E6A3D9B" w:rsidR="00105190" w:rsidRPr="005E32F6" w:rsidRDefault="00B513ED" w:rsidP="002063E2">
      <w:pPr>
        <w:ind w:left="360"/>
        <w:rPr>
          <w:rFonts w:ascii="Times New Roman" w:hAnsi="Times New Roman"/>
          <w:b/>
          <w:bCs/>
          <w:color w:val="282828"/>
        </w:rPr>
      </w:pPr>
      <w:r>
        <w:rPr>
          <w:rFonts w:ascii="Times New Roman" w:hAnsi="Times New Roman"/>
          <w:b/>
          <w:bCs/>
          <w:color w:val="282828"/>
        </w:rPr>
        <w:t>Data Sources:  It</w:t>
      </w:r>
      <w:r w:rsidR="005E32F6">
        <w:rPr>
          <w:rFonts w:ascii="Times New Roman" w:hAnsi="Times New Roman"/>
          <w:b/>
          <w:bCs/>
          <w:color w:val="282828"/>
        </w:rPr>
        <w:t xml:space="preserve"> was suggested that HUD data be left for review by the CoC. Anything the SHC does strategically in 2017 should include data the SHC identifies as relevant, and this may coincide with CoC data.  </w:t>
      </w:r>
    </w:p>
    <w:p w14:paraId="27F7AAED" w14:textId="1D3B4739" w:rsidR="00D06715" w:rsidRDefault="005E32F6" w:rsidP="002063E2">
      <w:pPr>
        <w:ind w:left="360"/>
        <w:rPr>
          <w:rFonts w:ascii="Times New Roman" w:hAnsi="Times New Roman"/>
          <w:bCs/>
          <w:color w:val="282828"/>
        </w:rPr>
      </w:pPr>
      <w:r w:rsidRPr="005E32F6">
        <w:rPr>
          <w:rFonts w:ascii="Times New Roman" w:hAnsi="Times New Roman"/>
          <w:b/>
          <w:bCs/>
          <w:color w:val="282828"/>
        </w:rPr>
        <w:t>HMIS Query</w:t>
      </w:r>
      <w:r w:rsidR="00105190" w:rsidRPr="005E32F6">
        <w:rPr>
          <w:rFonts w:ascii="Times New Roman" w:hAnsi="Times New Roman"/>
          <w:b/>
          <w:bCs/>
          <w:color w:val="282828"/>
        </w:rPr>
        <w:t xml:space="preserve"> includes people in shelters.</w:t>
      </w:r>
      <w:r w:rsidR="00105190">
        <w:rPr>
          <w:rFonts w:ascii="Times New Roman" w:hAnsi="Times New Roman"/>
          <w:bCs/>
          <w:color w:val="282828"/>
        </w:rPr>
        <w:t xml:space="preserve"> 12% of data is shared between the CoC’s and </w:t>
      </w:r>
      <w:r>
        <w:rPr>
          <w:rFonts w:ascii="Times New Roman" w:hAnsi="Times New Roman"/>
          <w:bCs/>
          <w:color w:val="282828"/>
        </w:rPr>
        <w:t xml:space="preserve">it is </w:t>
      </w:r>
      <w:r w:rsidR="00105190">
        <w:rPr>
          <w:rFonts w:ascii="Times New Roman" w:hAnsi="Times New Roman"/>
          <w:bCs/>
          <w:color w:val="282828"/>
        </w:rPr>
        <w:t xml:space="preserve">thought 800 people were duplicated in both CoC’s. Cindy </w:t>
      </w:r>
      <w:r w:rsidR="0091789E">
        <w:rPr>
          <w:rFonts w:ascii="Times New Roman" w:hAnsi="Times New Roman"/>
          <w:bCs/>
          <w:color w:val="282828"/>
        </w:rPr>
        <w:t xml:space="preserve">reviewed </w:t>
      </w:r>
      <w:r w:rsidR="00105190">
        <w:rPr>
          <w:rFonts w:ascii="Times New Roman" w:hAnsi="Times New Roman"/>
          <w:bCs/>
          <w:color w:val="282828"/>
        </w:rPr>
        <w:t>the annual stat</w:t>
      </w:r>
      <w:r w:rsidR="0091789E">
        <w:rPr>
          <w:rFonts w:ascii="Times New Roman" w:hAnsi="Times New Roman"/>
          <w:bCs/>
          <w:color w:val="282828"/>
        </w:rPr>
        <w:t xml:space="preserve">istics which is pulled from a number of places.  The HMIS team is </w:t>
      </w:r>
      <w:r w:rsidR="00105190">
        <w:rPr>
          <w:rFonts w:ascii="Times New Roman" w:hAnsi="Times New Roman"/>
          <w:bCs/>
          <w:color w:val="282828"/>
        </w:rPr>
        <w:t xml:space="preserve">trying to de-duplicate and there are about 800 people crossing multiple shelters and both CoC’s last year, and this does not include DV. </w:t>
      </w:r>
      <w:r w:rsidR="00B513ED">
        <w:rPr>
          <w:rFonts w:ascii="Times New Roman" w:hAnsi="Times New Roman"/>
          <w:bCs/>
          <w:color w:val="282828"/>
        </w:rPr>
        <w:t>Typically,</w:t>
      </w:r>
      <w:r w:rsidR="00105190">
        <w:rPr>
          <w:rFonts w:ascii="Times New Roman" w:hAnsi="Times New Roman"/>
          <w:bCs/>
          <w:color w:val="282828"/>
        </w:rPr>
        <w:t xml:space="preserve"> DV clients </w:t>
      </w:r>
      <w:r w:rsidR="0091789E">
        <w:rPr>
          <w:rFonts w:ascii="Times New Roman" w:hAnsi="Times New Roman"/>
          <w:bCs/>
          <w:color w:val="282828"/>
        </w:rPr>
        <w:t xml:space="preserve">do not </w:t>
      </w:r>
      <w:r w:rsidR="00105190">
        <w:rPr>
          <w:rFonts w:ascii="Times New Roman" w:hAnsi="Times New Roman"/>
          <w:bCs/>
          <w:color w:val="282828"/>
        </w:rPr>
        <w:t xml:space="preserve">go from one provider to another.  Some people go from DV to homelessness, but it is not many.  </w:t>
      </w:r>
      <w:r w:rsidR="0091789E">
        <w:rPr>
          <w:rFonts w:ascii="Times New Roman" w:hAnsi="Times New Roman"/>
          <w:bCs/>
          <w:color w:val="282828"/>
        </w:rPr>
        <w:t>It was noted that</w:t>
      </w:r>
      <w:r w:rsidR="008A65CD">
        <w:rPr>
          <w:rFonts w:ascii="Times New Roman" w:hAnsi="Times New Roman"/>
          <w:bCs/>
          <w:color w:val="282828"/>
        </w:rPr>
        <w:t xml:space="preserve"> we are required to provide more data including system performance measu</w:t>
      </w:r>
      <w:r>
        <w:rPr>
          <w:rFonts w:ascii="Times New Roman" w:hAnsi="Times New Roman"/>
          <w:bCs/>
          <w:color w:val="282828"/>
        </w:rPr>
        <w:t>r</w:t>
      </w:r>
      <w:r w:rsidR="008A65CD">
        <w:rPr>
          <w:rFonts w:ascii="Times New Roman" w:hAnsi="Times New Roman"/>
          <w:bCs/>
          <w:color w:val="282828"/>
        </w:rPr>
        <w:t>es for HUD.  It is now easier to get data and th</w:t>
      </w:r>
      <w:r w:rsidR="0091789E">
        <w:rPr>
          <w:rFonts w:ascii="Times New Roman" w:hAnsi="Times New Roman"/>
          <w:bCs/>
          <w:color w:val="282828"/>
        </w:rPr>
        <w:t>is</w:t>
      </w:r>
      <w:r w:rsidR="008A65CD">
        <w:rPr>
          <w:rFonts w:ascii="Times New Roman" w:hAnsi="Times New Roman"/>
          <w:bCs/>
          <w:color w:val="282828"/>
        </w:rPr>
        <w:t xml:space="preserve"> is a strong reason to move to one CoC </w:t>
      </w:r>
      <w:r w:rsidR="0091789E">
        <w:rPr>
          <w:rFonts w:ascii="Times New Roman" w:hAnsi="Times New Roman"/>
          <w:bCs/>
          <w:color w:val="282828"/>
        </w:rPr>
        <w:t>statewide which</w:t>
      </w:r>
      <w:r w:rsidR="008A65CD">
        <w:rPr>
          <w:rFonts w:ascii="Times New Roman" w:hAnsi="Times New Roman"/>
          <w:bCs/>
          <w:color w:val="282828"/>
        </w:rPr>
        <w:t xml:space="preserve"> would give us one HMIS Advisory Committee and one Data Committee tasked with this. If we had one CoC we would not have to worry about de-duplication and </w:t>
      </w:r>
      <w:r w:rsidR="00D06715">
        <w:rPr>
          <w:rFonts w:ascii="Times New Roman" w:hAnsi="Times New Roman"/>
          <w:bCs/>
          <w:color w:val="282828"/>
        </w:rPr>
        <w:t xml:space="preserve">the number would be more accurate.  If we were one CoC with one set of data it would be much better, with better and more accurate data and less duplication.  </w:t>
      </w:r>
    </w:p>
    <w:p w14:paraId="6364FDEB" w14:textId="77777777" w:rsidR="00D06715" w:rsidRDefault="00D06715" w:rsidP="002063E2">
      <w:pPr>
        <w:ind w:left="360"/>
        <w:rPr>
          <w:rFonts w:ascii="Times New Roman" w:hAnsi="Times New Roman"/>
          <w:bCs/>
          <w:color w:val="282828"/>
        </w:rPr>
      </w:pPr>
    </w:p>
    <w:p w14:paraId="346E0693" w14:textId="394AA8AF" w:rsidR="006F7B97" w:rsidRDefault="00D06715" w:rsidP="0091789E">
      <w:pPr>
        <w:pStyle w:val="ListParagraph"/>
        <w:numPr>
          <w:ilvl w:val="0"/>
          <w:numId w:val="17"/>
        </w:numPr>
        <w:rPr>
          <w:rFonts w:ascii="Times New Roman" w:hAnsi="Times New Roman"/>
          <w:bCs/>
          <w:color w:val="282828"/>
        </w:rPr>
      </w:pPr>
      <w:r w:rsidRPr="0091789E">
        <w:rPr>
          <w:rFonts w:ascii="Times New Roman" w:hAnsi="Times New Roman"/>
          <w:b/>
          <w:bCs/>
          <w:color w:val="282828"/>
        </w:rPr>
        <w:t>STEP Discussion:</w:t>
      </w:r>
      <w:r w:rsidRPr="0091789E">
        <w:rPr>
          <w:rFonts w:ascii="Times New Roman" w:hAnsi="Times New Roman"/>
          <w:bCs/>
          <w:color w:val="282828"/>
        </w:rPr>
        <w:t xml:space="preserve"> What to do if STEP is too short for families to be successful given poverty and lack </w:t>
      </w:r>
      <w:r w:rsidR="00B513ED">
        <w:rPr>
          <w:rFonts w:ascii="Times New Roman" w:hAnsi="Times New Roman"/>
          <w:bCs/>
          <w:color w:val="282828"/>
        </w:rPr>
        <w:t>of affordable housing: Cindy outlined the</w:t>
      </w:r>
      <w:r w:rsidRPr="0091789E">
        <w:rPr>
          <w:rFonts w:ascii="Times New Roman" w:hAnsi="Times New Roman"/>
          <w:bCs/>
          <w:color w:val="282828"/>
        </w:rPr>
        <w:t xml:space="preserve"> Federal r</w:t>
      </w:r>
      <w:r w:rsidR="008D489E" w:rsidRPr="0091789E">
        <w:rPr>
          <w:rFonts w:ascii="Times New Roman" w:hAnsi="Times New Roman"/>
          <w:bCs/>
          <w:color w:val="282828"/>
        </w:rPr>
        <w:t>e</w:t>
      </w:r>
      <w:r w:rsidRPr="0091789E">
        <w:rPr>
          <w:rFonts w:ascii="Times New Roman" w:hAnsi="Times New Roman"/>
          <w:bCs/>
          <w:color w:val="282828"/>
        </w:rPr>
        <w:t>qu</w:t>
      </w:r>
      <w:r w:rsidR="0091789E">
        <w:rPr>
          <w:rFonts w:ascii="Times New Roman" w:hAnsi="Times New Roman"/>
          <w:bCs/>
          <w:color w:val="282828"/>
        </w:rPr>
        <w:t>irements for STEP</w:t>
      </w:r>
      <w:r w:rsidR="00B513ED">
        <w:rPr>
          <w:rFonts w:ascii="Times New Roman" w:hAnsi="Times New Roman"/>
          <w:bCs/>
          <w:color w:val="282828"/>
        </w:rPr>
        <w:t xml:space="preserve">. </w:t>
      </w:r>
      <w:r w:rsidRPr="0091789E">
        <w:rPr>
          <w:rFonts w:ascii="Times New Roman" w:hAnsi="Times New Roman"/>
          <w:bCs/>
          <w:color w:val="282828"/>
        </w:rPr>
        <w:t xml:space="preserve">Now that BRAP is seeking to expand for homelessness needs, it </w:t>
      </w:r>
      <w:r w:rsidR="0091789E">
        <w:rPr>
          <w:rFonts w:ascii="Times New Roman" w:hAnsi="Times New Roman"/>
          <w:bCs/>
          <w:color w:val="282828"/>
        </w:rPr>
        <w:t>c</w:t>
      </w:r>
      <w:r w:rsidRPr="0091789E">
        <w:rPr>
          <w:rFonts w:ascii="Times New Roman" w:hAnsi="Times New Roman"/>
          <w:bCs/>
          <w:color w:val="282828"/>
        </w:rPr>
        <w:t xml:space="preserve">ould fulfill that role. </w:t>
      </w:r>
      <w:r w:rsidR="0091789E">
        <w:rPr>
          <w:rFonts w:ascii="Times New Roman" w:hAnsi="Times New Roman"/>
          <w:bCs/>
          <w:color w:val="282828"/>
        </w:rPr>
        <w:t xml:space="preserve">The </w:t>
      </w:r>
      <w:r w:rsidRPr="0091789E">
        <w:rPr>
          <w:rFonts w:ascii="Times New Roman" w:hAnsi="Times New Roman"/>
          <w:bCs/>
          <w:color w:val="282828"/>
        </w:rPr>
        <w:t>plan to end and prevent homelessness does not dovetail with the tools we have to do that</w:t>
      </w:r>
      <w:r w:rsidR="0091789E">
        <w:rPr>
          <w:rFonts w:ascii="Times New Roman" w:hAnsi="Times New Roman"/>
          <w:bCs/>
          <w:color w:val="282828"/>
        </w:rPr>
        <w:t xml:space="preserve"> i.e</w:t>
      </w:r>
      <w:r w:rsidR="003410CA">
        <w:rPr>
          <w:rFonts w:ascii="Times New Roman" w:hAnsi="Times New Roman"/>
          <w:bCs/>
          <w:color w:val="282828"/>
        </w:rPr>
        <w:t>.</w:t>
      </w:r>
      <w:r w:rsidRPr="0091789E">
        <w:rPr>
          <w:rFonts w:ascii="Times New Roman" w:hAnsi="Times New Roman"/>
          <w:bCs/>
          <w:color w:val="282828"/>
        </w:rPr>
        <w:t xml:space="preserve"> BRAP and getting people out of shelter who are in because of poverty is easy. </w:t>
      </w:r>
      <w:r w:rsidR="0091789E">
        <w:rPr>
          <w:rFonts w:ascii="Times New Roman" w:hAnsi="Times New Roman"/>
          <w:bCs/>
          <w:color w:val="282828"/>
        </w:rPr>
        <w:t xml:space="preserve">The </w:t>
      </w:r>
      <w:r w:rsidRPr="0091789E">
        <w:rPr>
          <w:rFonts w:ascii="Times New Roman" w:hAnsi="Times New Roman"/>
          <w:bCs/>
          <w:color w:val="282828"/>
        </w:rPr>
        <w:t>STE</w:t>
      </w:r>
      <w:r w:rsidR="0091789E">
        <w:rPr>
          <w:rFonts w:ascii="Times New Roman" w:hAnsi="Times New Roman"/>
          <w:bCs/>
          <w:color w:val="282828"/>
        </w:rPr>
        <w:t>P</w:t>
      </w:r>
      <w:r w:rsidRPr="0091789E">
        <w:rPr>
          <w:rFonts w:ascii="Times New Roman" w:hAnsi="Times New Roman"/>
          <w:bCs/>
          <w:color w:val="282828"/>
        </w:rPr>
        <w:t xml:space="preserve"> </w:t>
      </w:r>
      <w:r w:rsidR="0091789E">
        <w:rPr>
          <w:rFonts w:ascii="Times New Roman" w:hAnsi="Times New Roman"/>
          <w:bCs/>
          <w:color w:val="282828"/>
        </w:rPr>
        <w:t xml:space="preserve">Program </w:t>
      </w:r>
      <w:r w:rsidRPr="0091789E">
        <w:rPr>
          <w:rFonts w:ascii="Times New Roman" w:hAnsi="Times New Roman"/>
          <w:bCs/>
          <w:color w:val="282828"/>
        </w:rPr>
        <w:t xml:space="preserve">does </w:t>
      </w:r>
      <w:r w:rsidR="00B513ED">
        <w:rPr>
          <w:rFonts w:ascii="Times New Roman" w:hAnsi="Times New Roman"/>
          <w:bCs/>
          <w:color w:val="282828"/>
        </w:rPr>
        <w:t xml:space="preserve">only </w:t>
      </w:r>
      <w:r w:rsidRPr="0091789E">
        <w:rPr>
          <w:rFonts w:ascii="Times New Roman" w:hAnsi="Times New Roman"/>
          <w:bCs/>
          <w:color w:val="282828"/>
        </w:rPr>
        <w:t xml:space="preserve">what it was intended to do. </w:t>
      </w:r>
      <w:r w:rsidR="0091789E">
        <w:rPr>
          <w:rFonts w:ascii="Times New Roman" w:hAnsi="Times New Roman"/>
          <w:bCs/>
          <w:color w:val="282828"/>
        </w:rPr>
        <w:t>One member suggested</w:t>
      </w:r>
      <w:r w:rsidRPr="0091789E">
        <w:rPr>
          <w:rFonts w:ascii="Times New Roman" w:hAnsi="Times New Roman"/>
          <w:bCs/>
          <w:color w:val="282828"/>
        </w:rPr>
        <w:t xml:space="preserve"> a TH voucher, something that allows CH or LTS to keep their homeless designation while </w:t>
      </w:r>
      <w:r w:rsidR="0091789E">
        <w:rPr>
          <w:rFonts w:ascii="Times New Roman" w:hAnsi="Times New Roman"/>
          <w:bCs/>
          <w:color w:val="282828"/>
        </w:rPr>
        <w:t>they</w:t>
      </w:r>
      <w:r w:rsidRPr="0091789E">
        <w:rPr>
          <w:rFonts w:ascii="Times New Roman" w:hAnsi="Times New Roman"/>
          <w:bCs/>
          <w:color w:val="282828"/>
        </w:rPr>
        <w:t xml:space="preserve"> w</w:t>
      </w:r>
      <w:r w:rsidR="00A96780" w:rsidRPr="0091789E">
        <w:rPr>
          <w:rFonts w:ascii="Times New Roman" w:hAnsi="Times New Roman"/>
          <w:bCs/>
          <w:color w:val="282828"/>
        </w:rPr>
        <w:t>ait</w:t>
      </w:r>
      <w:r w:rsidRPr="0091789E">
        <w:rPr>
          <w:rFonts w:ascii="Times New Roman" w:hAnsi="Times New Roman"/>
          <w:bCs/>
          <w:color w:val="282828"/>
        </w:rPr>
        <w:t xml:space="preserve"> for a </w:t>
      </w:r>
      <w:r w:rsidR="0091789E">
        <w:rPr>
          <w:rFonts w:ascii="Times New Roman" w:hAnsi="Times New Roman"/>
          <w:bCs/>
          <w:color w:val="282828"/>
        </w:rPr>
        <w:t xml:space="preserve">Section </w:t>
      </w:r>
      <w:r w:rsidRPr="0091789E">
        <w:rPr>
          <w:rFonts w:ascii="Times New Roman" w:hAnsi="Times New Roman"/>
          <w:bCs/>
          <w:color w:val="282828"/>
        </w:rPr>
        <w:t>8</w:t>
      </w:r>
      <w:r w:rsidR="0091789E">
        <w:rPr>
          <w:rFonts w:ascii="Times New Roman" w:hAnsi="Times New Roman"/>
          <w:bCs/>
          <w:color w:val="282828"/>
        </w:rPr>
        <w:t xml:space="preserve"> voucher</w:t>
      </w:r>
      <w:r w:rsidRPr="0091789E">
        <w:rPr>
          <w:rFonts w:ascii="Times New Roman" w:hAnsi="Times New Roman"/>
          <w:bCs/>
          <w:color w:val="282828"/>
        </w:rPr>
        <w:t>.  STEP can get exten</w:t>
      </w:r>
      <w:r w:rsidR="0091789E">
        <w:rPr>
          <w:rFonts w:ascii="Times New Roman" w:hAnsi="Times New Roman"/>
          <w:bCs/>
          <w:color w:val="282828"/>
        </w:rPr>
        <w:t>s</w:t>
      </w:r>
      <w:r w:rsidRPr="0091789E">
        <w:rPr>
          <w:rFonts w:ascii="Times New Roman" w:hAnsi="Times New Roman"/>
          <w:bCs/>
          <w:color w:val="282828"/>
        </w:rPr>
        <w:t>ions</w:t>
      </w:r>
      <w:r w:rsidR="0091789E">
        <w:rPr>
          <w:rFonts w:ascii="Times New Roman" w:hAnsi="Times New Roman"/>
          <w:bCs/>
          <w:color w:val="282828"/>
        </w:rPr>
        <w:t xml:space="preserve">. One member </w:t>
      </w:r>
      <w:r w:rsidR="0036512D">
        <w:rPr>
          <w:rFonts w:ascii="Times New Roman" w:hAnsi="Times New Roman"/>
          <w:bCs/>
          <w:color w:val="282828"/>
        </w:rPr>
        <w:t>noted that given</w:t>
      </w:r>
      <w:r w:rsidR="0091789E">
        <w:rPr>
          <w:rFonts w:ascii="Times New Roman" w:hAnsi="Times New Roman"/>
          <w:bCs/>
          <w:color w:val="282828"/>
        </w:rPr>
        <w:t xml:space="preserve"> what STEP can and cannot do</w:t>
      </w:r>
      <w:r w:rsidR="0036512D">
        <w:rPr>
          <w:rFonts w:ascii="Times New Roman" w:hAnsi="Times New Roman"/>
          <w:bCs/>
          <w:color w:val="282828"/>
        </w:rPr>
        <w:t>,</w:t>
      </w:r>
      <w:r w:rsidR="0091789E">
        <w:rPr>
          <w:rFonts w:ascii="Times New Roman" w:hAnsi="Times New Roman"/>
          <w:bCs/>
          <w:color w:val="282828"/>
        </w:rPr>
        <w:t xml:space="preserve"> it might be a good time to discuss </w:t>
      </w:r>
      <w:r w:rsidR="0036512D">
        <w:rPr>
          <w:rFonts w:ascii="Times New Roman" w:hAnsi="Times New Roman"/>
          <w:bCs/>
          <w:color w:val="282828"/>
        </w:rPr>
        <w:t xml:space="preserve">a </w:t>
      </w:r>
      <w:r w:rsidR="0091789E">
        <w:rPr>
          <w:rFonts w:ascii="Times New Roman" w:hAnsi="Times New Roman"/>
          <w:bCs/>
          <w:color w:val="282828"/>
        </w:rPr>
        <w:t>right tool and wrong tool for housing v</w:t>
      </w:r>
      <w:r w:rsidR="0036512D">
        <w:rPr>
          <w:rFonts w:ascii="Times New Roman" w:hAnsi="Times New Roman"/>
          <w:bCs/>
          <w:color w:val="282828"/>
        </w:rPr>
        <w:t>ouchers.  A question was raised:</w:t>
      </w:r>
      <w:r w:rsidRPr="0091789E">
        <w:rPr>
          <w:rFonts w:ascii="Times New Roman" w:hAnsi="Times New Roman"/>
          <w:bCs/>
          <w:color w:val="282828"/>
        </w:rPr>
        <w:t xml:space="preserve"> </w:t>
      </w:r>
      <w:r w:rsidR="0091789E">
        <w:rPr>
          <w:rFonts w:ascii="Times New Roman" w:hAnsi="Times New Roman"/>
          <w:bCs/>
          <w:color w:val="282828"/>
        </w:rPr>
        <w:t>“</w:t>
      </w:r>
      <w:r w:rsidRPr="0091789E">
        <w:rPr>
          <w:rFonts w:ascii="Times New Roman" w:hAnsi="Times New Roman"/>
          <w:bCs/>
          <w:color w:val="282828"/>
        </w:rPr>
        <w:t>What is it you want and what is the ideal</w:t>
      </w:r>
      <w:r w:rsidR="0091789E">
        <w:rPr>
          <w:rFonts w:ascii="Times New Roman" w:hAnsi="Times New Roman"/>
          <w:bCs/>
          <w:color w:val="282828"/>
        </w:rPr>
        <w:t xml:space="preserve"> voucher?”</w:t>
      </w:r>
      <w:r w:rsidRPr="0091789E">
        <w:rPr>
          <w:rFonts w:ascii="Times New Roman" w:hAnsi="Times New Roman"/>
          <w:bCs/>
          <w:color w:val="282828"/>
        </w:rPr>
        <w:t xml:space="preserve"> How do we make all these </w:t>
      </w:r>
      <w:r w:rsidR="0091789E">
        <w:rPr>
          <w:rFonts w:ascii="Times New Roman" w:hAnsi="Times New Roman"/>
          <w:bCs/>
          <w:color w:val="282828"/>
        </w:rPr>
        <w:t>issues we discussed</w:t>
      </w:r>
      <w:r w:rsidRPr="0091789E">
        <w:rPr>
          <w:rFonts w:ascii="Times New Roman" w:hAnsi="Times New Roman"/>
          <w:bCs/>
          <w:color w:val="282828"/>
        </w:rPr>
        <w:t xml:space="preserve"> fit? </w:t>
      </w:r>
      <w:r w:rsidR="0091789E">
        <w:rPr>
          <w:rFonts w:ascii="Times New Roman" w:hAnsi="Times New Roman"/>
          <w:bCs/>
          <w:color w:val="282828"/>
        </w:rPr>
        <w:t>Come up with an idea</w:t>
      </w:r>
      <w:r w:rsidRPr="0091789E">
        <w:rPr>
          <w:rFonts w:ascii="Times New Roman" w:hAnsi="Times New Roman"/>
          <w:bCs/>
          <w:color w:val="282828"/>
        </w:rPr>
        <w:t xml:space="preserve"> and get it as close to the ideal as you need. If you came up with something creative, you can use ESG </w:t>
      </w:r>
      <w:r w:rsidR="0091789E">
        <w:rPr>
          <w:rFonts w:ascii="Times New Roman" w:hAnsi="Times New Roman"/>
          <w:bCs/>
          <w:color w:val="282828"/>
        </w:rPr>
        <w:t xml:space="preserve">funds </w:t>
      </w:r>
      <w:r w:rsidRPr="0091789E">
        <w:rPr>
          <w:rFonts w:ascii="Times New Roman" w:hAnsi="Times New Roman"/>
          <w:bCs/>
          <w:color w:val="282828"/>
        </w:rPr>
        <w:t>for short and medium</w:t>
      </w:r>
      <w:r w:rsidR="0091789E">
        <w:rPr>
          <w:rFonts w:ascii="Times New Roman" w:hAnsi="Times New Roman"/>
          <w:bCs/>
          <w:color w:val="282828"/>
        </w:rPr>
        <w:t xml:space="preserve"> rental assistance </w:t>
      </w:r>
      <w:r w:rsidR="003410CA" w:rsidRPr="0091789E">
        <w:rPr>
          <w:rFonts w:ascii="Times New Roman" w:hAnsi="Times New Roman"/>
          <w:bCs/>
          <w:color w:val="282828"/>
        </w:rPr>
        <w:t>up to</w:t>
      </w:r>
      <w:r w:rsidRPr="0091789E">
        <w:rPr>
          <w:rFonts w:ascii="Times New Roman" w:hAnsi="Times New Roman"/>
          <w:bCs/>
          <w:color w:val="282828"/>
        </w:rPr>
        <w:t xml:space="preserve"> 24 months.  </w:t>
      </w:r>
      <w:r w:rsidR="0091789E">
        <w:rPr>
          <w:rFonts w:ascii="Times New Roman" w:hAnsi="Times New Roman"/>
          <w:bCs/>
          <w:color w:val="282828"/>
        </w:rPr>
        <w:t xml:space="preserve">For example, one possibility could be to </w:t>
      </w:r>
      <w:r w:rsidR="00A96780" w:rsidRPr="0091789E">
        <w:rPr>
          <w:rFonts w:ascii="Times New Roman" w:hAnsi="Times New Roman"/>
          <w:bCs/>
          <w:color w:val="282828"/>
        </w:rPr>
        <w:t>transition in place: this is</w:t>
      </w:r>
      <w:r w:rsidR="0091789E">
        <w:rPr>
          <w:rFonts w:ascii="Times New Roman" w:hAnsi="Times New Roman"/>
          <w:bCs/>
          <w:color w:val="282828"/>
        </w:rPr>
        <w:t xml:space="preserve"> considered permanent housing </w:t>
      </w:r>
      <w:r w:rsidR="00A96780" w:rsidRPr="0091789E">
        <w:rPr>
          <w:rFonts w:ascii="Times New Roman" w:hAnsi="Times New Roman"/>
          <w:bCs/>
          <w:color w:val="282828"/>
        </w:rPr>
        <w:t>and eventually services go away.</w:t>
      </w:r>
      <w:r w:rsidR="00105190" w:rsidRPr="0091789E">
        <w:rPr>
          <w:rFonts w:ascii="Times New Roman" w:hAnsi="Times New Roman"/>
          <w:bCs/>
          <w:color w:val="282828"/>
        </w:rPr>
        <w:t xml:space="preserve"> </w:t>
      </w:r>
      <w:r w:rsidR="0091789E">
        <w:rPr>
          <w:rFonts w:ascii="Times New Roman" w:hAnsi="Times New Roman"/>
          <w:bCs/>
          <w:color w:val="282828"/>
        </w:rPr>
        <w:t xml:space="preserve"> After a robust discussion it was decided to continue this at the next SHC meeting. </w:t>
      </w:r>
    </w:p>
    <w:p w14:paraId="7BFF05F2" w14:textId="77777777" w:rsidR="006F7B97" w:rsidRDefault="006F7B97" w:rsidP="002063E2">
      <w:pPr>
        <w:ind w:left="360"/>
        <w:rPr>
          <w:rFonts w:ascii="Times New Roman" w:hAnsi="Times New Roman"/>
          <w:bCs/>
          <w:color w:val="282828"/>
        </w:rPr>
      </w:pPr>
    </w:p>
    <w:p w14:paraId="01941F3C" w14:textId="77777777" w:rsidR="006F7B97" w:rsidRPr="0091789E" w:rsidRDefault="006F7B97" w:rsidP="002063E2">
      <w:pPr>
        <w:ind w:left="360"/>
        <w:rPr>
          <w:rFonts w:ascii="Times New Roman" w:hAnsi="Times New Roman"/>
          <w:bCs/>
          <w:color w:val="282828"/>
          <w:u w:val="single"/>
        </w:rPr>
      </w:pPr>
      <w:r w:rsidRPr="0091789E">
        <w:rPr>
          <w:rFonts w:ascii="Times New Roman" w:hAnsi="Times New Roman"/>
          <w:b/>
          <w:bCs/>
          <w:color w:val="282828"/>
          <w:u w:val="single"/>
        </w:rPr>
        <w:t>All Four Goals of Plan:</w:t>
      </w:r>
      <w:r>
        <w:rPr>
          <w:rFonts w:ascii="Times New Roman" w:hAnsi="Times New Roman"/>
          <w:bCs/>
          <w:color w:val="282828"/>
        </w:rPr>
        <w:t xml:space="preserve"> </w:t>
      </w:r>
      <w:r w:rsidRPr="0091789E">
        <w:rPr>
          <w:rFonts w:ascii="Times New Roman" w:hAnsi="Times New Roman"/>
          <w:bCs/>
          <w:color w:val="282828"/>
          <w:u w:val="single"/>
        </w:rPr>
        <w:t>Population Discussion, updates, and strategies:</w:t>
      </w:r>
    </w:p>
    <w:p w14:paraId="2A7F0043" w14:textId="77777777" w:rsidR="006F7B97" w:rsidRDefault="006F7B97" w:rsidP="002063E2">
      <w:pPr>
        <w:ind w:left="360"/>
        <w:rPr>
          <w:rFonts w:ascii="Times New Roman" w:hAnsi="Times New Roman"/>
          <w:bCs/>
          <w:color w:val="282828"/>
        </w:rPr>
      </w:pPr>
    </w:p>
    <w:p w14:paraId="6539DE69" w14:textId="11138610" w:rsidR="0091789E" w:rsidRPr="00EB497F" w:rsidRDefault="006F7B97" w:rsidP="00EB497F">
      <w:pPr>
        <w:pStyle w:val="ListParagraph"/>
        <w:numPr>
          <w:ilvl w:val="0"/>
          <w:numId w:val="18"/>
        </w:numPr>
        <w:rPr>
          <w:rFonts w:ascii="Times New Roman" w:hAnsi="Times New Roman"/>
          <w:bCs/>
          <w:color w:val="282828"/>
        </w:rPr>
      </w:pPr>
      <w:r w:rsidRPr="00EB497F">
        <w:rPr>
          <w:rFonts w:ascii="Times New Roman" w:hAnsi="Times New Roman"/>
          <w:b/>
          <w:bCs/>
          <w:color w:val="282828"/>
        </w:rPr>
        <w:t>Homeless Youth:</w:t>
      </w:r>
      <w:r w:rsidRPr="00EB497F">
        <w:rPr>
          <w:rFonts w:ascii="Times New Roman" w:hAnsi="Times New Roman"/>
          <w:bCs/>
          <w:color w:val="282828"/>
        </w:rPr>
        <w:t xml:space="preserve"> Jon gave a presentation and said there is a lot going</w:t>
      </w:r>
      <w:r w:rsidR="0036512D">
        <w:rPr>
          <w:rFonts w:ascii="Times New Roman" w:hAnsi="Times New Roman"/>
          <w:bCs/>
          <w:color w:val="282828"/>
        </w:rPr>
        <w:t xml:space="preserve"> on</w:t>
      </w:r>
      <w:r w:rsidRPr="00EB497F">
        <w:rPr>
          <w:rFonts w:ascii="Times New Roman" w:hAnsi="Times New Roman"/>
          <w:bCs/>
          <w:color w:val="282828"/>
        </w:rPr>
        <w:t xml:space="preserve">. </w:t>
      </w:r>
    </w:p>
    <w:p w14:paraId="78163FD7" w14:textId="721115D7" w:rsidR="00EB497F" w:rsidRDefault="006F7B97" w:rsidP="0091789E">
      <w:pPr>
        <w:pStyle w:val="ListParagraph"/>
        <w:numPr>
          <w:ilvl w:val="1"/>
          <w:numId w:val="17"/>
        </w:numPr>
        <w:rPr>
          <w:rFonts w:ascii="Times New Roman" w:hAnsi="Times New Roman"/>
          <w:bCs/>
          <w:color w:val="282828"/>
        </w:rPr>
      </w:pPr>
      <w:r w:rsidRPr="0091789E">
        <w:rPr>
          <w:rFonts w:ascii="Times New Roman" w:hAnsi="Times New Roman"/>
          <w:bCs/>
          <w:color w:val="282828"/>
        </w:rPr>
        <w:t xml:space="preserve">The RHY funding </w:t>
      </w:r>
      <w:r w:rsidR="00EB497F">
        <w:rPr>
          <w:rFonts w:ascii="Times New Roman" w:hAnsi="Times New Roman"/>
          <w:bCs/>
          <w:color w:val="282828"/>
        </w:rPr>
        <w:t>was</w:t>
      </w:r>
      <w:r w:rsidRPr="0091789E">
        <w:rPr>
          <w:rFonts w:ascii="Times New Roman" w:hAnsi="Times New Roman"/>
          <w:bCs/>
          <w:color w:val="282828"/>
        </w:rPr>
        <w:t xml:space="preserve"> announced the end September. Shaw House</w:t>
      </w:r>
      <w:r w:rsidR="00EB497F">
        <w:rPr>
          <w:rFonts w:ascii="Times New Roman" w:hAnsi="Times New Roman"/>
          <w:bCs/>
          <w:color w:val="282828"/>
        </w:rPr>
        <w:t xml:space="preserve"> and New Beginnings received </w:t>
      </w:r>
      <w:r w:rsidRPr="0091789E">
        <w:rPr>
          <w:rFonts w:ascii="Times New Roman" w:hAnsi="Times New Roman"/>
          <w:bCs/>
          <w:color w:val="282828"/>
        </w:rPr>
        <w:t>a</w:t>
      </w:r>
      <w:r w:rsidR="0036512D">
        <w:rPr>
          <w:rFonts w:ascii="Times New Roman" w:hAnsi="Times New Roman"/>
          <w:bCs/>
          <w:color w:val="282828"/>
        </w:rPr>
        <w:t xml:space="preserve"> 3-y</w:t>
      </w:r>
      <w:r w:rsidR="00EB497F">
        <w:rPr>
          <w:rFonts w:ascii="Times New Roman" w:hAnsi="Times New Roman"/>
          <w:bCs/>
          <w:color w:val="282828"/>
        </w:rPr>
        <w:t>ear street outreach grant</w:t>
      </w:r>
      <w:r w:rsidRPr="0091789E">
        <w:rPr>
          <w:rFonts w:ascii="Times New Roman" w:hAnsi="Times New Roman"/>
          <w:bCs/>
          <w:color w:val="282828"/>
        </w:rPr>
        <w:t xml:space="preserve"> SOP,</w:t>
      </w:r>
      <w:r w:rsidR="00EB497F">
        <w:rPr>
          <w:rFonts w:ascii="Times New Roman" w:hAnsi="Times New Roman"/>
          <w:bCs/>
          <w:color w:val="282828"/>
        </w:rPr>
        <w:t xml:space="preserve"> but</w:t>
      </w:r>
      <w:r w:rsidRPr="0091789E">
        <w:rPr>
          <w:rFonts w:ascii="Times New Roman" w:hAnsi="Times New Roman"/>
          <w:bCs/>
          <w:color w:val="282828"/>
        </w:rPr>
        <w:t xml:space="preserve"> Preble St. did not</w:t>
      </w:r>
      <w:r w:rsidR="00EB497F">
        <w:rPr>
          <w:rFonts w:ascii="Times New Roman" w:hAnsi="Times New Roman"/>
          <w:bCs/>
          <w:color w:val="282828"/>
        </w:rPr>
        <w:t>.</w:t>
      </w:r>
    </w:p>
    <w:p w14:paraId="089C0D99" w14:textId="77777777" w:rsidR="00EB497F" w:rsidRDefault="00EB497F" w:rsidP="0091789E">
      <w:pPr>
        <w:pStyle w:val="ListParagraph"/>
        <w:numPr>
          <w:ilvl w:val="1"/>
          <w:numId w:val="17"/>
        </w:numPr>
        <w:rPr>
          <w:rFonts w:ascii="Times New Roman" w:hAnsi="Times New Roman"/>
          <w:bCs/>
          <w:color w:val="282828"/>
        </w:rPr>
      </w:pPr>
      <w:r>
        <w:rPr>
          <w:rFonts w:ascii="Times New Roman" w:hAnsi="Times New Roman"/>
          <w:bCs/>
          <w:color w:val="282828"/>
        </w:rPr>
        <w:t xml:space="preserve">Preble Street was awarded a </w:t>
      </w:r>
      <w:r w:rsidR="006F7B97" w:rsidRPr="0091789E">
        <w:rPr>
          <w:rFonts w:ascii="Times New Roman" w:hAnsi="Times New Roman"/>
          <w:bCs/>
          <w:color w:val="282828"/>
        </w:rPr>
        <w:t>demonstration grant</w:t>
      </w:r>
      <w:r>
        <w:rPr>
          <w:rFonts w:ascii="Times New Roman" w:hAnsi="Times New Roman"/>
          <w:bCs/>
          <w:color w:val="282828"/>
        </w:rPr>
        <w:t xml:space="preserve"> where they will partner with </w:t>
      </w:r>
      <w:r w:rsidR="006F7B97" w:rsidRPr="0091789E">
        <w:rPr>
          <w:rFonts w:ascii="Times New Roman" w:hAnsi="Times New Roman"/>
          <w:bCs/>
          <w:color w:val="282828"/>
        </w:rPr>
        <w:t xml:space="preserve">New Beginnings and Outright in L/A to create programming in 6 counties for LGBTQ Youth with a focus on rural youth.  </w:t>
      </w:r>
    </w:p>
    <w:p w14:paraId="65C26F09" w14:textId="77777777" w:rsidR="006F7B97" w:rsidRDefault="00EB497F" w:rsidP="0091789E">
      <w:pPr>
        <w:pStyle w:val="ListParagraph"/>
        <w:numPr>
          <w:ilvl w:val="1"/>
          <w:numId w:val="17"/>
        </w:numPr>
        <w:rPr>
          <w:rFonts w:ascii="Times New Roman" w:hAnsi="Times New Roman"/>
          <w:bCs/>
          <w:color w:val="282828"/>
        </w:rPr>
      </w:pPr>
      <w:r w:rsidRPr="00EB497F">
        <w:rPr>
          <w:rFonts w:ascii="Times New Roman" w:hAnsi="Times New Roman"/>
          <w:b/>
          <w:bCs/>
          <w:color w:val="282828"/>
        </w:rPr>
        <w:t>2017 PIT Count:</w:t>
      </w:r>
      <w:r>
        <w:rPr>
          <w:rFonts w:ascii="Times New Roman" w:hAnsi="Times New Roman"/>
          <w:bCs/>
          <w:color w:val="282828"/>
        </w:rPr>
        <w:t xml:space="preserve"> </w:t>
      </w:r>
      <w:r w:rsidR="006F7B97" w:rsidRPr="0091789E">
        <w:rPr>
          <w:rFonts w:ascii="Times New Roman" w:hAnsi="Times New Roman"/>
          <w:bCs/>
          <w:color w:val="282828"/>
        </w:rPr>
        <w:t xml:space="preserve">2017 PIT Count will be the baseline for homeless and unaccompanied youth. It is really important we figure out how to count </w:t>
      </w:r>
      <w:r>
        <w:rPr>
          <w:rFonts w:ascii="Times New Roman" w:hAnsi="Times New Roman"/>
          <w:bCs/>
          <w:color w:val="282828"/>
        </w:rPr>
        <w:t xml:space="preserve">them </w:t>
      </w:r>
      <w:r w:rsidR="006F7B97" w:rsidRPr="0091789E">
        <w:rPr>
          <w:rFonts w:ascii="Times New Roman" w:hAnsi="Times New Roman"/>
          <w:bCs/>
          <w:color w:val="282828"/>
        </w:rPr>
        <w:t xml:space="preserve">for the PIT count.  </w:t>
      </w:r>
      <w:r w:rsidR="00E62C0C" w:rsidRPr="0091789E">
        <w:rPr>
          <w:rFonts w:ascii="Times New Roman" w:hAnsi="Times New Roman"/>
          <w:bCs/>
          <w:color w:val="282828"/>
        </w:rPr>
        <w:t xml:space="preserve">The HUD methodology tries to be the same for both CoC’s. If there will be a different homeless youth methodology, we start working with the Resource Committee to develop the methodology in October and the youth group should be working with the Resource Committee.  It has to go before committees for approval. It needs to be one methodology </w:t>
      </w:r>
      <w:r w:rsidR="0035106B" w:rsidRPr="0091789E">
        <w:rPr>
          <w:rFonts w:ascii="Times New Roman" w:hAnsi="Times New Roman"/>
          <w:bCs/>
          <w:color w:val="282828"/>
        </w:rPr>
        <w:t>but the group will do the HUD PIT Count and will also count other youth</w:t>
      </w:r>
      <w:r>
        <w:rPr>
          <w:rFonts w:ascii="Times New Roman" w:hAnsi="Times New Roman"/>
          <w:bCs/>
          <w:color w:val="282828"/>
        </w:rPr>
        <w:t xml:space="preserve"> i.</w:t>
      </w:r>
      <w:r w:rsidR="0035106B" w:rsidRPr="0091789E">
        <w:rPr>
          <w:rFonts w:ascii="Times New Roman" w:hAnsi="Times New Roman"/>
          <w:bCs/>
          <w:color w:val="282828"/>
        </w:rPr>
        <w:t>e</w:t>
      </w:r>
      <w:r>
        <w:rPr>
          <w:rFonts w:ascii="Times New Roman" w:hAnsi="Times New Roman"/>
          <w:bCs/>
          <w:color w:val="282828"/>
        </w:rPr>
        <w:t>.</w:t>
      </w:r>
      <w:r w:rsidR="0035106B" w:rsidRPr="0091789E">
        <w:rPr>
          <w:rFonts w:ascii="Times New Roman" w:hAnsi="Times New Roman"/>
          <w:bCs/>
          <w:color w:val="282828"/>
        </w:rPr>
        <w:t xml:space="preserve"> they will go to schools which is unique.</w:t>
      </w:r>
    </w:p>
    <w:p w14:paraId="6F2A9EE8" w14:textId="77777777" w:rsidR="0035106B" w:rsidRDefault="00EB497F" w:rsidP="00EB497F">
      <w:pPr>
        <w:pStyle w:val="ListParagraph"/>
        <w:numPr>
          <w:ilvl w:val="1"/>
          <w:numId w:val="17"/>
        </w:numPr>
        <w:rPr>
          <w:rFonts w:ascii="Times New Roman" w:hAnsi="Times New Roman"/>
          <w:bCs/>
          <w:color w:val="282828"/>
        </w:rPr>
      </w:pPr>
      <w:r>
        <w:rPr>
          <w:rFonts w:ascii="Times New Roman" w:hAnsi="Times New Roman"/>
          <w:b/>
          <w:bCs/>
          <w:color w:val="282828"/>
        </w:rPr>
        <w:t>FUP Vouchers:</w:t>
      </w:r>
      <w:r>
        <w:rPr>
          <w:rFonts w:ascii="Times New Roman" w:hAnsi="Times New Roman"/>
          <w:bCs/>
          <w:color w:val="282828"/>
        </w:rPr>
        <w:t xml:space="preserve"> </w:t>
      </w:r>
      <w:r w:rsidR="0035106B">
        <w:rPr>
          <w:rFonts w:ascii="Times New Roman" w:hAnsi="Times New Roman"/>
          <w:bCs/>
          <w:color w:val="282828"/>
        </w:rPr>
        <w:t xml:space="preserve">there is some rethinking about FUP vouchers and there is a big push on youth who come out of foster care who meet criteria for this. Dave McCluskey is doing a pilot with FUP vouchers in the Bangor area.  </w:t>
      </w:r>
    </w:p>
    <w:p w14:paraId="511F2709" w14:textId="72DB7C93" w:rsidR="00DD1393" w:rsidRPr="00EB497F" w:rsidRDefault="00EB497F" w:rsidP="00EB497F">
      <w:pPr>
        <w:pStyle w:val="ListParagraph"/>
        <w:numPr>
          <w:ilvl w:val="1"/>
          <w:numId w:val="17"/>
        </w:numPr>
        <w:rPr>
          <w:rFonts w:ascii="Times New Roman" w:hAnsi="Times New Roman"/>
          <w:bCs/>
          <w:color w:val="282828"/>
        </w:rPr>
      </w:pPr>
      <w:r w:rsidRPr="00EB497F">
        <w:rPr>
          <w:rFonts w:ascii="Times New Roman" w:hAnsi="Times New Roman"/>
          <w:b/>
          <w:bCs/>
          <w:color w:val="282828"/>
        </w:rPr>
        <w:t>H</w:t>
      </w:r>
      <w:r w:rsidR="00DD1393" w:rsidRPr="00EB497F">
        <w:rPr>
          <w:rFonts w:ascii="Times New Roman" w:hAnsi="Times New Roman"/>
          <w:b/>
          <w:bCs/>
          <w:color w:val="282828"/>
        </w:rPr>
        <w:t>omeless youth demonstration grant</w:t>
      </w:r>
      <w:r>
        <w:rPr>
          <w:rFonts w:ascii="Times New Roman" w:hAnsi="Times New Roman"/>
          <w:b/>
          <w:bCs/>
          <w:color w:val="282828"/>
        </w:rPr>
        <w:t>: There is a national RFP for 10 demonstration programs including</w:t>
      </w:r>
      <w:r w:rsidR="00DD1393" w:rsidRPr="00EB497F">
        <w:rPr>
          <w:rFonts w:ascii="Times New Roman" w:hAnsi="Times New Roman"/>
          <w:bCs/>
          <w:color w:val="282828"/>
        </w:rPr>
        <w:t xml:space="preserve"> 4 rural locations.</w:t>
      </w:r>
      <w:r>
        <w:rPr>
          <w:rFonts w:ascii="Times New Roman" w:hAnsi="Times New Roman"/>
          <w:bCs/>
          <w:color w:val="282828"/>
        </w:rPr>
        <w:t xml:space="preserve"> This is</w:t>
      </w:r>
      <w:r w:rsidR="00DD1393" w:rsidRPr="00EB497F">
        <w:rPr>
          <w:rFonts w:ascii="Times New Roman" w:hAnsi="Times New Roman"/>
          <w:bCs/>
          <w:color w:val="282828"/>
        </w:rPr>
        <w:t xml:space="preserve"> a planning grant to line up necessary people to be involved. A group of folks have been meeting to advocating adamantly we should do this for a lot of reasons and Preble St. has offered to be the lead agency for this. At the last meeting with DHHS and MaineHousing, there has been increasing advocacy for this, but </w:t>
      </w:r>
      <w:r>
        <w:rPr>
          <w:rFonts w:ascii="Times New Roman" w:hAnsi="Times New Roman"/>
          <w:bCs/>
          <w:color w:val="282828"/>
        </w:rPr>
        <w:t xml:space="preserve">it still has not been determined if </w:t>
      </w:r>
      <w:r w:rsidR="00DD1393" w:rsidRPr="00EB497F">
        <w:rPr>
          <w:rFonts w:ascii="Times New Roman" w:hAnsi="Times New Roman"/>
          <w:bCs/>
          <w:color w:val="282828"/>
        </w:rPr>
        <w:t>MaineHousing</w:t>
      </w:r>
      <w:r>
        <w:rPr>
          <w:rFonts w:ascii="Times New Roman" w:hAnsi="Times New Roman"/>
          <w:bCs/>
          <w:color w:val="282828"/>
        </w:rPr>
        <w:t xml:space="preserve">, the collaborative applicant will apply for this. </w:t>
      </w:r>
      <w:r w:rsidR="00DD1393" w:rsidRPr="00EB497F">
        <w:rPr>
          <w:rFonts w:ascii="Times New Roman" w:hAnsi="Times New Roman"/>
          <w:bCs/>
          <w:color w:val="282828"/>
        </w:rPr>
        <w:t xml:space="preserve"> </w:t>
      </w:r>
    </w:p>
    <w:p w14:paraId="33296EBE" w14:textId="77777777" w:rsidR="007E26A5" w:rsidRPr="00EB497F" w:rsidRDefault="007E26A5" w:rsidP="00EB497F">
      <w:pPr>
        <w:pStyle w:val="ListParagraph"/>
        <w:numPr>
          <w:ilvl w:val="1"/>
          <w:numId w:val="17"/>
        </w:numPr>
        <w:rPr>
          <w:rFonts w:ascii="Times New Roman" w:hAnsi="Times New Roman"/>
          <w:bCs/>
          <w:color w:val="282828"/>
        </w:rPr>
      </w:pPr>
      <w:r w:rsidRPr="00EB497F">
        <w:rPr>
          <w:rFonts w:ascii="Times New Roman" w:hAnsi="Times New Roman"/>
          <w:b/>
          <w:bCs/>
          <w:color w:val="282828"/>
        </w:rPr>
        <w:t>Homeless Voices for Youth count</w:t>
      </w:r>
      <w:r w:rsidRPr="00EB497F">
        <w:rPr>
          <w:rFonts w:ascii="Times New Roman" w:hAnsi="Times New Roman"/>
          <w:bCs/>
          <w:color w:val="282828"/>
        </w:rPr>
        <w:t xml:space="preserve"> was completed in Kennebec County. They are convening a meeting on the 27 and 28</w:t>
      </w:r>
      <w:r w:rsidRPr="00EB497F">
        <w:rPr>
          <w:rFonts w:ascii="Times New Roman" w:hAnsi="Times New Roman"/>
          <w:bCs/>
          <w:color w:val="282828"/>
          <w:vertAlign w:val="superscript"/>
        </w:rPr>
        <w:t>th</w:t>
      </w:r>
      <w:r w:rsidRPr="00EB497F">
        <w:rPr>
          <w:rFonts w:ascii="Times New Roman" w:hAnsi="Times New Roman"/>
          <w:bCs/>
          <w:color w:val="282828"/>
        </w:rPr>
        <w:t xml:space="preserve"> to review that data.</w:t>
      </w:r>
      <w:r w:rsidR="00EB497F">
        <w:rPr>
          <w:rFonts w:ascii="Times New Roman" w:hAnsi="Times New Roman"/>
          <w:bCs/>
          <w:color w:val="282828"/>
        </w:rPr>
        <w:t xml:space="preserve"> O</w:t>
      </w:r>
      <w:r w:rsidRPr="00EB497F">
        <w:rPr>
          <w:rFonts w:ascii="Times New Roman" w:hAnsi="Times New Roman"/>
          <w:bCs/>
          <w:color w:val="282828"/>
        </w:rPr>
        <w:t>ne thing interesting</w:t>
      </w:r>
      <w:r w:rsidR="00EB497F">
        <w:rPr>
          <w:rFonts w:ascii="Times New Roman" w:hAnsi="Times New Roman"/>
          <w:bCs/>
          <w:color w:val="282828"/>
        </w:rPr>
        <w:t xml:space="preserve"> item of note</w:t>
      </w:r>
      <w:r w:rsidRPr="00EB497F">
        <w:rPr>
          <w:rFonts w:ascii="Times New Roman" w:hAnsi="Times New Roman"/>
          <w:bCs/>
          <w:color w:val="282828"/>
        </w:rPr>
        <w:t xml:space="preserve"> was that 56% of all those surveys had some form of involvement with criminal justice system.  </w:t>
      </w:r>
    </w:p>
    <w:p w14:paraId="578A4D22" w14:textId="77777777" w:rsidR="006F7B97" w:rsidRDefault="006F7B97" w:rsidP="002063E2">
      <w:pPr>
        <w:ind w:left="360"/>
        <w:rPr>
          <w:rFonts w:ascii="Times New Roman" w:hAnsi="Times New Roman"/>
          <w:bCs/>
          <w:color w:val="282828"/>
        </w:rPr>
      </w:pPr>
    </w:p>
    <w:p w14:paraId="6FBDF095" w14:textId="77777777" w:rsidR="009965B9" w:rsidRPr="00EB497F" w:rsidRDefault="009965B9" w:rsidP="00EB497F">
      <w:pPr>
        <w:pStyle w:val="ListParagraph"/>
        <w:numPr>
          <w:ilvl w:val="1"/>
          <w:numId w:val="17"/>
        </w:numPr>
        <w:ind w:left="1080"/>
        <w:rPr>
          <w:rFonts w:ascii="Times New Roman" w:hAnsi="Times New Roman"/>
          <w:bCs/>
          <w:color w:val="282828"/>
        </w:rPr>
      </w:pPr>
      <w:r w:rsidRPr="00EB497F">
        <w:rPr>
          <w:rFonts w:ascii="Times New Roman" w:hAnsi="Times New Roman"/>
          <w:b/>
          <w:bCs/>
          <w:color w:val="282828"/>
        </w:rPr>
        <w:t>DV Update:</w:t>
      </w:r>
      <w:r w:rsidRPr="00EB497F">
        <w:rPr>
          <w:rFonts w:ascii="Times New Roman" w:hAnsi="Times New Roman"/>
          <w:bCs/>
          <w:color w:val="282828"/>
        </w:rPr>
        <w:t xml:space="preserve"> It is DV Awareness month. OSS is doing some things with signage and activities. TOA is doing Purple </w:t>
      </w:r>
      <w:r w:rsidR="003410CA" w:rsidRPr="00EB497F">
        <w:rPr>
          <w:rFonts w:ascii="Times New Roman" w:hAnsi="Times New Roman"/>
          <w:bCs/>
          <w:color w:val="282828"/>
        </w:rPr>
        <w:t>Portland and</w:t>
      </w:r>
      <w:r w:rsidRPr="00EB497F">
        <w:rPr>
          <w:rFonts w:ascii="Times New Roman" w:hAnsi="Times New Roman"/>
          <w:bCs/>
          <w:color w:val="282828"/>
        </w:rPr>
        <w:t xml:space="preserve"> one Case manager is organizing speakers for the rally. There was a nice event at Portland City Hall to raise awareness of DV.  </w:t>
      </w:r>
    </w:p>
    <w:p w14:paraId="64C37F29" w14:textId="77777777" w:rsidR="009965B9" w:rsidRPr="00F11ADE" w:rsidRDefault="009965B9" w:rsidP="00EB497F">
      <w:pPr>
        <w:rPr>
          <w:rFonts w:ascii="Times New Roman" w:hAnsi="Times New Roman"/>
          <w:bCs/>
          <w:color w:val="282828"/>
        </w:rPr>
      </w:pPr>
    </w:p>
    <w:p w14:paraId="3AF22BA0" w14:textId="77777777" w:rsidR="009965B9" w:rsidRPr="00EB497F" w:rsidRDefault="009965B9" w:rsidP="00EB497F">
      <w:pPr>
        <w:pStyle w:val="ListParagraph"/>
        <w:numPr>
          <w:ilvl w:val="1"/>
          <w:numId w:val="17"/>
        </w:numPr>
        <w:ind w:left="1080"/>
        <w:rPr>
          <w:rFonts w:ascii="Times New Roman" w:hAnsi="Times New Roman"/>
          <w:bCs/>
          <w:color w:val="282828"/>
        </w:rPr>
      </w:pPr>
      <w:r w:rsidRPr="00EB497F">
        <w:rPr>
          <w:rFonts w:ascii="Times New Roman" w:hAnsi="Times New Roman"/>
          <w:b/>
          <w:bCs/>
          <w:color w:val="282828"/>
        </w:rPr>
        <w:t xml:space="preserve">Family Homelessness:  </w:t>
      </w:r>
      <w:r w:rsidRPr="00EB497F">
        <w:rPr>
          <w:rFonts w:ascii="Times New Roman" w:hAnsi="Times New Roman"/>
          <w:bCs/>
          <w:color w:val="282828"/>
        </w:rPr>
        <w:t>PCoC is going to try and work family issues and Jeff Tardif will be invited to a future PCoC meeting. The Family Shelter is not using overview and they’ve had productive weeks of housing families. However, this is cyclical and may change.</w:t>
      </w:r>
    </w:p>
    <w:p w14:paraId="778069E5" w14:textId="77777777" w:rsidR="009965B9" w:rsidRPr="00EB497F" w:rsidRDefault="009965B9" w:rsidP="00EB497F">
      <w:pPr>
        <w:pStyle w:val="ListParagraph"/>
        <w:numPr>
          <w:ilvl w:val="1"/>
          <w:numId w:val="17"/>
        </w:numPr>
        <w:ind w:left="1080"/>
        <w:rPr>
          <w:rFonts w:ascii="Times New Roman" w:hAnsi="Times New Roman"/>
          <w:bCs/>
          <w:color w:val="282828"/>
        </w:rPr>
      </w:pPr>
      <w:r w:rsidRPr="00EB497F">
        <w:rPr>
          <w:rFonts w:ascii="Times New Roman" w:hAnsi="Times New Roman"/>
          <w:bCs/>
          <w:color w:val="282828"/>
        </w:rPr>
        <w:br/>
      </w:r>
      <w:r w:rsidRPr="00EB497F">
        <w:rPr>
          <w:rFonts w:ascii="Times New Roman" w:hAnsi="Times New Roman"/>
          <w:b/>
          <w:bCs/>
          <w:color w:val="282828"/>
        </w:rPr>
        <w:t>Single Adults and LTS:</w:t>
      </w:r>
      <w:r w:rsidRPr="00EB497F">
        <w:rPr>
          <w:rFonts w:ascii="Times New Roman" w:hAnsi="Times New Roman"/>
          <w:bCs/>
          <w:color w:val="282828"/>
        </w:rPr>
        <w:t xml:space="preserve"> already discussed.</w:t>
      </w:r>
    </w:p>
    <w:p w14:paraId="146B6F0E" w14:textId="77777777" w:rsidR="009965B9" w:rsidRPr="00F11ADE" w:rsidRDefault="009965B9" w:rsidP="00EB497F">
      <w:pPr>
        <w:rPr>
          <w:rFonts w:ascii="Times New Roman" w:hAnsi="Times New Roman"/>
          <w:bCs/>
          <w:color w:val="282828"/>
        </w:rPr>
      </w:pPr>
    </w:p>
    <w:p w14:paraId="78901F1C" w14:textId="5E41C166" w:rsidR="009965B9" w:rsidRPr="00EB497F" w:rsidRDefault="009965B9" w:rsidP="00EB497F">
      <w:pPr>
        <w:pStyle w:val="ListParagraph"/>
        <w:numPr>
          <w:ilvl w:val="1"/>
          <w:numId w:val="17"/>
        </w:numPr>
        <w:ind w:left="1080"/>
        <w:rPr>
          <w:rFonts w:ascii="Times New Roman" w:hAnsi="Times New Roman"/>
          <w:bCs/>
          <w:color w:val="282828"/>
        </w:rPr>
      </w:pPr>
      <w:r w:rsidRPr="00EB497F">
        <w:rPr>
          <w:rFonts w:ascii="Times New Roman" w:hAnsi="Times New Roman"/>
          <w:b/>
          <w:bCs/>
          <w:color w:val="282828"/>
        </w:rPr>
        <w:t>People 55 and over:</w:t>
      </w:r>
      <w:r w:rsidRPr="00EB497F">
        <w:rPr>
          <w:rFonts w:ascii="Times New Roman" w:hAnsi="Times New Roman"/>
          <w:bCs/>
          <w:color w:val="282828"/>
        </w:rPr>
        <w:t xml:space="preserve">  </w:t>
      </w:r>
      <w:r w:rsidR="003410CA">
        <w:rPr>
          <w:rFonts w:ascii="Times New Roman" w:hAnsi="Times New Roman"/>
          <w:bCs/>
          <w:color w:val="282828"/>
        </w:rPr>
        <w:t>The Maine</w:t>
      </w:r>
      <w:r w:rsidRPr="00EB497F">
        <w:rPr>
          <w:rFonts w:ascii="Times New Roman" w:hAnsi="Times New Roman"/>
          <w:bCs/>
          <w:color w:val="282828"/>
        </w:rPr>
        <w:t xml:space="preserve"> Affordable Housi</w:t>
      </w:r>
      <w:r w:rsidR="00F11ADE" w:rsidRPr="00EB497F">
        <w:rPr>
          <w:rFonts w:ascii="Times New Roman" w:hAnsi="Times New Roman"/>
          <w:bCs/>
          <w:color w:val="282828"/>
        </w:rPr>
        <w:t>ng</w:t>
      </w:r>
      <w:r w:rsidRPr="00EB497F">
        <w:rPr>
          <w:rFonts w:ascii="Times New Roman" w:hAnsi="Times New Roman"/>
          <w:bCs/>
          <w:color w:val="282828"/>
        </w:rPr>
        <w:t xml:space="preserve"> Coalition has been working with groups to get State Legislators to sign a pledge they will get the money through for the bond that is still being held. The hope is that with Legislative pressure this could change.</w:t>
      </w:r>
      <w:r w:rsidR="00F11ADE" w:rsidRPr="00EB497F">
        <w:rPr>
          <w:rFonts w:ascii="Times New Roman" w:hAnsi="Times New Roman"/>
          <w:bCs/>
          <w:color w:val="282828"/>
        </w:rPr>
        <w:t xml:space="preserve">  This is important as a good portion of folks we are working with are over 55.  There was a </w:t>
      </w:r>
      <w:r w:rsidR="0036512D">
        <w:rPr>
          <w:rFonts w:ascii="Times New Roman" w:hAnsi="Times New Roman"/>
          <w:bCs/>
          <w:color w:val="282828"/>
        </w:rPr>
        <w:t xml:space="preserve">Bipartisan Policy Committee </w:t>
      </w:r>
      <w:r w:rsidR="00F11ADE" w:rsidRPr="00EB497F">
        <w:rPr>
          <w:rFonts w:ascii="Times New Roman" w:hAnsi="Times New Roman"/>
          <w:bCs/>
          <w:color w:val="282828"/>
        </w:rPr>
        <w:t xml:space="preserve">conference recently in Portland on elder issues including the homeless </w:t>
      </w:r>
      <w:r w:rsidR="0036512D">
        <w:rPr>
          <w:rFonts w:ascii="Times New Roman" w:hAnsi="Times New Roman"/>
          <w:bCs/>
          <w:color w:val="282828"/>
        </w:rPr>
        <w:t>population</w:t>
      </w:r>
      <w:r w:rsidR="00F11ADE" w:rsidRPr="00EB497F">
        <w:rPr>
          <w:rFonts w:ascii="Times New Roman" w:hAnsi="Times New Roman"/>
          <w:bCs/>
          <w:color w:val="282828"/>
        </w:rPr>
        <w:t xml:space="preserve">.  We need to look at people over 55 as this is a significant issue in the homeless arena and the needs of older addicted people are different than that of younger addicted population. There was a lot of discussion about telemedicine and it would be ideal if shelters could link with telemedicine capacity for health care.  Goal is getting people into housing, then services are the next part and in Washington County, telemedicine could play a major role and help solve the transportation issues.  Also, telemedicine could be considered prevention and the cost savings for people who can access health care.  HealthInfo.net is trying to link up with the Penobscot Pilot on Coordinated Entry.  </w:t>
      </w:r>
    </w:p>
    <w:p w14:paraId="4C0669C3" w14:textId="77777777" w:rsidR="003410CA" w:rsidRDefault="003410CA" w:rsidP="002063E2">
      <w:pPr>
        <w:ind w:left="360"/>
        <w:rPr>
          <w:rFonts w:ascii="Times New Roman" w:hAnsi="Times New Roman"/>
          <w:bCs/>
          <w:color w:val="282828"/>
        </w:rPr>
      </w:pPr>
    </w:p>
    <w:p w14:paraId="2D142998" w14:textId="2BA9EBCC" w:rsidR="00154E32" w:rsidRPr="003410CA" w:rsidRDefault="003410CA" w:rsidP="003410CA">
      <w:pPr>
        <w:pStyle w:val="ListParagraph"/>
        <w:numPr>
          <w:ilvl w:val="0"/>
          <w:numId w:val="17"/>
        </w:numPr>
        <w:rPr>
          <w:rFonts w:ascii="Times New Roman" w:hAnsi="Times New Roman"/>
          <w:bCs/>
          <w:color w:val="282828"/>
        </w:rPr>
      </w:pPr>
      <w:r w:rsidRPr="003410CA">
        <w:rPr>
          <w:rFonts w:ascii="Times New Roman" w:hAnsi="Times New Roman"/>
          <w:b/>
          <w:bCs/>
          <w:color w:val="282828"/>
        </w:rPr>
        <w:t xml:space="preserve">Homeless Single Adults (including homeless Veterans, 55+ population): </w:t>
      </w:r>
      <w:r w:rsidRPr="003410CA">
        <w:rPr>
          <w:rFonts w:ascii="Times New Roman" w:hAnsi="Times New Roman"/>
          <w:bCs/>
          <w:color w:val="282828"/>
        </w:rPr>
        <w:t xml:space="preserve">There will be a </w:t>
      </w:r>
      <w:r w:rsidR="00154E32" w:rsidRPr="003410CA">
        <w:rPr>
          <w:rFonts w:ascii="Times New Roman" w:hAnsi="Times New Roman"/>
          <w:bCs/>
          <w:color w:val="282828"/>
        </w:rPr>
        <w:t>Veteran Strategic Plan with Adria Horn on October 25, 2016 from 9:00 am-3:00 at the Augusta Armory. This is an arm of the SHC as it will be the basis of the plan she needs to develop for the Legislature in February.  It sounds like there is a lot of work getting toward functional zero. The Maine Homeless Veteran Advisory Committee reviewed the by name list and also the LTS report. Data is looking good and they are developing a good model that can be replicated.  VASH Vouchers are being used and folks</w:t>
      </w:r>
      <w:r w:rsidR="00E3540D" w:rsidRPr="003410CA">
        <w:rPr>
          <w:rFonts w:ascii="Times New Roman" w:hAnsi="Times New Roman"/>
          <w:bCs/>
          <w:color w:val="282828"/>
        </w:rPr>
        <w:t xml:space="preserve"> </w:t>
      </w:r>
      <w:r w:rsidR="00154E32" w:rsidRPr="003410CA">
        <w:rPr>
          <w:rFonts w:ascii="Times New Roman" w:hAnsi="Times New Roman"/>
          <w:bCs/>
          <w:color w:val="282828"/>
        </w:rPr>
        <w:t xml:space="preserve">are moving through grant per diem </w:t>
      </w:r>
      <w:r w:rsidR="00E3540D" w:rsidRPr="003410CA">
        <w:rPr>
          <w:rFonts w:ascii="Times New Roman" w:hAnsi="Times New Roman"/>
          <w:bCs/>
          <w:color w:val="282828"/>
        </w:rPr>
        <w:t xml:space="preserve">projects.  The VA Stand Down will occur this month on Saturday, October 22, 2016 from 9:00 am-4:00 pm. The SSVF grants were recently announced and Washington-Hancock CAP </w:t>
      </w:r>
      <w:r w:rsidRPr="003410CA">
        <w:rPr>
          <w:rFonts w:ascii="Times New Roman" w:hAnsi="Times New Roman"/>
          <w:bCs/>
          <w:color w:val="282828"/>
        </w:rPr>
        <w:t>was</w:t>
      </w:r>
      <w:r w:rsidR="00E3540D" w:rsidRPr="003410CA">
        <w:rPr>
          <w:rFonts w:ascii="Times New Roman" w:hAnsi="Times New Roman"/>
          <w:bCs/>
          <w:color w:val="282828"/>
        </w:rPr>
        <w:t xml:space="preserve"> not funded. As a result, Preble St. was asked to take on more</w:t>
      </w:r>
      <w:r w:rsidR="0036512D">
        <w:rPr>
          <w:rFonts w:ascii="Times New Roman" w:hAnsi="Times New Roman"/>
          <w:bCs/>
          <w:color w:val="282828"/>
        </w:rPr>
        <w:t>,</w:t>
      </w:r>
      <w:r w:rsidR="00E3540D" w:rsidRPr="003410CA">
        <w:rPr>
          <w:rFonts w:ascii="Times New Roman" w:hAnsi="Times New Roman"/>
          <w:bCs/>
          <w:color w:val="282828"/>
        </w:rPr>
        <w:t xml:space="preserve"> so they will be adding a staff in Bangor and also in Lewiston to cover other parts of the state that are rural. They may be hiring a full time outreach worker for Veterans in Lewiston.  </w:t>
      </w:r>
    </w:p>
    <w:p w14:paraId="798C7831" w14:textId="77777777" w:rsidR="00E3540D" w:rsidRDefault="00E3540D" w:rsidP="002063E2">
      <w:pPr>
        <w:ind w:left="360"/>
        <w:rPr>
          <w:rFonts w:ascii="Times New Roman" w:hAnsi="Times New Roman"/>
          <w:bCs/>
          <w:color w:val="282828"/>
        </w:rPr>
      </w:pPr>
    </w:p>
    <w:p w14:paraId="1CEBF70C" w14:textId="77777777" w:rsidR="00E3540D" w:rsidRPr="003410CA" w:rsidRDefault="003410CA" w:rsidP="002063E2">
      <w:pPr>
        <w:ind w:left="360"/>
        <w:rPr>
          <w:rFonts w:ascii="Times New Roman" w:hAnsi="Times New Roman"/>
          <w:b/>
          <w:bCs/>
          <w:color w:val="282828"/>
        </w:rPr>
      </w:pPr>
      <w:r>
        <w:rPr>
          <w:rFonts w:ascii="Times New Roman" w:hAnsi="Times New Roman"/>
          <w:b/>
          <w:bCs/>
          <w:color w:val="282828"/>
        </w:rPr>
        <w:t>Other Business:</w:t>
      </w:r>
    </w:p>
    <w:p w14:paraId="23715BF5" w14:textId="76A49127" w:rsidR="00E3540D" w:rsidRPr="003410CA" w:rsidRDefault="00E3540D" w:rsidP="003410CA">
      <w:pPr>
        <w:pStyle w:val="ListParagraph"/>
        <w:numPr>
          <w:ilvl w:val="0"/>
          <w:numId w:val="19"/>
        </w:numPr>
        <w:rPr>
          <w:rFonts w:ascii="Times New Roman" w:hAnsi="Times New Roman"/>
          <w:bCs/>
          <w:color w:val="282828"/>
        </w:rPr>
      </w:pPr>
      <w:r w:rsidRPr="003410CA">
        <w:rPr>
          <w:rFonts w:ascii="Times New Roman" w:hAnsi="Times New Roman"/>
          <w:bCs/>
          <w:color w:val="282828"/>
        </w:rPr>
        <w:t xml:space="preserve">Boyd has been nominated as the Region </w:t>
      </w:r>
      <w:r w:rsidR="0036512D">
        <w:rPr>
          <w:rFonts w:ascii="Times New Roman" w:hAnsi="Times New Roman"/>
          <w:bCs/>
          <w:color w:val="282828"/>
        </w:rPr>
        <w:t>III</w:t>
      </w:r>
      <w:r w:rsidRPr="003410CA">
        <w:rPr>
          <w:rFonts w:ascii="Times New Roman" w:hAnsi="Times New Roman"/>
          <w:bCs/>
          <w:color w:val="282828"/>
        </w:rPr>
        <w:t xml:space="preserve"> SHC Homeless Council representative.</w:t>
      </w:r>
    </w:p>
    <w:p w14:paraId="4EE17C40" w14:textId="77777777" w:rsidR="00951ED2" w:rsidRPr="003410CA" w:rsidRDefault="00951ED2" w:rsidP="003410CA">
      <w:pPr>
        <w:pStyle w:val="ListParagraph"/>
        <w:numPr>
          <w:ilvl w:val="0"/>
          <w:numId w:val="19"/>
        </w:numPr>
        <w:rPr>
          <w:rFonts w:ascii="Times New Roman" w:hAnsi="Times New Roman"/>
          <w:bCs/>
          <w:color w:val="282828"/>
        </w:rPr>
      </w:pPr>
      <w:r w:rsidRPr="003410CA">
        <w:rPr>
          <w:rFonts w:ascii="Times New Roman" w:hAnsi="Times New Roman"/>
          <w:bCs/>
          <w:color w:val="282828"/>
        </w:rPr>
        <w:t xml:space="preserve">Next </w:t>
      </w:r>
      <w:r w:rsidR="003410CA" w:rsidRPr="003410CA">
        <w:rPr>
          <w:rFonts w:ascii="Times New Roman" w:hAnsi="Times New Roman"/>
          <w:bCs/>
          <w:color w:val="282828"/>
        </w:rPr>
        <w:t>month’s ag</w:t>
      </w:r>
      <w:r w:rsidRPr="003410CA">
        <w:rPr>
          <w:rFonts w:ascii="Times New Roman" w:hAnsi="Times New Roman"/>
          <w:bCs/>
          <w:color w:val="282828"/>
        </w:rPr>
        <w:t xml:space="preserve">enda </w:t>
      </w:r>
      <w:r w:rsidR="003410CA" w:rsidRPr="003410CA">
        <w:rPr>
          <w:rFonts w:ascii="Times New Roman" w:hAnsi="Times New Roman"/>
          <w:bCs/>
          <w:color w:val="282828"/>
        </w:rPr>
        <w:t xml:space="preserve">will include two </w:t>
      </w:r>
      <w:r w:rsidRPr="003410CA">
        <w:rPr>
          <w:rFonts w:ascii="Times New Roman" w:hAnsi="Times New Roman"/>
          <w:bCs/>
          <w:color w:val="282828"/>
        </w:rPr>
        <w:t>big items:</w:t>
      </w:r>
      <w:r w:rsidR="003410CA" w:rsidRPr="003410CA">
        <w:rPr>
          <w:rFonts w:ascii="Times New Roman" w:hAnsi="Times New Roman"/>
          <w:bCs/>
          <w:color w:val="282828"/>
        </w:rPr>
        <w:t xml:space="preserve"> </w:t>
      </w:r>
      <w:r w:rsidRPr="003410CA">
        <w:rPr>
          <w:rFonts w:ascii="Times New Roman" w:hAnsi="Times New Roman"/>
          <w:bCs/>
          <w:color w:val="282828"/>
        </w:rPr>
        <w:t xml:space="preserve">How do we tackle the changing population staying outdoors including </w:t>
      </w:r>
      <w:r w:rsidR="003410CA" w:rsidRPr="003410CA">
        <w:rPr>
          <w:rFonts w:ascii="Times New Roman" w:hAnsi="Times New Roman"/>
          <w:bCs/>
          <w:color w:val="282828"/>
        </w:rPr>
        <w:t xml:space="preserve">the substance users of opiates and also the </w:t>
      </w:r>
      <w:r w:rsidRPr="003410CA">
        <w:rPr>
          <w:rFonts w:ascii="Times New Roman" w:hAnsi="Times New Roman"/>
          <w:bCs/>
          <w:color w:val="282828"/>
        </w:rPr>
        <w:t>FY2017 Strategic Plan process for next year.</w:t>
      </w:r>
    </w:p>
    <w:p w14:paraId="3B689092" w14:textId="77777777" w:rsidR="003410CA" w:rsidRDefault="003410CA" w:rsidP="002063E2">
      <w:pPr>
        <w:ind w:left="360"/>
        <w:rPr>
          <w:rFonts w:ascii="Times New Roman" w:hAnsi="Times New Roman"/>
          <w:b/>
          <w:bCs/>
          <w:color w:val="282828"/>
        </w:rPr>
      </w:pPr>
    </w:p>
    <w:p w14:paraId="357F0B67" w14:textId="77777777" w:rsidR="003410CA" w:rsidRPr="002063E2" w:rsidRDefault="003410CA" w:rsidP="003410CA">
      <w:pPr>
        <w:ind w:left="360"/>
        <w:rPr>
          <w:rFonts w:ascii="Times New Roman" w:hAnsi="Times New Roman"/>
          <w:b/>
          <w:bCs/>
          <w:color w:val="282828"/>
        </w:rPr>
      </w:pPr>
      <w:r>
        <w:rPr>
          <w:rFonts w:ascii="Times New Roman" w:hAnsi="Times New Roman"/>
          <w:b/>
          <w:bCs/>
          <w:color w:val="282828"/>
        </w:rPr>
        <w:t>Next meeting November 8, 2016 MaineHousing 353 Water Street Augusta, Maine</w:t>
      </w:r>
    </w:p>
    <w:p w14:paraId="65E54A81" w14:textId="77777777" w:rsidR="009965B9" w:rsidRDefault="009965B9" w:rsidP="002063E2">
      <w:pPr>
        <w:ind w:left="360"/>
        <w:rPr>
          <w:rFonts w:ascii="Times New Roman" w:hAnsi="Times New Roman"/>
          <w:bCs/>
          <w:color w:val="282828"/>
          <w:highlight w:val="yellow"/>
        </w:rPr>
      </w:pPr>
    </w:p>
    <w:p w14:paraId="286819C5" w14:textId="77777777" w:rsidR="003410CA" w:rsidRDefault="003410CA">
      <w:pPr>
        <w:rPr>
          <w:rFonts w:ascii="Times New Roman" w:hAnsi="Times New Roman"/>
          <w:bCs/>
          <w:color w:val="282828"/>
        </w:rPr>
      </w:pPr>
      <w:r>
        <w:rPr>
          <w:rFonts w:ascii="Times New Roman" w:hAnsi="Times New Roman"/>
          <w:bCs/>
          <w:color w:val="282828"/>
        </w:rPr>
        <w:br w:type="page"/>
      </w:r>
    </w:p>
    <w:p w14:paraId="3CB16B6A" w14:textId="77777777" w:rsidR="00D66F94" w:rsidRPr="003410CA" w:rsidRDefault="00D66F94" w:rsidP="003410CA">
      <w:pPr>
        <w:contextualSpacing/>
        <w:rPr>
          <w:b/>
        </w:rPr>
      </w:pPr>
      <w:r w:rsidRPr="003410CA">
        <w:rPr>
          <w:b/>
        </w:rPr>
        <w:t>Policy/Advocacy Update – 10/3/2016</w:t>
      </w:r>
    </w:p>
    <w:p w14:paraId="7D729AF8" w14:textId="77777777" w:rsidR="00D66F94" w:rsidRPr="003410CA" w:rsidRDefault="00D66F94" w:rsidP="003410CA">
      <w:pPr>
        <w:contextualSpacing/>
        <w:rPr>
          <w:b/>
        </w:rPr>
      </w:pPr>
      <w:r w:rsidRPr="003410CA">
        <w:rPr>
          <w:b/>
        </w:rPr>
        <w:t xml:space="preserve">Federal Legislation Update:  </w:t>
      </w:r>
    </w:p>
    <w:p w14:paraId="30B017A7" w14:textId="77777777" w:rsidR="00D66F94" w:rsidRPr="003410CA" w:rsidRDefault="00D66F94" w:rsidP="003410CA">
      <w:pPr>
        <w:contextualSpacing/>
        <w:rPr>
          <w:b/>
        </w:rPr>
      </w:pPr>
    </w:p>
    <w:p w14:paraId="6E88295F" w14:textId="77777777" w:rsidR="00D66F94" w:rsidRPr="003410CA" w:rsidRDefault="00D66F94" w:rsidP="003410CA">
      <w:pPr>
        <w:contextualSpacing/>
      </w:pPr>
      <w:r w:rsidRPr="003410CA">
        <w:rPr>
          <w:b/>
        </w:rPr>
        <w:t>FY2017 Appropriations – Continuing Resolution (CR) –</w:t>
      </w:r>
      <w:r w:rsidRPr="003410CA">
        <w:rPr>
          <w:b/>
          <w:i/>
        </w:rPr>
        <w:t xml:space="preserve">  </w:t>
      </w:r>
      <w:r w:rsidRPr="003410CA">
        <w:rPr>
          <w:rFonts w:cs="Calibri"/>
          <w:color w:val="212121"/>
        </w:rPr>
        <w:t>Congress passed a continuing resolution on Wednesday 9/28 to fund the government past the start of Fiscal Year 2017, through December 9</w:t>
      </w:r>
      <w:r w:rsidRPr="003410CA">
        <w:rPr>
          <w:rFonts w:cs="Calibri"/>
          <w:color w:val="212121"/>
          <w:vertAlign w:val="superscript"/>
        </w:rPr>
        <w:t>th</w:t>
      </w:r>
      <w:r w:rsidRPr="003410CA">
        <w:rPr>
          <w:rFonts w:cs="Calibri"/>
          <w:color w:val="212121"/>
        </w:rPr>
        <w:t>. The bill involves slight across the board cuts in order to comply with the Budget Control Act, but otherwise programs will continue to be funded at their current levels. After passing the CR, Congress plans to adjourn earlier than expected.</w:t>
      </w:r>
      <w:r w:rsidRPr="003410CA">
        <w:t xml:space="preserve">  </w:t>
      </w:r>
    </w:p>
    <w:p w14:paraId="78A81B31" w14:textId="77777777" w:rsidR="00D66F94" w:rsidRPr="003410CA" w:rsidRDefault="00D66F94" w:rsidP="003410CA">
      <w:pPr>
        <w:pStyle w:val="xmsonormal"/>
        <w:contextualSpacing/>
        <w:rPr>
          <w:rFonts w:ascii="Calibri" w:hAnsi="Calibri" w:cs="Calibri"/>
          <w:color w:val="212121"/>
          <w:sz w:val="22"/>
          <w:szCs w:val="22"/>
        </w:rPr>
      </w:pPr>
      <w:r w:rsidRPr="003410CA">
        <w:rPr>
          <w:rFonts w:ascii="Calibri" w:hAnsi="Calibri" w:cs="Calibri"/>
          <w:color w:val="212121"/>
          <w:sz w:val="22"/>
          <w:szCs w:val="22"/>
        </w:rPr>
        <w:t>When Congress finally does take up appropriations, they will be working with the following numbers:</w:t>
      </w:r>
    </w:p>
    <w:p w14:paraId="64282667" w14:textId="77777777" w:rsidR="00D66F94" w:rsidRPr="003410CA" w:rsidRDefault="00D66F94" w:rsidP="003410CA">
      <w:pPr>
        <w:pStyle w:val="xmsolistparagraph"/>
        <w:numPr>
          <w:ilvl w:val="0"/>
          <w:numId w:val="8"/>
        </w:numPr>
        <w:contextualSpacing/>
        <w:rPr>
          <w:rFonts w:ascii="Calibri" w:hAnsi="Calibri" w:cs="Calibri"/>
          <w:color w:val="212121"/>
          <w:sz w:val="22"/>
          <w:szCs w:val="22"/>
        </w:rPr>
      </w:pPr>
      <w:r w:rsidRPr="003410CA">
        <w:rPr>
          <w:rFonts w:ascii="Calibri" w:hAnsi="Calibri" w:cs="Calibri"/>
          <w:b/>
          <w:bCs/>
          <w:color w:val="212121"/>
          <w:sz w:val="22"/>
          <w:szCs w:val="22"/>
        </w:rPr>
        <w:t>Tenant-Based Rental Assistance (Section 8)</w:t>
      </w:r>
      <w:r w:rsidRPr="003410CA">
        <w:rPr>
          <w:rFonts w:ascii="Calibri" w:hAnsi="Calibri" w:cs="Calibri"/>
          <w:color w:val="212121"/>
          <w:sz w:val="22"/>
          <w:szCs w:val="22"/>
        </w:rPr>
        <w:t>: The Senate has proposed $18.36 billion, plus $11 million for a voucher mobility demonstration. The House has proposed $18.31 billion. The Administration budget proposed $18.45 billion. Administrative fees are below the Administration’s request of $2.08 billion, at $1.77 billion in the Senate and $1.65 billion in the House. No new vouchers would be funded under any of these proposals.</w:t>
      </w:r>
    </w:p>
    <w:p w14:paraId="73562424" w14:textId="77777777" w:rsidR="00D66F94" w:rsidRPr="003410CA" w:rsidRDefault="00D66F94" w:rsidP="003410CA">
      <w:pPr>
        <w:pStyle w:val="xmsolistparagraph"/>
        <w:numPr>
          <w:ilvl w:val="0"/>
          <w:numId w:val="8"/>
        </w:numPr>
        <w:contextualSpacing/>
        <w:rPr>
          <w:rFonts w:ascii="Calibri" w:hAnsi="Calibri" w:cs="Calibri"/>
          <w:color w:val="212121"/>
          <w:sz w:val="22"/>
          <w:szCs w:val="22"/>
        </w:rPr>
      </w:pPr>
      <w:r w:rsidRPr="003410CA">
        <w:rPr>
          <w:rFonts w:ascii="Calibri" w:hAnsi="Calibri" w:cs="Calibri"/>
          <w:b/>
          <w:bCs/>
          <w:color w:val="212121"/>
          <w:sz w:val="22"/>
          <w:szCs w:val="22"/>
        </w:rPr>
        <w:t>VASH:</w:t>
      </w:r>
      <w:r w:rsidRPr="003410CA">
        <w:rPr>
          <w:rFonts w:ascii="Calibri" w:hAnsi="Calibri" w:cs="Calibri"/>
          <w:color w:val="212121"/>
          <w:sz w:val="22"/>
          <w:szCs w:val="22"/>
        </w:rPr>
        <w:t> $57 million for new vouchers in the Senate (of which $7 million is for tribal VASH). The House only included the $7 million for tribal VASH. </w:t>
      </w:r>
    </w:p>
    <w:p w14:paraId="4AB57A67" w14:textId="77777777" w:rsidR="00D66F94" w:rsidRPr="003410CA" w:rsidRDefault="00D66F94" w:rsidP="003410CA">
      <w:pPr>
        <w:pStyle w:val="xmsolistparagraph"/>
        <w:numPr>
          <w:ilvl w:val="0"/>
          <w:numId w:val="8"/>
        </w:numPr>
        <w:contextualSpacing/>
        <w:rPr>
          <w:rFonts w:ascii="Calibri" w:hAnsi="Calibri" w:cs="Calibri"/>
          <w:color w:val="212121"/>
          <w:sz w:val="22"/>
          <w:szCs w:val="22"/>
        </w:rPr>
      </w:pPr>
      <w:r w:rsidRPr="003410CA">
        <w:rPr>
          <w:rFonts w:ascii="Calibri" w:hAnsi="Calibri" w:cs="Calibri"/>
          <w:b/>
          <w:bCs/>
          <w:color w:val="212121"/>
          <w:sz w:val="22"/>
          <w:szCs w:val="22"/>
        </w:rPr>
        <w:t>FUP:</w:t>
      </w:r>
      <w:r w:rsidRPr="003410CA">
        <w:rPr>
          <w:rFonts w:ascii="Calibri" w:hAnsi="Calibri" w:cs="Calibri"/>
          <w:color w:val="212121"/>
          <w:sz w:val="22"/>
          <w:szCs w:val="22"/>
        </w:rPr>
        <w:t> $20 million for new vouchers in the Senate, targeted at youth aging out of foster care. $0 in the House. The Senate bill also included report language containing several provisions we have been pursuing, such as widening the age range to 14-24, extending the timeline to 36 months, and directing HUD and HHS to develop guidance and training materials to improve connections between housing and child welfare agencies, and remove barriers to access.</w:t>
      </w:r>
    </w:p>
    <w:p w14:paraId="2F25AF0A" w14:textId="77777777" w:rsidR="00D66F94" w:rsidRPr="003410CA" w:rsidRDefault="00D66F94" w:rsidP="003410CA">
      <w:pPr>
        <w:pStyle w:val="xmsolistparagraph"/>
        <w:numPr>
          <w:ilvl w:val="0"/>
          <w:numId w:val="8"/>
        </w:numPr>
        <w:contextualSpacing/>
        <w:rPr>
          <w:rFonts w:ascii="Calibri" w:hAnsi="Calibri" w:cs="Calibri"/>
          <w:color w:val="212121"/>
          <w:sz w:val="22"/>
          <w:szCs w:val="22"/>
        </w:rPr>
      </w:pPr>
      <w:r w:rsidRPr="003410CA">
        <w:rPr>
          <w:rFonts w:ascii="Calibri" w:hAnsi="Calibri" w:cs="Calibri"/>
          <w:b/>
          <w:bCs/>
          <w:color w:val="212121"/>
          <w:sz w:val="22"/>
          <w:szCs w:val="22"/>
        </w:rPr>
        <w:t>McKinney-Vento</w:t>
      </w:r>
      <w:r w:rsidRPr="003410CA">
        <w:rPr>
          <w:rFonts w:ascii="Calibri" w:hAnsi="Calibri" w:cs="Calibri"/>
          <w:color w:val="212121"/>
          <w:sz w:val="22"/>
          <w:szCs w:val="22"/>
        </w:rPr>
        <w:t>: The Senate proposed $2.33 billion, which would cover renewals and the Youth Homelessness Demonstration described below. The House increased the Homeless Assistance Grants account by $157 million over the Senate’s number, for a total $2.487 billion allocation. We think that this is in recognition of the fact that, in the recent CoC funding round, HUD majorly shifted money toward high performing projects, which Republicans had been asking for. However, key districts lost funding in the reallocation, so the House targeted $40 million in ESG formula grant funding towards “communities that lost significant capacity.” Both of these are less than the Administration’s proposed $2.664 billion, which would have included funding for an additional 25,000 units of supportive housing to end chronic homelessness. </w:t>
      </w:r>
    </w:p>
    <w:p w14:paraId="53B8E281" w14:textId="77777777" w:rsidR="00D66F94" w:rsidRPr="003410CA" w:rsidRDefault="00D66F94" w:rsidP="003410CA">
      <w:pPr>
        <w:pStyle w:val="xmsolistparagraph"/>
        <w:numPr>
          <w:ilvl w:val="1"/>
          <w:numId w:val="8"/>
        </w:numPr>
        <w:contextualSpacing/>
        <w:rPr>
          <w:rFonts w:ascii="Calibri" w:hAnsi="Calibri" w:cs="Calibri"/>
          <w:color w:val="212121"/>
          <w:sz w:val="22"/>
          <w:szCs w:val="22"/>
        </w:rPr>
      </w:pPr>
      <w:r w:rsidRPr="003410CA">
        <w:rPr>
          <w:rFonts w:ascii="Calibri" w:hAnsi="Calibri" w:cs="Calibri"/>
          <w:b/>
          <w:bCs/>
          <w:color w:val="212121"/>
          <w:sz w:val="22"/>
          <w:szCs w:val="22"/>
        </w:rPr>
        <w:t>Youth Homelessness Demonstration Project</w:t>
      </w:r>
      <w:r w:rsidRPr="003410CA">
        <w:rPr>
          <w:rFonts w:ascii="Calibri" w:hAnsi="Calibri" w:cs="Calibri"/>
          <w:color w:val="212121"/>
          <w:sz w:val="22"/>
          <w:szCs w:val="22"/>
        </w:rPr>
        <w:t>: $40 million in the Senate for testing strategies to end youth homelessness, out of a total Homeless Assistance Grants allocation of $2.33 million. $0 in the House. HUD recently released the first round of YHDP grants and CSH program staff are helping their communities develop proposals.</w:t>
      </w:r>
    </w:p>
    <w:p w14:paraId="76D660D4" w14:textId="77777777" w:rsidR="00D66F94" w:rsidRPr="003410CA" w:rsidRDefault="00D66F94" w:rsidP="003410CA">
      <w:pPr>
        <w:pStyle w:val="xmsolistparagraph"/>
        <w:numPr>
          <w:ilvl w:val="0"/>
          <w:numId w:val="8"/>
        </w:numPr>
        <w:contextualSpacing/>
        <w:rPr>
          <w:rFonts w:ascii="Calibri" w:hAnsi="Calibri" w:cs="Calibri"/>
          <w:color w:val="212121"/>
          <w:sz w:val="22"/>
          <w:szCs w:val="22"/>
        </w:rPr>
      </w:pPr>
      <w:r w:rsidRPr="003410CA">
        <w:rPr>
          <w:rFonts w:ascii="Calibri" w:hAnsi="Calibri" w:cs="Calibri"/>
          <w:b/>
          <w:bCs/>
          <w:color w:val="212121"/>
          <w:sz w:val="22"/>
          <w:szCs w:val="22"/>
        </w:rPr>
        <w:t>USICH Reauthorization:</w:t>
      </w:r>
      <w:r w:rsidRPr="003410CA">
        <w:rPr>
          <w:rFonts w:ascii="Calibri" w:hAnsi="Calibri" w:cs="Calibri"/>
          <w:color w:val="212121"/>
          <w:sz w:val="22"/>
          <w:szCs w:val="22"/>
        </w:rPr>
        <w:t> The US Interagency Council on Homelessness sunsets in 2017. The Senate reauthorized it; the House did not. This is a key issue that will need to be worked out in conference.</w:t>
      </w:r>
    </w:p>
    <w:p w14:paraId="194D896C" w14:textId="77777777" w:rsidR="00D66F94" w:rsidRPr="003410CA" w:rsidRDefault="00D66F94" w:rsidP="003410CA">
      <w:pPr>
        <w:pStyle w:val="xmsolistparagraph"/>
        <w:numPr>
          <w:ilvl w:val="0"/>
          <w:numId w:val="8"/>
        </w:numPr>
        <w:contextualSpacing/>
        <w:rPr>
          <w:rFonts w:ascii="Calibri" w:hAnsi="Calibri" w:cs="Calibri"/>
          <w:color w:val="212121"/>
          <w:sz w:val="22"/>
          <w:szCs w:val="22"/>
        </w:rPr>
      </w:pPr>
      <w:r w:rsidRPr="003410CA">
        <w:rPr>
          <w:rFonts w:ascii="Calibri" w:hAnsi="Calibri" w:cs="Calibri"/>
          <w:b/>
          <w:bCs/>
          <w:color w:val="212121"/>
          <w:sz w:val="22"/>
          <w:szCs w:val="22"/>
        </w:rPr>
        <w:t>HOME:</w:t>
      </w:r>
      <w:r w:rsidRPr="003410CA">
        <w:rPr>
          <w:rFonts w:ascii="Calibri" w:hAnsi="Calibri" w:cs="Calibri"/>
          <w:color w:val="212121"/>
          <w:sz w:val="22"/>
          <w:szCs w:val="22"/>
        </w:rPr>
        <w:t> Both chambers matched the President’s request of $950 million, level with last year.</w:t>
      </w:r>
    </w:p>
    <w:p w14:paraId="4E9DB6FF" w14:textId="77777777" w:rsidR="00D66F94" w:rsidRPr="003410CA" w:rsidRDefault="00D66F94" w:rsidP="003410CA">
      <w:pPr>
        <w:pStyle w:val="xmsolistparagraph"/>
        <w:numPr>
          <w:ilvl w:val="0"/>
          <w:numId w:val="8"/>
        </w:numPr>
        <w:contextualSpacing/>
        <w:rPr>
          <w:rFonts w:ascii="Calibri" w:hAnsi="Calibri" w:cs="Calibri"/>
          <w:b/>
          <w:bCs/>
          <w:color w:val="212121"/>
          <w:sz w:val="22"/>
          <w:szCs w:val="22"/>
        </w:rPr>
      </w:pPr>
      <w:r w:rsidRPr="003410CA">
        <w:rPr>
          <w:rFonts w:ascii="Calibri" w:hAnsi="Calibri" w:cs="Calibri"/>
          <w:b/>
          <w:bCs/>
          <w:color w:val="212121"/>
          <w:sz w:val="22"/>
          <w:szCs w:val="22"/>
        </w:rPr>
        <w:t>CDBG: </w:t>
      </w:r>
      <w:r w:rsidRPr="003410CA">
        <w:rPr>
          <w:rFonts w:ascii="Calibri" w:hAnsi="Calibri" w:cs="Calibri"/>
          <w:bCs/>
          <w:color w:val="212121"/>
          <w:sz w:val="22"/>
          <w:szCs w:val="22"/>
        </w:rPr>
        <w:t>The House offered level funding from last year, $3.06 billion, and the Senate offered $3.0 billion, both greater than the President’s request of $2.88 billion.</w:t>
      </w:r>
    </w:p>
    <w:p w14:paraId="13822869" w14:textId="77777777" w:rsidR="00D66F94" w:rsidRPr="003410CA" w:rsidRDefault="00D66F94" w:rsidP="003410CA">
      <w:pPr>
        <w:pStyle w:val="xmsolistparagraph"/>
        <w:numPr>
          <w:ilvl w:val="0"/>
          <w:numId w:val="8"/>
        </w:numPr>
        <w:contextualSpacing/>
        <w:rPr>
          <w:rFonts w:ascii="Calibri" w:hAnsi="Calibri" w:cs="Calibri"/>
          <w:b/>
          <w:bCs/>
          <w:color w:val="212121"/>
          <w:sz w:val="22"/>
          <w:szCs w:val="22"/>
        </w:rPr>
      </w:pPr>
      <w:r w:rsidRPr="003410CA">
        <w:rPr>
          <w:rFonts w:ascii="Calibri" w:hAnsi="Calibri" w:cs="Calibri"/>
          <w:b/>
          <w:bCs/>
          <w:color w:val="212121"/>
          <w:sz w:val="22"/>
          <w:szCs w:val="22"/>
        </w:rPr>
        <w:t>SAMHSA mental health for the homeless programs: </w:t>
      </w:r>
      <w:r w:rsidRPr="003410CA">
        <w:rPr>
          <w:rFonts w:ascii="Calibri" w:hAnsi="Calibri" w:cs="Calibri"/>
          <w:bCs/>
          <w:color w:val="212121"/>
          <w:sz w:val="22"/>
          <w:szCs w:val="22"/>
        </w:rPr>
        <w:t>$49 million increase to SAMHSA for opioids treatment, prevention, and overdose reversal and $30 million increase for the Mental Health Block Grant. Level funding for homeless programs.</w:t>
      </w:r>
    </w:p>
    <w:p w14:paraId="0354FA79" w14:textId="77777777" w:rsidR="00D66F94" w:rsidRPr="003410CA" w:rsidRDefault="00D66F94" w:rsidP="003410CA">
      <w:pPr>
        <w:ind w:left="360"/>
        <w:contextualSpacing/>
        <w:rPr>
          <w:rFonts w:cstheme="minorHAnsi"/>
          <w:b/>
          <w:bCs/>
          <w:color w:val="212121"/>
        </w:rPr>
      </w:pPr>
    </w:p>
    <w:p w14:paraId="6E199B84" w14:textId="77777777" w:rsidR="00D66F94" w:rsidRPr="003410CA" w:rsidRDefault="00D66F94" w:rsidP="003410CA">
      <w:pPr>
        <w:ind w:left="360"/>
        <w:contextualSpacing/>
        <w:rPr>
          <w:rFonts w:cstheme="minorHAnsi"/>
          <w:b/>
          <w:bCs/>
        </w:rPr>
      </w:pPr>
      <w:r w:rsidRPr="003410CA">
        <w:rPr>
          <w:rFonts w:cstheme="minorHAnsi"/>
          <w:b/>
          <w:bCs/>
          <w:color w:val="212121"/>
        </w:rPr>
        <w:t xml:space="preserve">Fall 2016 Local Member Engagement Campaign (NAEH) - </w:t>
      </w:r>
      <w:r w:rsidRPr="003410CA">
        <w:rPr>
          <w:rFonts w:cstheme="minorHAnsi"/>
        </w:rPr>
        <w:t xml:space="preserve">Members of Congress are now home in their states and districts for the election season, returning to session Monday, November 14. </w:t>
      </w:r>
      <w:r w:rsidRPr="003410CA">
        <w:rPr>
          <w:rFonts w:cstheme="minorHAnsi"/>
          <w:bCs/>
        </w:rPr>
        <w:t xml:space="preserve">This presents an excellent opportunity for a final push to increase McKinney spending by $237 million to $2.487 billion in FY 2017! </w:t>
      </w:r>
    </w:p>
    <w:p w14:paraId="6770138F" w14:textId="77777777" w:rsidR="00D66F94" w:rsidRPr="003410CA" w:rsidRDefault="00D66F94" w:rsidP="003410CA">
      <w:pPr>
        <w:ind w:left="360"/>
        <w:contextualSpacing/>
        <w:rPr>
          <w:rFonts w:cstheme="minorHAnsi"/>
        </w:rPr>
      </w:pPr>
      <w:r w:rsidRPr="003410CA">
        <w:rPr>
          <w:rFonts w:cstheme="minorHAnsi"/>
        </w:rPr>
        <w:t xml:space="preserve">The $2.487 billion was in the House version of the T-HUD bill and represents the largest one-year increase for McKinney in 20 years!  Now is the time to follow up with the housing staffers you met with and </w:t>
      </w:r>
      <w:r w:rsidRPr="003410CA">
        <w:rPr>
          <w:rFonts w:cstheme="minorHAnsi"/>
          <w:bCs/>
        </w:rPr>
        <w:t xml:space="preserve">engage Members directly through our </w:t>
      </w:r>
      <w:hyperlink r:id="rId11" w:history="1">
        <w:r w:rsidRPr="003410CA">
          <w:rPr>
            <w:rStyle w:val="Hyperlink"/>
            <w:rFonts w:cstheme="minorHAnsi"/>
            <w:bCs/>
          </w:rPr>
          <w:t>Fall 2016 Local Member Engagement Campaign</w:t>
        </w:r>
      </w:hyperlink>
      <w:r w:rsidRPr="003410CA">
        <w:rPr>
          <w:rFonts w:cstheme="minorHAnsi"/>
          <w:bCs/>
        </w:rPr>
        <w:t xml:space="preserve"> while they are home</w:t>
      </w:r>
      <w:r w:rsidRPr="003410CA">
        <w:rPr>
          <w:rFonts w:cstheme="minorHAnsi"/>
        </w:rPr>
        <w:t xml:space="preserve">!  </w:t>
      </w:r>
      <w:r w:rsidRPr="003410CA">
        <w:rPr>
          <w:rFonts w:cstheme="minorHAnsi"/>
          <w:bCs/>
        </w:rPr>
        <w:t xml:space="preserve">Here’s what you can do: </w:t>
      </w:r>
    </w:p>
    <w:p w14:paraId="51AB486A" w14:textId="77777777" w:rsidR="00D66F94" w:rsidRPr="003410CA" w:rsidRDefault="00C353F5" w:rsidP="003410CA">
      <w:pPr>
        <w:pStyle w:val="ListParagraph"/>
        <w:numPr>
          <w:ilvl w:val="0"/>
          <w:numId w:val="10"/>
        </w:numPr>
        <w:ind w:left="720"/>
        <w:rPr>
          <w:rFonts w:cstheme="minorHAnsi"/>
          <w:b/>
          <w:bCs/>
          <w:color w:val="1F497D"/>
        </w:rPr>
      </w:pPr>
      <w:hyperlink r:id="rId12" w:history="1">
        <w:r w:rsidR="00D66F94" w:rsidRPr="003410CA">
          <w:rPr>
            <w:rStyle w:val="Hyperlink"/>
            <w:rFonts w:cstheme="minorHAnsi"/>
            <w:bCs/>
          </w:rPr>
          <w:t>Host a Member for a site visit!</w:t>
        </w:r>
      </w:hyperlink>
      <w:r w:rsidR="00D66F94" w:rsidRPr="003410CA">
        <w:rPr>
          <w:rFonts w:cstheme="minorHAnsi"/>
          <w:b/>
          <w:bCs/>
        </w:rPr>
        <w:t xml:space="preserve"> </w:t>
      </w:r>
      <w:r w:rsidR="00D66F94" w:rsidRPr="003410CA">
        <w:rPr>
          <w:rFonts w:cstheme="minorHAnsi"/>
        </w:rPr>
        <w:t>Hosting a Member of Congress for a site visit of your McKinney-funded program is the most effective thing you can do while they are home to engage them in the effort to end homelessness.</w:t>
      </w:r>
    </w:p>
    <w:p w14:paraId="3305E0D4" w14:textId="77777777" w:rsidR="00D66F94" w:rsidRPr="003410CA" w:rsidRDefault="00D66F94" w:rsidP="003410CA">
      <w:pPr>
        <w:pStyle w:val="ListParagraph"/>
        <w:numPr>
          <w:ilvl w:val="1"/>
          <w:numId w:val="10"/>
        </w:numPr>
        <w:rPr>
          <w:rFonts w:cstheme="minorHAnsi"/>
          <w:color w:val="1F497D"/>
        </w:rPr>
      </w:pPr>
      <w:r w:rsidRPr="003410CA">
        <w:rPr>
          <w:rFonts w:cstheme="minorHAnsi"/>
        </w:rPr>
        <w:t xml:space="preserve">The </w:t>
      </w:r>
      <w:r w:rsidRPr="003410CA">
        <w:rPr>
          <w:rFonts w:cstheme="minorHAnsi"/>
          <w:i/>
          <w:iCs/>
        </w:rPr>
        <w:t>most important</w:t>
      </w:r>
      <w:r w:rsidRPr="003410CA">
        <w:rPr>
          <w:rFonts w:cstheme="minorHAnsi"/>
        </w:rPr>
        <w:t xml:space="preserve"> members to engage are Members of the </w:t>
      </w:r>
      <w:hyperlink r:id="rId13" w:history="1">
        <w:r w:rsidRPr="003410CA">
          <w:rPr>
            <w:rStyle w:val="Hyperlink"/>
            <w:rFonts w:cstheme="minorHAnsi"/>
          </w:rPr>
          <w:t>House</w:t>
        </w:r>
      </w:hyperlink>
      <w:r w:rsidRPr="003410CA">
        <w:rPr>
          <w:rFonts w:cstheme="minorHAnsi"/>
        </w:rPr>
        <w:t xml:space="preserve"> and </w:t>
      </w:r>
      <w:hyperlink r:id="rId14" w:history="1">
        <w:r w:rsidRPr="003410CA">
          <w:rPr>
            <w:rStyle w:val="Hyperlink"/>
            <w:rFonts w:cstheme="minorHAnsi"/>
          </w:rPr>
          <w:t>Senate</w:t>
        </w:r>
      </w:hyperlink>
      <w:r w:rsidRPr="003410CA">
        <w:rPr>
          <w:rFonts w:cstheme="minorHAnsi"/>
          <w:color w:val="1F497D"/>
        </w:rPr>
        <w:t xml:space="preserve"> </w:t>
      </w:r>
      <w:r w:rsidRPr="003410CA">
        <w:rPr>
          <w:rFonts w:cstheme="minorHAnsi"/>
        </w:rPr>
        <w:t>T-HUD Appropriations Subcommittees, and Congressional Leadership.</w:t>
      </w:r>
    </w:p>
    <w:p w14:paraId="038EE216" w14:textId="77777777" w:rsidR="00D66F94" w:rsidRPr="003410CA" w:rsidRDefault="00D66F94" w:rsidP="003410CA">
      <w:pPr>
        <w:pStyle w:val="xmsolistparagraph"/>
        <w:ind w:left="360"/>
        <w:contextualSpacing/>
        <w:rPr>
          <w:rFonts w:ascii="Calibri" w:hAnsi="Calibri" w:cs="Calibri"/>
          <w:b/>
          <w:bCs/>
          <w:color w:val="212121"/>
          <w:sz w:val="22"/>
          <w:szCs w:val="22"/>
        </w:rPr>
      </w:pPr>
    </w:p>
    <w:p w14:paraId="1B841AE5" w14:textId="77777777" w:rsidR="00D66F94" w:rsidRPr="003410CA" w:rsidRDefault="00D66F94" w:rsidP="003410CA">
      <w:pPr>
        <w:ind w:left="360"/>
        <w:contextualSpacing/>
        <w:rPr>
          <w:rFonts w:eastAsia="Times New Roman" w:cs="Arial"/>
          <w:color w:val="000000"/>
        </w:rPr>
      </w:pPr>
      <w:r w:rsidRPr="003410CA">
        <w:rPr>
          <w:b/>
        </w:rPr>
        <w:t xml:space="preserve">Make Room Campaign – </w:t>
      </w:r>
      <w:r w:rsidRPr="003410CA">
        <w:rPr>
          <w:rFonts w:eastAsia="Times New Roman" w:cs="Arial"/>
          <w:color w:val="000000"/>
        </w:rPr>
        <w:t xml:space="preserve">Make Room is a nationwide campaign aimed at bringing attention to and ending the rental affordability crisis in America. The campaign aims to give voice to struggling renters and elevate rental housing on the agendas of our nation’s leaders.    </w:t>
      </w:r>
    </w:p>
    <w:p w14:paraId="36087FCF" w14:textId="77777777" w:rsidR="00D66F94" w:rsidRPr="003410CA" w:rsidRDefault="00D66F94" w:rsidP="003410CA">
      <w:pPr>
        <w:pStyle w:val="ListParagraph"/>
        <w:numPr>
          <w:ilvl w:val="1"/>
          <w:numId w:val="9"/>
        </w:numPr>
        <w:spacing w:after="160"/>
        <w:ind w:left="720"/>
        <w:rPr>
          <w:rFonts w:eastAsia="Times New Roman" w:cs="Arial"/>
          <w:color w:val="000000"/>
        </w:rPr>
      </w:pPr>
      <w:r w:rsidRPr="003410CA">
        <w:t xml:space="preserve">The National Low-Income Housing Coalition (NLIHC) </w:t>
      </w:r>
      <w:r w:rsidRPr="003410CA">
        <w:rPr>
          <w:rFonts w:eastAsia="Times New Roman" w:cs="Arial"/>
          <w:color w:val="000000"/>
        </w:rPr>
        <w:t xml:space="preserve">and more than 400 organizations across the country have joined with Make Room to send 1 million messages to Congress to get housing affordability on the national agenda by Election Day.  </w:t>
      </w:r>
    </w:p>
    <w:p w14:paraId="7F1C0003" w14:textId="77777777" w:rsidR="00D66F94" w:rsidRPr="003410CA" w:rsidRDefault="00D66F94" w:rsidP="003410CA">
      <w:pPr>
        <w:pStyle w:val="ListParagraph"/>
        <w:numPr>
          <w:ilvl w:val="1"/>
          <w:numId w:val="9"/>
        </w:numPr>
        <w:spacing w:after="160"/>
        <w:ind w:left="720"/>
        <w:rPr>
          <w:rFonts w:eastAsia="Times New Roman" w:cs="Arial"/>
          <w:color w:val="000000"/>
        </w:rPr>
      </w:pPr>
      <w:r w:rsidRPr="003410CA">
        <w:rPr>
          <w:rFonts w:eastAsia="Times New Roman" w:cs="Arial"/>
          <w:color w:val="000000"/>
        </w:rPr>
        <w:t xml:space="preserve">Use Make Room’s first-of-its-kind online advocacy platform  </w:t>
      </w:r>
      <w:hyperlink r:id="rId15" w:history="1">
        <w:r w:rsidRPr="003410CA">
          <w:rPr>
            <w:rStyle w:val="Hyperlink"/>
            <w:rFonts w:eastAsia="Times New Roman" w:cs="Arial"/>
          </w:rPr>
          <w:t>https://1-million-messages.makeroomusa.org/</w:t>
        </w:r>
      </w:hyperlink>
      <w:r w:rsidRPr="003410CA">
        <w:rPr>
          <w:rFonts w:eastAsia="Times New Roman" w:cs="Arial"/>
          <w:color w:val="000000"/>
        </w:rPr>
        <w:t xml:space="preserve"> to tell Congress to act now!  </w:t>
      </w:r>
    </w:p>
    <w:p w14:paraId="70396ECB" w14:textId="77777777" w:rsidR="00D66F94" w:rsidRPr="003410CA" w:rsidRDefault="00D66F94" w:rsidP="003410CA">
      <w:pPr>
        <w:pStyle w:val="ListParagraph"/>
        <w:numPr>
          <w:ilvl w:val="1"/>
          <w:numId w:val="9"/>
        </w:numPr>
        <w:spacing w:after="160"/>
        <w:ind w:left="720"/>
        <w:rPr>
          <w:rFonts w:eastAsia="Times New Roman" w:cs="Arial"/>
          <w:color w:val="000000"/>
        </w:rPr>
      </w:pPr>
      <w:r w:rsidRPr="003410CA">
        <w:rPr>
          <w:rFonts w:eastAsia="Times New Roman" w:cs="Arial"/>
          <w:color w:val="000000"/>
        </w:rPr>
        <w:t xml:space="preserve">Organizations can also join the Make Room campaign by signing onto a national letter to Congress and use Make Room’s advocacy toolkit to raise awareness locally.  </w:t>
      </w:r>
    </w:p>
    <w:p w14:paraId="665C5DC0" w14:textId="77777777" w:rsidR="00D66F94" w:rsidRPr="003410CA" w:rsidRDefault="00D66F94" w:rsidP="003410CA">
      <w:pPr>
        <w:ind w:left="360"/>
        <w:contextualSpacing/>
        <w:rPr>
          <w:rFonts w:eastAsia="Times New Roman" w:cs="Arial"/>
          <w:color w:val="000000"/>
        </w:rPr>
      </w:pPr>
      <w:r w:rsidRPr="003410CA">
        <w:rPr>
          <w:rFonts w:eastAsia="Times New Roman" w:cs="Arial"/>
          <w:b/>
          <w:color w:val="000000"/>
        </w:rPr>
        <w:t>H.R. 4888: Ending Homelessness Act of 2016</w:t>
      </w:r>
      <w:r w:rsidRPr="003410CA">
        <w:rPr>
          <w:rFonts w:eastAsia="Times New Roman" w:cs="Arial"/>
          <w:color w:val="000000"/>
        </w:rPr>
        <w:t xml:space="preserve"> – </w:t>
      </w:r>
      <w:r w:rsidRPr="003410CA">
        <w:rPr>
          <w:rFonts w:eastAsia="Times New Roman" w:cs="Arial"/>
          <w:b/>
          <w:i/>
          <w:color w:val="000000"/>
        </w:rPr>
        <w:t>No new action/update.</w:t>
      </w:r>
      <w:r w:rsidRPr="003410CA">
        <w:rPr>
          <w:rFonts w:eastAsia="Times New Roman" w:cs="Arial"/>
          <w:i/>
          <w:color w:val="000000"/>
        </w:rPr>
        <w:t xml:space="preserve">  </w:t>
      </w:r>
      <w:r w:rsidRPr="003410CA">
        <w:rPr>
          <w:rFonts w:eastAsia="Times New Roman" w:cs="Arial"/>
          <w:color w:val="000000"/>
        </w:rPr>
        <w:t xml:space="preserve">Introduced on 3/23 by House Financial Services Committee Ranking Member Maxine Waters (D-CA). This legislation would provide $13.27 billion in new funding over five years to several programs and initiatives that would provide significant resources to end homelessness in America.  These funds are in addition to the annual funding amounts for existing HUD programs. </w:t>
      </w:r>
    </w:p>
    <w:p w14:paraId="00858045" w14:textId="77777777" w:rsidR="00D66F94" w:rsidRPr="003410CA" w:rsidRDefault="00D66F94" w:rsidP="003410CA">
      <w:pPr>
        <w:ind w:left="360"/>
        <w:contextualSpacing/>
        <w:rPr>
          <w:b/>
        </w:rPr>
      </w:pPr>
      <w:r w:rsidRPr="003410CA">
        <w:rPr>
          <w:b/>
        </w:rPr>
        <w:t xml:space="preserve">S.993/H.R.1854, The Comprehensive Justice and Mental Health Act – </w:t>
      </w:r>
      <w:r w:rsidRPr="003410CA">
        <w:rPr>
          <w:b/>
          <w:i/>
        </w:rPr>
        <w:t xml:space="preserve">No new action/update.  </w:t>
      </w:r>
      <w:r w:rsidRPr="003410CA">
        <w:t>Introduced by Senators Franken (D-MN) - Cornyn (R-TX) and Representatives Collins (R-GA)-Scott (D-VA).  The Comprehensive Justice and Mental Health Act (CJMHA) recently passed the Senate and the House Judiciary Committee with bipartisan support.  It has beneficial provisions from the prospective of ending homelessness.  In Maine we have always seen a pattern where people with mental illness are swept into jails, as well as homeless shelters.  The people would be much better served and at far less cost in permanent supportive housing.  The bill includes provisions around screening people who interact with the criminal justice system for mental health conditions and connecting them with services, at all points in the justice system from intake to transition.</w:t>
      </w:r>
    </w:p>
    <w:p w14:paraId="1C9691AA" w14:textId="77777777" w:rsidR="00D66F94" w:rsidRPr="003410CA" w:rsidRDefault="00D66F94" w:rsidP="003410CA">
      <w:pPr>
        <w:ind w:left="360"/>
        <w:contextualSpacing/>
        <w:rPr>
          <w:b/>
        </w:rPr>
      </w:pPr>
    </w:p>
    <w:p w14:paraId="575EDBE2" w14:textId="77777777" w:rsidR="00D66F94" w:rsidRPr="003410CA" w:rsidRDefault="00D66F94" w:rsidP="003410CA">
      <w:pPr>
        <w:ind w:left="360"/>
        <w:contextualSpacing/>
        <w:rPr>
          <w:rStyle w:val="maintext1"/>
          <w:rFonts w:ascii="Calibri" w:eastAsia="Times New Roman" w:hAnsi="Calibri"/>
        </w:rPr>
      </w:pPr>
      <w:r w:rsidRPr="003410CA">
        <w:rPr>
          <w:rStyle w:val="maintext1"/>
          <w:rFonts w:ascii="Calibri" w:eastAsia="Times New Roman" w:hAnsi="Calibri"/>
          <w:b/>
        </w:rPr>
        <w:t xml:space="preserve">H.R. 3700, the Housing Opportunity Through Modernization Act (HOTMA) </w:t>
      </w:r>
      <w:r w:rsidRPr="003410CA">
        <w:rPr>
          <w:rStyle w:val="maintext1"/>
          <w:rFonts w:ascii="Calibri" w:eastAsia="Times New Roman" w:hAnsi="Calibri"/>
        </w:rPr>
        <w:t xml:space="preserve">–  </w:t>
      </w:r>
      <w:r w:rsidRPr="003410CA">
        <w:rPr>
          <w:rStyle w:val="maintext1"/>
          <w:rFonts w:ascii="Calibri" w:eastAsia="Times New Roman" w:hAnsi="Calibri"/>
          <w:b/>
          <w:i/>
        </w:rPr>
        <w:t>Enacted – Signed by the President on 7/29/16.  HOPWA modernization was also included within the legislation.</w:t>
      </w:r>
      <w:r w:rsidRPr="003410CA">
        <w:rPr>
          <w:rStyle w:val="maintext1"/>
          <w:rFonts w:ascii="Calibri" w:eastAsia="Times New Roman" w:hAnsi="Calibri"/>
        </w:rPr>
        <w:t xml:space="preserve">  The Housing Opportunities Through Modernization Act, provides the first comprehensive update to the nation’s low-income housing programs in 18 years, will improve federal rental assistance programs while retaining the core characteristics that make them effective.  HOTMA will help address homelessness by: </w:t>
      </w:r>
    </w:p>
    <w:p w14:paraId="6D264A1F" w14:textId="77777777" w:rsidR="00D66F94" w:rsidRPr="003410CA" w:rsidRDefault="00D66F94" w:rsidP="003410CA">
      <w:pPr>
        <w:pStyle w:val="ListParagraph"/>
        <w:numPr>
          <w:ilvl w:val="0"/>
          <w:numId w:val="7"/>
        </w:numPr>
        <w:spacing w:after="160"/>
        <w:ind w:left="720"/>
        <w:rPr>
          <w:rStyle w:val="maintext1"/>
          <w:rFonts w:ascii="Calibri" w:eastAsia="Times New Roman" w:hAnsi="Calibri"/>
        </w:rPr>
      </w:pPr>
      <w:r w:rsidRPr="003410CA">
        <w:rPr>
          <w:rStyle w:val="maintext1"/>
          <w:rFonts w:ascii="Calibri" w:eastAsia="Times New Roman" w:hAnsi="Calibri"/>
        </w:rPr>
        <w:t xml:space="preserve">Allowing local housing agencies to make greater use of project-based vouchers to assist the homeless (as well as veterans, the elderly, and people with disabilities); </w:t>
      </w:r>
    </w:p>
    <w:p w14:paraId="70F687B0" w14:textId="77777777" w:rsidR="00D66F94" w:rsidRPr="003410CA" w:rsidRDefault="00D66F94" w:rsidP="003410CA">
      <w:pPr>
        <w:pStyle w:val="ListParagraph"/>
        <w:numPr>
          <w:ilvl w:val="0"/>
          <w:numId w:val="7"/>
        </w:numPr>
        <w:spacing w:after="160"/>
        <w:ind w:left="720"/>
        <w:rPr>
          <w:rStyle w:val="maintext1"/>
          <w:rFonts w:ascii="Calibri" w:eastAsia="Times New Roman" w:hAnsi="Calibri"/>
        </w:rPr>
      </w:pPr>
      <w:r w:rsidRPr="003410CA">
        <w:rPr>
          <w:rStyle w:val="maintext1"/>
          <w:rFonts w:ascii="Calibri" w:eastAsia="Times New Roman" w:hAnsi="Calibri"/>
        </w:rPr>
        <w:t xml:space="preserve">Revising the rules for inspecting units that families with tenant-based vouchers wish to rent in order to get vulnerable families into homes more quickly, while protecting them from eviction if subsidy payments to an owner are suspended because a unit has developed housing-quality violations; and </w:t>
      </w:r>
    </w:p>
    <w:p w14:paraId="3CC051AA" w14:textId="77777777" w:rsidR="00D66F94" w:rsidRPr="003410CA" w:rsidRDefault="00D66F94" w:rsidP="003410CA">
      <w:pPr>
        <w:pStyle w:val="ListParagraph"/>
        <w:numPr>
          <w:ilvl w:val="0"/>
          <w:numId w:val="7"/>
        </w:numPr>
        <w:spacing w:after="160"/>
        <w:ind w:left="720"/>
        <w:rPr>
          <w:rStyle w:val="maintext1"/>
          <w:rFonts w:ascii="Calibri" w:eastAsia="Times New Roman" w:hAnsi="Calibri"/>
        </w:rPr>
      </w:pPr>
      <w:r w:rsidRPr="003410CA">
        <w:rPr>
          <w:rStyle w:val="maintext1"/>
          <w:rFonts w:ascii="Calibri" w:eastAsia="Times New Roman" w:hAnsi="Calibri"/>
        </w:rPr>
        <w:t>Strengthening voucher assistance for former foster children, a group that faces a high risk of homelessness.</w:t>
      </w:r>
    </w:p>
    <w:p w14:paraId="3909C1CC" w14:textId="77777777" w:rsidR="00D66F94" w:rsidRPr="003410CA" w:rsidRDefault="00D66F94" w:rsidP="003410CA">
      <w:pPr>
        <w:ind w:left="360"/>
        <w:contextualSpacing/>
        <w:rPr>
          <w:b/>
        </w:rPr>
      </w:pPr>
    </w:p>
    <w:p w14:paraId="465C7D2F" w14:textId="77777777" w:rsidR="00D66F94" w:rsidRPr="003410CA" w:rsidRDefault="00D66F94" w:rsidP="003410CA">
      <w:pPr>
        <w:ind w:left="360"/>
        <w:contextualSpacing/>
        <w:rPr>
          <w:bCs/>
          <w:color w:val="000000"/>
        </w:rPr>
      </w:pPr>
      <w:r w:rsidRPr="003410CA">
        <w:rPr>
          <w:b/>
        </w:rPr>
        <w:t xml:space="preserve">State Legislation Update:  </w:t>
      </w:r>
      <w:r w:rsidRPr="003410CA">
        <w:rPr>
          <w:color w:val="000000"/>
        </w:rPr>
        <w:t xml:space="preserve">The Legislature has adjourned Sine Die and will return in January 2017, unless an emergency session is called.  </w:t>
      </w:r>
    </w:p>
    <w:p w14:paraId="653B5840" w14:textId="77777777" w:rsidR="005A5F93" w:rsidRPr="003410CA" w:rsidRDefault="005A5F93" w:rsidP="003410CA">
      <w:pPr>
        <w:ind w:left="360"/>
        <w:contextualSpacing/>
        <w:rPr>
          <w:bCs/>
          <w:color w:val="282828"/>
        </w:rPr>
      </w:pPr>
    </w:p>
    <w:p w14:paraId="30B589D5" w14:textId="77777777" w:rsidR="005A5F93" w:rsidRPr="003410CA" w:rsidRDefault="005A5F93" w:rsidP="003410CA">
      <w:pPr>
        <w:ind w:left="360"/>
        <w:contextualSpacing/>
        <w:rPr>
          <w:bCs/>
          <w:color w:val="282828"/>
        </w:rPr>
      </w:pPr>
    </w:p>
    <w:p w14:paraId="3F759083" w14:textId="77777777" w:rsidR="0077356E" w:rsidRPr="003410CA" w:rsidRDefault="0077356E" w:rsidP="003410CA">
      <w:pPr>
        <w:ind w:left="360"/>
        <w:contextualSpacing/>
        <w:rPr>
          <w:b/>
          <w:bCs/>
          <w:color w:val="282828"/>
        </w:rPr>
      </w:pPr>
    </w:p>
    <w:sectPr w:rsidR="0077356E" w:rsidRPr="003410CA" w:rsidSect="001F7469">
      <w:footerReference w:type="default" r:id="rId1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A4BFEFD" w14:textId="77777777" w:rsidR="00B226CE" w:rsidRDefault="00B226CE" w:rsidP="00A63B17">
      <w:r>
        <w:separator/>
      </w:r>
    </w:p>
  </w:endnote>
  <w:endnote w:type="continuationSeparator" w:id="0">
    <w:p w14:paraId="0960898B" w14:textId="77777777" w:rsidR="00B226CE" w:rsidRDefault="00B226CE" w:rsidP="00A63B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93787416"/>
      <w:docPartObj>
        <w:docPartGallery w:val="Page Numbers (Bottom of Page)"/>
        <w:docPartUnique/>
      </w:docPartObj>
    </w:sdtPr>
    <w:sdtEndPr>
      <w:rPr>
        <w:color w:val="808080" w:themeColor="background1" w:themeShade="80"/>
        <w:spacing w:val="60"/>
        <w:sz w:val="20"/>
        <w:szCs w:val="20"/>
      </w:rPr>
    </w:sdtEndPr>
    <w:sdtContent>
      <w:p w14:paraId="4B1B29F4" w14:textId="2317C52F" w:rsidR="009965B9" w:rsidRPr="00A63B17" w:rsidRDefault="009965B9">
        <w:pPr>
          <w:pStyle w:val="Footer"/>
          <w:pBdr>
            <w:top w:val="single" w:sz="4" w:space="1" w:color="D9D9D9" w:themeColor="background1" w:themeShade="D9"/>
          </w:pBdr>
          <w:jc w:val="right"/>
          <w:rPr>
            <w:sz w:val="20"/>
            <w:szCs w:val="20"/>
          </w:rPr>
        </w:pPr>
        <w:r w:rsidRPr="00A63B17">
          <w:rPr>
            <w:sz w:val="20"/>
            <w:szCs w:val="20"/>
          </w:rPr>
          <w:fldChar w:fldCharType="begin"/>
        </w:r>
        <w:r w:rsidRPr="00A63B17">
          <w:rPr>
            <w:sz w:val="20"/>
            <w:szCs w:val="20"/>
          </w:rPr>
          <w:instrText xml:space="preserve"> PAGE   \* MERGEFORMAT </w:instrText>
        </w:r>
        <w:r w:rsidRPr="00A63B17">
          <w:rPr>
            <w:sz w:val="20"/>
            <w:szCs w:val="20"/>
          </w:rPr>
          <w:fldChar w:fldCharType="separate"/>
        </w:r>
        <w:r w:rsidR="00C353F5">
          <w:rPr>
            <w:noProof/>
            <w:sz w:val="20"/>
            <w:szCs w:val="20"/>
          </w:rPr>
          <w:t>1</w:t>
        </w:r>
        <w:r w:rsidRPr="00A63B17">
          <w:rPr>
            <w:noProof/>
            <w:sz w:val="20"/>
            <w:szCs w:val="20"/>
          </w:rPr>
          <w:fldChar w:fldCharType="end"/>
        </w:r>
        <w:r w:rsidRPr="00A63B17">
          <w:rPr>
            <w:sz w:val="20"/>
            <w:szCs w:val="20"/>
          </w:rPr>
          <w:t xml:space="preserve"> | </w:t>
        </w:r>
        <w:r w:rsidRPr="00A63B17">
          <w:rPr>
            <w:color w:val="808080" w:themeColor="background1" w:themeShade="80"/>
            <w:spacing w:val="60"/>
            <w:sz w:val="20"/>
            <w:szCs w:val="20"/>
          </w:rPr>
          <w:t>Page</w:t>
        </w:r>
      </w:p>
    </w:sdtContent>
  </w:sdt>
  <w:p w14:paraId="6C255852" w14:textId="77777777" w:rsidR="009965B9" w:rsidRDefault="009965B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C35CD28" w14:textId="77777777" w:rsidR="00B226CE" w:rsidRDefault="00B226CE" w:rsidP="00A63B17">
      <w:r>
        <w:separator/>
      </w:r>
    </w:p>
  </w:footnote>
  <w:footnote w:type="continuationSeparator" w:id="0">
    <w:p w14:paraId="08A6FFBB" w14:textId="77777777" w:rsidR="00B226CE" w:rsidRDefault="00B226CE" w:rsidP="00A63B1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4C2CF3"/>
    <w:multiLevelType w:val="hybridMultilevel"/>
    <w:tmpl w:val="46080420"/>
    <w:lvl w:ilvl="0" w:tplc="ABBE1CBE">
      <w:start w:val="1"/>
      <w:numFmt w:val="bullet"/>
      <w:lvlText w:val="•"/>
      <w:lvlJc w:val="left"/>
      <w:pPr>
        <w:tabs>
          <w:tab w:val="num" w:pos="720"/>
        </w:tabs>
        <w:ind w:left="720" w:hanging="360"/>
      </w:pPr>
      <w:rPr>
        <w:rFonts w:ascii="Arial" w:hAnsi="Arial" w:hint="default"/>
      </w:rPr>
    </w:lvl>
    <w:lvl w:ilvl="1" w:tplc="E984248E">
      <w:start w:val="1"/>
      <w:numFmt w:val="bullet"/>
      <w:lvlText w:val="•"/>
      <w:lvlJc w:val="left"/>
      <w:pPr>
        <w:tabs>
          <w:tab w:val="num" w:pos="1440"/>
        </w:tabs>
        <w:ind w:left="1440" w:hanging="360"/>
      </w:pPr>
      <w:rPr>
        <w:rFonts w:ascii="Arial" w:hAnsi="Arial" w:hint="default"/>
      </w:rPr>
    </w:lvl>
    <w:lvl w:ilvl="2" w:tplc="C4CC5B50" w:tentative="1">
      <w:start w:val="1"/>
      <w:numFmt w:val="bullet"/>
      <w:lvlText w:val="•"/>
      <w:lvlJc w:val="left"/>
      <w:pPr>
        <w:tabs>
          <w:tab w:val="num" w:pos="2160"/>
        </w:tabs>
        <w:ind w:left="2160" w:hanging="360"/>
      </w:pPr>
      <w:rPr>
        <w:rFonts w:ascii="Arial" w:hAnsi="Arial" w:hint="default"/>
      </w:rPr>
    </w:lvl>
    <w:lvl w:ilvl="3" w:tplc="8FCE50D6" w:tentative="1">
      <w:start w:val="1"/>
      <w:numFmt w:val="bullet"/>
      <w:lvlText w:val="•"/>
      <w:lvlJc w:val="left"/>
      <w:pPr>
        <w:tabs>
          <w:tab w:val="num" w:pos="2880"/>
        </w:tabs>
        <w:ind w:left="2880" w:hanging="360"/>
      </w:pPr>
      <w:rPr>
        <w:rFonts w:ascii="Arial" w:hAnsi="Arial" w:hint="default"/>
      </w:rPr>
    </w:lvl>
    <w:lvl w:ilvl="4" w:tplc="93CA4C1E" w:tentative="1">
      <w:start w:val="1"/>
      <w:numFmt w:val="bullet"/>
      <w:lvlText w:val="•"/>
      <w:lvlJc w:val="left"/>
      <w:pPr>
        <w:tabs>
          <w:tab w:val="num" w:pos="3600"/>
        </w:tabs>
        <w:ind w:left="3600" w:hanging="360"/>
      </w:pPr>
      <w:rPr>
        <w:rFonts w:ascii="Arial" w:hAnsi="Arial" w:hint="default"/>
      </w:rPr>
    </w:lvl>
    <w:lvl w:ilvl="5" w:tplc="AB186312" w:tentative="1">
      <w:start w:val="1"/>
      <w:numFmt w:val="bullet"/>
      <w:lvlText w:val="•"/>
      <w:lvlJc w:val="left"/>
      <w:pPr>
        <w:tabs>
          <w:tab w:val="num" w:pos="4320"/>
        </w:tabs>
        <w:ind w:left="4320" w:hanging="360"/>
      </w:pPr>
      <w:rPr>
        <w:rFonts w:ascii="Arial" w:hAnsi="Arial" w:hint="default"/>
      </w:rPr>
    </w:lvl>
    <w:lvl w:ilvl="6" w:tplc="2FFA0842" w:tentative="1">
      <w:start w:val="1"/>
      <w:numFmt w:val="bullet"/>
      <w:lvlText w:val="•"/>
      <w:lvlJc w:val="left"/>
      <w:pPr>
        <w:tabs>
          <w:tab w:val="num" w:pos="5040"/>
        </w:tabs>
        <w:ind w:left="5040" w:hanging="360"/>
      </w:pPr>
      <w:rPr>
        <w:rFonts w:ascii="Arial" w:hAnsi="Arial" w:hint="default"/>
      </w:rPr>
    </w:lvl>
    <w:lvl w:ilvl="7" w:tplc="2E4096CC" w:tentative="1">
      <w:start w:val="1"/>
      <w:numFmt w:val="bullet"/>
      <w:lvlText w:val="•"/>
      <w:lvlJc w:val="left"/>
      <w:pPr>
        <w:tabs>
          <w:tab w:val="num" w:pos="5760"/>
        </w:tabs>
        <w:ind w:left="5760" w:hanging="360"/>
      </w:pPr>
      <w:rPr>
        <w:rFonts w:ascii="Arial" w:hAnsi="Arial" w:hint="default"/>
      </w:rPr>
    </w:lvl>
    <w:lvl w:ilvl="8" w:tplc="9E4419E0" w:tentative="1">
      <w:start w:val="1"/>
      <w:numFmt w:val="bullet"/>
      <w:lvlText w:val="•"/>
      <w:lvlJc w:val="left"/>
      <w:pPr>
        <w:tabs>
          <w:tab w:val="num" w:pos="6480"/>
        </w:tabs>
        <w:ind w:left="6480" w:hanging="360"/>
      </w:pPr>
      <w:rPr>
        <w:rFonts w:ascii="Arial" w:hAnsi="Arial" w:hint="default"/>
      </w:rPr>
    </w:lvl>
  </w:abstractNum>
  <w:abstractNum w:abstractNumId="1">
    <w:nsid w:val="0A435333"/>
    <w:multiLevelType w:val="hybridMultilevel"/>
    <w:tmpl w:val="1EB0B34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nsid w:val="0BB95865"/>
    <w:multiLevelType w:val="hybridMultilevel"/>
    <w:tmpl w:val="BCAA3F92"/>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nsid w:val="0FF85CCA"/>
    <w:multiLevelType w:val="hybridMultilevel"/>
    <w:tmpl w:val="D0E207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5FB6E81"/>
    <w:multiLevelType w:val="hybridMultilevel"/>
    <w:tmpl w:val="47FCE35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81C7437"/>
    <w:multiLevelType w:val="hybridMultilevel"/>
    <w:tmpl w:val="800E14A2"/>
    <w:lvl w:ilvl="0" w:tplc="BEDCA542">
      <w:numFmt w:val="bullet"/>
      <w:lvlText w:val="-"/>
      <w:lvlJc w:val="left"/>
      <w:pPr>
        <w:ind w:left="2625" w:hanging="360"/>
      </w:pPr>
      <w:rPr>
        <w:rFonts w:ascii="Times New Roman" w:eastAsiaTheme="minorHAnsi" w:hAnsi="Times New Roman" w:cs="Times New Roman" w:hint="default"/>
      </w:rPr>
    </w:lvl>
    <w:lvl w:ilvl="1" w:tplc="04090003" w:tentative="1">
      <w:start w:val="1"/>
      <w:numFmt w:val="bullet"/>
      <w:lvlText w:val="o"/>
      <w:lvlJc w:val="left"/>
      <w:pPr>
        <w:ind w:left="3345" w:hanging="360"/>
      </w:pPr>
      <w:rPr>
        <w:rFonts w:ascii="Courier New" w:hAnsi="Courier New" w:cs="Courier New" w:hint="default"/>
      </w:rPr>
    </w:lvl>
    <w:lvl w:ilvl="2" w:tplc="04090005" w:tentative="1">
      <w:start w:val="1"/>
      <w:numFmt w:val="bullet"/>
      <w:lvlText w:val=""/>
      <w:lvlJc w:val="left"/>
      <w:pPr>
        <w:ind w:left="4065" w:hanging="360"/>
      </w:pPr>
      <w:rPr>
        <w:rFonts w:ascii="Wingdings" w:hAnsi="Wingdings" w:hint="default"/>
      </w:rPr>
    </w:lvl>
    <w:lvl w:ilvl="3" w:tplc="04090001" w:tentative="1">
      <w:start w:val="1"/>
      <w:numFmt w:val="bullet"/>
      <w:lvlText w:val=""/>
      <w:lvlJc w:val="left"/>
      <w:pPr>
        <w:ind w:left="4785" w:hanging="360"/>
      </w:pPr>
      <w:rPr>
        <w:rFonts w:ascii="Symbol" w:hAnsi="Symbol" w:hint="default"/>
      </w:rPr>
    </w:lvl>
    <w:lvl w:ilvl="4" w:tplc="04090003" w:tentative="1">
      <w:start w:val="1"/>
      <w:numFmt w:val="bullet"/>
      <w:lvlText w:val="o"/>
      <w:lvlJc w:val="left"/>
      <w:pPr>
        <w:ind w:left="5505" w:hanging="360"/>
      </w:pPr>
      <w:rPr>
        <w:rFonts w:ascii="Courier New" w:hAnsi="Courier New" w:cs="Courier New" w:hint="default"/>
      </w:rPr>
    </w:lvl>
    <w:lvl w:ilvl="5" w:tplc="04090005" w:tentative="1">
      <w:start w:val="1"/>
      <w:numFmt w:val="bullet"/>
      <w:lvlText w:val=""/>
      <w:lvlJc w:val="left"/>
      <w:pPr>
        <w:ind w:left="6225" w:hanging="360"/>
      </w:pPr>
      <w:rPr>
        <w:rFonts w:ascii="Wingdings" w:hAnsi="Wingdings" w:hint="default"/>
      </w:rPr>
    </w:lvl>
    <w:lvl w:ilvl="6" w:tplc="04090001" w:tentative="1">
      <w:start w:val="1"/>
      <w:numFmt w:val="bullet"/>
      <w:lvlText w:val=""/>
      <w:lvlJc w:val="left"/>
      <w:pPr>
        <w:ind w:left="6945" w:hanging="360"/>
      </w:pPr>
      <w:rPr>
        <w:rFonts w:ascii="Symbol" w:hAnsi="Symbol" w:hint="default"/>
      </w:rPr>
    </w:lvl>
    <w:lvl w:ilvl="7" w:tplc="04090003" w:tentative="1">
      <w:start w:val="1"/>
      <w:numFmt w:val="bullet"/>
      <w:lvlText w:val="o"/>
      <w:lvlJc w:val="left"/>
      <w:pPr>
        <w:ind w:left="7665" w:hanging="360"/>
      </w:pPr>
      <w:rPr>
        <w:rFonts w:ascii="Courier New" w:hAnsi="Courier New" w:cs="Courier New" w:hint="default"/>
      </w:rPr>
    </w:lvl>
    <w:lvl w:ilvl="8" w:tplc="04090005" w:tentative="1">
      <w:start w:val="1"/>
      <w:numFmt w:val="bullet"/>
      <w:lvlText w:val=""/>
      <w:lvlJc w:val="left"/>
      <w:pPr>
        <w:ind w:left="8385" w:hanging="360"/>
      </w:pPr>
      <w:rPr>
        <w:rFonts w:ascii="Wingdings" w:hAnsi="Wingdings" w:hint="default"/>
      </w:rPr>
    </w:lvl>
  </w:abstractNum>
  <w:abstractNum w:abstractNumId="6">
    <w:nsid w:val="2F2312EC"/>
    <w:multiLevelType w:val="hybridMultilevel"/>
    <w:tmpl w:val="E836DBB8"/>
    <w:lvl w:ilvl="0" w:tplc="DD3A87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36E93D93"/>
    <w:multiLevelType w:val="hybridMultilevel"/>
    <w:tmpl w:val="008C623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nsid w:val="3BC65CC2"/>
    <w:multiLevelType w:val="hybridMultilevel"/>
    <w:tmpl w:val="81B2E72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D327501"/>
    <w:multiLevelType w:val="hybridMultilevel"/>
    <w:tmpl w:val="955690EC"/>
    <w:lvl w:ilvl="0" w:tplc="04090001">
      <w:start w:val="1"/>
      <w:numFmt w:val="bullet"/>
      <w:lvlText w:val=""/>
      <w:lvlJc w:val="left"/>
      <w:pPr>
        <w:ind w:left="1080" w:hanging="360"/>
      </w:pPr>
      <w:rPr>
        <w:rFonts w:ascii="Symbol" w:hAnsi="Symbol" w:hint="default"/>
      </w:rPr>
    </w:lvl>
    <w:lvl w:ilvl="1" w:tplc="04090001">
      <w:start w:val="1"/>
      <w:numFmt w:val="bullet"/>
      <w:lvlText w:val=""/>
      <w:lvlJc w:val="left"/>
      <w:pPr>
        <w:ind w:left="1800" w:hanging="360"/>
      </w:pPr>
      <w:rPr>
        <w:rFonts w:ascii="Symbol" w:hAnsi="Symbol"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nsid w:val="422F3A3F"/>
    <w:multiLevelType w:val="hybridMultilevel"/>
    <w:tmpl w:val="BD0E4B26"/>
    <w:lvl w:ilvl="0" w:tplc="65C0D1A8">
      <w:start w:val="1"/>
      <w:numFmt w:val="bullet"/>
      <w:lvlText w:val=""/>
      <w:lvlJc w:val="left"/>
      <w:pPr>
        <w:ind w:left="360" w:hanging="360"/>
      </w:pPr>
      <w:rPr>
        <w:rFonts w:ascii="Symbol" w:hAnsi="Symbol" w:hint="default"/>
        <w:color w:val="000000"/>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1">
    <w:nsid w:val="453A09A2"/>
    <w:multiLevelType w:val="hybridMultilevel"/>
    <w:tmpl w:val="E1C281B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4C3560C0"/>
    <w:multiLevelType w:val="hybridMultilevel"/>
    <w:tmpl w:val="D2BE64EC"/>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nsid w:val="519C0839"/>
    <w:multiLevelType w:val="hybridMultilevel"/>
    <w:tmpl w:val="3D0696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629F3D40"/>
    <w:multiLevelType w:val="hybridMultilevel"/>
    <w:tmpl w:val="601EEF5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nsid w:val="6A4401EE"/>
    <w:multiLevelType w:val="hybridMultilevel"/>
    <w:tmpl w:val="76CC06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6A6B4F79"/>
    <w:multiLevelType w:val="hybridMultilevel"/>
    <w:tmpl w:val="3ED832EC"/>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7">
    <w:nsid w:val="6B27007A"/>
    <w:multiLevelType w:val="hybridMultilevel"/>
    <w:tmpl w:val="6638C8FE"/>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nsid w:val="77C76493"/>
    <w:multiLevelType w:val="hybridMultilevel"/>
    <w:tmpl w:val="7AA6D0E4"/>
    <w:lvl w:ilvl="0" w:tplc="04090001">
      <w:start w:val="1"/>
      <w:numFmt w:val="bullet"/>
      <w:lvlText w:val=""/>
      <w:lvlJc w:val="left"/>
      <w:pPr>
        <w:ind w:left="2880" w:hanging="360"/>
      </w:pPr>
      <w:rPr>
        <w:rFonts w:ascii="Symbol" w:hAnsi="Symbol" w:hint="default"/>
      </w:rPr>
    </w:lvl>
    <w:lvl w:ilvl="1" w:tplc="04090003">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num w:numId="1">
    <w:abstractNumId w:val="5"/>
  </w:num>
  <w:num w:numId="2">
    <w:abstractNumId w:val="3"/>
  </w:num>
  <w:num w:numId="3">
    <w:abstractNumId w:val="4"/>
  </w:num>
  <w:num w:numId="4">
    <w:abstractNumId w:val="18"/>
  </w:num>
  <w:num w:numId="5">
    <w:abstractNumId w:val="16"/>
  </w:num>
  <w:num w:numId="6">
    <w:abstractNumId w:val="15"/>
  </w:num>
  <w:num w:numId="7">
    <w:abstractNumId w:val="6"/>
  </w:num>
  <w:num w:numId="8">
    <w:abstractNumId w:val="13"/>
  </w:num>
  <w:num w:numId="9">
    <w:abstractNumId w:val="8"/>
  </w:num>
  <w:num w:numId="10">
    <w:abstractNumId w:val="10"/>
  </w:num>
  <w:num w:numId="11">
    <w:abstractNumId w:val="0"/>
  </w:num>
  <w:num w:numId="12">
    <w:abstractNumId w:val="14"/>
  </w:num>
  <w:num w:numId="13">
    <w:abstractNumId w:val="11"/>
  </w:num>
  <w:num w:numId="14">
    <w:abstractNumId w:val="7"/>
  </w:num>
  <w:num w:numId="15">
    <w:abstractNumId w:val="12"/>
  </w:num>
  <w:num w:numId="16">
    <w:abstractNumId w:val="2"/>
  </w:num>
  <w:num w:numId="17">
    <w:abstractNumId w:val="9"/>
  </w:num>
  <w:num w:numId="18">
    <w:abstractNumId w:val="1"/>
  </w:num>
  <w:num w:numId="19">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63E2"/>
    <w:rsid w:val="00010AFD"/>
    <w:rsid w:val="00054FDB"/>
    <w:rsid w:val="000873A9"/>
    <w:rsid w:val="000A5BEA"/>
    <w:rsid w:val="000C2339"/>
    <w:rsid w:val="000D5165"/>
    <w:rsid w:val="000E6789"/>
    <w:rsid w:val="00105190"/>
    <w:rsid w:val="00111B14"/>
    <w:rsid w:val="00117035"/>
    <w:rsid w:val="00154E32"/>
    <w:rsid w:val="00156E31"/>
    <w:rsid w:val="00160C44"/>
    <w:rsid w:val="001734E5"/>
    <w:rsid w:val="00181828"/>
    <w:rsid w:val="001900CF"/>
    <w:rsid w:val="001E435E"/>
    <w:rsid w:val="001F7469"/>
    <w:rsid w:val="00204193"/>
    <w:rsid w:val="00204FAC"/>
    <w:rsid w:val="002063E2"/>
    <w:rsid w:val="002140DF"/>
    <w:rsid w:val="0025182A"/>
    <w:rsid w:val="00285AA3"/>
    <w:rsid w:val="003106CF"/>
    <w:rsid w:val="00310DCF"/>
    <w:rsid w:val="00321F88"/>
    <w:rsid w:val="00322861"/>
    <w:rsid w:val="00330966"/>
    <w:rsid w:val="003311FD"/>
    <w:rsid w:val="003378D4"/>
    <w:rsid w:val="003410CA"/>
    <w:rsid w:val="003446B7"/>
    <w:rsid w:val="0034780F"/>
    <w:rsid w:val="0035106B"/>
    <w:rsid w:val="00362D0B"/>
    <w:rsid w:val="0036512D"/>
    <w:rsid w:val="003664A6"/>
    <w:rsid w:val="003A59F8"/>
    <w:rsid w:val="003D15DF"/>
    <w:rsid w:val="003D2157"/>
    <w:rsid w:val="003D77BF"/>
    <w:rsid w:val="003E2D4A"/>
    <w:rsid w:val="00453CD0"/>
    <w:rsid w:val="00453F79"/>
    <w:rsid w:val="0047680D"/>
    <w:rsid w:val="00476CC2"/>
    <w:rsid w:val="00483C46"/>
    <w:rsid w:val="004B5C2D"/>
    <w:rsid w:val="004F4D63"/>
    <w:rsid w:val="00500F8B"/>
    <w:rsid w:val="00532F73"/>
    <w:rsid w:val="00545D03"/>
    <w:rsid w:val="0054621A"/>
    <w:rsid w:val="00573883"/>
    <w:rsid w:val="005A5F93"/>
    <w:rsid w:val="005B6687"/>
    <w:rsid w:val="005E32F6"/>
    <w:rsid w:val="00605564"/>
    <w:rsid w:val="00615615"/>
    <w:rsid w:val="00647553"/>
    <w:rsid w:val="00685CA2"/>
    <w:rsid w:val="00694E4E"/>
    <w:rsid w:val="006F2B6E"/>
    <w:rsid w:val="006F7B97"/>
    <w:rsid w:val="0070731C"/>
    <w:rsid w:val="00707A7E"/>
    <w:rsid w:val="0072193F"/>
    <w:rsid w:val="00743EB6"/>
    <w:rsid w:val="0077356E"/>
    <w:rsid w:val="00777434"/>
    <w:rsid w:val="007830F7"/>
    <w:rsid w:val="00797494"/>
    <w:rsid w:val="007A736D"/>
    <w:rsid w:val="007E26A5"/>
    <w:rsid w:val="007E74B1"/>
    <w:rsid w:val="007F249E"/>
    <w:rsid w:val="00813EA8"/>
    <w:rsid w:val="00835366"/>
    <w:rsid w:val="00840373"/>
    <w:rsid w:val="00844203"/>
    <w:rsid w:val="0089657C"/>
    <w:rsid w:val="008A3579"/>
    <w:rsid w:val="008A65CD"/>
    <w:rsid w:val="008B3987"/>
    <w:rsid w:val="008C3AAE"/>
    <w:rsid w:val="008D489E"/>
    <w:rsid w:val="008D6194"/>
    <w:rsid w:val="009009CF"/>
    <w:rsid w:val="0091789E"/>
    <w:rsid w:val="00922058"/>
    <w:rsid w:val="00924A64"/>
    <w:rsid w:val="00930759"/>
    <w:rsid w:val="00932A39"/>
    <w:rsid w:val="009379C8"/>
    <w:rsid w:val="00940C08"/>
    <w:rsid w:val="00951ED2"/>
    <w:rsid w:val="0095393E"/>
    <w:rsid w:val="00955379"/>
    <w:rsid w:val="00961896"/>
    <w:rsid w:val="00964D8E"/>
    <w:rsid w:val="00966B73"/>
    <w:rsid w:val="0097060D"/>
    <w:rsid w:val="00970E12"/>
    <w:rsid w:val="009965B9"/>
    <w:rsid w:val="009A615D"/>
    <w:rsid w:val="009B1A20"/>
    <w:rsid w:val="009D5E44"/>
    <w:rsid w:val="00A35035"/>
    <w:rsid w:val="00A63B17"/>
    <w:rsid w:val="00A80B7A"/>
    <w:rsid w:val="00A85A63"/>
    <w:rsid w:val="00A96780"/>
    <w:rsid w:val="00AA1F86"/>
    <w:rsid w:val="00AA4456"/>
    <w:rsid w:val="00AA796A"/>
    <w:rsid w:val="00AD09A2"/>
    <w:rsid w:val="00AF2264"/>
    <w:rsid w:val="00B226CE"/>
    <w:rsid w:val="00B37FF9"/>
    <w:rsid w:val="00B513ED"/>
    <w:rsid w:val="00B75374"/>
    <w:rsid w:val="00B81AF6"/>
    <w:rsid w:val="00B94456"/>
    <w:rsid w:val="00C04DD9"/>
    <w:rsid w:val="00C353F5"/>
    <w:rsid w:val="00C51315"/>
    <w:rsid w:val="00CD3E7F"/>
    <w:rsid w:val="00CF3961"/>
    <w:rsid w:val="00D03A56"/>
    <w:rsid w:val="00D05741"/>
    <w:rsid w:val="00D06715"/>
    <w:rsid w:val="00D66F94"/>
    <w:rsid w:val="00D71CE5"/>
    <w:rsid w:val="00D808A5"/>
    <w:rsid w:val="00D92F3A"/>
    <w:rsid w:val="00DB47C2"/>
    <w:rsid w:val="00DC074B"/>
    <w:rsid w:val="00DD1393"/>
    <w:rsid w:val="00E00B05"/>
    <w:rsid w:val="00E329A2"/>
    <w:rsid w:val="00E3540D"/>
    <w:rsid w:val="00E62C0C"/>
    <w:rsid w:val="00E724B4"/>
    <w:rsid w:val="00E82731"/>
    <w:rsid w:val="00EA10A4"/>
    <w:rsid w:val="00EB497F"/>
    <w:rsid w:val="00EC7DDA"/>
    <w:rsid w:val="00EF0EA8"/>
    <w:rsid w:val="00F11ADE"/>
    <w:rsid w:val="00F51F1D"/>
    <w:rsid w:val="00F5621F"/>
    <w:rsid w:val="00F853A6"/>
    <w:rsid w:val="00FF54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CAD4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Garamond" w:eastAsiaTheme="minorHAnsi" w:hAnsi="Garamond"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063E2"/>
    <w:rPr>
      <w:rFonts w:ascii="Calibri" w:hAnsi="Calibri" w:cs="Times New Roman"/>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03A56"/>
    <w:pPr>
      <w:ind w:left="720"/>
      <w:contextualSpacing/>
    </w:pPr>
  </w:style>
  <w:style w:type="paragraph" w:styleId="Header">
    <w:name w:val="header"/>
    <w:basedOn w:val="Normal"/>
    <w:link w:val="HeaderChar"/>
    <w:uiPriority w:val="99"/>
    <w:unhideWhenUsed/>
    <w:rsid w:val="00A63B17"/>
    <w:pPr>
      <w:tabs>
        <w:tab w:val="center" w:pos="4680"/>
        <w:tab w:val="right" w:pos="9360"/>
      </w:tabs>
    </w:pPr>
  </w:style>
  <w:style w:type="character" w:customStyle="1" w:styleId="HeaderChar">
    <w:name w:val="Header Char"/>
    <w:basedOn w:val="DefaultParagraphFont"/>
    <w:link w:val="Header"/>
    <w:uiPriority w:val="99"/>
    <w:rsid w:val="00A63B17"/>
    <w:rPr>
      <w:rFonts w:ascii="Calibri" w:hAnsi="Calibri" w:cs="Times New Roman"/>
      <w:sz w:val="22"/>
    </w:rPr>
  </w:style>
  <w:style w:type="paragraph" w:styleId="Footer">
    <w:name w:val="footer"/>
    <w:basedOn w:val="Normal"/>
    <w:link w:val="FooterChar"/>
    <w:uiPriority w:val="99"/>
    <w:unhideWhenUsed/>
    <w:rsid w:val="00A63B17"/>
    <w:pPr>
      <w:tabs>
        <w:tab w:val="center" w:pos="4680"/>
        <w:tab w:val="right" w:pos="9360"/>
      </w:tabs>
    </w:pPr>
  </w:style>
  <w:style w:type="character" w:customStyle="1" w:styleId="FooterChar">
    <w:name w:val="Footer Char"/>
    <w:basedOn w:val="DefaultParagraphFont"/>
    <w:link w:val="Footer"/>
    <w:uiPriority w:val="99"/>
    <w:rsid w:val="00A63B17"/>
    <w:rPr>
      <w:rFonts w:ascii="Calibri" w:hAnsi="Calibri" w:cs="Times New Roman"/>
      <w:sz w:val="22"/>
    </w:rPr>
  </w:style>
  <w:style w:type="character" w:styleId="Hyperlink">
    <w:name w:val="Hyperlink"/>
    <w:basedOn w:val="DefaultParagraphFont"/>
    <w:uiPriority w:val="99"/>
    <w:unhideWhenUsed/>
    <w:rsid w:val="00D66F94"/>
    <w:rPr>
      <w:color w:val="0000FF"/>
      <w:u w:val="single"/>
    </w:rPr>
  </w:style>
  <w:style w:type="character" w:customStyle="1" w:styleId="maintext1">
    <w:name w:val="maintext1"/>
    <w:basedOn w:val="DefaultParagraphFont"/>
    <w:rsid w:val="00D66F94"/>
    <w:rPr>
      <w:rFonts w:ascii="Arial" w:hAnsi="Arial" w:cs="Arial" w:hint="default"/>
      <w:color w:val="000000"/>
    </w:rPr>
  </w:style>
  <w:style w:type="paragraph" w:customStyle="1" w:styleId="xmsonormal">
    <w:name w:val="x_msonormal"/>
    <w:basedOn w:val="Normal"/>
    <w:uiPriority w:val="99"/>
    <w:rsid w:val="00D66F94"/>
    <w:rPr>
      <w:rFonts w:ascii="Times New Roman" w:hAnsi="Times New Roman"/>
      <w:sz w:val="24"/>
      <w:szCs w:val="24"/>
    </w:rPr>
  </w:style>
  <w:style w:type="paragraph" w:customStyle="1" w:styleId="xmsolistparagraph">
    <w:name w:val="x_msolistparagraph"/>
    <w:basedOn w:val="Normal"/>
    <w:uiPriority w:val="99"/>
    <w:rsid w:val="00D66F94"/>
    <w:rPr>
      <w:rFonts w:ascii="Times New Roman" w:hAnsi="Times New Roman"/>
      <w:sz w:val="24"/>
      <w:szCs w:val="24"/>
    </w:rPr>
  </w:style>
  <w:style w:type="paragraph" w:styleId="BalloonText">
    <w:name w:val="Balloon Text"/>
    <w:basedOn w:val="Normal"/>
    <w:link w:val="BalloonTextChar"/>
    <w:uiPriority w:val="99"/>
    <w:semiHidden/>
    <w:unhideWhenUsed/>
    <w:rsid w:val="003410CA"/>
    <w:rPr>
      <w:rFonts w:ascii="Tahoma" w:hAnsi="Tahoma" w:cs="Tahoma"/>
      <w:sz w:val="16"/>
      <w:szCs w:val="16"/>
    </w:rPr>
  </w:style>
  <w:style w:type="character" w:customStyle="1" w:styleId="BalloonTextChar">
    <w:name w:val="Balloon Text Char"/>
    <w:basedOn w:val="DefaultParagraphFont"/>
    <w:link w:val="BalloonText"/>
    <w:uiPriority w:val="99"/>
    <w:semiHidden/>
    <w:rsid w:val="003410C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Garamond" w:eastAsiaTheme="minorHAnsi" w:hAnsi="Garamond"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063E2"/>
    <w:rPr>
      <w:rFonts w:ascii="Calibri" w:hAnsi="Calibri" w:cs="Times New Roman"/>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03A56"/>
    <w:pPr>
      <w:ind w:left="720"/>
      <w:contextualSpacing/>
    </w:pPr>
  </w:style>
  <w:style w:type="paragraph" w:styleId="Header">
    <w:name w:val="header"/>
    <w:basedOn w:val="Normal"/>
    <w:link w:val="HeaderChar"/>
    <w:uiPriority w:val="99"/>
    <w:unhideWhenUsed/>
    <w:rsid w:val="00A63B17"/>
    <w:pPr>
      <w:tabs>
        <w:tab w:val="center" w:pos="4680"/>
        <w:tab w:val="right" w:pos="9360"/>
      </w:tabs>
    </w:pPr>
  </w:style>
  <w:style w:type="character" w:customStyle="1" w:styleId="HeaderChar">
    <w:name w:val="Header Char"/>
    <w:basedOn w:val="DefaultParagraphFont"/>
    <w:link w:val="Header"/>
    <w:uiPriority w:val="99"/>
    <w:rsid w:val="00A63B17"/>
    <w:rPr>
      <w:rFonts w:ascii="Calibri" w:hAnsi="Calibri" w:cs="Times New Roman"/>
      <w:sz w:val="22"/>
    </w:rPr>
  </w:style>
  <w:style w:type="paragraph" w:styleId="Footer">
    <w:name w:val="footer"/>
    <w:basedOn w:val="Normal"/>
    <w:link w:val="FooterChar"/>
    <w:uiPriority w:val="99"/>
    <w:unhideWhenUsed/>
    <w:rsid w:val="00A63B17"/>
    <w:pPr>
      <w:tabs>
        <w:tab w:val="center" w:pos="4680"/>
        <w:tab w:val="right" w:pos="9360"/>
      </w:tabs>
    </w:pPr>
  </w:style>
  <w:style w:type="character" w:customStyle="1" w:styleId="FooterChar">
    <w:name w:val="Footer Char"/>
    <w:basedOn w:val="DefaultParagraphFont"/>
    <w:link w:val="Footer"/>
    <w:uiPriority w:val="99"/>
    <w:rsid w:val="00A63B17"/>
    <w:rPr>
      <w:rFonts w:ascii="Calibri" w:hAnsi="Calibri" w:cs="Times New Roman"/>
      <w:sz w:val="22"/>
    </w:rPr>
  </w:style>
  <w:style w:type="character" w:styleId="Hyperlink">
    <w:name w:val="Hyperlink"/>
    <w:basedOn w:val="DefaultParagraphFont"/>
    <w:uiPriority w:val="99"/>
    <w:unhideWhenUsed/>
    <w:rsid w:val="00D66F94"/>
    <w:rPr>
      <w:color w:val="0000FF"/>
      <w:u w:val="single"/>
    </w:rPr>
  </w:style>
  <w:style w:type="character" w:customStyle="1" w:styleId="maintext1">
    <w:name w:val="maintext1"/>
    <w:basedOn w:val="DefaultParagraphFont"/>
    <w:rsid w:val="00D66F94"/>
    <w:rPr>
      <w:rFonts w:ascii="Arial" w:hAnsi="Arial" w:cs="Arial" w:hint="default"/>
      <w:color w:val="000000"/>
    </w:rPr>
  </w:style>
  <w:style w:type="paragraph" w:customStyle="1" w:styleId="xmsonormal">
    <w:name w:val="x_msonormal"/>
    <w:basedOn w:val="Normal"/>
    <w:uiPriority w:val="99"/>
    <w:rsid w:val="00D66F94"/>
    <w:rPr>
      <w:rFonts w:ascii="Times New Roman" w:hAnsi="Times New Roman"/>
      <w:sz w:val="24"/>
      <w:szCs w:val="24"/>
    </w:rPr>
  </w:style>
  <w:style w:type="paragraph" w:customStyle="1" w:styleId="xmsolistparagraph">
    <w:name w:val="x_msolistparagraph"/>
    <w:basedOn w:val="Normal"/>
    <w:uiPriority w:val="99"/>
    <w:rsid w:val="00D66F94"/>
    <w:rPr>
      <w:rFonts w:ascii="Times New Roman" w:hAnsi="Times New Roman"/>
      <w:sz w:val="24"/>
      <w:szCs w:val="24"/>
    </w:rPr>
  </w:style>
  <w:style w:type="paragraph" w:styleId="BalloonText">
    <w:name w:val="Balloon Text"/>
    <w:basedOn w:val="Normal"/>
    <w:link w:val="BalloonTextChar"/>
    <w:uiPriority w:val="99"/>
    <w:semiHidden/>
    <w:unhideWhenUsed/>
    <w:rsid w:val="003410CA"/>
    <w:rPr>
      <w:rFonts w:ascii="Tahoma" w:hAnsi="Tahoma" w:cs="Tahoma"/>
      <w:sz w:val="16"/>
      <w:szCs w:val="16"/>
    </w:rPr>
  </w:style>
  <w:style w:type="character" w:customStyle="1" w:styleId="BalloonTextChar">
    <w:name w:val="Balloon Text Char"/>
    <w:basedOn w:val="DefaultParagraphFont"/>
    <w:link w:val="BalloonText"/>
    <w:uiPriority w:val="99"/>
    <w:semiHidden/>
    <w:rsid w:val="003410C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8507948">
      <w:bodyDiv w:val="1"/>
      <w:marLeft w:val="0"/>
      <w:marRight w:val="0"/>
      <w:marTop w:val="0"/>
      <w:marBottom w:val="0"/>
      <w:divBdr>
        <w:top w:val="none" w:sz="0" w:space="0" w:color="auto"/>
        <w:left w:val="none" w:sz="0" w:space="0" w:color="auto"/>
        <w:bottom w:val="none" w:sz="0" w:space="0" w:color="auto"/>
        <w:right w:val="none" w:sz="0" w:space="0" w:color="auto"/>
      </w:divBdr>
      <w:divsChild>
        <w:div w:id="1409574917">
          <w:marLeft w:val="1224"/>
          <w:marRight w:val="0"/>
          <w:marTop w:val="0"/>
          <w:marBottom w:val="205"/>
          <w:divBdr>
            <w:top w:val="none" w:sz="0" w:space="0" w:color="auto"/>
            <w:left w:val="none" w:sz="0" w:space="0" w:color="auto"/>
            <w:bottom w:val="none" w:sz="0" w:space="0" w:color="auto"/>
            <w:right w:val="none" w:sz="0" w:space="0" w:color="auto"/>
          </w:divBdr>
        </w:div>
        <w:div w:id="231278431">
          <w:marLeft w:val="1224"/>
          <w:marRight w:val="0"/>
          <w:marTop w:val="0"/>
          <w:marBottom w:val="205"/>
          <w:divBdr>
            <w:top w:val="none" w:sz="0" w:space="0" w:color="auto"/>
            <w:left w:val="none" w:sz="0" w:space="0" w:color="auto"/>
            <w:bottom w:val="none" w:sz="0" w:space="0" w:color="auto"/>
            <w:right w:val="none" w:sz="0" w:space="0" w:color="auto"/>
          </w:divBdr>
        </w:div>
        <w:div w:id="184825624">
          <w:marLeft w:val="1224"/>
          <w:marRight w:val="0"/>
          <w:marTop w:val="0"/>
          <w:marBottom w:val="205"/>
          <w:divBdr>
            <w:top w:val="none" w:sz="0" w:space="0" w:color="auto"/>
            <w:left w:val="none" w:sz="0" w:space="0" w:color="auto"/>
            <w:bottom w:val="none" w:sz="0" w:space="0" w:color="auto"/>
            <w:right w:val="none" w:sz="0" w:space="0" w:color="auto"/>
          </w:divBdr>
        </w:div>
        <w:div w:id="703284737">
          <w:marLeft w:val="1224"/>
          <w:marRight w:val="0"/>
          <w:marTop w:val="0"/>
          <w:marBottom w:val="205"/>
          <w:divBdr>
            <w:top w:val="none" w:sz="0" w:space="0" w:color="auto"/>
            <w:left w:val="none" w:sz="0" w:space="0" w:color="auto"/>
            <w:bottom w:val="none" w:sz="0" w:space="0" w:color="auto"/>
            <w:right w:val="none" w:sz="0" w:space="0" w:color="auto"/>
          </w:divBdr>
        </w:div>
      </w:divsChild>
    </w:div>
    <w:div w:id="12566720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appropriations.house.gov/about/members/transportationhud.htm"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endhomelessness.org/library/entry/fall-2016-local-member-engagement-campaign"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hyperlink" Target="http://www.endhomelessness.org/library/entry/fall-2016-local-member-engagement-campaign" TargetMode="External"/><Relationship Id="rId5" Type="http://schemas.openxmlformats.org/officeDocument/2006/relationships/styles" Target="styles.xml"/><Relationship Id="rId15" Type="http://schemas.openxmlformats.org/officeDocument/2006/relationships/hyperlink" Target="https://1-million-messages.makeroomusa.org/" TargetMode="External"/><Relationship Id="rId10" Type="http://schemas.openxmlformats.org/officeDocument/2006/relationships/endnotes" Target="endnotes.xml"/><Relationship Id="rId4" Type="http://schemas.openxmlformats.org/officeDocument/2006/relationships/numbering" Target="numbering.xml"/><Relationship Id="rId9" Type="http://schemas.openxmlformats.org/officeDocument/2006/relationships/footnotes" Target="footnotes.xml"/><Relationship Id="rId14" Type="http://schemas.openxmlformats.org/officeDocument/2006/relationships/hyperlink" Target="http://www.appropriations.senate.gov/subcommittees/transportation-housing-and-urban-development-and-related-agencies" TargetMode="Externa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0" ma:contentTypeDescription="Create a new document." ma:contentTypeScope="" ma:versionID="cfc750963831c296cba325ae36962f3d">
  <xsd:schema xmlns:xsd="http://www.w3.org/2001/XMLSchema" xmlns:xs="http://www.w3.org/2001/XMLSchema" xmlns:p="http://schemas.microsoft.com/office/2006/metadata/properties" targetNamespace="http://schemas.microsoft.com/office/2006/metadata/properties" ma:root="true" ma:fieldsID="abc59ee2edf01cfb808cadb27e045d28">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343D044-DC74-4814-8A3B-95ABCA8A89F0}">
  <ds:schemaRefs>
    <ds:schemaRef ds:uri="http://schemas.microsoft.com/office/2006/metadata/properties"/>
    <ds:schemaRef ds:uri="http://purl.org/dc/terms/"/>
    <ds:schemaRef ds:uri="http://www.w3.org/XML/1998/namespace"/>
    <ds:schemaRef ds:uri="http://purl.org/dc/elements/1.1/"/>
    <ds:schemaRef ds:uri="http://purl.org/dc/dcmitype/"/>
    <ds:schemaRef ds:uri="http://schemas.microsoft.com/office/2006/documentManagement/types"/>
    <ds:schemaRef ds:uri="http://schemas.microsoft.com/office/infopath/2007/PartnerControls"/>
    <ds:schemaRef ds:uri="http://schemas.openxmlformats.org/package/2006/metadata/core-properties"/>
  </ds:schemaRefs>
</ds:datastoreItem>
</file>

<file path=customXml/itemProps2.xml><?xml version="1.0" encoding="utf-8"?>
<ds:datastoreItem xmlns:ds="http://schemas.openxmlformats.org/officeDocument/2006/customXml" ds:itemID="{BE12E2F7-2403-4BD2-9E9C-69BC5E9BAC3D}">
  <ds:schemaRefs>
    <ds:schemaRef ds:uri="http://schemas.microsoft.com/sharepoint/v3/contenttype/forms"/>
  </ds:schemaRefs>
</ds:datastoreItem>
</file>

<file path=customXml/itemProps3.xml><?xml version="1.0" encoding="utf-8"?>
<ds:datastoreItem xmlns:ds="http://schemas.openxmlformats.org/officeDocument/2006/customXml" ds:itemID="{596977D0-5844-4F47-B73E-EBAABA0BFA9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3851</Words>
  <Characters>21952</Characters>
  <Application>Microsoft Office Word</Application>
  <DocSecurity>4</DocSecurity>
  <Lines>182</Lines>
  <Paragraphs>51</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25752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Scott Tibbitts</dc:creator>
  <cp:lastModifiedBy>Paula Paladino</cp:lastModifiedBy>
  <cp:revision>2</cp:revision>
  <cp:lastPrinted>2016-11-02T14:37:00Z</cp:lastPrinted>
  <dcterms:created xsi:type="dcterms:W3CDTF">2016-11-30T19:17:00Z</dcterms:created>
  <dcterms:modified xsi:type="dcterms:W3CDTF">2016-11-30T19:17:00Z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