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2E96" w:rsidRDefault="00002E96">
      <w:pPr>
        <w:pBdr>
          <w:bottom w:val="single" w:sz="12" w:space="1" w:color="auto"/>
        </w:pBdr>
        <w:rPr>
          <w:rFonts w:ascii="Times New Roman" w:eastAsia="Times New Roman" w:hAnsi="Times New Roman" w:cs="Times New Roman"/>
          <w:b/>
        </w:rPr>
      </w:pPr>
      <w:bookmarkStart w:id="0" w:name="_GoBack"/>
      <w:bookmarkEnd w:id="0"/>
      <w:proofErr w:type="gramStart"/>
      <w:r>
        <w:rPr>
          <w:rFonts w:ascii="Times New Roman" w:eastAsia="Times New Roman" w:hAnsi="Times New Roman" w:cs="Times New Roman"/>
          <w:b/>
        </w:rPr>
        <w:t>Maine Homeless Veteran Action Committee roles and responsibilities to the Maine Continuum of Care.</w:t>
      </w:r>
      <w:proofErr w:type="gramEnd"/>
      <w:r>
        <w:rPr>
          <w:rFonts w:ascii="Times New Roman" w:eastAsia="Times New Roman" w:hAnsi="Times New Roman" w:cs="Times New Roman"/>
          <w:b/>
        </w:rPr>
        <w:t xml:space="preserve"> </w:t>
      </w:r>
    </w:p>
    <w:p w:rsidR="00002E96" w:rsidRDefault="00002E96">
      <w:pPr>
        <w:rPr>
          <w:rFonts w:ascii="Times New Roman" w:eastAsia="Times New Roman" w:hAnsi="Times New Roman" w:cs="Times New Roman"/>
          <w:b/>
        </w:rPr>
      </w:pPr>
      <w:r>
        <w:rPr>
          <w:rFonts w:ascii="Times New Roman" w:eastAsia="Times New Roman" w:hAnsi="Times New Roman" w:cs="Times New Roman"/>
          <w:b/>
        </w:rPr>
        <w:softHyphen/>
      </w:r>
    </w:p>
    <w:p w:rsidR="00C63B8F" w:rsidRPr="00147615" w:rsidRDefault="00147615">
      <w:pPr>
        <w:rPr>
          <w:rFonts w:ascii="Times New Roman" w:eastAsia="Times New Roman" w:hAnsi="Times New Roman" w:cs="Times New Roman"/>
        </w:rPr>
      </w:pPr>
      <w:r w:rsidRPr="00147615">
        <w:rPr>
          <w:rFonts w:ascii="Times New Roman" w:eastAsia="Times New Roman" w:hAnsi="Times New Roman" w:cs="Times New Roman"/>
        </w:rPr>
        <w:t xml:space="preserve">The Maine Homeless Veterans Action Committee (MHVAC) </w:t>
      </w:r>
      <w:r w:rsidRPr="00147615">
        <w:rPr>
          <w:rFonts w:ascii="Times New Roman" w:hAnsi="Times New Roman" w:cs="Times New Roman"/>
        </w:rPr>
        <w:t>is a Joint Standing Committee of the MCOC and PCOC. It</w:t>
      </w:r>
      <w:r w:rsidRPr="00147615">
        <w:rPr>
          <w:rFonts w:ascii="Times New Roman" w:eastAsia="Times New Roman" w:hAnsi="Times New Roman" w:cs="Times New Roman"/>
        </w:rPr>
        <w:t xml:space="preserve"> was formed in collaboration with several Maine agencies and organizations. </w:t>
      </w:r>
      <w:r w:rsidRPr="00147615">
        <w:rPr>
          <w:rFonts w:ascii="Times New Roman" w:hAnsi="Times New Roman" w:cs="Times New Roman"/>
        </w:rPr>
        <w:t>This committee is an action oriented group that collects, organizes, and shares information regarding</w:t>
      </w:r>
      <w:r w:rsidRPr="00147615">
        <w:rPr>
          <w:rFonts w:ascii="Times New Roman" w:eastAsia="Times New Roman" w:hAnsi="Times New Roman" w:cs="Times New Roman"/>
        </w:rPr>
        <w:t xml:space="preserve"> all homeless Veterans in Maine. We work to ensure that Veterans are immediately identified, have access to shelter, are assisted in developing an active housing plan, and permanently housed as quickly as possible.</w:t>
      </w:r>
    </w:p>
    <w:p w:rsidR="00147615" w:rsidRPr="00147615" w:rsidRDefault="00147615" w:rsidP="00147615">
      <w:pPr>
        <w:rPr>
          <w:rFonts w:ascii="Times New Roman" w:hAnsi="Times New Roman" w:cs="Times New Roman"/>
        </w:rPr>
      </w:pPr>
      <w:r w:rsidRPr="00147615">
        <w:rPr>
          <w:rFonts w:ascii="Times New Roman" w:hAnsi="Times New Roman" w:cs="Times New Roman"/>
        </w:rPr>
        <w:t>This committee shall be responsible for the following:</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Actively engaged in the Maine’s Coordinated Entry System with the COC.</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Update COCs on BNL progress (as agreed upon by all parties)</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Prioritizing and matching Veterans to housing and services</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Manage and update Veterans By-Name-List (BNL)</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Actively participate in local COC meetings</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Ensure privacy, release of information, and consent protocols are in place to project Veteran information as contained on the BNL (per individual agency and organization requirements)</w:t>
      </w:r>
    </w:p>
    <w:p w:rsidR="00147615" w:rsidRPr="00147615" w:rsidRDefault="00147615" w:rsidP="00147615">
      <w:pPr>
        <w:pStyle w:val="ListParagraph"/>
        <w:numPr>
          <w:ilvl w:val="0"/>
          <w:numId w:val="2"/>
        </w:numPr>
        <w:rPr>
          <w:rFonts w:ascii="Times New Roman" w:hAnsi="Times New Roman" w:cs="Times New Roman"/>
          <w:sz w:val="22"/>
          <w:szCs w:val="22"/>
        </w:rPr>
      </w:pPr>
      <w:r w:rsidRPr="00147615">
        <w:rPr>
          <w:rFonts w:ascii="Times New Roman" w:hAnsi="Times New Roman" w:cs="Times New Roman"/>
          <w:sz w:val="22"/>
          <w:szCs w:val="22"/>
        </w:rPr>
        <w:t>Stay abreast of current initiatives pertaining to ending and preventing homelessness for Veterans</w:t>
      </w:r>
    </w:p>
    <w:p w:rsidR="00147615" w:rsidRPr="00147615" w:rsidRDefault="00147615">
      <w:pPr>
        <w:rPr>
          <w:rFonts w:ascii="Times New Roman" w:hAnsi="Times New Roman" w:cs="Times New Roman"/>
        </w:rPr>
      </w:pPr>
    </w:p>
    <w:sectPr w:rsidR="00147615" w:rsidRPr="00147615" w:rsidSect="008A28E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05E3" w:rsidRDefault="00A005E3" w:rsidP="007E34D8">
      <w:pPr>
        <w:spacing w:after="0" w:line="240" w:lineRule="auto"/>
      </w:pPr>
      <w:r>
        <w:separator/>
      </w:r>
    </w:p>
  </w:endnote>
  <w:endnote w:type="continuationSeparator" w:id="0">
    <w:p w:rsidR="00A005E3" w:rsidRDefault="00A005E3" w:rsidP="007E34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4D8" w:rsidRDefault="007E34D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4D8" w:rsidRDefault="007E34D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4D8" w:rsidRDefault="007E34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05E3" w:rsidRDefault="00A005E3" w:rsidP="007E34D8">
      <w:pPr>
        <w:spacing w:after="0" w:line="240" w:lineRule="auto"/>
      </w:pPr>
      <w:r>
        <w:separator/>
      </w:r>
    </w:p>
  </w:footnote>
  <w:footnote w:type="continuationSeparator" w:id="0">
    <w:p w:rsidR="00A005E3" w:rsidRDefault="00A005E3" w:rsidP="007E34D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4D8" w:rsidRDefault="007E34D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34023"/>
      <w:docPartObj>
        <w:docPartGallery w:val="Watermarks"/>
        <w:docPartUnique/>
      </w:docPartObj>
    </w:sdtPr>
    <w:sdtEndPr/>
    <w:sdtContent>
      <w:p w:rsidR="007E34D8" w:rsidRDefault="002C043A">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4D8" w:rsidRDefault="007E34D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B8F3DFC"/>
    <w:multiLevelType w:val="hybridMultilevel"/>
    <w:tmpl w:val="70ACED2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7615"/>
    <w:rsid w:val="00002E96"/>
    <w:rsid w:val="00147615"/>
    <w:rsid w:val="001D481E"/>
    <w:rsid w:val="001E39D7"/>
    <w:rsid w:val="002C043A"/>
    <w:rsid w:val="002D71A9"/>
    <w:rsid w:val="007E34D8"/>
    <w:rsid w:val="008A28ED"/>
    <w:rsid w:val="00A005E3"/>
    <w:rsid w:val="00B12654"/>
    <w:rsid w:val="00B436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7615"/>
    <w:pPr>
      <w:spacing w:after="120" w:line="264" w:lineRule="auto"/>
      <w:ind w:left="720"/>
      <w:contextualSpacing/>
    </w:pPr>
    <w:rPr>
      <w:sz w:val="21"/>
      <w:szCs w:val="21"/>
    </w:rPr>
  </w:style>
  <w:style w:type="paragraph" w:styleId="Header">
    <w:name w:val="header"/>
    <w:basedOn w:val="Normal"/>
    <w:link w:val="HeaderChar"/>
    <w:uiPriority w:val="99"/>
    <w:semiHidden/>
    <w:unhideWhenUsed/>
    <w:rsid w:val="007E34D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E34D8"/>
  </w:style>
  <w:style w:type="paragraph" w:styleId="Footer">
    <w:name w:val="footer"/>
    <w:basedOn w:val="Normal"/>
    <w:link w:val="FooterChar"/>
    <w:uiPriority w:val="99"/>
    <w:semiHidden/>
    <w:unhideWhenUsed/>
    <w:rsid w:val="007E34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E34D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7615"/>
    <w:pPr>
      <w:spacing w:after="120" w:line="264" w:lineRule="auto"/>
      <w:ind w:left="720"/>
      <w:contextualSpacing/>
    </w:pPr>
    <w:rPr>
      <w:sz w:val="21"/>
      <w:szCs w:val="21"/>
    </w:rPr>
  </w:style>
  <w:style w:type="paragraph" w:styleId="Header">
    <w:name w:val="header"/>
    <w:basedOn w:val="Normal"/>
    <w:link w:val="HeaderChar"/>
    <w:uiPriority w:val="99"/>
    <w:semiHidden/>
    <w:unhideWhenUsed/>
    <w:rsid w:val="007E34D8"/>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E34D8"/>
  </w:style>
  <w:style w:type="paragraph" w:styleId="Footer">
    <w:name w:val="footer"/>
    <w:basedOn w:val="Normal"/>
    <w:link w:val="FooterChar"/>
    <w:uiPriority w:val="99"/>
    <w:semiHidden/>
    <w:unhideWhenUsed/>
    <w:rsid w:val="007E34D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E34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Words>
  <Characters>1037</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pallen</dc:creator>
  <cp:lastModifiedBy>Paula Paladino</cp:lastModifiedBy>
  <cp:revision>2</cp:revision>
  <dcterms:created xsi:type="dcterms:W3CDTF">2016-04-14T13:18:00Z</dcterms:created>
  <dcterms:modified xsi:type="dcterms:W3CDTF">2016-04-14T13:18:00Z</dcterms:modified>
</cp:coreProperties>
</file>