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1C9CB1C6" w:rsidR="0029487F" w:rsidRPr="00140D0A" w:rsidRDefault="00705ABB" w:rsidP="000D4290">
      <w:r>
        <w:rPr>
          <w:noProof/>
        </w:rPr>
        <mc:AlternateContent>
          <mc:Choice Requires="wps">
            <w:drawing>
              <wp:anchor distT="0" distB="0" distL="114300" distR="114300" simplePos="0" relativeHeight="251659264" behindDoc="0" locked="0" layoutInCell="1" allowOverlap="1" wp14:anchorId="60188BF5" wp14:editId="425CB6D2">
                <wp:simplePos x="0" y="0"/>
                <wp:positionH relativeFrom="column">
                  <wp:posOffset>-8255</wp:posOffset>
                </wp:positionH>
                <wp:positionV relativeFrom="paragraph">
                  <wp:posOffset>3081020</wp:posOffset>
                </wp:positionV>
                <wp:extent cx="6176010" cy="373380"/>
                <wp:effectExtent l="0" t="0" r="1524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65pt;margin-top:242.6pt;width:486.3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97716A">
        <w:rPr>
          <w:noProof/>
        </w:rPr>
        <mc:AlternateContent>
          <mc:Choice Requires="wps">
            <w:drawing>
              <wp:anchor distT="0" distB="0" distL="114300" distR="114300" simplePos="0" relativeHeight="251658240" behindDoc="0" locked="0" layoutInCell="1" allowOverlap="1" wp14:anchorId="28BE2619" wp14:editId="4D517CFF">
                <wp:simplePos x="0" y="0"/>
                <wp:positionH relativeFrom="column">
                  <wp:posOffset>-18415</wp:posOffset>
                </wp:positionH>
                <wp:positionV relativeFrom="paragraph">
                  <wp:posOffset>904240</wp:posOffset>
                </wp:positionV>
                <wp:extent cx="6176010" cy="2178050"/>
                <wp:effectExtent l="0" t="0" r="15240" b="127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2178050"/>
                        </a:xfrm>
                        <a:prstGeom prst="rect">
                          <a:avLst/>
                        </a:prstGeom>
                        <a:solidFill>
                          <a:srgbClr val="FFFFFF"/>
                        </a:solidFill>
                        <a:ln w="9525">
                          <a:solidFill>
                            <a:srgbClr val="000000"/>
                          </a:solidFill>
                          <a:miter lim="800000"/>
                          <a:headEnd/>
                          <a:tailEnd/>
                        </a:ln>
                      </wps:spPr>
                      <wps:txbx>
                        <w:txbxContent>
                          <w:p w14:paraId="4C77FB67" w14:textId="3044DF4E" w:rsidR="00DD32E0" w:rsidRPr="00C0395F" w:rsidRDefault="00DD32E0" w:rsidP="00DD32E0">
                            <w:r w:rsidRPr="00C0395F">
                              <w:rPr>
                                <w:b/>
                                <w:u w:val="single"/>
                              </w:rPr>
                              <w:t>Augusta</w:t>
                            </w:r>
                            <w:r w:rsidRPr="00C0395F">
                              <w:rPr>
                                <w:b/>
                              </w:rPr>
                              <w:t>:</w:t>
                            </w:r>
                            <w:r w:rsidRPr="00C0395F">
                              <w:t xml:space="preserve"> </w:t>
                            </w:r>
                            <w:r w:rsidR="0097716A">
                              <w:t xml:space="preserve">Donna Kelley (KBH), Scott Tibbitts (MaineHousing), </w:t>
                            </w:r>
                            <w:r w:rsidR="00AF022D">
                              <w:t>Beth Crowe (Family Violence Project) Paula Paladino</w:t>
                            </w:r>
                            <w:r w:rsidRPr="00C0395F">
                              <w:t xml:space="preserve"> (MaineHousing), </w:t>
                            </w:r>
                            <w:r w:rsidR="0097716A">
                              <w:t>Betty Palmer (MMHS), Cindy Namer (MaineHousing)</w:t>
                            </w:r>
                            <w:r w:rsidR="00AF022D">
                              <w:t xml:space="preserve">, </w:t>
                            </w:r>
                            <w:r w:rsidR="009A75F0">
                              <w:t>Chet Barnes (DHHS)</w:t>
                            </w:r>
                          </w:p>
                          <w:p w14:paraId="6F284E9A" w14:textId="0F674404"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9A75F0">
                              <w:t>Phil Allen (Preble Str</w:t>
                            </w:r>
                            <w:r w:rsidR="00A21EE6">
                              <w:t>eet/SSVF)</w:t>
                            </w:r>
                            <w:r w:rsidR="00C70599">
                              <w:t xml:space="preserve">, Carol Kulesza (VA) </w:t>
                            </w:r>
                          </w:p>
                          <w:p w14:paraId="775E0020" w14:textId="2DE5F7B7" w:rsidR="00AF022D" w:rsidRDefault="00AF022D" w:rsidP="00FF792C">
                            <w:pPr>
                              <w:rPr>
                                <w:b/>
                                <w:noProof/>
                                <w:u w:val="single"/>
                              </w:rPr>
                            </w:pPr>
                            <w:r>
                              <w:rPr>
                                <w:b/>
                                <w:noProof/>
                                <w:u w:val="single"/>
                              </w:rPr>
                              <w:t xml:space="preserve">Lewiston:  </w:t>
                            </w:r>
                            <w:r w:rsidR="0097716A">
                              <w:t xml:space="preserve">Mike Mooney (New Beginnings), </w:t>
                            </w:r>
                            <w:r w:rsidR="00C70599">
                              <w:t xml:space="preserve">Melanie </w:t>
                            </w:r>
                            <w:proofErr w:type="spellStart"/>
                            <w:r w:rsidR="00C70599">
                              <w:t>LaMore</w:t>
                            </w:r>
                            <w:proofErr w:type="spellEnd"/>
                            <w:r w:rsidR="00C70599">
                              <w:t xml:space="preserve"> Gagnon (Safe Voices)</w:t>
                            </w:r>
                          </w:p>
                          <w:p w14:paraId="3E816F6D" w14:textId="750D8969" w:rsidR="004A3A38" w:rsidRPr="00D36229" w:rsidRDefault="004A3A38" w:rsidP="00FF792C">
                            <w:r w:rsidRPr="00C0395F">
                              <w:rPr>
                                <w:b/>
                                <w:noProof/>
                                <w:u w:val="single"/>
                              </w:rPr>
                              <w:t>On the Phone:</w:t>
                            </w:r>
                            <w:r w:rsidR="009A75F0">
                              <w:t xml:space="preserve"> </w:t>
                            </w:r>
                            <w:r w:rsidR="00AF022D">
                              <w:t xml:space="preserve">Jen Trowbridge (WHCA), Craig Phillips (Tedford Housing), </w:t>
                            </w:r>
                            <w:r w:rsidR="00C70599">
                              <w:t xml:space="preserve">Janice Lara-Hewey (PATH), </w:t>
                            </w:r>
                            <w:r w:rsidR="00C70599" w:rsidRPr="00A21EE6">
                              <w:t xml:space="preserve"> </w:t>
                            </w:r>
                            <w:r w:rsidR="00DD32E0" w:rsidRPr="00C0395F">
                              <w:t xml:space="preserve">Awa Conteh (City of Bangor), </w:t>
                            </w:r>
                            <w:r w:rsidR="00C70599">
                              <w:t>Tom Michaud</w:t>
                            </w:r>
                            <w:r w:rsidR="00AF022D">
                              <w:t xml:space="preserve"> (</w:t>
                            </w:r>
                            <w:proofErr w:type="spellStart"/>
                            <w:r w:rsidR="00AF022D">
                              <w:t>Millbridge</w:t>
                            </w:r>
                            <w:proofErr w:type="spellEnd"/>
                            <w:r w:rsidR="00AF022D">
                              <w:t xml:space="preserve"> Harbor)</w:t>
                            </w:r>
                            <w:r w:rsidR="008F6A1C">
                              <w:t>,</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192EA7">
                              <w:t>, Rachel Jackson Hodsdon (We</w:t>
                            </w:r>
                            <w:r w:rsidR="00C70599">
                              <w:t xml:space="preserve">stern Maine Homeless </w:t>
                            </w:r>
                            <w:r w:rsidR="00705ABB">
                              <w:t>Outreach</w:t>
                            </w:r>
                            <w:r w:rsidR="00C70599">
                              <w:t xml:space="preserve">), Karen Bate-Pelletier (CTMH), David Beseda (YCSPI), Rita </w:t>
                            </w:r>
                            <w:proofErr w:type="spellStart"/>
                            <w:r w:rsidR="00C70599">
                              <w:t>Defio</w:t>
                            </w:r>
                            <w:proofErr w:type="spellEnd"/>
                            <w:r w:rsidR="00C70599">
                              <w:t xml:space="preserve"> (</w:t>
                            </w:r>
                            <w:proofErr w:type="spellStart"/>
                            <w:r w:rsidR="00C70599">
                              <w:t>Sweetser</w:t>
                            </w:r>
                            <w:proofErr w:type="spellEnd"/>
                            <w:r w:rsidR="00C70599">
                              <w:t>), Kat Perkins (Spruce Run/</w:t>
                            </w:r>
                            <w:proofErr w:type="spellStart"/>
                            <w:r w:rsidR="00C70599">
                              <w:t>WomenCare</w:t>
                            </w:r>
                            <w:proofErr w:type="spellEnd"/>
                            <w:r w:rsidR="00C70599">
                              <w:t xml:space="preserve">), James ____ (?) (H.S.A.), Gail </w:t>
                            </w:r>
                            <w:proofErr w:type="spellStart"/>
                            <w:r w:rsidR="00C70599">
                              <w:t>Gerow</w:t>
                            </w:r>
                            <w:proofErr w:type="spellEnd"/>
                            <w:r w:rsidR="00C70599">
                              <w:t xml:space="preserve"> (OHI), John </w:t>
                            </w:r>
                            <w:proofErr w:type="spellStart"/>
                            <w:r w:rsidR="00C70599">
                              <w:t>Deveau</w:t>
                            </w:r>
                            <w:proofErr w:type="spellEnd"/>
                            <w:r w:rsidR="00C70599">
                              <w:t xml:space="preserve"> (</w:t>
                            </w:r>
                            <w:r w:rsidR="00705ABB">
                              <w:t>United Veterans of Maine)</w:t>
                            </w:r>
                          </w:p>
                          <w:p w14:paraId="069C81EA" w14:textId="77777777" w:rsidR="004A3A38" w:rsidRPr="00FF792C" w:rsidRDefault="004A3A38" w:rsidP="00FF792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45pt;margin-top:71.2pt;width:486.3pt;height:1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">
                <v:textbox>
                  <w:txbxContent>
                    <w:p w14:paraId="4C77FB67" w14:textId="3044DF4E" w:rsidR="00DD32E0" w:rsidRPr="00C0395F" w:rsidRDefault="00DD32E0" w:rsidP="00DD32E0">
                      <w:r w:rsidRPr="00C0395F">
                        <w:rPr>
                          <w:b/>
                          <w:u w:val="single"/>
                        </w:rPr>
                        <w:t>Augusta</w:t>
                      </w:r>
                      <w:r w:rsidRPr="00C0395F">
                        <w:rPr>
                          <w:b/>
                        </w:rPr>
                        <w:t>:</w:t>
                      </w:r>
                      <w:r w:rsidRPr="00C0395F">
                        <w:t xml:space="preserve"> </w:t>
                      </w:r>
                      <w:r w:rsidR="0097716A">
                        <w:t xml:space="preserve">Donna Kelley (KBH), Scott Tibbitts (MaineHousing), </w:t>
                      </w:r>
                      <w:r w:rsidR="00AF022D">
                        <w:t>Beth Crowe (Family Violence Project) Paula Paladino</w:t>
                      </w:r>
                      <w:r w:rsidRPr="00C0395F">
                        <w:t xml:space="preserve"> (MaineHousing), </w:t>
                      </w:r>
                      <w:r w:rsidR="0097716A">
                        <w:t>Betty Palmer (MMHS), Cindy Namer (MaineHousing)</w:t>
                      </w:r>
                      <w:r w:rsidR="00AF022D">
                        <w:t xml:space="preserve">, </w:t>
                      </w:r>
                      <w:r w:rsidR="009A75F0">
                        <w:t>Chet Barnes (DHHS)</w:t>
                      </w:r>
                    </w:p>
                    <w:p w14:paraId="6F284E9A" w14:textId="0F674404" w:rsidR="00DD32E0" w:rsidRPr="00A21EE6"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9A75F0">
                        <w:t>Phil Allen (Preble Str</w:t>
                      </w:r>
                      <w:r w:rsidR="00A21EE6">
                        <w:t>eet/SSVF)</w:t>
                      </w:r>
                      <w:r w:rsidR="00C70599">
                        <w:t xml:space="preserve">, Carol Kulesza (VA) </w:t>
                      </w:r>
                    </w:p>
                    <w:p w14:paraId="775E0020" w14:textId="2DE5F7B7" w:rsidR="00AF022D" w:rsidRDefault="00AF022D" w:rsidP="00FF792C">
                      <w:pPr>
                        <w:rPr>
                          <w:b/>
                          <w:noProof/>
                          <w:u w:val="single"/>
                        </w:rPr>
                      </w:pPr>
                      <w:r>
                        <w:rPr>
                          <w:b/>
                          <w:noProof/>
                          <w:u w:val="single"/>
                        </w:rPr>
                        <w:t xml:space="preserve">Lewiston:  </w:t>
                      </w:r>
                      <w:r w:rsidR="0097716A">
                        <w:t xml:space="preserve">Mike Mooney (New Beginnings), </w:t>
                      </w:r>
                      <w:r w:rsidR="00C70599">
                        <w:t xml:space="preserve">Melanie </w:t>
                      </w:r>
                      <w:proofErr w:type="spellStart"/>
                      <w:r w:rsidR="00C70599">
                        <w:t>LaMore</w:t>
                      </w:r>
                      <w:proofErr w:type="spellEnd"/>
                      <w:r w:rsidR="00C70599">
                        <w:t xml:space="preserve"> Gagnon (Safe Voices)</w:t>
                      </w:r>
                    </w:p>
                    <w:p w14:paraId="3E816F6D" w14:textId="750D8969" w:rsidR="004A3A38" w:rsidRPr="00D36229" w:rsidRDefault="004A3A38" w:rsidP="00FF792C">
                      <w:r w:rsidRPr="00C0395F">
                        <w:rPr>
                          <w:b/>
                          <w:noProof/>
                          <w:u w:val="single"/>
                        </w:rPr>
                        <w:t>On the Phone:</w:t>
                      </w:r>
                      <w:r w:rsidR="009A75F0">
                        <w:t xml:space="preserve"> </w:t>
                      </w:r>
                      <w:r w:rsidR="00AF022D">
                        <w:t xml:space="preserve">Jen Trowbridge (WHCA), Craig Phillips (Tedford Housing), </w:t>
                      </w:r>
                      <w:r w:rsidR="00C70599">
                        <w:t xml:space="preserve">Janice Lara-Hewey (PATH), </w:t>
                      </w:r>
                      <w:r w:rsidR="00C70599" w:rsidRPr="00A21EE6">
                        <w:t xml:space="preserve"> </w:t>
                      </w:r>
                      <w:r w:rsidR="00DD32E0" w:rsidRPr="00C0395F">
                        <w:t xml:space="preserve">Awa Conteh (City of Bangor), </w:t>
                      </w:r>
                      <w:r w:rsidR="00C70599">
                        <w:t>Tom Michaud</w:t>
                      </w:r>
                      <w:r w:rsidR="00AF022D">
                        <w:t xml:space="preserve"> (</w:t>
                      </w:r>
                      <w:proofErr w:type="spellStart"/>
                      <w:r w:rsidR="00AF022D">
                        <w:t>Millbridge</w:t>
                      </w:r>
                      <w:proofErr w:type="spellEnd"/>
                      <w:r w:rsidR="00AF022D">
                        <w:t xml:space="preserve"> Harbor)</w:t>
                      </w:r>
                      <w:r w:rsidR="008F6A1C">
                        <w:t>,</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192EA7">
                        <w:t>, Rachel Jackson Hodsdon (We</w:t>
                      </w:r>
                      <w:r w:rsidR="00C70599">
                        <w:t xml:space="preserve">stern Maine Homeless </w:t>
                      </w:r>
                      <w:r w:rsidR="00705ABB">
                        <w:t>Outreach</w:t>
                      </w:r>
                      <w:r w:rsidR="00C70599">
                        <w:t xml:space="preserve">), Karen Bate-Pelletier (CTMH), David Beseda (YCSPI), Rita </w:t>
                      </w:r>
                      <w:proofErr w:type="spellStart"/>
                      <w:r w:rsidR="00C70599">
                        <w:t>Defio</w:t>
                      </w:r>
                      <w:proofErr w:type="spellEnd"/>
                      <w:r w:rsidR="00C70599">
                        <w:t xml:space="preserve"> (</w:t>
                      </w:r>
                      <w:proofErr w:type="spellStart"/>
                      <w:r w:rsidR="00C70599">
                        <w:t>Sweetser</w:t>
                      </w:r>
                      <w:proofErr w:type="spellEnd"/>
                      <w:r w:rsidR="00C70599">
                        <w:t>), Kat Perkins (Spruce Run/</w:t>
                      </w:r>
                      <w:proofErr w:type="spellStart"/>
                      <w:r w:rsidR="00C70599">
                        <w:t>WomenCare</w:t>
                      </w:r>
                      <w:proofErr w:type="spellEnd"/>
                      <w:r w:rsidR="00C70599">
                        <w:t xml:space="preserve">), James ____ (?) (H.S.A.), Gail </w:t>
                      </w:r>
                      <w:proofErr w:type="spellStart"/>
                      <w:r w:rsidR="00C70599">
                        <w:t>Gerow</w:t>
                      </w:r>
                      <w:proofErr w:type="spellEnd"/>
                      <w:r w:rsidR="00C70599">
                        <w:t xml:space="preserve"> (OHI), John </w:t>
                      </w:r>
                      <w:proofErr w:type="spellStart"/>
                      <w:r w:rsidR="00C70599">
                        <w:t>Deveau</w:t>
                      </w:r>
                      <w:proofErr w:type="spellEnd"/>
                      <w:r w:rsidR="00C70599">
                        <w:t xml:space="preserve"> (</w:t>
                      </w:r>
                      <w:r w:rsidR="00705ABB">
                        <w:t>United Veterans of Maine)</w:t>
                      </w:r>
                    </w:p>
                    <w:p w14:paraId="069C81EA" w14:textId="77777777" w:rsidR="004A3A38" w:rsidRPr="00FF792C" w:rsidRDefault="004A3A38" w:rsidP="00FF792C">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7FE467D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Meeting: Maine CoC</w:t>
                            </w:r>
                          </w:p>
                          <w:p w14:paraId="685D165E" w14:textId="1984CE6E" w:rsidR="004A3A38" w:rsidRPr="00FF792C" w:rsidRDefault="00520C03" w:rsidP="00931EBE">
                            <w:pPr>
                              <w:rPr>
                                <w:b/>
                              </w:rPr>
                            </w:pPr>
                            <w:r>
                              <w:rPr>
                                <w:b/>
                              </w:rPr>
                              <w:t xml:space="preserve">Date:  </w:t>
                            </w:r>
                            <w:r w:rsidR="0097716A">
                              <w:rPr>
                                <w:b/>
                              </w:rPr>
                              <w:t>Sept. 17,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10A6C194" w14:textId="77777777" w:rsidR="004A3A38" w:rsidRPr="00FF792C" w:rsidRDefault="004A3A38">
                      <w:pPr>
                        <w:rPr>
                          <w:b/>
                        </w:rPr>
                      </w:pPr>
                      <w:r w:rsidRPr="00FF792C">
                        <w:rPr>
                          <w:b/>
                        </w:rPr>
                        <w:t>Meeting: Maine CoC</w:t>
                      </w:r>
                    </w:p>
                    <w:p w14:paraId="685D165E" w14:textId="1984CE6E" w:rsidR="004A3A38" w:rsidRPr="00FF792C" w:rsidRDefault="00520C03" w:rsidP="00931EBE">
                      <w:pPr>
                        <w:rPr>
                          <w:b/>
                        </w:rPr>
                      </w:pPr>
                      <w:r>
                        <w:rPr>
                          <w:b/>
                        </w:rPr>
                        <w:t xml:space="preserve">Date:  </w:t>
                      </w:r>
                      <w:r w:rsidR="0097716A">
                        <w:rPr>
                          <w:b/>
                        </w:rPr>
                        <w:t>Sept. 17,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AE46FD">
        <w:rPr>
          <w:noProof/>
        </w:rPr>
        <mc:AlternateContent>
          <mc:Choice Requires="wps">
            <w:drawing>
              <wp:anchor distT="0" distB="0" distL="114300" distR="114300" simplePos="0" relativeHeight="251657216" behindDoc="0" locked="0" layoutInCell="1" allowOverlap="1" wp14:anchorId="1E9A4EFF" wp14:editId="01F8575B">
                <wp:simplePos x="0" y="0"/>
                <wp:positionH relativeFrom="column">
                  <wp:posOffset>3056255</wp:posOffset>
                </wp:positionH>
                <wp:positionV relativeFrom="paragraph">
                  <wp:posOffset>53340</wp:posOffset>
                </wp:positionV>
                <wp:extent cx="3103880" cy="847090"/>
                <wp:effectExtent l="8255" t="5715" r="12065" b="1397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3880"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65pt;margin-top:4.2pt;width:244.4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bookmarkStart w:id="0" w:name="OLE_LINK1"/>
    </w:p>
    <w:bookmarkEnd w:id="0"/>
    <w:p w14:paraId="007A7F8B" w14:textId="77777777" w:rsidR="009A75F0" w:rsidRDefault="009A75F0" w:rsidP="00DD32E0">
      <w:pPr>
        <w:rPr>
          <w:b/>
        </w:rPr>
      </w:pPr>
    </w:p>
    <w:p w14:paraId="368F2767" w14:textId="77777777" w:rsidR="0097716A" w:rsidRDefault="0097716A" w:rsidP="00DD32E0">
      <w:pPr>
        <w:rPr>
          <w:b/>
        </w:rPr>
      </w:pPr>
    </w:p>
    <w:p w14:paraId="02A57543" w14:textId="15EBAB1D" w:rsidR="00DD32E0" w:rsidRPr="00C0395F" w:rsidRDefault="00DD32E0" w:rsidP="00DD32E0">
      <w:r w:rsidRPr="00C0395F">
        <w:rPr>
          <w:b/>
        </w:rPr>
        <w:t>Review of Minutes</w:t>
      </w:r>
      <w:r w:rsidR="00D36229">
        <w:t xml:space="preserve"> </w:t>
      </w:r>
      <w:r w:rsidR="00705ABB">
        <w:t>from August</w:t>
      </w:r>
      <w:r w:rsidR="000D5087">
        <w:t xml:space="preserve"> </w:t>
      </w:r>
      <w:r w:rsidR="00705ABB">
        <w:t>20, 2015. Rachel Jackson Hodsdon joined late by phone and should be added to the attendance.</w:t>
      </w:r>
      <w:r w:rsidR="00AF022D">
        <w:t xml:space="preserve">  </w:t>
      </w:r>
      <w:r w:rsidR="005F6FD3">
        <w:rPr>
          <w:b/>
        </w:rPr>
        <w:t xml:space="preserve"> The minutes were approved</w:t>
      </w:r>
      <w:r w:rsidR="00AF022D">
        <w:rPr>
          <w:b/>
        </w:rPr>
        <w:t xml:space="preserve"> as amended</w:t>
      </w:r>
      <w:r w:rsidRPr="00C0395F">
        <w:t>.</w:t>
      </w:r>
    </w:p>
    <w:p w14:paraId="20903C6C" w14:textId="77777777" w:rsidR="00DD32E0" w:rsidRPr="00C0395F" w:rsidRDefault="00DD32E0" w:rsidP="00DD32E0">
      <w:pPr>
        <w:rPr>
          <w:sz w:val="16"/>
        </w:rPr>
      </w:pPr>
    </w:p>
    <w:p w14:paraId="586AADBD" w14:textId="5BEF4C95" w:rsidR="008D7216" w:rsidRDefault="008D7216" w:rsidP="008D7216">
      <w:pPr>
        <w:rPr>
          <w:b/>
        </w:rPr>
      </w:pPr>
      <w:r w:rsidRPr="00C0395F">
        <w:rPr>
          <w:b/>
        </w:rPr>
        <w:t>Committee Reports:</w:t>
      </w:r>
      <w:r w:rsidR="000D5087">
        <w:rPr>
          <w:b/>
        </w:rPr>
        <w:t xml:space="preserve"> </w:t>
      </w:r>
      <w:r w:rsidR="000D5087" w:rsidRPr="000D5087">
        <w:t xml:space="preserve">All </w:t>
      </w:r>
      <w:r w:rsidR="00E0112C" w:rsidRPr="000D5087">
        <w:t>Committees</w:t>
      </w:r>
      <w:r w:rsidR="000D5087" w:rsidRPr="000D5087">
        <w:t xml:space="preserve"> need to nominate and elect Chairs</w:t>
      </w:r>
      <w:r w:rsidR="000D5087">
        <w:t xml:space="preserve">. MCOC also needs to nominate and elect one chair position, as Donna Kelley’s current term is now up. Nominations should be sent to any of the chairs, please make sure the person you are nominating is willing and able to serve. Elections will be in October. A “Job Description” will be posted on </w:t>
      </w:r>
      <w:hyperlink r:id="rId9" w:history="1">
        <w:r w:rsidR="00E0112C" w:rsidRPr="00CA2F16">
          <w:rPr>
            <w:rStyle w:val="Hyperlink"/>
          </w:rPr>
          <w:t>www.mainehomelessplanning.org</w:t>
        </w:r>
      </w:hyperlink>
      <w:r w:rsidR="00E0112C">
        <w:t xml:space="preserve">. </w:t>
      </w:r>
    </w:p>
    <w:p w14:paraId="0F98067A" w14:textId="77777777" w:rsidR="008314A8" w:rsidRPr="00C0395F" w:rsidRDefault="008314A8" w:rsidP="008D7216">
      <w:pPr>
        <w:rPr>
          <w:b/>
        </w:rPr>
      </w:pPr>
    </w:p>
    <w:p w14:paraId="1F002C29" w14:textId="77777777" w:rsidR="00EE1942" w:rsidRDefault="00E244A5" w:rsidP="00E244A5">
      <w:pPr>
        <w:rPr>
          <w:b/>
        </w:rPr>
      </w:pPr>
      <w:r w:rsidRPr="00C0395F">
        <w:rPr>
          <w:b/>
        </w:rPr>
        <w:t xml:space="preserve">Steering Committee: </w:t>
      </w:r>
    </w:p>
    <w:p w14:paraId="76A55C0C" w14:textId="6208AF98" w:rsidR="00E244A5" w:rsidRPr="00EE1942" w:rsidRDefault="00E0112C" w:rsidP="00EE1942">
      <w:pPr>
        <w:pStyle w:val="ListParagraph"/>
        <w:numPr>
          <w:ilvl w:val="0"/>
          <w:numId w:val="40"/>
        </w:numPr>
        <w:rPr>
          <w:rFonts w:ascii="Times New Roman"/>
          <w:b/>
          <w:sz w:val="24"/>
          <w:szCs w:val="24"/>
        </w:rPr>
      </w:pPr>
      <w:r w:rsidRPr="00EE1942">
        <w:rPr>
          <w:rFonts w:ascii="Times New Roman"/>
          <w:sz w:val="24"/>
          <w:szCs w:val="24"/>
        </w:rPr>
        <w:t xml:space="preserve">Spoke with John </w:t>
      </w:r>
      <w:proofErr w:type="spellStart"/>
      <w:r w:rsidRPr="00EE1942">
        <w:rPr>
          <w:rFonts w:ascii="Times New Roman"/>
          <w:sz w:val="24"/>
          <w:szCs w:val="24"/>
        </w:rPr>
        <w:t>Deveau</w:t>
      </w:r>
      <w:proofErr w:type="spellEnd"/>
      <w:r w:rsidRPr="00EE1942">
        <w:rPr>
          <w:rFonts w:ascii="Times New Roman"/>
          <w:sz w:val="24"/>
          <w:szCs w:val="24"/>
        </w:rPr>
        <w:t xml:space="preserve"> about a proposal for a Veterans project in Aroostook County – John will present his ideas to the group later today.</w:t>
      </w:r>
    </w:p>
    <w:p w14:paraId="30B16556" w14:textId="49646098" w:rsidR="00EE1942" w:rsidRPr="00EE1942" w:rsidRDefault="00EE1942" w:rsidP="00EE1942">
      <w:pPr>
        <w:pStyle w:val="ListParagraph"/>
        <w:numPr>
          <w:ilvl w:val="0"/>
          <w:numId w:val="40"/>
        </w:numPr>
        <w:rPr>
          <w:rFonts w:ascii="Times New Roman"/>
          <w:b/>
          <w:sz w:val="24"/>
          <w:szCs w:val="24"/>
        </w:rPr>
      </w:pPr>
      <w:r>
        <w:rPr>
          <w:rFonts w:ascii="Times New Roman"/>
          <w:sz w:val="24"/>
          <w:szCs w:val="24"/>
        </w:rPr>
        <w:t xml:space="preserve">Discussed the idea of making the current CoC Leadership Group the “Board” for both Maine and Portland </w:t>
      </w:r>
      <w:proofErr w:type="spellStart"/>
      <w:r>
        <w:rPr>
          <w:rFonts w:ascii="Times New Roman"/>
          <w:sz w:val="24"/>
          <w:szCs w:val="24"/>
        </w:rPr>
        <w:t>CoCs</w:t>
      </w:r>
      <w:proofErr w:type="spellEnd"/>
      <w:r>
        <w:rPr>
          <w:rFonts w:ascii="Times New Roman"/>
          <w:sz w:val="24"/>
          <w:szCs w:val="24"/>
        </w:rPr>
        <w:t>.</w:t>
      </w:r>
    </w:p>
    <w:p w14:paraId="2681C399" w14:textId="77777777" w:rsidR="0041398E" w:rsidRPr="00EE1942" w:rsidRDefault="0041398E" w:rsidP="0041398E">
      <w:pPr>
        <w:pStyle w:val="ListParagraph"/>
        <w:numPr>
          <w:ilvl w:val="0"/>
          <w:numId w:val="40"/>
        </w:numPr>
        <w:rPr>
          <w:rFonts w:ascii="Times New Roman"/>
          <w:sz w:val="24"/>
          <w:szCs w:val="24"/>
        </w:rPr>
      </w:pPr>
      <w:r w:rsidRPr="00EE1942">
        <w:rPr>
          <w:rFonts w:ascii="Times New Roman"/>
          <w:sz w:val="24"/>
          <w:szCs w:val="24"/>
        </w:rPr>
        <w:t>Discussed Coordinated Entry, starting with ‘triage’ questions.</w:t>
      </w:r>
    </w:p>
    <w:p w14:paraId="54F1555B" w14:textId="32AE7F6A" w:rsidR="00EE1942" w:rsidRPr="0041398E" w:rsidRDefault="00EE1942" w:rsidP="00EE1942">
      <w:pPr>
        <w:pStyle w:val="ListParagraph"/>
        <w:numPr>
          <w:ilvl w:val="0"/>
          <w:numId w:val="40"/>
        </w:numPr>
        <w:rPr>
          <w:rFonts w:ascii="Times New Roman"/>
          <w:b/>
          <w:sz w:val="24"/>
          <w:szCs w:val="24"/>
        </w:rPr>
      </w:pPr>
      <w:r>
        <w:rPr>
          <w:rFonts w:ascii="Times New Roman"/>
          <w:sz w:val="24"/>
          <w:szCs w:val="24"/>
        </w:rPr>
        <w:t>Looked</w:t>
      </w:r>
      <w:r w:rsidR="009B2622">
        <w:rPr>
          <w:rFonts w:ascii="Times New Roman"/>
          <w:sz w:val="24"/>
          <w:szCs w:val="24"/>
        </w:rPr>
        <w:t xml:space="preserve"> at</w:t>
      </w:r>
      <w:r>
        <w:rPr>
          <w:rFonts w:ascii="Times New Roman"/>
          <w:sz w:val="24"/>
          <w:szCs w:val="24"/>
        </w:rPr>
        <w:t xml:space="preserve"> the latest Shelter System Change Reports and other new reports from HMIS.</w:t>
      </w:r>
    </w:p>
    <w:p w14:paraId="5B398671" w14:textId="76974EA8" w:rsidR="0041398E" w:rsidRPr="0041398E" w:rsidRDefault="0041398E" w:rsidP="0041398E">
      <w:pPr>
        <w:pStyle w:val="ListParagraph"/>
        <w:numPr>
          <w:ilvl w:val="1"/>
          <w:numId w:val="40"/>
        </w:numPr>
        <w:rPr>
          <w:rFonts w:ascii="Times New Roman"/>
          <w:b/>
          <w:sz w:val="24"/>
          <w:szCs w:val="24"/>
        </w:rPr>
      </w:pPr>
      <w:r>
        <w:rPr>
          <w:rFonts w:ascii="Times New Roman"/>
          <w:sz w:val="24"/>
          <w:szCs w:val="24"/>
        </w:rPr>
        <w:t>Will these reports be used to send TA back to programs?</w:t>
      </w:r>
    </w:p>
    <w:p w14:paraId="48E7904A" w14:textId="7D53204F" w:rsidR="0041398E" w:rsidRPr="0041398E" w:rsidRDefault="0041398E" w:rsidP="0041398E">
      <w:pPr>
        <w:pStyle w:val="ListParagraph"/>
        <w:numPr>
          <w:ilvl w:val="2"/>
          <w:numId w:val="40"/>
        </w:numPr>
        <w:rPr>
          <w:rFonts w:ascii="Times New Roman"/>
          <w:b/>
          <w:sz w:val="24"/>
          <w:szCs w:val="24"/>
        </w:rPr>
      </w:pPr>
      <w:r>
        <w:rPr>
          <w:rFonts w:ascii="Times New Roman"/>
          <w:sz w:val="24"/>
          <w:szCs w:val="24"/>
        </w:rPr>
        <w:t>Some of these are new and the Project committee is seeing them for the first time this year – they will need to determine how best to incorporate them into the monitoring process.</w:t>
      </w:r>
    </w:p>
    <w:p w14:paraId="4B93B9FE" w14:textId="6C2247CD" w:rsidR="0041398E" w:rsidRPr="0041398E" w:rsidRDefault="0041398E" w:rsidP="0041398E">
      <w:pPr>
        <w:pStyle w:val="ListParagraph"/>
        <w:numPr>
          <w:ilvl w:val="3"/>
          <w:numId w:val="40"/>
        </w:numPr>
        <w:rPr>
          <w:rFonts w:ascii="Times New Roman"/>
          <w:b/>
          <w:sz w:val="24"/>
          <w:szCs w:val="24"/>
        </w:rPr>
      </w:pPr>
      <w:r>
        <w:rPr>
          <w:rFonts w:ascii="Times New Roman"/>
          <w:sz w:val="24"/>
          <w:szCs w:val="24"/>
        </w:rPr>
        <w:t>These reports are all in HMIS and agencies can and should run them themselves to get a sense of their own performance.</w:t>
      </w:r>
    </w:p>
    <w:p w14:paraId="537289EE" w14:textId="497F8E00" w:rsidR="0041398E" w:rsidRPr="0041398E" w:rsidRDefault="0041398E" w:rsidP="0041398E">
      <w:pPr>
        <w:pStyle w:val="ListParagraph"/>
        <w:numPr>
          <w:ilvl w:val="3"/>
          <w:numId w:val="40"/>
        </w:numPr>
        <w:rPr>
          <w:rFonts w:ascii="Times New Roman"/>
          <w:b/>
          <w:sz w:val="24"/>
          <w:szCs w:val="24"/>
        </w:rPr>
      </w:pPr>
      <w:r>
        <w:rPr>
          <w:rFonts w:ascii="Times New Roman"/>
          <w:sz w:val="24"/>
          <w:szCs w:val="24"/>
        </w:rPr>
        <w:t xml:space="preserve">People need to understand the difference between System Level, Agency Level, and Project Level Reports. </w:t>
      </w:r>
    </w:p>
    <w:p w14:paraId="1D523AC5" w14:textId="2699DBC9" w:rsidR="00E244A5" w:rsidRPr="0041398E" w:rsidRDefault="0041398E" w:rsidP="00E244A5">
      <w:pPr>
        <w:pStyle w:val="ListParagraph"/>
        <w:numPr>
          <w:ilvl w:val="3"/>
          <w:numId w:val="40"/>
        </w:numPr>
        <w:rPr>
          <w:rFonts w:ascii="Times New Roman"/>
          <w:b/>
          <w:sz w:val="24"/>
          <w:szCs w:val="24"/>
        </w:rPr>
      </w:pPr>
      <w:r>
        <w:rPr>
          <w:rFonts w:ascii="Times New Roman"/>
          <w:sz w:val="24"/>
          <w:szCs w:val="24"/>
        </w:rPr>
        <w:t>We are also looking at these in terms of the type of program, and the populations served – there may be different performance standards for different types of programs, if the data shows this to be appropriate.</w:t>
      </w:r>
    </w:p>
    <w:p w14:paraId="77917C8B" w14:textId="77777777" w:rsidR="0041398E" w:rsidRPr="0041398E" w:rsidRDefault="0041398E" w:rsidP="0041398E">
      <w:pPr>
        <w:pStyle w:val="ListParagraph"/>
        <w:ind w:left="2880"/>
        <w:rPr>
          <w:rFonts w:ascii="Times New Roman"/>
          <w:b/>
          <w:sz w:val="24"/>
          <w:szCs w:val="24"/>
        </w:rPr>
      </w:pPr>
    </w:p>
    <w:p w14:paraId="6A1B8CC6" w14:textId="2F67BD88" w:rsidR="0041398E" w:rsidRPr="00B22573" w:rsidRDefault="00E244A5" w:rsidP="00E244A5">
      <w:pPr>
        <w:rPr>
          <w:b/>
        </w:rPr>
      </w:pPr>
      <w:r w:rsidRPr="00C0395F">
        <w:rPr>
          <w:b/>
        </w:rPr>
        <w:t>Project</w:t>
      </w:r>
      <w:r w:rsidRPr="00E244A5">
        <w:rPr>
          <w:b/>
        </w:rPr>
        <w:t xml:space="preserve"> </w:t>
      </w:r>
      <w:r w:rsidRPr="00C0395F">
        <w:rPr>
          <w:b/>
        </w:rPr>
        <w:t>Committee</w:t>
      </w:r>
      <w:r w:rsidR="00B22573">
        <w:rPr>
          <w:b/>
        </w:rPr>
        <w:t xml:space="preserve"> &amp;</w:t>
      </w:r>
      <w:r w:rsidR="00B22573" w:rsidRPr="00B22573">
        <w:rPr>
          <w:b/>
        </w:rPr>
        <w:t xml:space="preserve"> </w:t>
      </w:r>
      <w:r w:rsidR="00B22573" w:rsidRPr="008E4FF9">
        <w:rPr>
          <w:b/>
        </w:rPr>
        <w:t xml:space="preserve">Scoring Template Committee: </w:t>
      </w:r>
      <w:r w:rsidR="0041398E" w:rsidRPr="0041398E">
        <w:t>Finalizing the Monitoring Threshold Template</w:t>
      </w:r>
      <w:r w:rsidR="0041398E">
        <w:t>, discussing a new Monitoring Template for HMIS, and re-examining priorities.</w:t>
      </w:r>
    </w:p>
    <w:p w14:paraId="16F85022" w14:textId="77777777" w:rsidR="00DB20D8" w:rsidRPr="00B6547F" w:rsidRDefault="00DB20D8" w:rsidP="00E244A5"/>
    <w:p w14:paraId="6225B51A" w14:textId="00216CFE" w:rsidR="0041398E" w:rsidRPr="00B22573" w:rsidRDefault="0041398E" w:rsidP="0041398E">
      <w:r w:rsidRPr="008E4FF9">
        <w:rPr>
          <w:b/>
        </w:rPr>
        <w:t xml:space="preserve">Resource Committee: </w:t>
      </w:r>
      <w:r w:rsidRPr="00B22573">
        <w:t xml:space="preserve">After a very successful training on DV issues with the Region 2 Homeless Council they are meeting again with </w:t>
      </w:r>
      <w:r w:rsidR="00B22573" w:rsidRPr="00B22573">
        <w:t>FVP to see where else they could present. They also have a Housing Training scheduled with R2HC for December and would like to have someone involved with the Coordinated Assessment group there to emphasize the importance of connecting the right person to the right housing resource – not making everyone apply for everything.</w:t>
      </w:r>
    </w:p>
    <w:p w14:paraId="5BA19EEE" w14:textId="77777777" w:rsidR="0041398E" w:rsidRPr="008E4FF9" w:rsidRDefault="0041398E" w:rsidP="0041398E"/>
    <w:p w14:paraId="11447CA3" w14:textId="6B5AD827" w:rsidR="00B22573" w:rsidRPr="00B22573" w:rsidRDefault="00B22573" w:rsidP="00B22573">
      <w:pPr>
        <w:spacing w:after="160" w:line="259" w:lineRule="auto"/>
      </w:pPr>
      <w:r w:rsidRPr="008E4FF9">
        <w:rPr>
          <w:b/>
        </w:rPr>
        <w:t xml:space="preserve">Policy Committee: </w:t>
      </w:r>
      <w:r>
        <w:rPr>
          <w:b/>
        </w:rPr>
        <w:tab/>
        <w:t xml:space="preserve">Federal: </w:t>
      </w:r>
      <w:r w:rsidRPr="00B22573">
        <w:t xml:space="preserve">Still hoping </w:t>
      </w:r>
      <w:r w:rsidR="009B2622">
        <w:t xml:space="preserve">to </w:t>
      </w:r>
      <w:r w:rsidRPr="00B22573">
        <w:t>remedy the drastic cuts proposed</w:t>
      </w:r>
      <w:r>
        <w:t xml:space="preserve"> to Fed HOME Funds, and avoid another threatened government shut down.</w:t>
      </w:r>
      <w:r>
        <w:rPr>
          <w:b/>
        </w:rPr>
        <w:tab/>
      </w:r>
    </w:p>
    <w:p w14:paraId="75E56A80" w14:textId="4492A560" w:rsidR="00852701" w:rsidRDefault="00B22573" w:rsidP="00B22573">
      <w:pPr>
        <w:spacing w:after="160" w:line="259" w:lineRule="auto"/>
      </w:pPr>
      <w:r>
        <w:rPr>
          <w:b/>
        </w:rPr>
        <w:tab/>
      </w:r>
      <w:r>
        <w:rPr>
          <w:b/>
        </w:rPr>
        <w:tab/>
      </w:r>
      <w:r>
        <w:rPr>
          <w:b/>
        </w:rPr>
        <w:tab/>
        <w:t xml:space="preserve">State: </w:t>
      </w:r>
      <w:r w:rsidRPr="00B22573">
        <w:t>The $2M for Shelter Funding was approved.</w:t>
      </w:r>
      <w:r>
        <w:t xml:space="preserve">  </w:t>
      </w:r>
      <w:proofErr w:type="gramStart"/>
      <w:r>
        <w:t>Also $1M for a shelter/program to address Human Trafficking.</w:t>
      </w:r>
      <w:proofErr w:type="gramEnd"/>
      <w:r>
        <w:t xml:space="preserve"> </w:t>
      </w:r>
      <w:r w:rsidR="00852701">
        <w:t>Allowing asylum seekers to access GA has gone into law, despite the Governor’s objections about wanting to veto it. There was some talk of putting the issue out to a ‘people’s veto’ but it did not gain traction. The Governor has a new proposal regarding asset testing for SNAP beneficiaries – not sure what the potential impact could be yet.</w:t>
      </w:r>
    </w:p>
    <w:p w14:paraId="4BC63A51" w14:textId="1723376C" w:rsidR="00884F75" w:rsidRDefault="00852701" w:rsidP="00884F75">
      <w:r>
        <w:rPr>
          <w:b/>
        </w:rPr>
        <w:t xml:space="preserve">Data Committee: </w:t>
      </w:r>
      <w:r w:rsidR="00884F75">
        <w:t xml:space="preserve">(this was </w:t>
      </w:r>
      <w:r w:rsidR="00884F75" w:rsidRPr="00852701">
        <w:t>covered later in the meeting</w:t>
      </w:r>
      <w:r w:rsidR="00884F75">
        <w:t xml:space="preserve"> but is placed here to keep it with the other committees</w:t>
      </w:r>
      <w:r w:rsidR="00884F75">
        <w:rPr>
          <w:b/>
        </w:rPr>
        <w:t xml:space="preserve">) </w:t>
      </w:r>
      <w:r w:rsidR="00884F75">
        <w:t>The Committee is very pleased to have Mary Wade, from the MaineHousing HMIS Team, on board.  Mary said she has been working with project</w:t>
      </w:r>
      <w:r w:rsidR="009B2622">
        <w:t>s</w:t>
      </w:r>
      <w:r w:rsidR="00884F75">
        <w:t xml:space="preserve"> to help them identify and correct data issues on a monthly basis. There will be new Provider and CoC level reports out soon. There has been steady improvement in overall CoC level Data Quality, though Outreach programs are still not so good. We are looking at ways to re-classify the ‘grade’ reports to reflect the differences between program types.  </w:t>
      </w:r>
    </w:p>
    <w:p w14:paraId="0EC0B684" w14:textId="49AF79F1" w:rsidR="00633ED9" w:rsidRPr="00884F75" w:rsidRDefault="00884F75" w:rsidP="00884F75">
      <w:r w:rsidRPr="00852701">
        <w:t xml:space="preserve"> </w:t>
      </w:r>
    </w:p>
    <w:p w14:paraId="3CA7F751" w14:textId="3D11E966" w:rsidR="009E465E" w:rsidRDefault="00AF3812" w:rsidP="00AF3812">
      <w:r w:rsidRPr="008E4FF9">
        <w:rPr>
          <w:b/>
        </w:rPr>
        <w:t xml:space="preserve">Long Term Stayers: </w:t>
      </w:r>
      <w:r w:rsidR="00982A90" w:rsidRPr="008E4FF9">
        <w:rPr>
          <w:b/>
        </w:rPr>
        <w:t xml:space="preserve">Updates:  </w:t>
      </w:r>
      <w:r w:rsidR="00852701">
        <w:t>i</w:t>
      </w:r>
      <w:r w:rsidR="00852701" w:rsidRPr="00852701">
        <w:t>n 2013 there were 262</w:t>
      </w:r>
      <w:r w:rsidR="00852701">
        <w:t xml:space="preserve"> Single Adult</w:t>
      </w:r>
      <w:r w:rsidR="00852701" w:rsidRPr="00852701">
        <w:t xml:space="preserve"> LTS’s.</w:t>
      </w:r>
      <w:r w:rsidR="00852701">
        <w:t xml:space="preserve"> In 2015 that was down to 122 Single Adult LTS’s. However, in 2013 we showed 0 People in Families who were LTS’s. In 2015 we show 59 People in Families who are LTS. This may </w:t>
      </w:r>
      <w:r w:rsidR="009B2622">
        <w:t xml:space="preserve">be </w:t>
      </w:r>
      <w:r w:rsidR="009E465E">
        <w:t>due to the lack of Housing Vouchers created by sequestration.</w:t>
      </w:r>
    </w:p>
    <w:p w14:paraId="71BE15AC" w14:textId="77777777" w:rsidR="009E465E" w:rsidRDefault="009E465E" w:rsidP="00AF3812">
      <w:r>
        <w:t xml:space="preserve">-The Monthly LTS Report from MaineHousing, in coordination with DHHS, now includes Family, Veteran, and Chronically Homeless numbers. DHHS is forwarding these reports to their LAA’s and PATH workers, as well as to Shelters, so they can connect and serve people at a local community level. </w:t>
      </w:r>
    </w:p>
    <w:p w14:paraId="6D33EC89" w14:textId="3C7B39B3" w:rsidR="009E465E" w:rsidRDefault="009E465E" w:rsidP="00AF3812">
      <w:r>
        <w:t>- In Portland, from their initial list of 70 people, they have housed 30 so far, and 5 more are in the works. Bangor is also experiencing great success with their LTS efforts.</w:t>
      </w:r>
    </w:p>
    <w:p w14:paraId="53C3F56F" w14:textId="54C72388" w:rsidR="00852701" w:rsidRPr="00852701" w:rsidRDefault="009E465E" w:rsidP="00AF3812">
      <w:r>
        <w:t>- This is how we will end homelessness: starting with those who have been homeless longest and working down the list over and over until the Length of Stay is 30 days or less. This is what is referred to as “Functional Zero”. Everyone housed within 30 days.</w:t>
      </w:r>
    </w:p>
    <w:p w14:paraId="720A8CC4" w14:textId="77777777" w:rsidR="00832BE3" w:rsidRPr="008E4FF9" w:rsidRDefault="00832BE3" w:rsidP="00AF3812">
      <w:pPr>
        <w:rPr>
          <w:b/>
        </w:rPr>
      </w:pPr>
    </w:p>
    <w:p w14:paraId="6A008BCF" w14:textId="253D85B8" w:rsidR="00D36229" w:rsidRDefault="00AF3812" w:rsidP="00D36229">
      <w:r w:rsidRPr="008E4FF9">
        <w:rPr>
          <w:b/>
        </w:rPr>
        <w:t>Statewide Homeless Council:</w:t>
      </w:r>
      <w:r w:rsidR="00832BE3" w:rsidRPr="008E4FF9">
        <w:rPr>
          <w:b/>
        </w:rPr>
        <w:t xml:space="preserve"> </w:t>
      </w:r>
      <w:r w:rsidR="009E465E" w:rsidRPr="00D0028A">
        <w:t>The Maine Affordable Housing Conference is Tuesday, October 13</w:t>
      </w:r>
      <w:r w:rsidR="009E465E" w:rsidRPr="00D0028A">
        <w:rPr>
          <w:vertAlign w:val="superscript"/>
        </w:rPr>
        <w:t>th</w:t>
      </w:r>
      <w:r w:rsidR="009E465E" w:rsidRPr="00D0028A">
        <w:t xml:space="preserve"> in Bangor</w:t>
      </w:r>
      <w:r w:rsidR="00D0028A" w:rsidRPr="00D0028A">
        <w:t xml:space="preserve">. </w:t>
      </w:r>
      <w:r w:rsidR="009B2622">
        <w:t>To avoid</w:t>
      </w:r>
      <w:r w:rsidR="00D0028A" w:rsidRPr="00D0028A">
        <w:t xml:space="preserve"> overlap, the SHC meeting for October will be moved to Tuesday the 27</w:t>
      </w:r>
      <w:r w:rsidR="00D0028A" w:rsidRPr="00D0028A">
        <w:rPr>
          <w:vertAlign w:val="superscript"/>
        </w:rPr>
        <w:t>th</w:t>
      </w:r>
      <w:r w:rsidR="00D0028A" w:rsidRPr="00D0028A">
        <w:t>.</w:t>
      </w:r>
      <w:r w:rsidR="00D0028A">
        <w:t xml:space="preserve"> </w:t>
      </w:r>
    </w:p>
    <w:p w14:paraId="03CCC019" w14:textId="3AF4407C" w:rsidR="00D0028A" w:rsidRDefault="00D0028A" w:rsidP="00D36229">
      <w:r>
        <w:t>-Sheldon spoke about the Governor’s Substance Abuse Summit and share some of the information presented there. Members talked about the need for accessible treatment throughout the state.</w:t>
      </w:r>
    </w:p>
    <w:p w14:paraId="7EE88FF3" w14:textId="6FFF9CE0" w:rsidR="00D0028A" w:rsidRDefault="00D0028A" w:rsidP="00D36229">
      <w:r>
        <w:t>-The SHC Blueprint for how DHHS can help End and Prevent Homelessness was further refined.</w:t>
      </w:r>
    </w:p>
    <w:p w14:paraId="43E28A4D" w14:textId="6B382D8D" w:rsidR="00D0028A" w:rsidRDefault="00D0028A" w:rsidP="00D36229">
      <w:r>
        <w:t>-The Homeless Youth Count conducted in Maine is receiving lots of national attention.</w:t>
      </w:r>
    </w:p>
    <w:p w14:paraId="50A0B11F" w14:textId="7A030DCA" w:rsidR="00D0028A" w:rsidRDefault="00D0028A" w:rsidP="00D36229">
      <w:r>
        <w:t>-Bangor reports that ‘Warm Hand Offs’ from shelter Navigators or CM’s to community providers are very difficult, in part due to the funding not allowing for any overlap of CM services. Also, since the closure of Stepping Stones, Bangor no longer has any sort of Family Shelter and they are starting to hear about</w:t>
      </w:r>
      <w:r w:rsidR="009B2622">
        <w:t xml:space="preserve"> families being split up – the a</w:t>
      </w:r>
      <w:r>
        <w:t>dults staying at PCHC or BAHS and the children at Shaw House.</w:t>
      </w:r>
    </w:p>
    <w:p w14:paraId="3C322813" w14:textId="3FB7C2A9" w:rsidR="00D0028A" w:rsidRDefault="00D0028A" w:rsidP="00D36229">
      <w:r>
        <w:t xml:space="preserve"> </w:t>
      </w:r>
    </w:p>
    <w:p w14:paraId="7DD3B72D" w14:textId="70A7E603" w:rsidR="00D0028A" w:rsidRDefault="003A5593" w:rsidP="00D36229">
      <w:pPr>
        <w:rPr>
          <w:b/>
        </w:rPr>
      </w:pPr>
      <w:r w:rsidRPr="003A5593">
        <w:rPr>
          <w:b/>
        </w:rPr>
        <w:t>Proposal for new Veteran’s Program in Aroostook County:</w:t>
      </w:r>
    </w:p>
    <w:p w14:paraId="66DE9DF6" w14:textId="77777777" w:rsidR="00B07CE2" w:rsidRDefault="003A5593" w:rsidP="00D36229">
      <w:r w:rsidRPr="003A5593">
        <w:t xml:space="preserve">John </w:t>
      </w:r>
      <w:proofErr w:type="spellStart"/>
      <w:r w:rsidRPr="003A5593">
        <w:t>Deveau</w:t>
      </w:r>
      <w:proofErr w:type="spellEnd"/>
      <w:r w:rsidRPr="003A5593">
        <w:t>, President of United Veterans of Maine</w:t>
      </w:r>
      <w:r>
        <w:t xml:space="preserve">, </w:t>
      </w:r>
      <w:r w:rsidR="00E31736">
        <w:t xml:space="preserve">discussed his proposal to develop a program to serve Veterans at the former Loring AFB in Limestone. </w:t>
      </w:r>
      <w:r w:rsidR="00B07CE2">
        <w:t xml:space="preserve">This program would include not just emergency </w:t>
      </w:r>
      <w:r w:rsidR="00B07CE2">
        <w:lastRenderedPageBreak/>
        <w:t xml:space="preserve">shelter, but also short and long term housing options; would serve both individuals and families; and would provide or connect them to other services and resources. John is meeting by phone soon with Senator Collins and with the Loring Development Agency. There appears to be good local support for the project, but it will require some startup funding. </w:t>
      </w:r>
    </w:p>
    <w:p w14:paraId="0EF0F983" w14:textId="0B40C4A6" w:rsidR="002352A7" w:rsidRDefault="00B07CE2" w:rsidP="00D36229">
      <w:r>
        <w:t>Members asked if John had done a Needs Assessment to establish the number of veterans in the area who could potentially access t</w:t>
      </w:r>
      <w:r w:rsidR="00545341">
        <w:t>he program. John quoted</w:t>
      </w:r>
      <w:r>
        <w:t xml:space="preserve"> some statewide figures, but admitted that data north of Bangor was very hard to come by. When he was a police officer in Caribou, he would often have to send homeles</w:t>
      </w:r>
      <w:r w:rsidR="00545341">
        <w:t xml:space="preserve">s veterans to Togus to get </w:t>
      </w:r>
      <w:r>
        <w:t>any help. Ideally, shelters and other providers would be able to send veterans to Loring, where there would be specialized programs to meet their needs.</w:t>
      </w:r>
    </w:p>
    <w:p w14:paraId="0D873E29" w14:textId="170B5EDA" w:rsidR="002352A7" w:rsidRDefault="002352A7" w:rsidP="00D36229">
      <w:r>
        <w:t>It was suggested that the Washington Hancock Community Action Agency, an SSVF provider, would be a good group for John to connect with in terms of the outreach and coordination efforts they have established. During the last Point-in-Time Count, working with the local Maine Military and Community Network (MM&amp;CN) group, they counted 33 unsheltered people in their area. Jen Trowbridge, with WHCA, gave John her number.</w:t>
      </w:r>
    </w:p>
    <w:p w14:paraId="742FE7AA" w14:textId="0561A2BE" w:rsidR="003A5593" w:rsidRPr="003A5593" w:rsidRDefault="002352A7" w:rsidP="00D36229">
      <w:r>
        <w:t xml:space="preserve">Phil Allen, with Preble Street SSVF, said they are currently serving four homeless veterans referred by the Homeless Services of Aroostook shelter. He also provided John with contact information.  </w:t>
      </w:r>
    </w:p>
    <w:p w14:paraId="10463690" w14:textId="58D77C4E" w:rsidR="003A5593" w:rsidRDefault="002352A7" w:rsidP="00D36229">
      <w:r>
        <w:t xml:space="preserve">Tom Michaud with Sunrise Opportunities in </w:t>
      </w:r>
      <w:proofErr w:type="spellStart"/>
      <w:r>
        <w:t>Milbridge</w:t>
      </w:r>
      <w:proofErr w:type="spellEnd"/>
      <w:r>
        <w:t xml:space="preserve"> is also interest in developing a veterans program and would be happy to connect with John for further discussions.</w:t>
      </w:r>
    </w:p>
    <w:p w14:paraId="62F9FF33" w14:textId="6234F751" w:rsidR="002352A7" w:rsidRDefault="002352A7" w:rsidP="00D36229">
      <w:r>
        <w:t>John said he will be presenting again tomorrow at Togus, and he was encouraged to try to get any and all</w:t>
      </w:r>
      <w:r w:rsidR="009B2622">
        <w:t xml:space="preserve"> homeless</w:t>
      </w:r>
      <w:r>
        <w:t xml:space="preserve"> veterans he connects with to attend the Stand Down at Togus next month.</w:t>
      </w:r>
    </w:p>
    <w:p w14:paraId="3E27326F" w14:textId="77777777" w:rsidR="00D0028A" w:rsidRPr="008E4FF9" w:rsidRDefault="00D0028A" w:rsidP="00D36229"/>
    <w:p w14:paraId="00A53E7A" w14:textId="28A6CEFF" w:rsidR="00AF4C2C" w:rsidRDefault="00857AE4" w:rsidP="00D36229">
      <w:r w:rsidRPr="008E4FF9">
        <w:rPr>
          <w:b/>
        </w:rPr>
        <w:t>NOFA</w:t>
      </w:r>
      <w:r w:rsidR="00CF23C0" w:rsidRPr="008E4FF9">
        <w:rPr>
          <w:b/>
        </w:rPr>
        <w:t>:</w:t>
      </w:r>
      <w:r w:rsidR="00884F75">
        <w:rPr>
          <w:b/>
        </w:rPr>
        <w:t xml:space="preserve"> </w:t>
      </w:r>
      <w:r w:rsidR="00884F75" w:rsidRPr="00FA26C4">
        <w:t xml:space="preserve">MCOC, as required by HUD, was supposed to </w:t>
      </w:r>
      <w:r w:rsidR="00FA26C4">
        <w:t>have established a Board by</w:t>
      </w:r>
      <w:r w:rsidR="00884F75" w:rsidRPr="00FA26C4">
        <w:t xml:space="preserve"> Augusta</w:t>
      </w:r>
      <w:r w:rsidR="00FA26C4">
        <w:t xml:space="preserve"> – of 2014! There will quite likely be questions on the next CoC Application asking for details about our Board. Steering has proposed that</w:t>
      </w:r>
      <w:r w:rsidR="00AF4C2C">
        <w:t xml:space="preserve"> we make the current Continuum of Care Leadership Group the Board for both Maine and Portland </w:t>
      </w:r>
      <w:proofErr w:type="spellStart"/>
      <w:r w:rsidR="00AF4C2C">
        <w:t>CoC’s</w:t>
      </w:r>
      <w:proofErr w:type="spellEnd"/>
      <w:r w:rsidR="00AF4C2C">
        <w:t>. We need to review the role of the Board, as d</w:t>
      </w:r>
      <w:r w:rsidR="009B2622">
        <w:t>escribed by HUD, to ensure that</w:t>
      </w:r>
      <w:r w:rsidR="00AF4C2C">
        <w:t xml:space="preserve"> w</w:t>
      </w:r>
      <w:bookmarkStart w:id="1" w:name="_GoBack"/>
      <w:bookmarkEnd w:id="1"/>
      <w:r w:rsidR="00AF4C2C">
        <w:t>hat we create meets all their criteria, we need to review the membership to be sure these are the people, and the mix, in terms of agencies, program types, populations served, and geography, that we want on our Board. Membership is listed in the group’s minutes, posted on the MHP site. We also need to consider potential conflicts of interest and a recusal process, and we will need to modify or amend our Governance Document to reflect whatever Board structure we decide to adopt.</w:t>
      </w:r>
    </w:p>
    <w:p w14:paraId="4B676782" w14:textId="5C563F68" w:rsidR="0012538F" w:rsidRPr="008E4FF9" w:rsidRDefault="00545341" w:rsidP="00D36229">
      <w:pPr>
        <w:rPr>
          <w:b/>
        </w:rPr>
      </w:pPr>
      <w:r>
        <w:t>This is just a proposal</w:t>
      </w:r>
      <w:r w:rsidR="00AF4C2C">
        <w:t xml:space="preserve"> to begin the discussion and </w:t>
      </w:r>
      <w:r>
        <w:t>consider options. It</w:t>
      </w:r>
      <w:r w:rsidR="00AF4C2C">
        <w:t xml:space="preserve"> is not a motion – it is not ready to be put to a vote – but we need to have a Board in place soon. The Board would deal with higher level things that concerned both Portland and Maine </w:t>
      </w:r>
      <w:proofErr w:type="spellStart"/>
      <w:r w:rsidR="00AF4C2C">
        <w:t>CoC’s</w:t>
      </w:r>
      <w:proofErr w:type="spellEnd"/>
      <w:r w:rsidR="00AF4C2C">
        <w:t>, while</w:t>
      </w:r>
      <w:r w:rsidR="00B14DE6">
        <w:t xml:space="preserve"> sepa</w:t>
      </w:r>
      <w:r w:rsidR="00AF4C2C">
        <w:t xml:space="preserve">rate Steering committees would still deal with each </w:t>
      </w:r>
      <w:proofErr w:type="spellStart"/>
      <w:r w:rsidR="00AF4C2C">
        <w:t>CoC’s</w:t>
      </w:r>
      <w:proofErr w:type="spellEnd"/>
      <w:r w:rsidR="00AF4C2C">
        <w:t xml:space="preserve"> day to day wor</w:t>
      </w:r>
      <w:r w:rsidR="00B14DE6">
        <w:t xml:space="preserve">k. Both </w:t>
      </w:r>
      <w:proofErr w:type="spellStart"/>
      <w:r w:rsidR="00B14DE6">
        <w:t>CoC’s</w:t>
      </w:r>
      <w:proofErr w:type="spellEnd"/>
      <w:r w:rsidR="00B14DE6">
        <w:t xml:space="preserve"> do not have to share the same Board, but since this group is al</w:t>
      </w:r>
      <w:r>
        <w:t>ready formed</w:t>
      </w:r>
      <w:r w:rsidR="00B14DE6">
        <w:t xml:space="preserve"> and already working on bringing both groups into compliance with the </w:t>
      </w:r>
      <w:r>
        <w:t>HEARTH Act and</w:t>
      </w:r>
      <w:r w:rsidR="00B14DE6">
        <w:t xml:space="preserve"> </w:t>
      </w:r>
      <w:r>
        <w:t xml:space="preserve">CoC </w:t>
      </w:r>
      <w:r w:rsidR="00B14DE6">
        <w:t>Interim Rule, it seems a good solution. Some me</w:t>
      </w:r>
      <w:r>
        <w:t>mbers expressed support for the idea, while others had</w:t>
      </w:r>
      <w:r w:rsidR="00B14DE6">
        <w:t xml:space="preserve"> concern</w:t>
      </w:r>
      <w:r>
        <w:t>s that rural</w:t>
      </w:r>
      <w:r w:rsidR="00B14DE6">
        <w:t xml:space="preserve"> part</w:t>
      </w:r>
      <w:r>
        <w:t>s</w:t>
      </w:r>
      <w:r w:rsidR="00B14DE6">
        <w:t xml:space="preserve"> of the state would not be equally represented.</w:t>
      </w:r>
    </w:p>
    <w:p w14:paraId="75780682" w14:textId="6E89667C" w:rsidR="009C3BF7" w:rsidRDefault="009C3BF7" w:rsidP="00DD32E0"/>
    <w:p w14:paraId="282D8E32" w14:textId="7872B3F5" w:rsidR="00B14DE6" w:rsidRPr="0061302E" w:rsidRDefault="00545341" w:rsidP="00DD32E0">
      <w:r>
        <w:rPr>
          <w:b/>
        </w:rPr>
        <w:t xml:space="preserve">HUD </w:t>
      </w:r>
      <w:r w:rsidR="00187B2A" w:rsidRPr="00610FE1">
        <w:rPr>
          <w:b/>
        </w:rPr>
        <w:t xml:space="preserve">TA </w:t>
      </w:r>
      <w:r w:rsidR="00610FE1" w:rsidRPr="00610FE1">
        <w:rPr>
          <w:b/>
        </w:rPr>
        <w:t>to help CoC help</w:t>
      </w:r>
      <w:r w:rsidR="00187B2A" w:rsidRPr="00610FE1">
        <w:rPr>
          <w:b/>
        </w:rPr>
        <w:t xml:space="preserve"> Veterans:</w:t>
      </w:r>
      <w:r w:rsidR="00610FE1">
        <w:t xml:space="preserve"> How to serve them better, </w:t>
      </w:r>
      <w:proofErr w:type="gramStart"/>
      <w:r w:rsidR="00610FE1">
        <w:t>house</w:t>
      </w:r>
      <w:proofErr w:type="gramEnd"/>
      <w:r w:rsidR="00610FE1">
        <w:t xml:space="preserve"> them faster, and connect them to more resources. </w:t>
      </w:r>
      <w:r>
        <w:t xml:space="preserve">VASH is underutilized in Maine, so something like this could be very helpful. </w:t>
      </w:r>
      <w:r w:rsidR="00187B2A">
        <w:t>Portland is interested</w:t>
      </w:r>
      <w:r>
        <w:t>. Only Collaborative Applicants can apply</w:t>
      </w:r>
      <w:r w:rsidR="00610FE1">
        <w:t xml:space="preserve">. A MOTION was made, seconded, and PASSED that MaineHousing, as </w:t>
      </w:r>
      <w:proofErr w:type="gramStart"/>
      <w:r w:rsidR="00610FE1">
        <w:t>CA,</w:t>
      </w:r>
      <w:proofErr w:type="gramEnd"/>
      <w:r w:rsidR="00610FE1">
        <w:t xml:space="preserve"> submit a request to HUD for this TA on behalf of MCOC. </w:t>
      </w:r>
    </w:p>
    <w:p w14:paraId="27C3B6A3" w14:textId="77777777" w:rsidR="009C3BF7" w:rsidRPr="0061302E" w:rsidRDefault="009C3BF7" w:rsidP="00DD32E0"/>
    <w:p w14:paraId="440FB970" w14:textId="0A298658" w:rsidR="00CF23C0" w:rsidRDefault="00DD32E0" w:rsidP="0054621C">
      <w:pPr>
        <w:rPr>
          <w:b/>
        </w:rPr>
      </w:pPr>
      <w:r w:rsidRPr="00C0395F">
        <w:rPr>
          <w:b/>
        </w:rPr>
        <w:t>Other Business:</w:t>
      </w:r>
      <w:r w:rsidR="0054621C">
        <w:rPr>
          <w:b/>
        </w:rPr>
        <w:t xml:space="preserve">  </w:t>
      </w:r>
    </w:p>
    <w:p w14:paraId="07B3A36A" w14:textId="5596656E" w:rsidR="00D0028A" w:rsidRDefault="00D0028A" w:rsidP="0054621C">
      <w:r w:rsidRPr="00D0028A">
        <w:t>-VA Stand Down is Saturday, October 17 at Togus. Busses will provide transportation from some shelters throughout the state.</w:t>
      </w:r>
    </w:p>
    <w:p w14:paraId="5432B1AF" w14:textId="636EC180" w:rsidR="008314A8" w:rsidRDefault="00D0028A" w:rsidP="00DD32E0">
      <w:r>
        <w:t xml:space="preserve">-Portland Housing Authority has raised it’s </w:t>
      </w:r>
      <w:proofErr w:type="gramStart"/>
      <w:r>
        <w:t xml:space="preserve">FMR’s </w:t>
      </w:r>
      <w:r w:rsidR="003B6E05">
        <w:t xml:space="preserve"> -</w:t>
      </w:r>
      <w:proofErr w:type="gramEnd"/>
      <w:r w:rsidR="003B6E05">
        <w:t xml:space="preserve"> this is good news for Landlords, but now they  expect the same higher amounts from other subsidy programs.</w:t>
      </w:r>
    </w:p>
    <w:p w14:paraId="2B024350" w14:textId="77777777" w:rsidR="00545341" w:rsidRPr="00CD756F" w:rsidRDefault="00545341" w:rsidP="00DD32E0"/>
    <w:p w14:paraId="183508D7" w14:textId="69E49B62" w:rsidR="00CF23C0" w:rsidRPr="00CF23C0" w:rsidRDefault="00B076FE" w:rsidP="00556922">
      <w:r w:rsidRPr="00C0395F">
        <w:rPr>
          <w:b/>
        </w:rPr>
        <w:t>Next Meeting:</w:t>
      </w:r>
      <w:r w:rsidR="00895A07">
        <w:t xml:space="preserve"> </w:t>
      </w:r>
      <w:r w:rsidR="00556922">
        <w:t xml:space="preserve"> </w:t>
      </w:r>
      <w:r w:rsidR="00CC5C69">
        <w:t>October 15</w:t>
      </w:r>
      <w:r w:rsidR="00CF23C0" w:rsidRPr="00CF23C0">
        <w:t>, 2015</w:t>
      </w:r>
      <w:r w:rsidR="0061302E">
        <w:t xml:space="preserve"> 1:00-3:00 pm</w:t>
      </w:r>
    </w:p>
    <w:sectPr w:rsidR="00CF23C0" w:rsidRPr="00CF23C0" w:rsidSect="00610FE1">
      <w:headerReference w:type="even" r:id="rId10"/>
      <w:headerReference w:type="default" r:id="rId11"/>
      <w:footerReference w:type="default" r:id="rId12"/>
      <w:headerReference w:type="first" r:id="rId13"/>
      <w:pgSz w:w="12240" w:h="15840"/>
      <w:pgMar w:top="864" w:right="1080" w:bottom="1080" w:left="108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F9539" w14:textId="77777777" w:rsidR="00E2355A" w:rsidRDefault="00E2355A">
      <w:r>
        <w:separator/>
      </w:r>
    </w:p>
  </w:endnote>
  <w:endnote w:type="continuationSeparator" w:id="0">
    <w:p w14:paraId="46741541" w14:textId="77777777" w:rsidR="00E2355A" w:rsidRDefault="00E2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9B2622">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7902A2" w14:textId="77777777" w:rsidR="00E2355A" w:rsidRDefault="00E2355A">
      <w:r>
        <w:separator/>
      </w:r>
    </w:p>
  </w:footnote>
  <w:footnote w:type="continuationSeparator" w:id="0">
    <w:p w14:paraId="398D0237" w14:textId="77777777" w:rsidR="00E2355A" w:rsidRDefault="00E23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913F0D">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913F0D">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913F0D">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1">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3">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8"/>
  </w:num>
  <w:num w:numId="4">
    <w:abstractNumId w:val="25"/>
  </w:num>
  <w:num w:numId="5">
    <w:abstractNumId w:val="4"/>
  </w:num>
  <w:num w:numId="6">
    <w:abstractNumId w:val="22"/>
  </w:num>
  <w:num w:numId="7">
    <w:abstractNumId w:val="17"/>
  </w:num>
  <w:num w:numId="8">
    <w:abstractNumId w:val="18"/>
  </w:num>
  <w:num w:numId="9">
    <w:abstractNumId w:val="35"/>
  </w:num>
  <w:num w:numId="10">
    <w:abstractNumId w:val="33"/>
  </w:num>
  <w:num w:numId="11">
    <w:abstractNumId w:val="29"/>
  </w:num>
  <w:num w:numId="12">
    <w:abstractNumId w:val="19"/>
  </w:num>
  <w:num w:numId="13">
    <w:abstractNumId w:val="15"/>
  </w:num>
  <w:num w:numId="14">
    <w:abstractNumId w:val="14"/>
  </w:num>
  <w:num w:numId="15">
    <w:abstractNumId w:val="6"/>
  </w:num>
  <w:num w:numId="16">
    <w:abstractNumId w:val="30"/>
  </w:num>
  <w:num w:numId="17">
    <w:abstractNumId w:val="31"/>
  </w:num>
  <w:num w:numId="18">
    <w:abstractNumId w:val="38"/>
  </w:num>
  <w:num w:numId="19">
    <w:abstractNumId w:val="16"/>
  </w:num>
  <w:num w:numId="20">
    <w:abstractNumId w:val="27"/>
  </w:num>
  <w:num w:numId="21">
    <w:abstractNumId w:val="11"/>
  </w:num>
  <w:num w:numId="22">
    <w:abstractNumId w:val="3"/>
  </w:num>
  <w:num w:numId="23">
    <w:abstractNumId w:val="13"/>
  </w:num>
  <w:num w:numId="24">
    <w:abstractNumId w:val="23"/>
  </w:num>
  <w:num w:numId="25">
    <w:abstractNumId w:val="9"/>
  </w:num>
  <w:num w:numId="26">
    <w:abstractNumId w:val="34"/>
  </w:num>
  <w:num w:numId="27">
    <w:abstractNumId w:val="28"/>
  </w:num>
  <w:num w:numId="28">
    <w:abstractNumId w:val="5"/>
  </w:num>
  <w:num w:numId="29">
    <w:abstractNumId w:val="1"/>
  </w:num>
  <w:num w:numId="30">
    <w:abstractNumId w:val="10"/>
  </w:num>
  <w:num w:numId="31">
    <w:abstractNumId w:val="1"/>
  </w:num>
  <w:num w:numId="32">
    <w:abstractNumId w:val="0"/>
  </w:num>
  <w:num w:numId="33">
    <w:abstractNumId w:val="36"/>
  </w:num>
  <w:num w:numId="34">
    <w:abstractNumId w:val="32"/>
  </w:num>
  <w:num w:numId="35">
    <w:abstractNumId w:val="20"/>
  </w:num>
  <w:num w:numId="36">
    <w:abstractNumId w:val="7"/>
  </w:num>
  <w:num w:numId="37">
    <w:abstractNumId w:val="37"/>
  </w:num>
  <w:num w:numId="38">
    <w:abstractNumId w:val="24"/>
  </w:num>
  <w:num w:numId="39">
    <w:abstractNumId w:val="12"/>
  </w:num>
  <w:num w:numId="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726"/>
    <w:rsid w:val="00060C7F"/>
    <w:rsid w:val="00060DC7"/>
    <w:rsid w:val="00063731"/>
    <w:rsid w:val="00063840"/>
    <w:rsid w:val="0006688B"/>
    <w:rsid w:val="00073513"/>
    <w:rsid w:val="000751AE"/>
    <w:rsid w:val="000767DC"/>
    <w:rsid w:val="000778A5"/>
    <w:rsid w:val="0007799F"/>
    <w:rsid w:val="00077F9A"/>
    <w:rsid w:val="000810D6"/>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365D"/>
    <w:rsid w:val="0018381E"/>
    <w:rsid w:val="00184973"/>
    <w:rsid w:val="00184AB7"/>
    <w:rsid w:val="00184E72"/>
    <w:rsid w:val="00185894"/>
    <w:rsid w:val="001862A7"/>
    <w:rsid w:val="0018704F"/>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C075F"/>
    <w:rsid w:val="002C2D26"/>
    <w:rsid w:val="002C3337"/>
    <w:rsid w:val="002C51FE"/>
    <w:rsid w:val="002D05D3"/>
    <w:rsid w:val="002D0724"/>
    <w:rsid w:val="002D0CFE"/>
    <w:rsid w:val="002D1217"/>
    <w:rsid w:val="002D27EA"/>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7D41"/>
    <w:rsid w:val="004D14E3"/>
    <w:rsid w:val="004D1C2A"/>
    <w:rsid w:val="004D2A63"/>
    <w:rsid w:val="004D2E38"/>
    <w:rsid w:val="004D3763"/>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90F"/>
    <w:rsid w:val="00596D24"/>
    <w:rsid w:val="00597C46"/>
    <w:rsid w:val="005A008D"/>
    <w:rsid w:val="005A0FFB"/>
    <w:rsid w:val="005A1B42"/>
    <w:rsid w:val="005A2971"/>
    <w:rsid w:val="005A2A4E"/>
    <w:rsid w:val="005A2AEC"/>
    <w:rsid w:val="005A38C8"/>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74F8"/>
    <w:rsid w:val="00797798"/>
    <w:rsid w:val="007A077A"/>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CF4"/>
    <w:rsid w:val="009F7D25"/>
    <w:rsid w:val="00A004D5"/>
    <w:rsid w:val="00A01D76"/>
    <w:rsid w:val="00A037B0"/>
    <w:rsid w:val="00A03958"/>
    <w:rsid w:val="00A043EE"/>
    <w:rsid w:val="00A046AD"/>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E0112C"/>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A591BC-E107-46F3-B252-5F81DAF191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348</TotalTime>
  <Pages>3</Pages>
  <Words>1655</Words>
  <Characters>8272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9908</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8</cp:revision>
  <cp:lastPrinted>2015-01-21T16:07:00Z</cp:lastPrinted>
  <dcterms:created xsi:type="dcterms:W3CDTF">2015-10-01T18:51:00Z</dcterms:created>
  <dcterms:modified xsi:type="dcterms:W3CDTF">2015-10-06T12:30:00Z</dcterms:modified>
</cp:coreProperties>
</file>