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CC45D0" w14:textId="77777777" w:rsidR="00DF1D7F" w:rsidRDefault="00DF1D7F" w:rsidP="00BE5CED"/>
    <w:p w14:paraId="2D9F3220" w14:textId="77777777" w:rsidR="00DF1D7F" w:rsidRDefault="0089615F" w:rsidP="00BE5CED">
      <w:r>
        <w:rPr>
          <w:noProof/>
        </w:rPr>
        <mc:AlternateContent>
          <mc:Choice Requires="wps">
            <w:drawing>
              <wp:anchor distT="0" distB="0" distL="114300" distR="114300" simplePos="0" relativeHeight="251658752" behindDoc="0" locked="0" layoutInCell="1" allowOverlap="1" wp14:anchorId="30DB6DC6" wp14:editId="6D0F1C4B">
                <wp:simplePos x="0" y="0"/>
                <wp:positionH relativeFrom="column">
                  <wp:posOffset>-438150</wp:posOffset>
                </wp:positionH>
                <wp:positionV relativeFrom="paragraph">
                  <wp:posOffset>1028700</wp:posOffset>
                </wp:positionV>
                <wp:extent cx="6726555" cy="731520"/>
                <wp:effectExtent l="9525" t="9525" r="7620" b="1143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731520"/>
                        </a:xfrm>
                        <a:prstGeom prst="rect">
                          <a:avLst/>
                        </a:prstGeom>
                        <a:solidFill>
                          <a:srgbClr val="FFFFFF"/>
                        </a:solidFill>
                        <a:ln w="9525">
                          <a:solidFill>
                            <a:srgbClr val="000000"/>
                          </a:solidFill>
                          <a:miter lim="800000"/>
                          <a:headEnd/>
                          <a:tailEnd/>
                        </a:ln>
                      </wps:spPr>
                      <wps:txbx>
                        <w:txbxContent>
                          <w:p w14:paraId="2FD4C859" w14:textId="77777777" w:rsidR="00925B0C" w:rsidRPr="008A17D5"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(Community Housing of Maine), Awa Conteh (Bangor Health and Community Services),</w:t>
                            </w:r>
                            <w:r w:rsidR="00D22F18" w:rsidRPr="00C5076A">
                              <w:rPr>
                                <w:noProof/>
                              </w:rPr>
                              <w:t xml:space="preserve"> </w:t>
                            </w:r>
                            <w:r w:rsidR="0007650C" w:rsidRPr="00C5076A">
                              <w:rPr>
                                <w:noProof/>
                              </w:rPr>
                              <w:t>Ginny Dill (Shalom House),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(MaineHousing)</w:t>
                            </w:r>
                            <w:r w:rsidR="00C5076A">
                              <w:rPr>
                                <w:noProof/>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0DB6DC6" id="_x0000_t202" coordsize="21600,21600" o:spt="202" path="m,l,21600r21600,l21600,xe">
                <v:stroke joinstyle="miter"/>
                <v:path gradientshapeok="t" o:connecttype="rect"/>
              </v:shapetype>
              <v:shape id="Text Box 6" o:spid="_x0000_s1026" type="#_x0000_t202" style="position:absolute;margin-left:-34.5pt;margin-top:81pt;width:529.65pt;height:57.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">
                <v:textbox>
                  <w:txbxContent>
                    <w:p w14:paraId="2FD4C859" w14:textId="77777777" w:rsidR="00925B0C" w:rsidRPr="008A17D5"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(Community Housing of Maine), Awa Conteh (Bangor Health and Community Services),</w:t>
                      </w:r>
                      <w:r w:rsidR="00D22F18" w:rsidRPr="00C5076A">
                        <w:rPr>
                          <w:noProof/>
                        </w:rPr>
                        <w:t xml:space="preserve"> </w:t>
                      </w:r>
                      <w:r w:rsidR="0007650C" w:rsidRPr="00C5076A">
                        <w:rPr>
                          <w:noProof/>
                        </w:rPr>
                        <w:t>Ginny Dill (Shalom House), Chet Barnes (DHH</w:t>
                      </w:r>
                      <w:r w:rsidR="00EA599A" w:rsidRPr="00C5076A">
                        <w:rPr>
                          <w:noProof/>
                        </w:rPr>
                        <w:t>S SAMHS), Donna Kelley (Kennebec</w:t>
                      </w:r>
                      <w:r w:rsidR="0007650C" w:rsidRPr="00C5076A">
                        <w:rPr>
                          <w:noProof/>
                        </w:rPr>
                        <w:t xml:space="preserve"> </w:t>
                      </w:r>
                      <w:r w:rsidR="00EA599A" w:rsidRPr="00C5076A">
                        <w:rPr>
                          <w:noProof/>
                        </w:rPr>
                        <w:t>Behav</w:t>
                      </w:r>
                      <w:r w:rsidR="0007650C" w:rsidRPr="00C5076A">
                        <w:rPr>
                          <w:noProof/>
                        </w:rPr>
                        <w:t>ioral Health), Paula Paladino (MaineHousing)</w:t>
                      </w:r>
                      <w:r w:rsidR="00C5076A">
                        <w:rPr>
                          <w:noProof/>
                        </w:rPr>
                        <w:t>.</w:t>
                      </w:r>
                    </w:p>
                  </w:txbxContent>
                </v:textbox>
                <w10:wrap type="square"/>
              </v:shape>
            </w:pict>
          </mc:Fallback>
        </mc:AlternateContent>
      </w:r>
    </w:p>
    <w:p w14:paraId="4F52CF50" w14:textId="77777777" w:rsidR="00362564" w:rsidRPr="008A17D5" w:rsidRDefault="0089615F" w:rsidP="00BE5CED">
      <w:r>
        <w:rPr>
          <w:noProof/>
        </w:rPr>
        <mc:AlternateContent>
          <mc:Choice Requires="wps">
            <w:drawing>
              <wp:anchor distT="0" distB="0" distL="114300" distR="114300" simplePos="0" relativeHeight="251656704" behindDoc="0" locked="0" layoutInCell="1" allowOverlap="1" wp14:anchorId="77BD6181" wp14:editId="3752803C">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34DFFC9D" w14:textId="77777777" w:rsidR="00925B0C" w:rsidRPr="00161DE9" w:rsidRDefault="00925B0C">
                            <w:pPr>
                              <w:rPr>
                                <w:b/>
                              </w:rPr>
                            </w:pPr>
                            <w:r w:rsidRPr="00161DE9">
                              <w:rPr>
                                <w:b/>
                              </w:rPr>
                              <w:t>Meeting: MCOC</w:t>
                            </w:r>
                            <w:r w:rsidR="0011538B" w:rsidRPr="00161DE9">
                              <w:rPr>
                                <w:b/>
                              </w:rPr>
                              <w:t xml:space="preserve"> Steering</w:t>
                            </w:r>
                          </w:p>
                          <w:p w14:paraId="0FEAE529" w14:textId="77777777" w:rsidR="00925B0C" w:rsidRPr="00161DE9" w:rsidRDefault="00925B0C" w:rsidP="00931EBE">
                            <w:pPr>
                              <w:rPr>
                                <w:b/>
                              </w:rPr>
                            </w:pPr>
                            <w:r w:rsidRPr="00161DE9">
                              <w:rPr>
                                <w:b/>
                              </w:rPr>
                              <w:t>Date/Time:</w:t>
                            </w:r>
                            <w:r w:rsidR="00957D3E" w:rsidRPr="00161DE9">
                              <w:rPr>
                                <w:b/>
                              </w:rPr>
                              <w:t xml:space="preserve"> </w:t>
                            </w:r>
                            <w:r w:rsidR="00D56CDD">
                              <w:rPr>
                                <w:b/>
                              </w:rPr>
                              <w:t>6</w:t>
                            </w:r>
                            <w:r w:rsidR="00662FA6">
                              <w:rPr>
                                <w:b/>
                              </w:rPr>
                              <w:t>/</w:t>
                            </w:r>
                            <w:r w:rsidR="00D56CDD">
                              <w:rPr>
                                <w:b/>
                              </w:rPr>
                              <w:t>1</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C413B0" w:rsidRPr="00161DE9">
                              <w:rPr>
                                <w:b/>
                              </w:rPr>
                              <w:t>– 12:00 pm</w:t>
                            </w:r>
                          </w:p>
                          <w:p w14:paraId="41660C5E"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BD6181" id="Text Box 4" o:spid="_x0000_s1027" type="#_x0000_t202" style="position:absolute;margin-left:-34.5pt;margin-top:4.2pt;width:28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34DFFC9D" w14:textId="77777777" w:rsidR="00925B0C" w:rsidRPr="00161DE9" w:rsidRDefault="00925B0C">
                      <w:pPr>
                        <w:rPr>
                          <w:b/>
                        </w:rPr>
                      </w:pPr>
                      <w:r w:rsidRPr="00161DE9">
                        <w:rPr>
                          <w:b/>
                        </w:rPr>
                        <w:t>Meeting: MCOC</w:t>
                      </w:r>
                      <w:r w:rsidR="0011538B" w:rsidRPr="00161DE9">
                        <w:rPr>
                          <w:b/>
                        </w:rPr>
                        <w:t xml:space="preserve"> Steering</w:t>
                      </w:r>
                    </w:p>
                    <w:p w14:paraId="0FEAE529" w14:textId="77777777" w:rsidR="00925B0C" w:rsidRPr="00161DE9" w:rsidRDefault="00925B0C" w:rsidP="00931EBE">
                      <w:pPr>
                        <w:rPr>
                          <w:b/>
                        </w:rPr>
                      </w:pPr>
                      <w:r w:rsidRPr="00161DE9">
                        <w:rPr>
                          <w:b/>
                        </w:rPr>
                        <w:t>Date/Time:</w:t>
                      </w:r>
                      <w:r w:rsidR="00957D3E" w:rsidRPr="00161DE9">
                        <w:rPr>
                          <w:b/>
                        </w:rPr>
                        <w:t xml:space="preserve"> </w:t>
                      </w:r>
                      <w:r w:rsidR="00D56CDD">
                        <w:rPr>
                          <w:b/>
                        </w:rPr>
                        <w:t>6</w:t>
                      </w:r>
                      <w:r w:rsidR="00662FA6">
                        <w:rPr>
                          <w:b/>
                        </w:rPr>
                        <w:t>/</w:t>
                      </w:r>
                      <w:r w:rsidR="00D56CDD">
                        <w:rPr>
                          <w:b/>
                        </w:rPr>
                        <w:t>1</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C413B0" w:rsidRPr="00161DE9">
                        <w:rPr>
                          <w:b/>
                        </w:rPr>
                        <w:t>– 12:00 pm</w:t>
                      </w:r>
                    </w:p>
                    <w:p w14:paraId="41660C5E"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Pr>
          <w:noProof/>
        </w:rPr>
        <mc:AlternateContent>
          <mc:Choice Requires="wps">
            <w:drawing>
              <wp:anchor distT="0" distB="0" distL="114300" distR="114300" simplePos="0" relativeHeight="251657728" behindDoc="0" locked="0" layoutInCell="1" allowOverlap="1" wp14:anchorId="730E46B3" wp14:editId="05BB371E">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17BE9718" w14:textId="77777777" w:rsidR="00925B0C" w:rsidRPr="00161DE9" w:rsidRDefault="00925B0C" w:rsidP="00E025F9">
                            <w:pPr>
                              <w:jc w:val="center"/>
                              <w:rPr>
                                <w:b/>
                                <w:noProof/>
                                <w:sz w:val="48"/>
                                <w:szCs w:val="48"/>
                              </w:rPr>
                            </w:pPr>
                            <w:r w:rsidRPr="00161DE9">
                              <w:rPr>
                                <w:b/>
                                <w:noProof/>
                                <w:sz w:val="48"/>
                                <w:szCs w:val="48"/>
                              </w:rPr>
                              <w:t xml:space="preserve">Maine </w:t>
                            </w:r>
                          </w:p>
                          <w:p w14:paraId="05B72A93" w14:textId="77777777" w:rsidR="00925B0C" w:rsidRPr="00161DE9" w:rsidRDefault="00925B0C" w:rsidP="00E025F9">
                            <w:pPr>
                              <w:jc w:val="center"/>
                              <w:rPr>
                                <w:b/>
                                <w:noProof/>
                                <w:sz w:val="48"/>
                                <w:szCs w:val="48"/>
                              </w:rPr>
                            </w:pPr>
                            <w:r w:rsidRPr="00161DE9">
                              <w:rPr>
                                <w:b/>
                                <w:noProof/>
                                <w:sz w:val="48"/>
                                <w:szCs w:val="48"/>
                              </w:rPr>
                              <w:t>Continuum of Care</w:t>
                            </w:r>
                          </w:p>
                          <w:p w14:paraId="5EE8EC05"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30E46B3"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17BE9718" w14:textId="77777777" w:rsidR="00925B0C" w:rsidRPr="00161DE9" w:rsidRDefault="00925B0C" w:rsidP="00E025F9">
                      <w:pPr>
                        <w:jc w:val="center"/>
                        <w:rPr>
                          <w:b/>
                          <w:noProof/>
                          <w:sz w:val="48"/>
                          <w:szCs w:val="48"/>
                        </w:rPr>
                      </w:pPr>
                      <w:r w:rsidRPr="00161DE9">
                        <w:rPr>
                          <w:b/>
                          <w:noProof/>
                          <w:sz w:val="48"/>
                          <w:szCs w:val="48"/>
                        </w:rPr>
                        <w:t xml:space="preserve">Maine </w:t>
                      </w:r>
                    </w:p>
                    <w:p w14:paraId="05B72A93" w14:textId="77777777" w:rsidR="00925B0C" w:rsidRPr="00161DE9" w:rsidRDefault="00925B0C" w:rsidP="00E025F9">
                      <w:pPr>
                        <w:jc w:val="center"/>
                        <w:rPr>
                          <w:b/>
                          <w:noProof/>
                          <w:sz w:val="48"/>
                          <w:szCs w:val="48"/>
                        </w:rPr>
                      </w:pPr>
                      <w:r w:rsidRPr="00161DE9">
                        <w:rPr>
                          <w:b/>
                          <w:noProof/>
                          <w:sz w:val="48"/>
                          <w:szCs w:val="48"/>
                        </w:rPr>
                        <w:t>Continuum of Care</w:t>
                      </w:r>
                    </w:p>
                    <w:p w14:paraId="5EE8EC05" w14:textId="77777777" w:rsidR="00925B0C" w:rsidRDefault="00925B0C">
                      <w:pPr>
                        <w:rPr>
                          <w:noProof/>
                        </w:rPr>
                      </w:pPr>
                    </w:p>
                  </w:txbxContent>
                </v:textbox>
                <w10:wrap type="square"/>
              </v:shape>
            </w:pict>
          </mc:Fallback>
        </mc:AlternateContent>
      </w:r>
      <w:bookmarkStart w:id="0" w:name="OLE_LINK1"/>
    </w:p>
    <w:p w14:paraId="36E81A29" w14:textId="77777777" w:rsidR="006B0AE5" w:rsidRPr="00783961" w:rsidRDefault="00451949" w:rsidP="00176ACD">
      <w:pPr>
        <w:rPr>
          <w:sz w:val="22"/>
          <w:szCs w:val="22"/>
        </w:rPr>
      </w:pPr>
      <w:r w:rsidRPr="00783961">
        <w:rPr>
          <w:b/>
          <w:sz w:val="22"/>
          <w:szCs w:val="22"/>
          <w:u w:val="single"/>
        </w:rPr>
        <w:t>Review and approve minutes:</w:t>
      </w:r>
      <w:r w:rsidRPr="00783961">
        <w:rPr>
          <w:sz w:val="22"/>
          <w:szCs w:val="22"/>
        </w:rPr>
        <w:t xml:space="preserve"> </w:t>
      </w:r>
      <w:r w:rsidR="00176ACD" w:rsidRPr="00783961">
        <w:rPr>
          <w:sz w:val="22"/>
          <w:szCs w:val="22"/>
        </w:rPr>
        <w:t>The</w:t>
      </w:r>
      <w:r w:rsidR="0007650C" w:rsidRPr="00783961">
        <w:rPr>
          <w:sz w:val="22"/>
          <w:szCs w:val="22"/>
        </w:rPr>
        <w:t xml:space="preserve"> </w:t>
      </w:r>
      <w:r w:rsidR="00613A82" w:rsidRPr="00783961">
        <w:rPr>
          <w:sz w:val="22"/>
          <w:szCs w:val="22"/>
        </w:rPr>
        <w:t>May</w:t>
      </w:r>
      <w:r w:rsidR="00176ACD" w:rsidRPr="00783961">
        <w:rPr>
          <w:sz w:val="22"/>
          <w:szCs w:val="22"/>
        </w:rPr>
        <w:t xml:space="preserve"> </w:t>
      </w:r>
      <w:r w:rsidR="00C5076A" w:rsidRPr="00783961">
        <w:rPr>
          <w:sz w:val="22"/>
          <w:szCs w:val="22"/>
        </w:rPr>
        <w:t xml:space="preserve">and June </w:t>
      </w:r>
      <w:r w:rsidR="00176ACD" w:rsidRPr="00783961">
        <w:rPr>
          <w:sz w:val="22"/>
          <w:szCs w:val="22"/>
        </w:rPr>
        <w:t>committee mi</w:t>
      </w:r>
      <w:r w:rsidR="00662FA6" w:rsidRPr="00783961">
        <w:rPr>
          <w:sz w:val="22"/>
          <w:szCs w:val="22"/>
        </w:rPr>
        <w:t xml:space="preserve">nutes </w:t>
      </w:r>
      <w:r w:rsidR="00C5076A" w:rsidRPr="00783961">
        <w:rPr>
          <w:sz w:val="22"/>
          <w:szCs w:val="22"/>
        </w:rPr>
        <w:t>will be</w:t>
      </w:r>
      <w:r w:rsidR="00662FA6" w:rsidRPr="00783961">
        <w:rPr>
          <w:sz w:val="22"/>
          <w:szCs w:val="22"/>
        </w:rPr>
        <w:t xml:space="preserve"> reviewed</w:t>
      </w:r>
      <w:r w:rsidR="00C5076A" w:rsidRPr="00783961">
        <w:rPr>
          <w:sz w:val="22"/>
          <w:szCs w:val="22"/>
        </w:rPr>
        <w:t xml:space="preserve"> at the next meeting</w:t>
      </w:r>
      <w:r w:rsidR="0007650C" w:rsidRPr="00783961">
        <w:rPr>
          <w:sz w:val="22"/>
          <w:szCs w:val="22"/>
        </w:rPr>
        <w:t>.</w:t>
      </w:r>
    </w:p>
    <w:p w14:paraId="01407888" w14:textId="77777777" w:rsidR="0007650C" w:rsidRPr="00783961" w:rsidRDefault="0007650C" w:rsidP="0007650C">
      <w:pPr>
        <w:rPr>
          <w:b/>
          <w:sz w:val="22"/>
          <w:szCs w:val="22"/>
          <w:u w:val="single"/>
        </w:rPr>
      </w:pPr>
    </w:p>
    <w:p w14:paraId="215CA085" w14:textId="77777777" w:rsidR="0007650C" w:rsidRPr="00783961" w:rsidRDefault="009E4FB2" w:rsidP="0007650C">
      <w:pPr>
        <w:rPr>
          <w:b/>
          <w:sz w:val="22"/>
          <w:szCs w:val="22"/>
          <w:u w:val="single"/>
        </w:rPr>
      </w:pPr>
      <w:r w:rsidRPr="00783961">
        <w:rPr>
          <w:b/>
          <w:sz w:val="22"/>
          <w:szCs w:val="22"/>
          <w:u w:val="single"/>
        </w:rPr>
        <w:t>Letter grade monitoring report</w:t>
      </w:r>
      <w:r w:rsidR="0007650C" w:rsidRPr="00783961">
        <w:rPr>
          <w:b/>
          <w:sz w:val="22"/>
          <w:szCs w:val="22"/>
          <w:u w:val="single"/>
        </w:rPr>
        <w:t>:</w:t>
      </w:r>
    </w:p>
    <w:p w14:paraId="7986E11C" w14:textId="77777777" w:rsidR="00C5076A" w:rsidRPr="00783961" w:rsidRDefault="00C5076A" w:rsidP="0007650C">
      <w:pPr>
        <w:rPr>
          <w:b/>
          <w:sz w:val="22"/>
          <w:szCs w:val="22"/>
          <w:u w:val="single"/>
        </w:rPr>
      </w:pPr>
    </w:p>
    <w:p w14:paraId="4676EFDC" w14:textId="77777777" w:rsidR="00C5076A" w:rsidRPr="00783961" w:rsidRDefault="00C5076A" w:rsidP="00C5076A">
      <w:pPr>
        <w:rPr>
          <w:sz w:val="22"/>
          <w:szCs w:val="22"/>
        </w:rPr>
      </w:pPr>
      <w:r w:rsidRPr="00783961">
        <w:rPr>
          <w:sz w:val="22"/>
          <w:szCs w:val="22"/>
        </w:rPr>
        <w:t>Motion</w:t>
      </w:r>
      <w:r w:rsidR="00435CDF" w:rsidRPr="00783961">
        <w:rPr>
          <w:sz w:val="22"/>
          <w:szCs w:val="22"/>
        </w:rPr>
        <w:t xml:space="preserve"> was made and accepted to</w:t>
      </w:r>
      <w:r w:rsidRPr="00783961">
        <w:rPr>
          <w:sz w:val="22"/>
          <w:szCs w:val="22"/>
        </w:rPr>
        <w:t xml:space="preserve"> use </w:t>
      </w:r>
      <w:r w:rsidR="00435CDF" w:rsidRPr="00783961">
        <w:rPr>
          <w:sz w:val="22"/>
          <w:szCs w:val="22"/>
        </w:rPr>
        <w:t xml:space="preserve">the new UDE’s completeness report as benchmark report to monitor projects.  Program UDE completeness can be used to </w:t>
      </w:r>
      <w:r w:rsidRPr="00783961">
        <w:rPr>
          <w:sz w:val="22"/>
          <w:szCs w:val="22"/>
        </w:rPr>
        <w:t xml:space="preserve">evaluate programs based on </w:t>
      </w:r>
      <w:r w:rsidR="00435CDF" w:rsidRPr="00783961">
        <w:rPr>
          <w:sz w:val="22"/>
          <w:szCs w:val="22"/>
        </w:rPr>
        <w:t xml:space="preserve">the </w:t>
      </w:r>
      <w:r w:rsidRPr="00783961">
        <w:rPr>
          <w:sz w:val="22"/>
          <w:szCs w:val="22"/>
        </w:rPr>
        <w:t xml:space="preserve">10-1-2014 report.  </w:t>
      </w:r>
    </w:p>
    <w:p w14:paraId="5BDCB6BE" w14:textId="77777777" w:rsidR="00435CDF" w:rsidRPr="00783961" w:rsidRDefault="00435CDF" w:rsidP="00C5076A">
      <w:pPr>
        <w:rPr>
          <w:sz w:val="22"/>
          <w:szCs w:val="22"/>
        </w:rPr>
      </w:pPr>
    </w:p>
    <w:p w14:paraId="3D5B7F79" w14:textId="77777777" w:rsidR="00435CDF" w:rsidRPr="00783961" w:rsidRDefault="00435CDF" w:rsidP="00C5076A">
      <w:pPr>
        <w:rPr>
          <w:sz w:val="22"/>
          <w:szCs w:val="22"/>
        </w:rPr>
      </w:pPr>
      <w:r w:rsidRPr="00783961">
        <w:rPr>
          <w:sz w:val="22"/>
          <w:szCs w:val="22"/>
        </w:rPr>
        <w:t>All projects should be working to improve their data completeness.</w:t>
      </w:r>
    </w:p>
    <w:p w14:paraId="7A3626BC" w14:textId="77777777" w:rsidR="00795441" w:rsidRPr="00783961" w:rsidRDefault="00795441" w:rsidP="00BD0F09">
      <w:pPr>
        <w:rPr>
          <w:sz w:val="22"/>
          <w:szCs w:val="22"/>
        </w:rPr>
      </w:pPr>
    </w:p>
    <w:p w14:paraId="0A78FC14" w14:textId="77777777" w:rsidR="00C5076A" w:rsidRPr="00783961" w:rsidRDefault="00C5076A" w:rsidP="00A7612D">
      <w:pPr>
        <w:rPr>
          <w:sz w:val="22"/>
          <w:szCs w:val="22"/>
        </w:rPr>
      </w:pPr>
      <w:r w:rsidRPr="00783961">
        <w:rPr>
          <w:sz w:val="22"/>
          <w:szCs w:val="22"/>
        </w:rPr>
        <w:t>Chet ha</w:t>
      </w:r>
      <w:r w:rsidR="00435CDF" w:rsidRPr="00783961">
        <w:rPr>
          <w:sz w:val="22"/>
          <w:szCs w:val="22"/>
        </w:rPr>
        <w:t>d</w:t>
      </w:r>
      <w:r w:rsidRPr="00783961">
        <w:rPr>
          <w:sz w:val="22"/>
          <w:szCs w:val="22"/>
        </w:rPr>
        <w:t xml:space="preserve"> questions about using letter grade for </w:t>
      </w:r>
      <w:r w:rsidR="00783961" w:rsidRPr="00783961">
        <w:rPr>
          <w:sz w:val="22"/>
          <w:szCs w:val="22"/>
        </w:rPr>
        <w:t xml:space="preserve">both </w:t>
      </w:r>
      <w:r w:rsidRPr="00783961">
        <w:rPr>
          <w:sz w:val="22"/>
          <w:szCs w:val="22"/>
        </w:rPr>
        <w:t>monitoring</w:t>
      </w:r>
      <w:r w:rsidR="00435CDF" w:rsidRPr="00783961">
        <w:rPr>
          <w:sz w:val="22"/>
          <w:szCs w:val="22"/>
        </w:rPr>
        <w:t xml:space="preserve"> and scoring</w:t>
      </w:r>
      <w:r w:rsidRPr="00783961">
        <w:rPr>
          <w:sz w:val="22"/>
          <w:szCs w:val="22"/>
        </w:rPr>
        <w:t xml:space="preserve">. </w:t>
      </w:r>
      <w:r w:rsidR="00435CDF" w:rsidRPr="00783961">
        <w:rPr>
          <w:sz w:val="22"/>
          <w:szCs w:val="22"/>
        </w:rPr>
        <w:t>Donna reported scoring has not been discussed yet.</w:t>
      </w:r>
      <w:r w:rsidR="009E4FB2" w:rsidRPr="00783961">
        <w:rPr>
          <w:sz w:val="22"/>
          <w:szCs w:val="22"/>
        </w:rPr>
        <w:t xml:space="preserve">  </w:t>
      </w:r>
      <w:r w:rsidR="00783961" w:rsidRPr="00783961">
        <w:rPr>
          <w:sz w:val="22"/>
          <w:szCs w:val="22"/>
        </w:rPr>
        <w:t>There was d</w:t>
      </w:r>
      <w:r w:rsidR="009E4FB2" w:rsidRPr="00783961">
        <w:rPr>
          <w:sz w:val="22"/>
          <w:szCs w:val="22"/>
        </w:rPr>
        <w:t xml:space="preserve">iscussion around </w:t>
      </w:r>
      <w:r w:rsidR="00783961" w:rsidRPr="00783961">
        <w:rPr>
          <w:sz w:val="22"/>
          <w:szCs w:val="22"/>
        </w:rPr>
        <w:t xml:space="preserve">whether it </w:t>
      </w:r>
      <w:r w:rsidR="009E4FB2" w:rsidRPr="00783961">
        <w:rPr>
          <w:sz w:val="22"/>
          <w:szCs w:val="22"/>
        </w:rPr>
        <w:t xml:space="preserve">is reasonable to </w:t>
      </w:r>
      <w:r w:rsidRPr="00783961">
        <w:rPr>
          <w:sz w:val="22"/>
          <w:szCs w:val="22"/>
        </w:rPr>
        <w:t xml:space="preserve">hold </w:t>
      </w:r>
      <w:r w:rsidR="009E4FB2" w:rsidRPr="00783961">
        <w:rPr>
          <w:sz w:val="22"/>
          <w:szCs w:val="22"/>
        </w:rPr>
        <w:t xml:space="preserve">projects </w:t>
      </w:r>
      <w:r w:rsidRPr="00783961">
        <w:rPr>
          <w:sz w:val="22"/>
          <w:szCs w:val="22"/>
        </w:rPr>
        <w:t xml:space="preserve">accountable to standards that </w:t>
      </w:r>
      <w:r w:rsidR="00783961" w:rsidRPr="00783961">
        <w:rPr>
          <w:sz w:val="22"/>
          <w:szCs w:val="22"/>
        </w:rPr>
        <w:t>were</w:t>
      </w:r>
      <w:r w:rsidRPr="00783961">
        <w:rPr>
          <w:sz w:val="22"/>
          <w:szCs w:val="22"/>
        </w:rPr>
        <w:t xml:space="preserve"> after the fact.</w:t>
      </w:r>
      <w:r w:rsidR="009E4FB2" w:rsidRPr="00783961">
        <w:rPr>
          <w:sz w:val="22"/>
          <w:szCs w:val="22"/>
        </w:rPr>
        <w:t xml:space="preserve">  </w:t>
      </w:r>
    </w:p>
    <w:p w14:paraId="5E6B2F74" w14:textId="77777777" w:rsidR="00C5076A" w:rsidRPr="00783961" w:rsidRDefault="00C5076A" w:rsidP="00A7612D">
      <w:pPr>
        <w:rPr>
          <w:sz w:val="22"/>
          <w:szCs w:val="22"/>
        </w:rPr>
      </w:pPr>
    </w:p>
    <w:p w14:paraId="51086B14" w14:textId="77777777" w:rsidR="00037C48" w:rsidRPr="00783961" w:rsidRDefault="00282179" w:rsidP="001A3AEE">
      <w:pPr>
        <w:pStyle w:val="ListParagraph"/>
        <w:ind w:left="0"/>
        <w:rPr>
          <w:b/>
          <w:sz w:val="22"/>
          <w:szCs w:val="22"/>
          <w:u w:val="single"/>
        </w:rPr>
      </w:pPr>
      <w:bookmarkStart w:id="1" w:name="_GoBack"/>
      <w:bookmarkEnd w:id="1"/>
      <w:r w:rsidRPr="00783961">
        <w:rPr>
          <w:b/>
          <w:sz w:val="22"/>
          <w:szCs w:val="22"/>
          <w:u w:val="single"/>
        </w:rPr>
        <w:t>Update on Portland Shelter policies:</w:t>
      </w:r>
    </w:p>
    <w:p w14:paraId="4B00B45C" w14:textId="77777777" w:rsidR="00282179" w:rsidRPr="00783961" w:rsidRDefault="00282179" w:rsidP="001A3AEE">
      <w:pPr>
        <w:pStyle w:val="ListParagraph"/>
        <w:ind w:left="0"/>
        <w:rPr>
          <w:sz w:val="22"/>
          <w:szCs w:val="22"/>
        </w:rPr>
      </w:pPr>
    </w:p>
    <w:p w14:paraId="7513FBF2" w14:textId="77777777" w:rsidR="0012229C" w:rsidRPr="00783961" w:rsidRDefault="00783961" w:rsidP="00A7612D">
      <w:pPr>
        <w:rPr>
          <w:sz w:val="22"/>
          <w:szCs w:val="22"/>
        </w:rPr>
      </w:pPr>
      <w:r w:rsidRPr="00783961">
        <w:rPr>
          <w:sz w:val="22"/>
          <w:szCs w:val="22"/>
        </w:rPr>
        <w:t>The group discussed draft policies underway in Portland.  We will provide an update at the next Steering meeting.</w:t>
      </w:r>
      <w:r w:rsidRPr="00783961">
        <w:rPr>
          <w:b/>
          <w:sz w:val="22"/>
          <w:szCs w:val="22"/>
        </w:rPr>
        <w:t xml:space="preserve"> </w:t>
      </w:r>
      <w:r w:rsidRPr="00ED081C">
        <w:rPr>
          <w:sz w:val="22"/>
          <w:szCs w:val="22"/>
        </w:rPr>
        <w:t xml:space="preserve"> C</w:t>
      </w:r>
      <w:r w:rsidR="00282179" w:rsidRPr="00ED081C">
        <w:rPr>
          <w:sz w:val="22"/>
          <w:szCs w:val="22"/>
        </w:rPr>
        <w:t>het</w:t>
      </w:r>
      <w:r w:rsidR="00282179" w:rsidRPr="00783961">
        <w:rPr>
          <w:sz w:val="22"/>
          <w:szCs w:val="22"/>
        </w:rPr>
        <w:t xml:space="preserve"> reported that DHHS plans on changing the prioritization of Brap to address long term vulnerable cl</w:t>
      </w:r>
      <w:r w:rsidRPr="00783961">
        <w:rPr>
          <w:sz w:val="22"/>
          <w:szCs w:val="22"/>
        </w:rPr>
        <w:t>ients</w:t>
      </w:r>
      <w:r w:rsidR="00282179" w:rsidRPr="00783961">
        <w:rPr>
          <w:sz w:val="22"/>
          <w:szCs w:val="22"/>
        </w:rPr>
        <w:t xml:space="preserve">.  </w:t>
      </w:r>
    </w:p>
    <w:p w14:paraId="1AB55A8B" w14:textId="77777777" w:rsidR="00783961" w:rsidRPr="00783961" w:rsidRDefault="00783961" w:rsidP="00A7612D">
      <w:pPr>
        <w:rPr>
          <w:b/>
          <w:sz w:val="22"/>
          <w:szCs w:val="22"/>
          <w:u w:val="single"/>
        </w:rPr>
      </w:pPr>
    </w:p>
    <w:p w14:paraId="3A5F4211" w14:textId="77777777" w:rsidR="00A41FBC" w:rsidRPr="00783961" w:rsidRDefault="00783961" w:rsidP="00A7612D">
      <w:pPr>
        <w:rPr>
          <w:sz w:val="22"/>
          <w:szCs w:val="22"/>
        </w:rPr>
      </w:pPr>
      <w:r w:rsidRPr="00783961">
        <w:rPr>
          <w:b/>
          <w:sz w:val="22"/>
          <w:szCs w:val="22"/>
          <w:u w:val="single"/>
        </w:rPr>
        <w:t>National Housing Trust Fund</w:t>
      </w:r>
    </w:p>
    <w:p w14:paraId="73764929" w14:textId="77777777" w:rsidR="00783961" w:rsidRPr="00783961" w:rsidRDefault="00783961" w:rsidP="00C44F20">
      <w:pPr>
        <w:rPr>
          <w:sz w:val="22"/>
          <w:szCs w:val="22"/>
        </w:rPr>
      </w:pPr>
    </w:p>
    <w:p w14:paraId="1BE19292" w14:textId="77777777" w:rsidR="00C44F20" w:rsidRPr="00783961" w:rsidRDefault="00783961" w:rsidP="00C44F20">
      <w:pPr>
        <w:rPr>
          <w:sz w:val="22"/>
          <w:szCs w:val="22"/>
        </w:rPr>
      </w:pPr>
      <w:r w:rsidRPr="00783961">
        <w:rPr>
          <w:sz w:val="22"/>
          <w:szCs w:val="22"/>
        </w:rPr>
        <w:t>Vi</w:t>
      </w:r>
      <w:r w:rsidR="00ED081C">
        <w:rPr>
          <w:sz w:val="22"/>
          <w:szCs w:val="22"/>
        </w:rPr>
        <w:t>c</w:t>
      </w:r>
      <w:r w:rsidRPr="00783961">
        <w:rPr>
          <w:sz w:val="22"/>
          <w:szCs w:val="22"/>
        </w:rPr>
        <w:t xml:space="preserve">key announced that </w:t>
      </w:r>
      <w:r w:rsidR="00C44F20" w:rsidRPr="00783961">
        <w:rPr>
          <w:sz w:val="22"/>
          <w:szCs w:val="22"/>
        </w:rPr>
        <w:t>Greg Payne</w:t>
      </w:r>
      <w:r w:rsidRPr="00783961">
        <w:rPr>
          <w:sz w:val="22"/>
          <w:szCs w:val="22"/>
        </w:rPr>
        <w:t xml:space="preserve"> is looking for all organizations and continuums serving populations that are homeless to join in this sign on letter to Senator Collins in support of the National Housing Trust Fund. T</w:t>
      </w:r>
      <w:r w:rsidR="00C44F20" w:rsidRPr="00783961">
        <w:rPr>
          <w:sz w:val="22"/>
          <w:szCs w:val="22"/>
        </w:rPr>
        <w:t>he Appropriations Committee</w:t>
      </w:r>
      <w:r w:rsidRPr="00783961">
        <w:rPr>
          <w:sz w:val="22"/>
          <w:szCs w:val="22"/>
        </w:rPr>
        <w:t> of</w:t>
      </w:r>
      <w:r w:rsidR="00C44F20" w:rsidRPr="00783961">
        <w:rPr>
          <w:sz w:val="22"/>
          <w:szCs w:val="22"/>
        </w:rPr>
        <w:t xml:space="preserve"> the U.S. House of Representatives recently voted to eliminate all funding for the National Housing Trust Fund, which in the spring of 2016 is supposed to start sending $3 million/year to Maine for the development of new, affordable housing for </w:t>
      </w:r>
      <w:r w:rsidRPr="00783961">
        <w:rPr>
          <w:sz w:val="22"/>
          <w:szCs w:val="22"/>
        </w:rPr>
        <w:t>extremely low income people.  Request is to p</w:t>
      </w:r>
      <w:r w:rsidR="00C44F20" w:rsidRPr="00783961">
        <w:rPr>
          <w:sz w:val="22"/>
          <w:szCs w:val="22"/>
        </w:rPr>
        <w:t>lease help us make sure that Senator Collins understands how important it is to protect the National Housing Trust Fund when her subcommittee does their budget work later this month.</w:t>
      </w:r>
    </w:p>
    <w:p w14:paraId="37C0BB70" w14:textId="77777777" w:rsidR="00C44F20" w:rsidRPr="00783961" w:rsidRDefault="00C44F20" w:rsidP="00A7612D">
      <w:pPr>
        <w:rPr>
          <w:b/>
          <w:sz w:val="22"/>
          <w:szCs w:val="22"/>
          <w:u w:val="single"/>
        </w:rPr>
      </w:pPr>
    </w:p>
    <w:bookmarkEnd w:id="0"/>
    <w:p w14:paraId="77E38DB4" w14:textId="77777777" w:rsidR="00750FF7" w:rsidRPr="00783961" w:rsidRDefault="00D74924" w:rsidP="003B6185">
      <w:pPr>
        <w:tabs>
          <w:tab w:val="left" w:pos="0"/>
        </w:tabs>
        <w:rPr>
          <w:sz w:val="22"/>
          <w:szCs w:val="22"/>
        </w:rPr>
      </w:pPr>
      <w:r w:rsidRPr="00783961">
        <w:rPr>
          <w:sz w:val="22"/>
          <w:szCs w:val="22"/>
        </w:rPr>
        <w:t>No other business</w:t>
      </w:r>
    </w:p>
    <w:p w14:paraId="6FC0204F" w14:textId="77777777" w:rsidR="00795441" w:rsidRPr="00783961" w:rsidRDefault="00795441" w:rsidP="003B6185">
      <w:pPr>
        <w:tabs>
          <w:tab w:val="left" w:pos="0"/>
        </w:tabs>
        <w:rPr>
          <w:sz w:val="22"/>
          <w:szCs w:val="22"/>
        </w:rPr>
      </w:pPr>
    </w:p>
    <w:p w14:paraId="38A46286" w14:textId="77777777" w:rsidR="00FB6A55" w:rsidRPr="00783961" w:rsidRDefault="00430FF9" w:rsidP="00661EF2">
      <w:pPr>
        <w:rPr>
          <w:b/>
          <w:sz w:val="22"/>
          <w:szCs w:val="22"/>
        </w:rPr>
      </w:pPr>
      <w:r w:rsidRPr="00783961">
        <w:rPr>
          <w:b/>
          <w:sz w:val="22"/>
          <w:szCs w:val="22"/>
        </w:rPr>
        <w:t>Next Meeting will be</w:t>
      </w:r>
      <w:r w:rsidR="00FB6A55" w:rsidRPr="00783961">
        <w:rPr>
          <w:b/>
          <w:sz w:val="22"/>
          <w:szCs w:val="22"/>
        </w:rPr>
        <w:t>:</w:t>
      </w:r>
    </w:p>
    <w:p w14:paraId="156470D8" w14:textId="77777777" w:rsidR="00FB6A55" w:rsidRPr="00783961" w:rsidRDefault="00FB6A55" w:rsidP="00661EF2">
      <w:pPr>
        <w:rPr>
          <w:b/>
          <w:sz w:val="22"/>
          <w:szCs w:val="22"/>
        </w:rPr>
      </w:pPr>
    </w:p>
    <w:p w14:paraId="4949D0DB" w14:textId="77777777" w:rsidR="00BA2C1C" w:rsidRPr="00783961" w:rsidRDefault="00A41FBC" w:rsidP="00BA2C1C">
      <w:pPr>
        <w:rPr>
          <w:b/>
          <w:sz w:val="22"/>
          <w:szCs w:val="22"/>
        </w:rPr>
      </w:pPr>
      <w:r w:rsidRPr="00783961">
        <w:rPr>
          <w:b/>
          <w:sz w:val="22"/>
          <w:szCs w:val="22"/>
        </w:rPr>
        <w:t>June 1</w:t>
      </w:r>
      <w:r w:rsidR="00BA2C1C" w:rsidRPr="00783961">
        <w:rPr>
          <w:b/>
          <w:sz w:val="22"/>
          <w:szCs w:val="22"/>
        </w:rPr>
        <w:t>5</w:t>
      </w:r>
      <w:r w:rsidRPr="00783961">
        <w:rPr>
          <w:b/>
          <w:sz w:val="22"/>
          <w:szCs w:val="22"/>
          <w:vertAlign w:val="superscript"/>
        </w:rPr>
        <w:t>st</w:t>
      </w:r>
      <w:r w:rsidR="00727ABB" w:rsidRPr="00783961">
        <w:rPr>
          <w:b/>
          <w:sz w:val="22"/>
          <w:szCs w:val="22"/>
        </w:rPr>
        <w:t>,</w:t>
      </w:r>
      <w:r w:rsidR="008020DC" w:rsidRPr="00783961">
        <w:rPr>
          <w:b/>
          <w:sz w:val="22"/>
          <w:szCs w:val="22"/>
        </w:rPr>
        <w:t xml:space="preserve"> 2015 at 10:00 am</w:t>
      </w:r>
    </w:p>
    <w:p w14:paraId="2FDE38DA" w14:textId="77777777" w:rsidR="00BA2C1C" w:rsidRPr="00783961" w:rsidRDefault="00BA2C1C" w:rsidP="00BA2C1C">
      <w:pPr>
        <w:rPr>
          <w:b/>
          <w:sz w:val="22"/>
          <w:szCs w:val="22"/>
        </w:rPr>
      </w:pPr>
    </w:p>
    <w:p w14:paraId="7B37CE1F" w14:textId="77777777" w:rsidR="00BA2C1C" w:rsidRPr="00783961" w:rsidRDefault="00BA2C1C" w:rsidP="00BA2C1C">
      <w:pPr>
        <w:rPr>
          <w:b/>
          <w:sz w:val="22"/>
          <w:szCs w:val="22"/>
        </w:rPr>
      </w:pPr>
      <w:r w:rsidRPr="00783961">
        <w:rPr>
          <w:b/>
          <w:sz w:val="22"/>
          <w:szCs w:val="22"/>
        </w:rPr>
        <w:t>Chet will host the location at his office at 41 Anthony Ave. in Augusta.  The Conference Call Number for the meeting is 866-316-1519 and the passcode is 9284 295#.</w:t>
      </w:r>
    </w:p>
    <w:p w14:paraId="26EB6DAE" w14:textId="77777777" w:rsidR="00856DBC" w:rsidRPr="00783961" w:rsidRDefault="00856DBC" w:rsidP="00BA2C1C">
      <w:pPr>
        <w:tabs>
          <w:tab w:val="right" w:pos="9540"/>
        </w:tabs>
        <w:rPr>
          <w:b/>
          <w:sz w:val="22"/>
          <w:szCs w:val="22"/>
        </w:rPr>
      </w:pPr>
    </w:p>
    <w:sectPr w:rsidR="00856DBC" w:rsidRPr="00783961" w:rsidSect="00AB2A98">
      <w:headerReference w:type="even" r:id="rId11"/>
      <w:headerReference w:type="default" r:id="rId12"/>
      <w:footerReference w:type="default" r:id="rId13"/>
      <w:headerReference w:type="first" r:id="rId14"/>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EE1A3D" w14:textId="77777777" w:rsidR="0091350F" w:rsidRDefault="0091350F">
      <w:r>
        <w:separator/>
      </w:r>
    </w:p>
  </w:endnote>
  <w:endnote w:type="continuationSeparator" w:id="0">
    <w:p w14:paraId="169E32D2" w14:textId="77777777" w:rsidR="0091350F" w:rsidRDefault="009135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54A9AB"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ED081C">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2E4E88" w14:textId="77777777" w:rsidR="0091350F" w:rsidRDefault="0091350F">
      <w:r>
        <w:separator/>
      </w:r>
    </w:p>
  </w:footnote>
  <w:footnote w:type="continuationSeparator" w:id="0">
    <w:p w14:paraId="2F58380A" w14:textId="77777777" w:rsidR="0091350F" w:rsidRDefault="009135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9D6A0C" w14:textId="77777777" w:rsidR="00925B0C" w:rsidRDefault="00ED081C">
    <w:pPr>
      <w:pStyle w:val="Header"/>
    </w:pPr>
    <w:r>
      <w:rPr>
        <w:noProof/>
      </w:rPr>
      <w:pict w14:anchorId="1D9419B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0C62D6" w14:textId="77777777" w:rsidR="00925B0C" w:rsidRDefault="00ED081C">
    <w:pPr>
      <w:pStyle w:val="Header"/>
    </w:pPr>
    <w:r>
      <w:rPr>
        <w:noProof/>
      </w:rPr>
      <w:pict w14:anchorId="55AADBC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7C9646" w14:textId="77777777" w:rsidR="00925B0C" w:rsidRDefault="00ED081C">
    <w:pPr>
      <w:pStyle w:val="Header"/>
    </w:pPr>
    <w:r>
      <w:rPr>
        <w:noProof/>
      </w:rPr>
      <w:pict w14:anchorId="16BEC69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5" w15:restartNumberingAfterBreak="0">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2"/>
  </w:num>
  <w:num w:numId="2">
    <w:abstractNumId w:val="9"/>
  </w:num>
  <w:num w:numId="3">
    <w:abstractNumId w:val="2"/>
  </w:num>
  <w:num w:numId="4">
    <w:abstractNumId w:val="11"/>
  </w:num>
  <w:num w:numId="5">
    <w:abstractNumId w:val="0"/>
  </w:num>
  <w:num w:numId="6">
    <w:abstractNumId w:val="10"/>
  </w:num>
  <w:num w:numId="7">
    <w:abstractNumId w:val="6"/>
  </w:num>
  <w:num w:numId="8">
    <w:abstractNumId w:val="7"/>
  </w:num>
  <w:num w:numId="9">
    <w:abstractNumId w:val="19"/>
  </w:num>
  <w:num w:numId="10">
    <w:abstractNumId w:val="18"/>
  </w:num>
  <w:num w:numId="11">
    <w:abstractNumId w:val="15"/>
  </w:num>
  <w:num w:numId="12">
    <w:abstractNumId w:val="8"/>
  </w:num>
  <w:num w:numId="13">
    <w:abstractNumId w:val="4"/>
  </w:num>
  <w:num w:numId="14">
    <w:abstractNumId w:val="3"/>
  </w:num>
  <w:num w:numId="15">
    <w:abstractNumId w:val="1"/>
  </w:num>
  <w:num w:numId="16">
    <w:abstractNumId w:val="16"/>
  </w:num>
  <w:num w:numId="17">
    <w:abstractNumId w:val="17"/>
  </w:num>
  <w:num w:numId="18">
    <w:abstractNumId w:val="22"/>
  </w:num>
  <w:num w:numId="19">
    <w:abstractNumId w:val="5"/>
  </w:num>
  <w:num w:numId="20">
    <w:abstractNumId w:val="13"/>
  </w:num>
  <w:num w:numId="21">
    <w:abstractNumId w:val="21"/>
  </w:num>
  <w:num w:numId="22">
    <w:abstractNumId w:val="20"/>
  </w:num>
  <w:num w:numId="23">
    <w:abstractNumId w:val="14"/>
    <w:lvlOverride w:ilvl="0">
      <w:startOverride w:val="2"/>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68E"/>
    <w:rsid w:val="00057489"/>
    <w:rsid w:val="0006032C"/>
    <w:rsid w:val="00060726"/>
    <w:rsid w:val="00060C7F"/>
    <w:rsid w:val="00060DC7"/>
    <w:rsid w:val="00073038"/>
    <w:rsid w:val="00074FE6"/>
    <w:rsid w:val="0007650C"/>
    <w:rsid w:val="000767DC"/>
    <w:rsid w:val="000778A5"/>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5BF"/>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711B1"/>
    <w:rsid w:val="00372331"/>
    <w:rsid w:val="00372A07"/>
    <w:rsid w:val="003732C6"/>
    <w:rsid w:val="00373A61"/>
    <w:rsid w:val="003745B1"/>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8E6"/>
    <w:rsid w:val="00454C81"/>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5088"/>
    <w:rsid w:val="0051654C"/>
    <w:rsid w:val="00516867"/>
    <w:rsid w:val="00516998"/>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68F4"/>
    <w:rsid w:val="00566F20"/>
    <w:rsid w:val="0057005D"/>
    <w:rsid w:val="00572D6B"/>
    <w:rsid w:val="00574E3A"/>
    <w:rsid w:val="005801B6"/>
    <w:rsid w:val="00581CBB"/>
    <w:rsid w:val="005839DD"/>
    <w:rsid w:val="0058492F"/>
    <w:rsid w:val="00584BC6"/>
    <w:rsid w:val="00585B64"/>
    <w:rsid w:val="0058638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F0F"/>
    <w:rsid w:val="005B5F14"/>
    <w:rsid w:val="005B64E5"/>
    <w:rsid w:val="005C010C"/>
    <w:rsid w:val="005D464C"/>
    <w:rsid w:val="005D5D30"/>
    <w:rsid w:val="005E198C"/>
    <w:rsid w:val="005E5378"/>
    <w:rsid w:val="005F0DF0"/>
    <w:rsid w:val="005F27E1"/>
    <w:rsid w:val="005F374A"/>
    <w:rsid w:val="005F388A"/>
    <w:rsid w:val="005F4CC6"/>
    <w:rsid w:val="005F71B0"/>
    <w:rsid w:val="005F71FB"/>
    <w:rsid w:val="006008BC"/>
    <w:rsid w:val="0060266C"/>
    <w:rsid w:val="00602CD4"/>
    <w:rsid w:val="00603FA4"/>
    <w:rsid w:val="00611232"/>
    <w:rsid w:val="00612A4E"/>
    <w:rsid w:val="006137E4"/>
    <w:rsid w:val="00613A82"/>
    <w:rsid w:val="00613C14"/>
    <w:rsid w:val="0061585C"/>
    <w:rsid w:val="00617283"/>
    <w:rsid w:val="0062047F"/>
    <w:rsid w:val="00620D56"/>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1B6F"/>
    <w:rsid w:val="008B271F"/>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50F"/>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2592"/>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6E4C"/>
    <w:rsid w:val="00A87E6C"/>
    <w:rsid w:val="00A90384"/>
    <w:rsid w:val="00A9101E"/>
    <w:rsid w:val="00A942B0"/>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D55"/>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61DBC"/>
    <w:rsid w:val="00C63FC8"/>
    <w:rsid w:val="00C64C45"/>
    <w:rsid w:val="00C6507B"/>
    <w:rsid w:val="00C703AA"/>
    <w:rsid w:val="00C71333"/>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6B09"/>
    <w:rsid w:val="00E1790D"/>
    <w:rsid w:val="00E17960"/>
    <w:rsid w:val="00E17A6F"/>
    <w:rsid w:val="00E21EEC"/>
    <w:rsid w:val="00E2280B"/>
    <w:rsid w:val="00E23636"/>
    <w:rsid w:val="00E24115"/>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60C1"/>
    <w:rsid w:val="00E66BCE"/>
    <w:rsid w:val="00E70BFA"/>
    <w:rsid w:val="00E72A94"/>
    <w:rsid w:val="00E7335F"/>
    <w:rsid w:val="00E736F2"/>
    <w:rsid w:val="00E7427F"/>
    <w:rsid w:val="00E77A05"/>
    <w:rsid w:val="00E80037"/>
    <w:rsid w:val="00E808A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081C"/>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31E6"/>
    <w:rsid w:val="00EF3F44"/>
    <w:rsid w:val="00EF3FFB"/>
    <w:rsid w:val="00EF5140"/>
    <w:rsid w:val="00EF535D"/>
    <w:rsid w:val="00EF57A0"/>
    <w:rsid w:val="00EF5DB7"/>
    <w:rsid w:val="00F00600"/>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547D"/>
    <w:rsid w:val="00F26BD7"/>
    <w:rsid w:val="00F2790A"/>
    <w:rsid w:val="00F279BC"/>
    <w:rsid w:val="00F27CEE"/>
    <w:rsid w:val="00F30970"/>
    <w:rsid w:val="00F30B93"/>
    <w:rsid w:val="00F33E0D"/>
    <w:rsid w:val="00F34A07"/>
    <w:rsid w:val="00F400D5"/>
    <w:rsid w:val="00F41688"/>
    <w:rsid w:val="00F41C0E"/>
    <w:rsid w:val="00F43961"/>
    <w:rsid w:val="00F43AEA"/>
    <w:rsid w:val="00F43DDB"/>
    <w:rsid w:val="00F44120"/>
    <w:rsid w:val="00F44822"/>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2B8BFF5E"/>
  <w15:docId w15:val="{BF2E8FDB-7A97-4369-8727-DC397CD7E9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openxmlformats.org/package/2006/metadata/core-properties"/>
    <ds:schemaRef ds:uri="http://purl.org/dc/terms/"/>
    <ds:schemaRef ds:uri="http://purl.org/dc/elements/1.1/"/>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3.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B3DE182-71E9-47A1-BF54-A660D3BF1A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286</Words>
  <Characters>1632</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Vickey Rand</cp:lastModifiedBy>
  <cp:revision>2</cp:revision>
  <cp:lastPrinted>2015-06-01T12:12:00Z</cp:lastPrinted>
  <dcterms:created xsi:type="dcterms:W3CDTF">2015-06-01T17:02:00Z</dcterms:created>
  <dcterms:modified xsi:type="dcterms:W3CDTF">2015-06-01T17:02:00Z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