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00F44193" w:rsidR="00CF6D3A" w:rsidRPr="00F76CBA" w:rsidRDefault="00D63538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Minutes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7A986DDB" w:rsidR="00C0243F" w:rsidRDefault="005E4E10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Friday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 w:rsidR="00B264A1">
              <w:rPr>
                <w:rFonts w:ascii="Arial" w:hAnsi="Arial" w:cs="Arial"/>
                <w:sz w:val="28"/>
                <w:szCs w:val="24"/>
              </w:rPr>
              <w:t>March 20</w:t>
            </w:r>
            <w:r>
              <w:rPr>
                <w:rFonts w:ascii="Arial" w:hAnsi="Arial" w:cs="Arial"/>
                <w:sz w:val="28"/>
                <w:szCs w:val="24"/>
              </w:rPr>
              <w:t>, 2015 3</w:t>
            </w:r>
            <w:r w:rsidR="00AF3430">
              <w:rPr>
                <w:rFonts w:ascii="Arial" w:hAnsi="Arial" w:cs="Arial"/>
                <w:sz w:val="28"/>
                <w:szCs w:val="24"/>
              </w:rPr>
              <w:t>:00P</w:t>
            </w:r>
            <w:r w:rsidR="00C0243F">
              <w:rPr>
                <w:rFonts w:ascii="Arial" w:hAnsi="Arial" w:cs="Arial"/>
                <w:sz w:val="28"/>
                <w:szCs w:val="24"/>
              </w:rPr>
              <w:t>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1"/>
        <w:gridCol w:w="1959"/>
      </w:tblGrid>
      <w:tr w:rsidR="00C0243F" w:rsidRPr="00CB7201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03D5ECDA" w14:textId="77777777" w:rsidR="00D85402" w:rsidRPr="00CB7201" w:rsidRDefault="00D85402" w:rsidP="003B157A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5"/>
        <w:gridCol w:w="1955"/>
      </w:tblGrid>
      <w:tr w:rsidR="00C0243F" w:rsidRPr="00CB7201" w14:paraId="60A6B537" w14:textId="77777777" w:rsidTr="00C0243F">
        <w:trPr>
          <w:trHeight w:val="953"/>
        </w:trPr>
        <w:tc>
          <w:tcPr>
            <w:tcW w:w="8928" w:type="dxa"/>
          </w:tcPr>
          <w:p w14:paraId="40EC1C3F" w14:textId="5E30FB72" w:rsidR="00C0243F" w:rsidRPr="00CB7201" w:rsidRDefault="00C0243F" w:rsidP="00CB7201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Welcome/Introductions/Attendance</w:t>
            </w:r>
          </w:p>
          <w:p w14:paraId="019C69C1" w14:textId="118E8DAC" w:rsidR="00BE766E" w:rsidRDefault="00DA190E" w:rsidP="00BE766E">
            <w:pPr>
              <w:spacing w:after="120"/>
              <w:ind w:left="69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Attendance:  </w:t>
            </w:r>
            <w:r w:rsidR="00CB7201" w:rsidRPr="00CB7201">
              <w:rPr>
                <w:sz w:val="24"/>
                <w:szCs w:val="24"/>
              </w:rPr>
              <w:t xml:space="preserve">Vickey Rand, </w:t>
            </w:r>
            <w:r w:rsidR="005E4E10">
              <w:rPr>
                <w:sz w:val="24"/>
                <w:szCs w:val="24"/>
              </w:rPr>
              <w:t xml:space="preserve">Cullen Ryan, </w:t>
            </w:r>
            <w:r w:rsidR="00CB7201" w:rsidRPr="00CB7201">
              <w:rPr>
                <w:sz w:val="24"/>
                <w:szCs w:val="24"/>
              </w:rPr>
              <w:t xml:space="preserve">Ginny Dill, </w:t>
            </w:r>
            <w:r w:rsidR="005F426B">
              <w:rPr>
                <w:sz w:val="24"/>
                <w:szCs w:val="24"/>
              </w:rPr>
              <w:t>Donna Kelley</w:t>
            </w:r>
            <w:r w:rsidR="005F426B">
              <w:rPr>
                <w:sz w:val="24"/>
                <w:szCs w:val="24"/>
              </w:rPr>
              <w:t xml:space="preserve">, </w:t>
            </w:r>
            <w:r w:rsidR="005E4E10">
              <w:rPr>
                <w:sz w:val="24"/>
                <w:szCs w:val="24"/>
              </w:rPr>
              <w:t>Steve Ellis, and Jerry DeWitt.</w:t>
            </w:r>
          </w:p>
          <w:p w14:paraId="3D046771" w14:textId="0D4F6334" w:rsidR="00C0243F" w:rsidRPr="00CB7201" w:rsidRDefault="00D41B51" w:rsidP="005F426B">
            <w:pPr>
              <w:spacing w:after="120"/>
              <w:ind w:left="69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Unable to attend:  </w:t>
            </w:r>
            <w:r w:rsidR="005F426B">
              <w:rPr>
                <w:sz w:val="24"/>
                <w:szCs w:val="24"/>
              </w:rPr>
              <w:t>Chet Barnes</w:t>
            </w:r>
            <w:r w:rsidR="00113D16">
              <w:rPr>
                <w:sz w:val="24"/>
                <w:szCs w:val="24"/>
              </w:rPr>
              <w:t xml:space="preserve">, </w:t>
            </w:r>
            <w:r w:rsidR="005F426B">
              <w:rPr>
                <w:sz w:val="24"/>
                <w:szCs w:val="24"/>
              </w:rPr>
              <w:t xml:space="preserve">Awa Conteh, </w:t>
            </w:r>
            <w:r w:rsidR="00113D16">
              <w:rPr>
                <w:sz w:val="24"/>
                <w:szCs w:val="24"/>
              </w:rPr>
              <w:t>and Lucy Barnhart.</w:t>
            </w:r>
          </w:p>
        </w:tc>
        <w:tc>
          <w:tcPr>
            <w:tcW w:w="1980" w:type="dxa"/>
          </w:tcPr>
          <w:p w14:paraId="6D01299F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>Group</w:t>
            </w:r>
          </w:p>
        </w:tc>
      </w:tr>
    </w:tbl>
    <w:p w14:paraId="141A3600" w14:textId="77777777" w:rsidR="007F7180" w:rsidRPr="00CB7201" w:rsidRDefault="007F7180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7"/>
        <w:gridCol w:w="1963"/>
      </w:tblGrid>
      <w:tr w:rsidR="00C0243F" w:rsidRPr="00CB7201" w14:paraId="5EFB09B1" w14:textId="77777777" w:rsidTr="00577967">
        <w:trPr>
          <w:trHeight w:val="548"/>
        </w:trPr>
        <w:tc>
          <w:tcPr>
            <w:tcW w:w="8928" w:type="dxa"/>
          </w:tcPr>
          <w:p w14:paraId="44AB2AA0" w14:textId="7752C1BA" w:rsidR="00CB7201" w:rsidRPr="00CB7201" w:rsidRDefault="00CB7201" w:rsidP="00595B30">
            <w:pPr>
              <w:pStyle w:val="ListParagraph"/>
              <w:numPr>
                <w:ilvl w:val="0"/>
                <w:numId w:val="27"/>
              </w:numPr>
              <w:ind w:left="691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State and Federal Legislation Updates and</w:t>
            </w:r>
            <w:r w:rsidR="00C0243F" w:rsidRPr="00CB7201">
              <w:rPr>
                <w:b/>
                <w:sz w:val="24"/>
                <w:szCs w:val="24"/>
              </w:rPr>
              <w:t xml:space="preserve"> Action Items</w:t>
            </w:r>
          </w:p>
          <w:p w14:paraId="4C9652D3" w14:textId="7CB62593" w:rsidR="00595B30" w:rsidRPr="00AF3430" w:rsidRDefault="00E95E7C" w:rsidP="00AF3430">
            <w:pPr>
              <w:ind w:left="691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refer to the previously forwarded report.  The highlights were reviewed.  </w:t>
            </w:r>
          </w:p>
        </w:tc>
        <w:tc>
          <w:tcPr>
            <w:tcW w:w="1980" w:type="dxa"/>
          </w:tcPr>
          <w:p w14:paraId="3DF444AA" w14:textId="6521A1AC" w:rsidR="00C0243F" w:rsidRPr="00CB7201" w:rsidRDefault="00F23062" w:rsidP="00F23062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  <w:r w:rsidR="00E95E7C">
              <w:rPr>
                <w:sz w:val="24"/>
                <w:szCs w:val="24"/>
              </w:rPr>
              <w:t xml:space="preserve"> </w:t>
            </w:r>
          </w:p>
        </w:tc>
      </w:tr>
    </w:tbl>
    <w:p w14:paraId="5FAFC6A2" w14:textId="77777777" w:rsidR="00C0243F" w:rsidRPr="00CB7201" w:rsidRDefault="00C0243F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9"/>
        <w:gridCol w:w="1961"/>
      </w:tblGrid>
      <w:tr w:rsidR="00C0243F" w:rsidRPr="00CB7201" w14:paraId="7C8B9FF0" w14:textId="77777777" w:rsidTr="00C0243F">
        <w:trPr>
          <w:trHeight w:val="368"/>
        </w:trPr>
        <w:tc>
          <w:tcPr>
            <w:tcW w:w="8928" w:type="dxa"/>
          </w:tcPr>
          <w:p w14:paraId="3D5D9636" w14:textId="77777777" w:rsidR="005E4E10" w:rsidRDefault="00E95E7C" w:rsidP="001435F0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Other Business</w:t>
            </w:r>
          </w:p>
          <w:p w14:paraId="173F1B93" w14:textId="7C28A6AA" w:rsidR="00B264A1" w:rsidRPr="005F426B" w:rsidRDefault="00B264A1" w:rsidP="005F426B">
            <w:pPr>
              <w:pStyle w:val="ListParagraph"/>
              <w:numPr>
                <w:ilvl w:val="0"/>
                <w:numId w:val="32"/>
              </w:numPr>
              <w:spacing w:after="20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There was discussion regarding merging with the Statewide Homeless Council Policy Committee </w:t>
            </w:r>
            <w:r w:rsidR="005F426B">
              <w:rPr>
                <w:sz w:val="24"/>
                <w:szCs w:val="24"/>
              </w:rPr>
              <w:t>as a Joint Standing Committee.</w:t>
            </w:r>
            <w:r w:rsidR="00785CD6">
              <w:rPr>
                <w:sz w:val="24"/>
                <w:szCs w:val="24"/>
              </w:rPr>
              <w:t xml:space="preserve">  All were in favor.</w:t>
            </w:r>
            <w:bookmarkStart w:id="1" w:name="_GoBack"/>
            <w:bookmarkEnd w:id="1"/>
          </w:p>
          <w:p w14:paraId="32BC5ED9" w14:textId="77777777" w:rsidR="005F426B" w:rsidRPr="005F426B" w:rsidRDefault="005F426B" w:rsidP="005F426B">
            <w:pPr>
              <w:pStyle w:val="ListParagraph"/>
              <w:numPr>
                <w:ilvl w:val="0"/>
                <w:numId w:val="32"/>
              </w:numPr>
              <w:spacing w:after="20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There was brief discussion regarding the House and Senate Budget Resolutions.</w:t>
            </w:r>
          </w:p>
          <w:p w14:paraId="0C01237F" w14:textId="77777777" w:rsidR="005F426B" w:rsidRPr="005F426B" w:rsidRDefault="005F426B" w:rsidP="005F426B">
            <w:pPr>
              <w:pStyle w:val="ListParagraph"/>
              <w:numPr>
                <w:ilvl w:val="0"/>
                <w:numId w:val="32"/>
              </w:numPr>
              <w:spacing w:after="20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There was discussion regarding Senator King supporting the need to always have parity when dealing with sequestration relief. </w:t>
            </w:r>
          </w:p>
          <w:p w14:paraId="75640DF0" w14:textId="6AECD77A" w:rsidR="005F426B" w:rsidRPr="001435F0" w:rsidRDefault="005F426B" w:rsidP="005F426B">
            <w:pPr>
              <w:pStyle w:val="ListParagraph"/>
              <w:numPr>
                <w:ilvl w:val="0"/>
                <w:numId w:val="32"/>
              </w:numPr>
              <w:spacing w:after="20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There was discussion regarding Senator Collins’ T-HUD Committee opening remarks, where she addressed homelessness, Section 8, and sequestration.   </w:t>
            </w:r>
          </w:p>
        </w:tc>
        <w:tc>
          <w:tcPr>
            <w:tcW w:w="1980" w:type="dxa"/>
          </w:tcPr>
          <w:p w14:paraId="1A77AF45" w14:textId="21DC07FA" w:rsidR="00C0243F" w:rsidRPr="00CB7201" w:rsidRDefault="007C27A0" w:rsidP="003B157A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</w:p>
        </w:tc>
      </w:tr>
    </w:tbl>
    <w:p w14:paraId="2529E01A" w14:textId="77777777" w:rsidR="00DB3805" w:rsidRPr="00CB7201" w:rsidRDefault="00DB3805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8"/>
        <w:gridCol w:w="1952"/>
      </w:tblGrid>
      <w:tr w:rsidR="00C0243F" w:rsidRPr="00CB7201" w14:paraId="2ADF5AAF" w14:textId="77777777" w:rsidTr="00C0243F">
        <w:trPr>
          <w:trHeight w:val="368"/>
        </w:trPr>
        <w:tc>
          <w:tcPr>
            <w:tcW w:w="8928" w:type="dxa"/>
          </w:tcPr>
          <w:p w14:paraId="262943AA" w14:textId="7E72AA4C" w:rsidR="00C0243F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Next Meeting (confirm time and location)/Adjournment</w:t>
            </w:r>
          </w:p>
          <w:p w14:paraId="244D2604" w14:textId="77777777" w:rsidR="005F426B" w:rsidRDefault="005F426B" w:rsidP="005F426B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Standing meetings will now be held in conjunction with the Statewide Homeless Council (SHC) Policy Committee meetings.  Standing meetings are the Friday before the SHC meeting, which is usually the 1</w:t>
            </w:r>
            <w:r w:rsidRPr="005F426B">
              <w:rPr>
                <w:b/>
                <w:sz w:val="24"/>
                <w:szCs w:val="24"/>
                <w:vertAlign w:val="superscript"/>
              </w:rPr>
              <w:t>st</w:t>
            </w:r>
            <w:r>
              <w:rPr>
                <w:b/>
                <w:sz w:val="24"/>
                <w:szCs w:val="24"/>
              </w:rPr>
              <w:t xml:space="preserve"> Friday of the month (in April it is the 2</w:t>
            </w:r>
            <w:r w:rsidRPr="005F426B">
              <w:rPr>
                <w:b/>
                <w:sz w:val="24"/>
                <w:szCs w:val="24"/>
                <w:vertAlign w:val="superscript"/>
              </w:rPr>
              <w:t>nd</w:t>
            </w:r>
            <w:r>
              <w:rPr>
                <w:b/>
                <w:sz w:val="24"/>
                <w:szCs w:val="24"/>
              </w:rPr>
              <w:t xml:space="preserve"> Friday) at 3:00pm.</w:t>
            </w:r>
          </w:p>
          <w:p w14:paraId="52870E80" w14:textId="03565B38" w:rsidR="005F426B" w:rsidRPr="005F426B" w:rsidRDefault="005F426B" w:rsidP="005F426B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 w:rsidRPr="00D41B51">
              <w:rPr>
                <w:b/>
                <w:sz w:val="24"/>
                <w:szCs w:val="24"/>
              </w:rPr>
              <w:t>The next meeting is scheduled for</w:t>
            </w:r>
            <w:r>
              <w:rPr>
                <w:b/>
                <w:sz w:val="24"/>
                <w:szCs w:val="24"/>
              </w:rPr>
              <w:t>:  Friday, April 10</w:t>
            </w:r>
            <w:r w:rsidRPr="00B264A1">
              <w:rPr>
                <w:b/>
                <w:sz w:val="24"/>
                <w:szCs w:val="24"/>
                <w:vertAlign w:val="superscript"/>
              </w:rPr>
              <w:t>th</w:t>
            </w:r>
            <w:r>
              <w:rPr>
                <w:b/>
                <w:sz w:val="24"/>
                <w:szCs w:val="24"/>
              </w:rPr>
              <w:t xml:space="preserve"> at 3:00 pm</w:t>
            </w:r>
          </w:p>
        </w:tc>
        <w:tc>
          <w:tcPr>
            <w:tcW w:w="1980" w:type="dxa"/>
          </w:tcPr>
          <w:p w14:paraId="2244222A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F6C0193"/>
    <w:multiLevelType w:val="hybridMultilevel"/>
    <w:tmpl w:val="229895BA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14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6FE660B"/>
    <w:multiLevelType w:val="hybridMultilevel"/>
    <w:tmpl w:val="C946147E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17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D930E0"/>
    <w:multiLevelType w:val="hybridMultilevel"/>
    <w:tmpl w:val="6C02EC54"/>
    <w:lvl w:ilvl="0" w:tplc="04090003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1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6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8">
    <w:nsid w:val="664A6562"/>
    <w:multiLevelType w:val="hybridMultilevel"/>
    <w:tmpl w:val="59B013E6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9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AA80A93"/>
    <w:multiLevelType w:val="hybridMultilevel"/>
    <w:tmpl w:val="A9209CD6"/>
    <w:lvl w:ilvl="0" w:tplc="04090001">
      <w:start w:val="1"/>
      <w:numFmt w:val="bullet"/>
      <w:lvlText w:val=""/>
      <w:lvlJc w:val="left"/>
      <w:pPr>
        <w:ind w:left="14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1" w:hanging="360"/>
      </w:pPr>
      <w:rPr>
        <w:rFonts w:ascii="Wingdings" w:hAnsi="Wingdings" w:hint="default"/>
      </w:rPr>
    </w:lvl>
  </w:abstractNum>
  <w:abstractNum w:abstractNumId="31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3"/>
  </w:num>
  <w:num w:numId="4">
    <w:abstractNumId w:val="17"/>
  </w:num>
  <w:num w:numId="5">
    <w:abstractNumId w:val="15"/>
  </w:num>
  <w:num w:numId="6">
    <w:abstractNumId w:val="21"/>
  </w:num>
  <w:num w:numId="7">
    <w:abstractNumId w:val="4"/>
  </w:num>
  <w:num w:numId="8">
    <w:abstractNumId w:val="19"/>
  </w:num>
  <w:num w:numId="9">
    <w:abstractNumId w:val="27"/>
  </w:num>
  <w:num w:numId="10">
    <w:abstractNumId w:val="9"/>
  </w:num>
  <w:num w:numId="11">
    <w:abstractNumId w:val="26"/>
  </w:num>
  <w:num w:numId="12">
    <w:abstractNumId w:val="14"/>
  </w:num>
  <w:num w:numId="13">
    <w:abstractNumId w:val="22"/>
  </w:num>
  <w:num w:numId="14">
    <w:abstractNumId w:val="24"/>
  </w:num>
  <w:num w:numId="15">
    <w:abstractNumId w:val="3"/>
  </w:num>
  <w:num w:numId="16">
    <w:abstractNumId w:val="1"/>
  </w:num>
  <w:num w:numId="17">
    <w:abstractNumId w:val="7"/>
  </w:num>
  <w:num w:numId="18">
    <w:abstractNumId w:val="31"/>
  </w:num>
  <w:num w:numId="19">
    <w:abstractNumId w:val="11"/>
  </w:num>
  <w:num w:numId="20">
    <w:abstractNumId w:val="2"/>
  </w:num>
  <w:num w:numId="21">
    <w:abstractNumId w:val="18"/>
  </w:num>
  <w:num w:numId="22">
    <w:abstractNumId w:val="12"/>
  </w:num>
  <w:num w:numId="23">
    <w:abstractNumId w:val="6"/>
  </w:num>
  <w:num w:numId="24">
    <w:abstractNumId w:val="29"/>
  </w:num>
  <w:num w:numId="25">
    <w:abstractNumId w:val="10"/>
  </w:num>
  <w:num w:numId="26">
    <w:abstractNumId w:val="25"/>
  </w:num>
  <w:num w:numId="27">
    <w:abstractNumId w:val="5"/>
  </w:num>
  <w:num w:numId="28">
    <w:abstractNumId w:val="16"/>
  </w:num>
  <w:num w:numId="29">
    <w:abstractNumId w:val="28"/>
  </w:num>
  <w:num w:numId="30">
    <w:abstractNumId w:val="30"/>
  </w:num>
  <w:num w:numId="31">
    <w:abstractNumId w:val="20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13D16"/>
    <w:rsid w:val="00126DC4"/>
    <w:rsid w:val="00134723"/>
    <w:rsid w:val="001435F0"/>
    <w:rsid w:val="00156FD7"/>
    <w:rsid w:val="00160051"/>
    <w:rsid w:val="001B1662"/>
    <w:rsid w:val="002107D8"/>
    <w:rsid w:val="002206C3"/>
    <w:rsid w:val="002417C3"/>
    <w:rsid w:val="0024616A"/>
    <w:rsid w:val="00254449"/>
    <w:rsid w:val="00261262"/>
    <w:rsid w:val="00275340"/>
    <w:rsid w:val="00287205"/>
    <w:rsid w:val="002904A1"/>
    <w:rsid w:val="00295713"/>
    <w:rsid w:val="002C5476"/>
    <w:rsid w:val="0031390C"/>
    <w:rsid w:val="00340E7B"/>
    <w:rsid w:val="003532F2"/>
    <w:rsid w:val="00354876"/>
    <w:rsid w:val="003B1207"/>
    <w:rsid w:val="003B157A"/>
    <w:rsid w:val="003B1A70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95B30"/>
    <w:rsid w:val="005E4E10"/>
    <w:rsid w:val="005E6AAD"/>
    <w:rsid w:val="005F426B"/>
    <w:rsid w:val="00622C62"/>
    <w:rsid w:val="00630ADB"/>
    <w:rsid w:val="006513ED"/>
    <w:rsid w:val="00657FBC"/>
    <w:rsid w:val="006632F5"/>
    <w:rsid w:val="00690D19"/>
    <w:rsid w:val="00694A7B"/>
    <w:rsid w:val="006C041E"/>
    <w:rsid w:val="006D31D9"/>
    <w:rsid w:val="006D7FD5"/>
    <w:rsid w:val="00715AC3"/>
    <w:rsid w:val="00752E33"/>
    <w:rsid w:val="00785CD6"/>
    <w:rsid w:val="007C27A0"/>
    <w:rsid w:val="007D473F"/>
    <w:rsid w:val="007D5758"/>
    <w:rsid w:val="007F7180"/>
    <w:rsid w:val="00823FBC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866D7"/>
    <w:rsid w:val="00AB6BCC"/>
    <w:rsid w:val="00AC51CD"/>
    <w:rsid w:val="00AE4F44"/>
    <w:rsid w:val="00AF3430"/>
    <w:rsid w:val="00B264A1"/>
    <w:rsid w:val="00B3139E"/>
    <w:rsid w:val="00B44B5B"/>
    <w:rsid w:val="00B656E9"/>
    <w:rsid w:val="00B66C78"/>
    <w:rsid w:val="00B86AE4"/>
    <w:rsid w:val="00BA39D7"/>
    <w:rsid w:val="00BE18B3"/>
    <w:rsid w:val="00BE591B"/>
    <w:rsid w:val="00BE766E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236A0"/>
    <w:rsid w:val="00D30659"/>
    <w:rsid w:val="00D41B51"/>
    <w:rsid w:val="00D42BEC"/>
    <w:rsid w:val="00D63538"/>
    <w:rsid w:val="00D71BF1"/>
    <w:rsid w:val="00D85402"/>
    <w:rsid w:val="00DA190E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5E7C"/>
    <w:rsid w:val="00E962F2"/>
    <w:rsid w:val="00EC29DF"/>
    <w:rsid w:val="00EC7FA4"/>
    <w:rsid w:val="00ED3D43"/>
    <w:rsid w:val="00EE652B"/>
    <w:rsid w:val="00EF759B"/>
    <w:rsid w:val="00F23062"/>
    <w:rsid w:val="00F633D4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11b4595783939c146996cd8038f9451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695c9ae6a06fd4b36dc9b96b22feaf14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3020171-A6E7-4947-B606-85689AD121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D61152-85D0-4DED-A193-510D0D9056AC}">
  <ds:schemaRefs>
    <ds:schemaRef ds:uri="http://purl.org/dc/terms/"/>
    <ds:schemaRef ds:uri="293fe13a-4a1e-4596-9e46-0d8ff05c5593"/>
    <ds:schemaRef ds:uri="http://purl.org/dc/dcmitype/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4</cp:revision>
  <cp:lastPrinted>2012-10-15T17:38:00Z</cp:lastPrinted>
  <dcterms:created xsi:type="dcterms:W3CDTF">2015-03-20T14:08:00Z</dcterms:created>
  <dcterms:modified xsi:type="dcterms:W3CDTF">2015-03-24T18:10:00Z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