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19A" w:rsidRPr="0088219A" w:rsidRDefault="0088219A" w:rsidP="0088219A">
      <w:pPr>
        <w:jc w:val="center"/>
        <w:rPr>
          <w:b/>
          <w:sz w:val="28"/>
          <w:szCs w:val="28"/>
        </w:rPr>
      </w:pPr>
      <w:bookmarkStart w:id="0" w:name="_GoBack"/>
      <w:r w:rsidRPr="0088219A">
        <w:rPr>
          <w:b/>
          <w:sz w:val="28"/>
          <w:szCs w:val="28"/>
        </w:rPr>
        <w:t>2015 Request for Proposals Supportive Housing</w:t>
      </w:r>
      <w:r>
        <w:rPr>
          <w:b/>
          <w:sz w:val="28"/>
          <w:szCs w:val="28"/>
        </w:rPr>
        <w:t xml:space="preserve"> Program</w:t>
      </w:r>
    </w:p>
    <w:p w:rsidR="0088219A" w:rsidRPr="0088219A" w:rsidRDefault="0088219A" w:rsidP="0088219A">
      <w:pPr>
        <w:jc w:val="center"/>
        <w:rPr>
          <w:b/>
          <w:sz w:val="28"/>
          <w:szCs w:val="28"/>
        </w:rPr>
      </w:pPr>
      <w:r w:rsidRPr="0088219A">
        <w:rPr>
          <w:b/>
          <w:sz w:val="28"/>
          <w:szCs w:val="28"/>
        </w:rPr>
        <w:t>Notice of Clarification to Program Guide</w:t>
      </w:r>
    </w:p>
    <w:p w:rsidR="0088219A" w:rsidRDefault="0088219A" w:rsidP="00513056"/>
    <w:bookmarkEnd w:id="0"/>
    <w:p w:rsidR="0088219A" w:rsidRDefault="0088219A" w:rsidP="00513056"/>
    <w:p w:rsidR="0088219A" w:rsidRDefault="0088219A" w:rsidP="00513056"/>
    <w:p w:rsidR="00C70451" w:rsidRDefault="00115A39" w:rsidP="00513056">
      <w:r>
        <w:t>On January 13</w:t>
      </w:r>
      <w:r w:rsidRPr="00115A39">
        <w:rPr>
          <w:vertAlign w:val="superscript"/>
        </w:rPr>
        <w:t>th</w:t>
      </w:r>
      <w:r>
        <w:t xml:space="preserve">, </w:t>
      </w:r>
      <w:r w:rsidR="0088219A">
        <w:t xml:space="preserve">MaineHousing conducted an </w:t>
      </w:r>
      <w:r w:rsidR="00B60156">
        <w:t xml:space="preserve">informational meeting with potential applicants for the 2015 </w:t>
      </w:r>
      <w:r w:rsidR="00B441E2">
        <w:t>Request</w:t>
      </w:r>
      <w:r w:rsidR="0088219A">
        <w:t xml:space="preserve"> for Proposals Supportive</w:t>
      </w:r>
      <w:r w:rsidR="00B60156">
        <w:t xml:space="preserve"> Housing </w:t>
      </w:r>
      <w:r w:rsidR="0088219A">
        <w:t>Program (</w:t>
      </w:r>
      <w:r w:rsidR="00B60156">
        <w:t>RFP</w:t>
      </w:r>
      <w:r w:rsidR="0088219A">
        <w:t>)</w:t>
      </w:r>
      <w:r w:rsidR="00B60156">
        <w:t xml:space="preserve">.  </w:t>
      </w:r>
      <w:r w:rsidR="0088219A">
        <w:t xml:space="preserve">Attendees to the meeting </w:t>
      </w:r>
      <w:r w:rsidR="00C70451">
        <w:t xml:space="preserve">recommended </w:t>
      </w:r>
      <w:r w:rsidR="0088219A">
        <w:t xml:space="preserve">that two of the </w:t>
      </w:r>
      <w:r w:rsidR="00C70451">
        <w:t xml:space="preserve">RFP </w:t>
      </w:r>
      <w:r w:rsidR="0088219A">
        <w:t>restrictions</w:t>
      </w:r>
      <w:r w:rsidR="00C70451">
        <w:t xml:space="preserve"> be clarified in order to more accurately describe M</w:t>
      </w:r>
      <w:r w:rsidR="0088219A">
        <w:t>aineHousing</w:t>
      </w:r>
      <w:r w:rsidR="00C70451">
        <w:t xml:space="preserve">’s intent.  MaineHousing will implement the attendee’s recommendations with this </w:t>
      </w:r>
      <w:r w:rsidR="00C70451" w:rsidRPr="00B441E2">
        <w:rPr>
          <w:i/>
        </w:rPr>
        <w:t xml:space="preserve">Notice of </w:t>
      </w:r>
      <w:r w:rsidR="00B441E2" w:rsidRPr="00B441E2">
        <w:rPr>
          <w:i/>
        </w:rPr>
        <w:t>Clarification</w:t>
      </w:r>
      <w:r w:rsidR="00C70451">
        <w:t>.</w:t>
      </w:r>
    </w:p>
    <w:p w:rsidR="00C70451" w:rsidRDefault="00C70451" w:rsidP="00513056"/>
    <w:p w:rsidR="00C70451" w:rsidRPr="002429BA" w:rsidRDefault="002429BA" w:rsidP="00513056">
      <w:pPr>
        <w:rPr>
          <w:b/>
          <w:u w:val="single"/>
        </w:rPr>
      </w:pPr>
      <w:r w:rsidRPr="002429BA">
        <w:rPr>
          <w:b/>
          <w:u w:val="single"/>
        </w:rPr>
        <w:t>Clarification #1</w:t>
      </w:r>
    </w:p>
    <w:p w:rsidR="00C70451" w:rsidRDefault="00C70451" w:rsidP="00513056"/>
    <w:p w:rsidR="00952E91" w:rsidRDefault="00B60156" w:rsidP="002429BA">
      <w:pPr>
        <w:pStyle w:val="ListParagraph"/>
        <w:ind w:left="360"/>
      </w:pPr>
      <w:r>
        <w:t>The RFP states that new construction is an ineligible activity</w:t>
      </w:r>
      <w:r w:rsidR="00952E91">
        <w:t xml:space="preserve">.  </w:t>
      </w:r>
      <w:r>
        <w:t xml:space="preserve">Attendees </w:t>
      </w:r>
      <w:r w:rsidR="00E13B45">
        <w:t>recommended that MaineHousing clarify that this prohibition does not extend to n</w:t>
      </w:r>
      <w:r>
        <w:t>ewly</w:t>
      </w:r>
      <w:r w:rsidR="00952E91">
        <w:t>-</w:t>
      </w:r>
      <w:r>
        <w:t>construct</w:t>
      </w:r>
      <w:r w:rsidR="00952E91">
        <w:t>ed</w:t>
      </w:r>
      <w:r>
        <w:t xml:space="preserve"> additions </w:t>
      </w:r>
      <w:r w:rsidR="00952E91">
        <w:t xml:space="preserve">to existing structures currently owned by applicants (and newly constructed units within existing structures currently owned by applicants).  </w:t>
      </w:r>
    </w:p>
    <w:p w:rsidR="00952E91" w:rsidRDefault="00952E91" w:rsidP="00952E91">
      <w:pPr>
        <w:pStyle w:val="ListParagraph"/>
        <w:ind w:left="360"/>
      </w:pPr>
    </w:p>
    <w:p w:rsidR="002A3CAA" w:rsidRDefault="002429BA" w:rsidP="002429BA">
      <w:pPr>
        <w:pStyle w:val="ListParagraph"/>
        <w:ind w:left="360"/>
      </w:pPr>
      <w:r>
        <w:t>The prohibition of new construction was not intended to prohibit projects meeting the following descriptions:</w:t>
      </w:r>
    </w:p>
    <w:p w:rsidR="002429BA" w:rsidRDefault="002429BA" w:rsidP="002429BA">
      <w:pPr>
        <w:pStyle w:val="ListParagraph"/>
        <w:ind w:left="360"/>
      </w:pPr>
    </w:p>
    <w:p w:rsidR="002429BA" w:rsidRDefault="002429BA" w:rsidP="002429BA">
      <w:pPr>
        <w:pStyle w:val="ListParagraph"/>
        <w:numPr>
          <w:ilvl w:val="0"/>
          <w:numId w:val="2"/>
        </w:numPr>
      </w:pPr>
      <w:r>
        <w:t xml:space="preserve">New construction activities conducted as an addition to an existing structure(s) for a property owned by the applicant prior to the </w:t>
      </w:r>
      <w:r w:rsidR="00E13B45">
        <w:t xml:space="preserve">date of the </w:t>
      </w:r>
      <w:r>
        <w:t>RFP</w:t>
      </w:r>
    </w:p>
    <w:p w:rsidR="002429BA" w:rsidRDefault="002429BA" w:rsidP="002429BA">
      <w:pPr>
        <w:pStyle w:val="ListParagraph"/>
        <w:ind w:left="360"/>
      </w:pPr>
    </w:p>
    <w:p w:rsidR="002429BA" w:rsidRDefault="002429BA" w:rsidP="002429BA">
      <w:pPr>
        <w:pStyle w:val="ListParagraph"/>
        <w:numPr>
          <w:ilvl w:val="0"/>
          <w:numId w:val="2"/>
        </w:numPr>
      </w:pPr>
      <w:r>
        <w:t xml:space="preserve">New construction activities conducted within the shell of an existing structure located on property owned by the applicant prior to the </w:t>
      </w:r>
      <w:r w:rsidR="00E13B45">
        <w:t xml:space="preserve">date of the </w:t>
      </w:r>
      <w:r>
        <w:t xml:space="preserve">RFP </w:t>
      </w:r>
    </w:p>
    <w:p w:rsidR="002429BA" w:rsidRDefault="002429BA" w:rsidP="002429BA">
      <w:pPr>
        <w:pStyle w:val="ListParagraph"/>
        <w:ind w:left="360"/>
      </w:pPr>
    </w:p>
    <w:p w:rsidR="00B60156" w:rsidRDefault="00B60156" w:rsidP="00B60156"/>
    <w:p w:rsidR="00B441E2" w:rsidRPr="00B441E2" w:rsidRDefault="00B441E2" w:rsidP="00B441E2">
      <w:pPr>
        <w:rPr>
          <w:b/>
          <w:u w:val="single"/>
        </w:rPr>
      </w:pPr>
      <w:r w:rsidRPr="00B441E2">
        <w:rPr>
          <w:b/>
          <w:u w:val="single"/>
        </w:rPr>
        <w:t>Clarification #2</w:t>
      </w:r>
    </w:p>
    <w:p w:rsidR="00B441E2" w:rsidRDefault="00B441E2" w:rsidP="00B441E2"/>
    <w:p w:rsidR="00C96B1C" w:rsidRDefault="00C96B1C" w:rsidP="00B441E2">
      <w:pPr>
        <w:ind w:firstLine="360"/>
      </w:pPr>
      <w:r>
        <w:t xml:space="preserve">The RFP states that the following is an ineligible </w:t>
      </w:r>
      <w:r w:rsidR="00290D32">
        <w:t>activity</w:t>
      </w:r>
      <w:r>
        <w:t>:</w:t>
      </w:r>
    </w:p>
    <w:p w:rsidR="00C96B1C" w:rsidRDefault="00C96B1C" w:rsidP="00C96B1C">
      <w:pPr>
        <w:pStyle w:val="ListParagraph"/>
        <w:ind w:left="360"/>
      </w:pPr>
    </w:p>
    <w:p w:rsidR="00C96B1C" w:rsidRDefault="00C96B1C" w:rsidP="00C96B1C">
      <w:pPr>
        <w:pStyle w:val="ListParagraph"/>
        <w:ind w:left="360"/>
      </w:pPr>
      <w:r>
        <w:t>“</w:t>
      </w:r>
      <w:r w:rsidR="00290D32">
        <w:t>Rehabilitation</w:t>
      </w:r>
      <w:r>
        <w:t xml:space="preserve">-Only; i.e. rehabilitation of properties currently owned by the applicant” </w:t>
      </w:r>
    </w:p>
    <w:p w:rsidR="00C96B1C" w:rsidRDefault="00C96B1C" w:rsidP="00C96B1C">
      <w:pPr>
        <w:pStyle w:val="ListParagraph"/>
        <w:ind w:left="360"/>
      </w:pPr>
    </w:p>
    <w:p w:rsidR="00C96B1C" w:rsidRDefault="00C96B1C" w:rsidP="00C96B1C">
      <w:pPr>
        <w:pStyle w:val="ListParagraph"/>
        <w:ind w:left="360"/>
      </w:pPr>
      <w:r>
        <w:t xml:space="preserve">The intention was to bar </w:t>
      </w:r>
      <w:r w:rsidR="00B441E2">
        <w:t>p</w:t>
      </w:r>
      <w:r>
        <w:t xml:space="preserve">rojects that </w:t>
      </w:r>
      <w:r w:rsidR="00B441E2">
        <w:t>ar</w:t>
      </w:r>
      <w:r>
        <w:t xml:space="preserve">e already committed to providing </w:t>
      </w:r>
      <w:r w:rsidR="00E13B45">
        <w:t xml:space="preserve">a </w:t>
      </w:r>
      <w:r>
        <w:t xml:space="preserve">specific public purpose due to deed restrictions or financing commitments.  </w:t>
      </w:r>
      <w:r w:rsidR="00B062C3">
        <w:t xml:space="preserve">Funding these projects would not serve the intent of the RFP; i.e. the creation of </w:t>
      </w:r>
      <w:r w:rsidR="00290D32">
        <w:t xml:space="preserve">new supportive housing opportunities.  </w:t>
      </w:r>
    </w:p>
    <w:p w:rsidR="00290D32" w:rsidRDefault="00290D32" w:rsidP="00C96B1C">
      <w:pPr>
        <w:pStyle w:val="ListParagraph"/>
        <w:ind w:left="360"/>
      </w:pPr>
    </w:p>
    <w:p w:rsidR="00B441E2" w:rsidRDefault="00B441E2" w:rsidP="00B441E2">
      <w:pPr>
        <w:pStyle w:val="ListParagraph"/>
        <w:ind w:left="360"/>
      </w:pPr>
      <w:r>
        <w:t>A</w:t>
      </w:r>
      <w:r w:rsidR="00290D32">
        <w:t xml:space="preserve">ttendees pointed out that the language in the program guide inadvertently precludes properties that are already owned by the applicant but are NOT obligated to providing any specific public purpose.  </w:t>
      </w:r>
      <w:r>
        <w:t>In response, the following clarification is being made:</w:t>
      </w:r>
    </w:p>
    <w:p w:rsidR="00B062C3" w:rsidRDefault="00B062C3" w:rsidP="00B441E2">
      <w:pPr>
        <w:pStyle w:val="ListParagraph"/>
        <w:ind w:left="360"/>
      </w:pPr>
    </w:p>
    <w:p w:rsidR="00B062C3" w:rsidRDefault="00B441E2" w:rsidP="00B441E2">
      <w:pPr>
        <w:pStyle w:val="ListParagraph"/>
        <w:ind w:left="360"/>
      </w:pPr>
      <w:r>
        <w:lastRenderedPageBreak/>
        <w:t xml:space="preserve">The ineligible activity, </w:t>
      </w:r>
      <w:r w:rsidR="00B062C3" w:rsidRPr="00B062C3">
        <w:rPr>
          <w:b/>
        </w:rPr>
        <w:t>“</w:t>
      </w:r>
      <w:r w:rsidRPr="00B062C3">
        <w:rPr>
          <w:b/>
        </w:rPr>
        <w:t>Rehabilitation-Only</w:t>
      </w:r>
      <w:r w:rsidR="00B062C3" w:rsidRPr="00B062C3">
        <w:rPr>
          <w:b/>
        </w:rPr>
        <w:t>; i.e. rehabilitation of properties currently owned by the applicant”</w:t>
      </w:r>
      <w:r w:rsidR="00B062C3">
        <w:t xml:space="preserve"> </w:t>
      </w:r>
      <w:r>
        <w:t>is defined as</w:t>
      </w:r>
      <w:r w:rsidR="00B062C3">
        <w:t>:</w:t>
      </w:r>
    </w:p>
    <w:p w:rsidR="00B062C3" w:rsidRDefault="00B062C3" w:rsidP="00B441E2">
      <w:pPr>
        <w:pStyle w:val="ListParagraph"/>
        <w:ind w:left="360"/>
      </w:pPr>
    </w:p>
    <w:p w:rsidR="00B441E2" w:rsidRPr="00513056" w:rsidRDefault="00B062C3" w:rsidP="00B441E2">
      <w:pPr>
        <w:pStyle w:val="ListParagraph"/>
        <w:ind w:left="360"/>
      </w:pPr>
      <w:r>
        <w:t>R</w:t>
      </w:r>
      <w:r w:rsidR="00B441E2">
        <w:t>ehabilitation activities to be performed on existing, occup</w:t>
      </w:r>
      <w:r>
        <w:t>ied u</w:t>
      </w:r>
      <w:r w:rsidR="00B441E2">
        <w:t>nits</w:t>
      </w:r>
      <w:r w:rsidR="00E13B45">
        <w:t xml:space="preserve"> </w:t>
      </w:r>
      <w:r>
        <w:t xml:space="preserve">(or units that could be occupied) </w:t>
      </w:r>
      <w:r w:rsidR="00E13B45">
        <w:t xml:space="preserve">that are owned by the applicant and which are currently </w:t>
      </w:r>
      <w:r>
        <w:t xml:space="preserve">under a </w:t>
      </w:r>
      <w:r w:rsidR="00E13B45">
        <w:t xml:space="preserve">legal </w:t>
      </w:r>
      <w:r>
        <w:t>obligation t</w:t>
      </w:r>
      <w:r w:rsidR="00E13B45">
        <w:t xml:space="preserve">o provide housing for </w:t>
      </w:r>
      <w:r>
        <w:t xml:space="preserve">special </w:t>
      </w:r>
      <w:r w:rsidR="00E13B45">
        <w:t>need</w:t>
      </w:r>
      <w:r>
        <w:t xml:space="preserve">s </w:t>
      </w:r>
      <w:r w:rsidR="00E13B45">
        <w:t>populations</w:t>
      </w:r>
      <w:r>
        <w:t>, to include persons that are homeless</w:t>
      </w:r>
      <w:r w:rsidR="00E13B45">
        <w:t>.</w:t>
      </w:r>
    </w:p>
    <w:sectPr w:rsidR="00B441E2" w:rsidRPr="00513056" w:rsidSect="00513056">
      <w:headerReference w:type="first" r:id="rId8"/>
      <w:footerReference w:type="first" r:id="rId9"/>
      <w:pgSz w:w="12240" w:h="15840" w:code="1"/>
      <w:pgMar w:top="2160" w:right="1440" w:bottom="216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BE4" w:rsidRDefault="00461BE4">
      <w:r>
        <w:separator/>
      </w:r>
    </w:p>
  </w:endnote>
  <w:endnote w:type="continuationSeparator" w:id="0">
    <w:p w:rsidR="00461BE4" w:rsidRDefault="00461B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8DC" w:rsidRDefault="00EF4671">
    <w:pPr>
      <w:pStyle w:val="Footer"/>
    </w:pPr>
    <w:r>
      <w:rPr>
        <w:noProof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-920750</wp:posOffset>
          </wp:positionH>
          <wp:positionV relativeFrom="paragraph">
            <wp:posOffset>-6350</wp:posOffset>
          </wp:positionV>
          <wp:extent cx="7778750" cy="622300"/>
          <wp:effectExtent l="19050" t="0" r="0" b="0"/>
          <wp:wrapNone/>
          <wp:docPr id="9" name="Picture 9" descr="MSHA_letterhead-footer B&amp;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MSHA_letterhead-footer B&amp;W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8750" cy="622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BE4" w:rsidRDefault="00461BE4">
      <w:r>
        <w:separator/>
      </w:r>
    </w:p>
  </w:footnote>
  <w:footnote w:type="continuationSeparator" w:id="0">
    <w:p w:rsidR="00461BE4" w:rsidRDefault="00461B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8DC" w:rsidRDefault="00EF4671">
    <w:pPr>
      <w:pStyle w:val="Header"/>
    </w:pPr>
    <w:r>
      <w:rPr>
        <w:noProof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862330</wp:posOffset>
          </wp:positionH>
          <wp:positionV relativeFrom="paragraph">
            <wp:posOffset>-456391</wp:posOffset>
          </wp:positionV>
          <wp:extent cx="7778750" cy="990600"/>
          <wp:effectExtent l="0" t="0" r="0" b="0"/>
          <wp:wrapNone/>
          <wp:docPr id="8" name="Picture 8" descr="MSH_letterhead-top B&amp;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MSH_letterhead-top B&amp;W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750" cy="9906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660178"/>
    <w:multiLevelType w:val="hybridMultilevel"/>
    <w:tmpl w:val="2A8EE9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8782ED2"/>
    <w:multiLevelType w:val="hybridMultilevel"/>
    <w:tmpl w:val="E926F576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E92"/>
    <w:rsid w:val="00005E92"/>
    <w:rsid w:val="000F5E0C"/>
    <w:rsid w:val="00102055"/>
    <w:rsid w:val="00115A39"/>
    <w:rsid w:val="002429BA"/>
    <w:rsid w:val="00290D32"/>
    <w:rsid w:val="0029175C"/>
    <w:rsid w:val="002A3CAA"/>
    <w:rsid w:val="003A7CB0"/>
    <w:rsid w:val="004322E8"/>
    <w:rsid w:val="00461BE4"/>
    <w:rsid w:val="00513056"/>
    <w:rsid w:val="005945C1"/>
    <w:rsid w:val="005C00B7"/>
    <w:rsid w:val="00683062"/>
    <w:rsid w:val="00743CDB"/>
    <w:rsid w:val="007818E2"/>
    <w:rsid w:val="007B38DC"/>
    <w:rsid w:val="0088219A"/>
    <w:rsid w:val="00900161"/>
    <w:rsid w:val="0092574F"/>
    <w:rsid w:val="00952E91"/>
    <w:rsid w:val="00A14187"/>
    <w:rsid w:val="00AC6559"/>
    <w:rsid w:val="00AE40A4"/>
    <w:rsid w:val="00B062C3"/>
    <w:rsid w:val="00B441E2"/>
    <w:rsid w:val="00B452EA"/>
    <w:rsid w:val="00B55A5A"/>
    <w:rsid w:val="00B60156"/>
    <w:rsid w:val="00C70451"/>
    <w:rsid w:val="00C96B1C"/>
    <w:rsid w:val="00CC45FC"/>
    <w:rsid w:val="00E13B45"/>
    <w:rsid w:val="00EF4671"/>
    <w:rsid w:val="00F637A1"/>
    <w:rsid w:val="00FD1FF7"/>
    <w:rsid w:val="00FF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52EA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B6015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52EA"/>
    <w:rPr>
      <w:rFonts w:ascii="Garamond" w:hAnsi="Garamond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CC45FC"/>
    <w:pPr>
      <w:framePr w:w="7920" w:h="1980" w:hRule="exact" w:hSpace="180" w:wrap="auto" w:hAnchor="page" w:xAlign="center" w:yAlign="bottom"/>
      <w:ind w:left="2880"/>
    </w:pPr>
    <w:rPr>
      <w:rFonts w:cs="Arial"/>
    </w:rPr>
  </w:style>
  <w:style w:type="paragraph" w:styleId="Header">
    <w:name w:val="header"/>
    <w:basedOn w:val="Normal"/>
    <w:rsid w:val="00513056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13056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B601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office\templates\Word\Letters%20&amp;%20Faxes\LetterheadMaineHousing%20B&amp;W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LetterheadMaineHousing B&amp;W.dotx</Template>
  <TotalTime>0</TotalTime>
  <Pages>2</Pages>
  <Words>335</Words>
  <Characters>2032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bolsen</dc:creator>
  <cp:lastModifiedBy>Paula Paladino</cp:lastModifiedBy>
  <cp:revision>2</cp:revision>
  <cp:lastPrinted>2015-01-15T17:24:00Z</cp:lastPrinted>
  <dcterms:created xsi:type="dcterms:W3CDTF">2015-01-15T17:25:00Z</dcterms:created>
  <dcterms:modified xsi:type="dcterms:W3CDTF">2015-01-15T17:25:00Z</dcterms:modified>
</cp:coreProperties>
</file>