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7" w:rightFromText="187" w:topFromText="216" w:bottomFromText="216" w:vertAnchor="page" w:horzAnchor="margin" w:tblpY="543"/>
        <w:tblW w:w="107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/>
      </w:tblPr>
      <w:tblGrid>
        <w:gridCol w:w="2172"/>
        <w:gridCol w:w="3883"/>
        <w:gridCol w:w="2070"/>
        <w:gridCol w:w="2602"/>
      </w:tblGrid>
      <w:tr w:rsidR="00761B98" w:rsidRPr="003741E4" w:rsidTr="00A42F7A">
        <w:trPr>
          <w:cantSplit/>
          <w:trHeight w:val="505"/>
        </w:trPr>
        <w:tc>
          <w:tcPr>
            <w:tcW w:w="2172" w:type="dxa"/>
          </w:tcPr>
          <w:p w:rsidR="00761B98" w:rsidRPr="003741E4" w:rsidRDefault="00761B98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 w:rsidRPr="00753127">
              <w:rPr>
                <w:noProof/>
                <w:sz w:val="28"/>
                <w:szCs w:val="22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3" type="#_x0000_t32" style="position:absolute;margin-left:23.95pt;margin-top:129.25pt;width:83.5pt;height:19.95pt;flip:x y;z-index:251660288" o:connectortype="straight" strokecolor="#c0504d [3205]" strokeweight="1pt">
                  <v:stroke endarrow="block"/>
                  <v:shadow color="#868686"/>
                </v:shape>
              </w:pict>
            </w:r>
            <w:r w:rsidRPr="00753127">
              <w:rPr>
                <w:noProof/>
                <w:sz w:val="28"/>
                <w:szCs w:val="22"/>
              </w:rPr>
              <w:pict>
                <v:shape id="_x0000_s1032" type="#_x0000_t32" style="position:absolute;margin-left:36pt;margin-top:105.4pt;width:71.45pt;height:28.25pt;flip:x y;z-index:251661312" o:connectortype="straight" strokecolor="#c0504d [3205]" strokeweight="1pt">
                  <v:stroke endarrow="block"/>
                  <v:shadow color="#868686"/>
                </v:shape>
              </w:pict>
            </w:r>
            <w:r w:rsidRPr="00753127">
              <w:rPr>
                <w:noProof/>
                <w:sz w:val="28"/>
                <w:szCs w:val="22"/>
              </w:rPr>
              <w:pict>
                <v:shape id="_x0000_s1035" type="#_x0000_t32" style="position:absolute;margin-left:22.1pt;margin-top:91.2pt;width:85.35pt;height:26.05pt;flip:x y;z-index:251662336" o:connectortype="straight" strokecolor="#c0504d [3205]" strokeweight="1pt">
                  <v:stroke endarrow="block"/>
                  <v:shadow color="#868686"/>
                </v:shape>
              </w:pict>
            </w:r>
            <w:r w:rsidRPr="00753127">
              <w:rPr>
                <w:noProof/>
                <w:sz w:val="28"/>
                <w:szCs w:val="22"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_x0000_s1034" type="#_x0000_t120" style="position:absolute;margin-left:16.8pt;margin-top:87.2pt;width:3.75pt;height:4pt;z-index:251663360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753127">
              <w:rPr>
                <w:noProof/>
                <w:sz w:val="28"/>
                <w:szCs w:val="22"/>
              </w:rPr>
              <w:pict>
                <v:shape id="_x0000_s1031" type="#_x0000_t32" style="position:absolute;margin-left:57.95pt;margin-top:89.6pt;width:49.5pt;height:10.45pt;flip:x y;z-index:251664384" o:connectortype="straight" strokecolor="#c0504d [3205]" strokeweight="1pt">
                  <v:stroke endarrow="block"/>
                  <v:shadow color="#868686"/>
                </v:shape>
              </w:pict>
            </w:r>
            <w:r w:rsidRPr="00753127">
              <w:rPr>
                <w:noProof/>
                <w:sz w:val="28"/>
                <w:szCs w:val="22"/>
              </w:rPr>
              <w:pict>
                <v:shape id="_x0000_s1027" type="#_x0000_t120" style="position:absolute;margin-left:52.85pt;margin-top:87.2pt;width:3.75pt;height:4pt;z-index:251665408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753127">
              <w:rPr>
                <w:noProof/>
                <w:sz w:val="28"/>
                <w:szCs w:val="22"/>
              </w:rPr>
              <w:pict>
                <v:shape id="_x0000_s1028" type="#_x0000_t120" style="position:absolute;margin-left:30.6pt;margin-top:103.55pt;width:3.75pt;height:4pt;z-index:251666432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753127">
              <w:rPr>
                <w:noProof/>
                <w:sz w:val="28"/>
                <w:szCs w:val="22"/>
              </w:rPr>
              <w:pict>
                <v:shape id="_x0000_s1030" type="#_x0000_t32" style="position:absolute;margin-left:74.8pt;margin-top:26.45pt;width:32.65pt;height:57.3pt;flip:x y;z-index:251667456" o:connectortype="straight" strokecolor="#c0504d [3205]" strokeweight="1pt">
                  <v:stroke endarrow="block"/>
                  <v:shadow color="#868686"/>
                </v:shape>
              </w:pict>
            </w:r>
            <w:r w:rsidRPr="00753127">
              <w:rPr>
                <w:noProof/>
                <w:sz w:val="28"/>
                <w:szCs w:val="22"/>
              </w:rPr>
              <w:pict>
                <v:shape id="_x0000_s1029" type="#_x0000_t120" style="position:absolute;margin-left:18.35pt;margin-top:127.05pt;width:3.75pt;height:4pt;z-index:251668480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753127">
              <w:rPr>
                <w:noProof/>
                <w:sz w:val="28"/>
                <w:szCs w:val="22"/>
              </w:rPr>
              <w:pict>
                <v:shape id="_x0000_s1026" type="#_x0000_t120" style="position:absolute;margin-left:71.05pt;margin-top:20.6pt;width:3.75pt;height:4pt;z-index:251669504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>
              <w:rPr>
                <w:noProof/>
                <w:sz w:val="28"/>
                <w:szCs w:val="22"/>
              </w:rPr>
              <w:drawing>
                <wp:inline distT="0" distB="0" distL="0" distR="0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55" w:type="dxa"/>
            <w:gridSpan w:val="3"/>
            <w:shd w:val="clear" w:color="auto" w:fill="auto"/>
          </w:tcPr>
          <w:p w:rsidR="00761B98" w:rsidRPr="00825DAF" w:rsidRDefault="00761B98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bookmarkStart w:id="0" w:name="AgendaTitle"/>
            <w:bookmarkEnd w:id="0"/>
            <w:r w:rsidRPr="00825DAF">
              <w:rPr>
                <w:b/>
                <w:sz w:val="36"/>
                <w:szCs w:val="36"/>
              </w:rPr>
              <w:t>Maine Continuum of Care (MCOC) Agenda</w:t>
            </w:r>
          </w:p>
          <w:p w:rsidR="00761B98" w:rsidRPr="00825DAF" w:rsidRDefault="00761B98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September 19</w:t>
            </w:r>
            <w:r w:rsidRPr="00825DAF">
              <w:rPr>
                <w:b/>
                <w:sz w:val="36"/>
                <w:szCs w:val="36"/>
              </w:rPr>
              <w:t xml:space="preserve">, 2013   1:00 pm to 3:00 pm 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r>
              <w:rPr>
                <w:b/>
                <w:color w:val="943634" w:themeColor="accent2" w:themeShade="BF"/>
                <w:sz w:val="28"/>
              </w:rPr>
              <w:t>MCOC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 will be meeting simultaneously at </w:t>
            </w:r>
            <w:r w:rsidRPr="007509BC">
              <w:rPr>
                <w:b/>
                <w:color w:val="943634" w:themeColor="accent2" w:themeShade="BF"/>
                <w:sz w:val="32"/>
              </w:rPr>
              <w:t>FIVE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 different </w:t>
            </w:r>
          </w:p>
          <w:p w:rsidR="00761B98" w:rsidRPr="006131DC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proofErr w:type="gramStart"/>
            <w:r w:rsidRPr="006131DC">
              <w:rPr>
                <w:b/>
                <w:color w:val="943634" w:themeColor="accent2" w:themeShade="BF"/>
                <w:sz w:val="28"/>
              </w:rPr>
              <w:t>locations</w:t>
            </w:r>
            <w:proofErr w:type="gramEnd"/>
            <w:r w:rsidRPr="006131DC">
              <w:rPr>
                <w:b/>
                <w:color w:val="943634" w:themeColor="accent2" w:themeShade="BF"/>
                <w:sz w:val="28"/>
              </w:rPr>
              <w:t xml:space="preserve"> via the Tandberg Teleconferencing System.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>-  Turner Memorial Library, 39 2</w:t>
            </w:r>
            <w:r w:rsidRPr="002627FE">
              <w:rPr>
                <w:sz w:val="28"/>
                <w:vertAlign w:val="superscript"/>
              </w:rPr>
              <w:t>nd</w:t>
            </w:r>
            <w:r w:rsidRPr="002627FE">
              <w:rPr>
                <w:sz w:val="28"/>
              </w:rPr>
              <w:t xml:space="preserve"> Street, Presque Isle 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Bangor Public Library, 145 Harlow Street, Bangor </w:t>
            </w:r>
          </w:p>
          <w:p w:rsidR="00761B98" w:rsidRPr="00F36241" w:rsidRDefault="00761B98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761B98" w:rsidRP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>-  Portland Public Library, 5 Monument Square, Portland</w:t>
            </w:r>
          </w:p>
        </w:tc>
      </w:tr>
      <w:tr w:rsidR="00A42F7A" w:rsidRPr="00435582" w:rsidTr="00A42F7A">
        <w:trPr>
          <w:cantSplit/>
          <w:trHeight w:val="157"/>
        </w:trPr>
        <w:tc>
          <w:tcPr>
            <w:tcW w:w="10727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A42F7A">
        <w:trPr>
          <w:cantSplit/>
          <w:trHeight w:val="157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A42F7A">
        <w:trPr>
          <w:cantSplit/>
          <w:trHeight w:val="157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Review/Approval of minutes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825DAF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Old Business: </w:t>
            </w:r>
            <w:r w:rsidRPr="00825DAF">
              <w:rPr>
                <w:sz w:val="24"/>
                <w:szCs w:val="24"/>
              </w:rPr>
              <w:t>Updates on work in progress</w:t>
            </w:r>
          </w:p>
          <w:p w:rsidR="00E12AA6" w:rsidRDefault="00A42F7A" w:rsidP="0008252E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-Projects under development</w:t>
            </w:r>
          </w:p>
          <w:p w:rsidR="00E12AA6" w:rsidRPr="00825DAF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-CHOM Project Openings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2D59BA" w:rsidRPr="00761B98" w:rsidRDefault="00A42F7A" w:rsidP="00761B9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Business</w:t>
            </w:r>
          </w:p>
          <w:p w:rsidR="00E12AA6" w:rsidRPr="00761B98" w:rsidRDefault="0008252E" w:rsidP="00761B98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59BA">
              <w:rPr>
                <w:sz w:val="24"/>
                <w:szCs w:val="24"/>
              </w:rPr>
              <w:t>Supportive Services for Veteran Families (SSVF)</w:t>
            </w:r>
          </w:p>
          <w:p w:rsidR="00E12AA6" w:rsidRPr="00761B98" w:rsidRDefault="0008252E" w:rsidP="00761B98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 w:rsidRPr="002D59BA">
              <w:rPr>
                <w:sz w:val="24"/>
                <w:szCs w:val="24"/>
                <w:u w:val="single"/>
              </w:rPr>
              <w:t>Vocatio</w:t>
            </w:r>
            <w:r w:rsidR="002D59BA">
              <w:rPr>
                <w:sz w:val="24"/>
                <w:szCs w:val="24"/>
                <w:u w:val="single"/>
              </w:rPr>
              <w:t>nal Rehabilitation</w:t>
            </w:r>
          </w:p>
          <w:p w:rsidR="00BB495F" w:rsidRPr="00761B98" w:rsidRDefault="002D59BA" w:rsidP="00761B98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Club House</w:t>
            </w:r>
          </w:p>
          <w:p w:rsidR="002D59BA" w:rsidRPr="00761B98" w:rsidRDefault="00BB495F" w:rsidP="00761B98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TRI-CHAIR nominations/vote</w:t>
            </w:r>
          </w:p>
          <w:p w:rsidR="002D59BA" w:rsidRPr="00761B98" w:rsidRDefault="002D59BA" w:rsidP="00761B98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2012 Competition Debriefing</w:t>
            </w:r>
          </w:p>
          <w:p w:rsidR="00BB495F" w:rsidRPr="00761B98" w:rsidRDefault="002D59BA" w:rsidP="00BB495F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Update on Registration/GI</w:t>
            </w:r>
            <w:r w:rsidR="00761B98">
              <w:rPr>
                <w:sz w:val="24"/>
                <w:szCs w:val="24"/>
                <w:u w:val="single"/>
              </w:rPr>
              <w:t>W</w:t>
            </w:r>
          </w:p>
          <w:p w:rsidR="000A7906" w:rsidRPr="00761B98" w:rsidRDefault="002D59BA" w:rsidP="00761B98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B495F">
              <w:rPr>
                <w:sz w:val="24"/>
                <w:szCs w:val="24"/>
                <w:u w:val="single"/>
              </w:rPr>
              <w:t>Privacy/Data Standards</w:t>
            </w:r>
          </w:p>
          <w:p w:rsidR="00E12AA6" w:rsidRDefault="0022565C" w:rsidP="00761B98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 xml:space="preserve">MaineHousing &amp; City of Portland </w:t>
            </w:r>
            <w:r w:rsidR="000A7906" w:rsidRPr="000A7906">
              <w:rPr>
                <w:sz w:val="24"/>
                <w:szCs w:val="24"/>
                <w:u w:val="single"/>
              </w:rPr>
              <w:t xml:space="preserve">Planning Grant </w:t>
            </w:r>
            <w:r>
              <w:rPr>
                <w:sz w:val="24"/>
                <w:szCs w:val="24"/>
                <w:u w:val="single"/>
              </w:rPr>
              <w:t>Proposal</w:t>
            </w:r>
          </w:p>
          <w:p w:rsidR="00761B98" w:rsidRPr="00761B98" w:rsidRDefault="00761B98" w:rsidP="00761B98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</w:p>
        </w:tc>
        <w:tc>
          <w:tcPr>
            <w:tcW w:w="2070" w:type="dxa"/>
          </w:tcPr>
          <w:p w:rsidR="0008252E" w:rsidRDefault="0008252E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08252E" w:rsidRPr="00761B98" w:rsidRDefault="002D59BA" w:rsidP="00A42F7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Jon Bradley</w:t>
            </w:r>
          </w:p>
          <w:p w:rsidR="0008252E" w:rsidRPr="00761B98" w:rsidRDefault="002D59BA" w:rsidP="00A42F7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Betsy Hopkins</w:t>
            </w:r>
          </w:p>
          <w:p w:rsidR="00BB495F" w:rsidRDefault="002D59BA" w:rsidP="00A42F7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Donna Kelley</w:t>
            </w:r>
          </w:p>
          <w:p w:rsidR="00BB495F" w:rsidRDefault="00BB495F" w:rsidP="00A42F7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Sandra/Heather</w:t>
            </w:r>
          </w:p>
          <w:p w:rsidR="002D59BA" w:rsidRDefault="002D59BA" w:rsidP="00A42F7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Paula Paladino</w:t>
            </w:r>
          </w:p>
          <w:p w:rsidR="002D59BA" w:rsidRDefault="002D59BA" w:rsidP="00A42F7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Paula Paladino</w:t>
            </w:r>
          </w:p>
          <w:p w:rsidR="000A7906" w:rsidRDefault="002D59BA" w:rsidP="00A42F7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Cindy Namer</w:t>
            </w:r>
          </w:p>
          <w:p w:rsidR="000A7906" w:rsidRPr="0008252E" w:rsidRDefault="000A7906" w:rsidP="00A42F7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Cindy Namer &amp; Bob Duranleau</w:t>
            </w:r>
          </w:p>
        </w:tc>
        <w:tc>
          <w:tcPr>
            <w:tcW w:w="2602" w:type="dxa"/>
          </w:tcPr>
          <w:p w:rsidR="002D59BA" w:rsidRDefault="002D59BA" w:rsidP="002D59B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2D59BA" w:rsidRPr="00761B98" w:rsidRDefault="002D59BA" w:rsidP="002D59B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 w:rsidRPr="0008252E">
              <w:rPr>
                <w:sz w:val="24"/>
                <w:szCs w:val="24"/>
                <w:u w:val="single"/>
              </w:rPr>
              <w:t>15 minutes</w:t>
            </w:r>
          </w:p>
          <w:p w:rsidR="002D59BA" w:rsidRPr="00761B98" w:rsidRDefault="002D59BA" w:rsidP="002D59B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 w:rsidRPr="0008252E">
              <w:rPr>
                <w:sz w:val="24"/>
                <w:szCs w:val="24"/>
                <w:u w:val="single"/>
              </w:rPr>
              <w:t>15 minutes</w:t>
            </w:r>
          </w:p>
          <w:p w:rsidR="00A42F7A" w:rsidRPr="0097044D" w:rsidRDefault="002D59BA" w:rsidP="002D59B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08252E">
              <w:rPr>
                <w:sz w:val="24"/>
                <w:szCs w:val="24"/>
                <w:u w:val="single"/>
              </w:rPr>
              <w:t>15 minutes</w:t>
            </w: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E12AA6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59BA">
              <w:rPr>
                <w:sz w:val="24"/>
                <w:szCs w:val="24"/>
              </w:rPr>
              <w:t>Steering Committee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Project Committee</w:t>
            </w:r>
          </w:p>
          <w:p w:rsidR="00E12AA6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DRAFT Renewal Scoring Template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825DAF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E12AA6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Trainings and workshops</w:t>
            </w:r>
          </w:p>
          <w:p w:rsidR="00E12AA6" w:rsidRPr="00825DAF" w:rsidRDefault="00E12AA6" w:rsidP="00A42F7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825DAF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Statewide Homeless Council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Shelter Funding Ad Hoc Committee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Long Term </w:t>
            </w:r>
            <w:proofErr w:type="spellStart"/>
            <w:r>
              <w:rPr>
                <w:sz w:val="24"/>
                <w:szCs w:val="24"/>
              </w:rPr>
              <w:t>Stayers</w:t>
            </w:r>
            <w:proofErr w:type="spellEnd"/>
            <w:r>
              <w:rPr>
                <w:sz w:val="24"/>
                <w:szCs w:val="24"/>
              </w:rPr>
              <w:t xml:space="preserve"> Initiatives</w:t>
            </w:r>
          </w:p>
          <w:p w:rsidR="00A42F7A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Discharge Planning</w:t>
            </w:r>
          </w:p>
          <w:p w:rsidR="00761B98" w:rsidRPr="00825DAF" w:rsidRDefault="00761B98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Other Business:</w:t>
            </w:r>
          </w:p>
          <w:p w:rsidR="00E12AA6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Affordable Housing Conference October 30th</w:t>
            </w:r>
          </w:p>
          <w:p w:rsidR="00E12AA6" w:rsidRPr="00825DAF" w:rsidRDefault="00E12AA6" w:rsidP="00A42F7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22"/>
        </w:trPr>
        <w:tc>
          <w:tcPr>
            <w:tcW w:w="6055" w:type="dxa"/>
            <w:gridSpan w:val="2"/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Next meeting </w:t>
            </w:r>
          </w:p>
          <w:p w:rsidR="00761B98" w:rsidRPr="00825DAF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-October 17</w:t>
            </w:r>
            <w:r w:rsidRPr="00761B98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>, 2013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3741E4" w:rsidTr="00A42F7A">
        <w:trPr>
          <w:cantSplit/>
          <w:trHeight w:val="151"/>
        </w:trPr>
        <w:tc>
          <w:tcPr>
            <w:tcW w:w="10727" w:type="dxa"/>
            <w:gridSpan w:val="4"/>
          </w:tcPr>
          <w:p w:rsidR="00A42F7A" w:rsidRPr="003741E4" w:rsidRDefault="00A42F7A" w:rsidP="00A42F7A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6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14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1"/>
  </w:num>
  <w:num w:numId="4">
    <w:abstractNumId w:val="6"/>
  </w:num>
  <w:num w:numId="5">
    <w:abstractNumId w:val="5"/>
  </w:num>
  <w:num w:numId="6">
    <w:abstractNumId w:val="8"/>
  </w:num>
  <w:num w:numId="7">
    <w:abstractNumId w:val="1"/>
  </w:num>
  <w:num w:numId="8">
    <w:abstractNumId w:val="7"/>
  </w:num>
  <w:num w:numId="9">
    <w:abstractNumId w:val="13"/>
  </w:num>
  <w:num w:numId="10">
    <w:abstractNumId w:val="3"/>
  </w:num>
  <w:num w:numId="11">
    <w:abstractNumId w:val="12"/>
  </w:num>
  <w:num w:numId="12">
    <w:abstractNumId w:val="4"/>
  </w:num>
  <w:num w:numId="13">
    <w:abstractNumId w:val="9"/>
  </w:num>
  <w:num w:numId="14">
    <w:abstractNumId w:val="10"/>
  </w:num>
  <w:num w:numId="1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B2D57"/>
    <w:rsid w:val="001B3665"/>
    <w:rsid w:val="002107D8"/>
    <w:rsid w:val="0022565C"/>
    <w:rsid w:val="002417C3"/>
    <w:rsid w:val="0024616A"/>
    <w:rsid w:val="00254449"/>
    <w:rsid w:val="00261262"/>
    <w:rsid w:val="00275340"/>
    <w:rsid w:val="0029152D"/>
    <w:rsid w:val="00295713"/>
    <w:rsid w:val="002D59BA"/>
    <w:rsid w:val="003453AB"/>
    <w:rsid w:val="00354876"/>
    <w:rsid w:val="003E121F"/>
    <w:rsid w:val="003E3DD0"/>
    <w:rsid w:val="004254CF"/>
    <w:rsid w:val="004363CD"/>
    <w:rsid w:val="0045336D"/>
    <w:rsid w:val="00457C29"/>
    <w:rsid w:val="00487722"/>
    <w:rsid w:val="005212C0"/>
    <w:rsid w:val="00553EB3"/>
    <w:rsid w:val="0058685E"/>
    <w:rsid w:val="005E6AAD"/>
    <w:rsid w:val="00630ADB"/>
    <w:rsid w:val="006434DC"/>
    <w:rsid w:val="00690D19"/>
    <w:rsid w:val="00694A7B"/>
    <w:rsid w:val="006D31D9"/>
    <w:rsid w:val="00752E33"/>
    <w:rsid w:val="00761B98"/>
    <w:rsid w:val="007A5F48"/>
    <w:rsid w:val="00825DAF"/>
    <w:rsid w:val="00856800"/>
    <w:rsid w:val="00875186"/>
    <w:rsid w:val="008A6853"/>
    <w:rsid w:val="008D762C"/>
    <w:rsid w:val="00917D83"/>
    <w:rsid w:val="00957494"/>
    <w:rsid w:val="0097044D"/>
    <w:rsid w:val="00986B43"/>
    <w:rsid w:val="009A6831"/>
    <w:rsid w:val="009E5BD6"/>
    <w:rsid w:val="009F68E3"/>
    <w:rsid w:val="00A063E8"/>
    <w:rsid w:val="00A42F7A"/>
    <w:rsid w:val="00A63CA0"/>
    <w:rsid w:val="00A77329"/>
    <w:rsid w:val="00AB6BCC"/>
    <w:rsid w:val="00AC51CD"/>
    <w:rsid w:val="00B656E9"/>
    <w:rsid w:val="00B66C78"/>
    <w:rsid w:val="00BA0F2B"/>
    <w:rsid w:val="00BB495F"/>
    <w:rsid w:val="00BE16A6"/>
    <w:rsid w:val="00BE591B"/>
    <w:rsid w:val="00C370D2"/>
    <w:rsid w:val="00C775FC"/>
    <w:rsid w:val="00C91047"/>
    <w:rsid w:val="00CA70AF"/>
    <w:rsid w:val="00CB3566"/>
    <w:rsid w:val="00CD27F3"/>
    <w:rsid w:val="00CE079C"/>
    <w:rsid w:val="00CF0945"/>
    <w:rsid w:val="00D42BEC"/>
    <w:rsid w:val="00D71BF1"/>
    <w:rsid w:val="00D85402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90854"/>
    <w:rsid w:val="00EC29DF"/>
    <w:rsid w:val="00EC7FA4"/>
    <w:rsid w:val="00EE652B"/>
    <w:rsid w:val="00EF759B"/>
    <w:rsid w:val="00F670C5"/>
    <w:rsid w:val="00F73D01"/>
    <w:rsid w:val="00FA27D0"/>
    <w:rsid w:val="00FB565B"/>
    <w:rsid w:val="00FC6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  <o:rules v:ext="edit">
        <o:r id="V:Rule1" type="connector" idref="#_x0000_s1031"/>
        <o:r id="V:Rule2" type="connector" idref="#_x0000_s1030"/>
        <o:r id="V:Rule3" type="connector" idref="#_x0000_s1032"/>
        <o:r id="V:Rule4" type="connector" idref="#_x0000_s1033"/>
        <o:r id="V:Rule5" type="connector" idref="#_x0000_s103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ibbitts@mainehousing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1377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2012-10-15T17:38:00Z</cp:lastPrinted>
  <dcterms:created xsi:type="dcterms:W3CDTF">2013-09-18T14:39:00Z</dcterms:created>
  <dcterms:modified xsi:type="dcterms:W3CDTF">2013-09-18T14:39:00Z</dcterms:modified>
</cp:coreProperties>
</file>