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2E2" w:rsidRDefault="00C022E2" w:rsidP="005F4B58"/>
    <w:p w:rsidR="002A0738" w:rsidRDefault="002A0738" w:rsidP="00EB1BAC">
      <w:pPr>
        <w:pStyle w:val="Heading2"/>
      </w:pPr>
    </w:p>
    <w:tbl>
      <w:tblPr>
        <w:tblStyle w:val="TableGrid"/>
        <w:tblW w:w="10795" w:type="dxa"/>
        <w:tblLook w:val="04A0" w:firstRow="1" w:lastRow="0" w:firstColumn="1" w:lastColumn="0" w:noHBand="0" w:noVBand="1"/>
      </w:tblPr>
      <w:tblGrid>
        <w:gridCol w:w="445"/>
        <w:gridCol w:w="1620"/>
        <w:gridCol w:w="778"/>
        <w:gridCol w:w="1443"/>
        <w:gridCol w:w="1109"/>
        <w:gridCol w:w="360"/>
        <w:gridCol w:w="2160"/>
        <w:gridCol w:w="1440"/>
        <w:gridCol w:w="1440"/>
      </w:tblGrid>
      <w:tr w:rsidR="00EA7396" w:rsidRPr="00EA7396" w:rsidTr="00A87BD3">
        <w:trPr>
          <w:gridAfter w:val="4"/>
          <w:wAfter w:w="5400" w:type="dxa"/>
        </w:trPr>
        <w:tc>
          <w:tcPr>
            <w:tcW w:w="2065" w:type="dxa"/>
            <w:gridSpan w:val="2"/>
            <w:shd w:val="clear" w:color="auto" w:fill="2686DA"/>
          </w:tcPr>
          <w:p w:rsidR="00EA7396" w:rsidRPr="00EA7396" w:rsidRDefault="00EA7396"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Date of Meeting:</w:t>
            </w:r>
          </w:p>
        </w:tc>
        <w:tc>
          <w:tcPr>
            <w:tcW w:w="3330" w:type="dxa"/>
            <w:gridSpan w:val="3"/>
          </w:tcPr>
          <w:p w:rsidR="00EA7396" w:rsidRPr="00EA7396" w:rsidRDefault="00B06B0F" w:rsidP="005F4B58">
            <w:pPr>
              <w:rPr>
                <w:rFonts w:ascii="Open Sans Light" w:hAnsi="Open Sans Light" w:cs="Open Sans Light"/>
                <w:sz w:val="20"/>
                <w:szCs w:val="20"/>
              </w:rPr>
            </w:pPr>
            <w:r>
              <w:rPr>
                <w:rFonts w:ascii="Open Sans Light" w:hAnsi="Open Sans Light" w:cs="Open Sans Light"/>
                <w:sz w:val="20"/>
                <w:szCs w:val="20"/>
              </w:rPr>
              <w:t>May 21, 2019</w:t>
            </w:r>
          </w:p>
        </w:tc>
      </w:tr>
      <w:tr w:rsidR="00EA7396" w:rsidRPr="00EA7396" w:rsidTr="00A87BD3">
        <w:trPr>
          <w:gridAfter w:val="4"/>
          <w:wAfter w:w="5400" w:type="dxa"/>
        </w:trPr>
        <w:tc>
          <w:tcPr>
            <w:tcW w:w="2065" w:type="dxa"/>
            <w:gridSpan w:val="2"/>
            <w:shd w:val="clear" w:color="auto" w:fill="2686DA"/>
          </w:tcPr>
          <w:p w:rsidR="00EA7396" w:rsidRPr="00EA7396" w:rsidRDefault="00EA7396"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Time:</w:t>
            </w:r>
          </w:p>
        </w:tc>
        <w:tc>
          <w:tcPr>
            <w:tcW w:w="3330" w:type="dxa"/>
            <w:gridSpan w:val="3"/>
          </w:tcPr>
          <w:p w:rsidR="00EA7396" w:rsidRPr="00EA7396" w:rsidRDefault="00B06B0F" w:rsidP="005F4B58">
            <w:pPr>
              <w:rPr>
                <w:rFonts w:ascii="Open Sans Light" w:hAnsi="Open Sans Light" w:cs="Open Sans Light"/>
                <w:sz w:val="20"/>
                <w:szCs w:val="20"/>
              </w:rPr>
            </w:pPr>
            <w:r>
              <w:rPr>
                <w:rFonts w:ascii="Open Sans Light" w:hAnsi="Open Sans Light" w:cs="Open Sans Light"/>
                <w:sz w:val="20"/>
                <w:szCs w:val="20"/>
              </w:rPr>
              <w:t>10:00</w:t>
            </w:r>
          </w:p>
        </w:tc>
      </w:tr>
      <w:tr w:rsidR="00EA7396" w:rsidRPr="00EA7396" w:rsidTr="00A87BD3">
        <w:trPr>
          <w:gridAfter w:val="4"/>
          <w:wAfter w:w="5400" w:type="dxa"/>
        </w:trPr>
        <w:tc>
          <w:tcPr>
            <w:tcW w:w="2065" w:type="dxa"/>
            <w:gridSpan w:val="2"/>
            <w:shd w:val="clear" w:color="auto" w:fill="2686DA"/>
          </w:tcPr>
          <w:p w:rsidR="00EA7396" w:rsidRPr="00EA7396" w:rsidRDefault="00EA7396"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Meeting Facilitator:</w:t>
            </w:r>
          </w:p>
        </w:tc>
        <w:tc>
          <w:tcPr>
            <w:tcW w:w="3330" w:type="dxa"/>
            <w:gridSpan w:val="3"/>
          </w:tcPr>
          <w:p w:rsidR="00EA7396" w:rsidRPr="00EA7396" w:rsidRDefault="00B06B0F" w:rsidP="005F4B58">
            <w:pPr>
              <w:rPr>
                <w:rFonts w:ascii="Open Sans Light" w:hAnsi="Open Sans Light" w:cs="Open Sans Light"/>
                <w:sz w:val="20"/>
                <w:szCs w:val="20"/>
              </w:rPr>
            </w:pPr>
            <w:r>
              <w:rPr>
                <w:rFonts w:ascii="Open Sans Light" w:hAnsi="Open Sans Light" w:cs="Open Sans Light"/>
                <w:sz w:val="20"/>
                <w:szCs w:val="20"/>
              </w:rPr>
              <w:t>Awa</w:t>
            </w:r>
          </w:p>
        </w:tc>
      </w:tr>
      <w:tr w:rsidR="00EA7396" w:rsidRPr="00EA7396" w:rsidTr="00A87BD3">
        <w:trPr>
          <w:gridAfter w:val="4"/>
          <w:wAfter w:w="5400" w:type="dxa"/>
        </w:trPr>
        <w:tc>
          <w:tcPr>
            <w:tcW w:w="2065" w:type="dxa"/>
            <w:gridSpan w:val="2"/>
            <w:shd w:val="clear" w:color="auto" w:fill="2686DA"/>
          </w:tcPr>
          <w:p w:rsidR="00EA7396" w:rsidRPr="00EA7396" w:rsidRDefault="00EA7396" w:rsidP="002A073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 xml:space="preserve">Recorder: </w:t>
            </w:r>
          </w:p>
        </w:tc>
        <w:tc>
          <w:tcPr>
            <w:tcW w:w="3330" w:type="dxa"/>
            <w:gridSpan w:val="3"/>
          </w:tcPr>
          <w:p w:rsidR="00EA7396" w:rsidRPr="00EA7396" w:rsidRDefault="00B06B0F" w:rsidP="005F4B58">
            <w:pPr>
              <w:rPr>
                <w:rFonts w:ascii="Open Sans Light" w:hAnsi="Open Sans Light" w:cs="Open Sans Light"/>
                <w:sz w:val="20"/>
                <w:szCs w:val="20"/>
              </w:rPr>
            </w:pPr>
            <w:r>
              <w:rPr>
                <w:rFonts w:ascii="Open Sans Light" w:hAnsi="Open Sans Light" w:cs="Open Sans Light"/>
                <w:sz w:val="20"/>
                <w:szCs w:val="20"/>
              </w:rPr>
              <w:t>Mary</w:t>
            </w:r>
          </w:p>
        </w:tc>
      </w:tr>
      <w:tr w:rsidR="00B06B0F" w:rsidRPr="00EA7396" w:rsidTr="00A87BD3">
        <w:trPr>
          <w:gridAfter w:val="4"/>
          <w:wAfter w:w="5400" w:type="dxa"/>
        </w:trPr>
        <w:tc>
          <w:tcPr>
            <w:tcW w:w="2065" w:type="dxa"/>
            <w:gridSpan w:val="2"/>
            <w:shd w:val="clear" w:color="auto" w:fill="2686DA"/>
          </w:tcPr>
          <w:p w:rsidR="00B06B0F" w:rsidRPr="00EA7396" w:rsidRDefault="00B06B0F" w:rsidP="002A0738">
            <w:pPr>
              <w:rPr>
                <w:rFonts w:ascii="Open Sans Light" w:hAnsi="Open Sans Light" w:cs="Open Sans Light"/>
                <w:b/>
                <w:color w:val="FFFFFF" w:themeColor="background1"/>
                <w:sz w:val="20"/>
                <w:szCs w:val="20"/>
              </w:rPr>
            </w:pPr>
          </w:p>
        </w:tc>
        <w:tc>
          <w:tcPr>
            <w:tcW w:w="3330" w:type="dxa"/>
            <w:gridSpan w:val="3"/>
          </w:tcPr>
          <w:p w:rsidR="00B06B0F" w:rsidRDefault="00B06B0F" w:rsidP="005F4B58">
            <w:pPr>
              <w:rPr>
                <w:rFonts w:ascii="Open Sans Light" w:hAnsi="Open Sans Light" w:cs="Open Sans Light"/>
                <w:sz w:val="20"/>
                <w:szCs w:val="20"/>
              </w:rPr>
            </w:pPr>
          </w:p>
        </w:tc>
      </w:tr>
      <w:tr w:rsidR="00EA7396" w:rsidRPr="00EA7396" w:rsidTr="00A87BD3">
        <w:tc>
          <w:tcPr>
            <w:tcW w:w="10795" w:type="dxa"/>
            <w:gridSpan w:val="9"/>
            <w:shd w:val="clear" w:color="auto" w:fill="002354"/>
          </w:tcPr>
          <w:p w:rsidR="00EA7396" w:rsidRPr="00EA7396" w:rsidRDefault="00EA7396"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ATTENDEE INFORMATION:</w:t>
            </w:r>
          </w:p>
        </w:tc>
      </w:tr>
      <w:tr w:rsidR="002A0738" w:rsidRPr="00EA7396" w:rsidTr="00A87BD3">
        <w:tc>
          <w:tcPr>
            <w:tcW w:w="5395" w:type="dxa"/>
            <w:gridSpan w:val="5"/>
          </w:tcPr>
          <w:p w:rsidR="002A0738" w:rsidRPr="00EA7396" w:rsidRDefault="00B06B0F" w:rsidP="005F4B58">
            <w:pPr>
              <w:rPr>
                <w:rFonts w:ascii="Open Sans Light" w:hAnsi="Open Sans Light" w:cs="Open Sans Light"/>
                <w:sz w:val="20"/>
                <w:szCs w:val="20"/>
              </w:rPr>
            </w:pPr>
            <w:r>
              <w:rPr>
                <w:rFonts w:ascii="Open Sans Light" w:hAnsi="Open Sans Light" w:cs="Open Sans Light"/>
                <w:sz w:val="20"/>
                <w:szCs w:val="20"/>
              </w:rPr>
              <w:t>Mary Wade</w:t>
            </w:r>
          </w:p>
        </w:tc>
        <w:tc>
          <w:tcPr>
            <w:tcW w:w="5400" w:type="dxa"/>
            <w:gridSpan w:val="4"/>
          </w:tcPr>
          <w:p w:rsidR="002A0738" w:rsidRPr="00EA7396" w:rsidRDefault="00B06B0F" w:rsidP="005F4B58">
            <w:pPr>
              <w:rPr>
                <w:rFonts w:ascii="Open Sans Light" w:hAnsi="Open Sans Light" w:cs="Open Sans Light"/>
                <w:sz w:val="20"/>
                <w:szCs w:val="20"/>
              </w:rPr>
            </w:pPr>
            <w:r>
              <w:rPr>
                <w:rFonts w:ascii="Open Sans Light" w:hAnsi="Open Sans Light" w:cs="Open Sans Light"/>
                <w:sz w:val="20"/>
                <w:szCs w:val="20"/>
              </w:rPr>
              <w:t xml:space="preserve">Awa </w:t>
            </w:r>
            <w:proofErr w:type="spellStart"/>
            <w:r>
              <w:rPr>
                <w:rFonts w:ascii="Open Sans Light" w:hAnsi="Open Sans Light" w:cs="Open Sans Light"/>
                <w:sz w:val="20"/>
                <w:szCs w:val="20"/>
              </w:rPr>
              <w:t>Conteh</w:t>
            </w:r>
            <w:proofErr w:type="spellEnd"/>
          </w:p>
        </w:tc>
      </w:tr>
      <w:tr w:rsidR="002A0738" w:rsidRPr="00EA7396" w:rsidTr="00A87BD3">
        <w:tc>
          <w:tcPr>
            <w:tcW w:w="5395" w:type="dxa"/>
            <w:gridSpan w:val="5"/>
          </w:tcPr>
          <w:p w:rsidR="002A0738" w:rsidRPr="00EA7396" w:rsidRDefault="004A1E16" w:rsidP="005F4B58">
            <w:pPr>
              <w:rPr>
                <w:rFonts w:ascii="Open Sans Light" w:hAnsi="Open Sans Light" w:cs="Open Sans Light"/>
                <w:sz w:val="20"/>
                <w:szCs w:val="20"/>
              </w:rPr>
            </w:pPr>
            <w:r>
              <w:rPr>
                <w:rFonts w:ascii="Open Sans Light" w:hAnsi="Open Sans Light" w:cs="Open Sans Light"/>
                <w:sz w:val="20"/>
                <w:szCs w:val="20"/>
              </w:rPr>
              <w:t>Josh</w:t>
            </w:r>
            <w:r w:rsidR="00B02C5D">
              <w:rPr>
                <w:rFonts w:ascii="Open Sans Light" w:hAnsi="Open Sans Light" w:cs="Open Sans Light"/>
                <w:sz w:val="20"/>
                <w:szCs w:val="20"/>
              </w:rPr>
              <w:t xml:space="preserve"> </w:t>
            </w:r>
            <w:proofErr w:type="spellStart"/>
            <w:r w:rsidR="00B02C5D">
              <w:rPr>
                <w:rFonts w:ascii="Open Sans Light" w:hAnsi="Open Sans Light" w:cs="Open Sans Light"/>
                <w:sz w:val="20"/>
                <w:szCs w:val="20"/>
              </w:rPr>
              <w:t>D’Alessio</w:t>
            </w:r>
            <w:proofErr w:type="spellEnd"/>
          </w:p>
        </w:tc>
        <w:tc>
          <w:tcPr>
            <w:tcW w:w="5400" w:type="dxa"/>
            <w:gridSpan w:val="4"/>
          </w:tcPr>
          <w:p w:rsidR="002A0738" w:rsidRPr="00EA7396" w:rsidRDefault="00B02C5D" w:rsidP="005F4B58">
            <w:pPr>
              <w:rPr>
                <w:rFonts w:ascii="Open Sans Light" w:hAnsi="Open Sans Light" w:cs="Open Sans Light"/>
                <w:sz w:val="20"/>
                <w:szCs w:val="20"/>
              </w:rPr>
            </w:pPr>
            <w:r>
              <w:rPr>
                <w:rFonts w:ascii="Open Sans Light" w:hAnsi="Open Sans Light" w:cs="Open Sans Light"/>
                <w:sz w:val="20"/>
                <w:szCs w:val="20"/>
              </w:rPr>
              <w:t>Chri</w:t>
            </w:r>
            <w:r w:rsidR="004A1E16">
              <w:rPr>
                <w:rFonts w:ascii="Open Sans Light" w:hAnsi="Open Sans Light" w:cs="Open Sans Light"/>
                <w:sz w:val="20"/>
                <w:szCs w:val="20"/>
              </w:rPr>
              <w:t>stina</w:t>
            </w:r>
            <w:r>
              <w:rPr>
                <w:rFonts w:ascii="Open Sans Light" w:hAnsi="Open Sans Light" w:cs="Open Sans Light"/>
                <w:sz w:val="20"/>
                <w:szCs w:val="20"/>
              </w:rPr>
              <w:t xml:space="preserve"> Foster</w:t>
            </w:r>
          </w:p>
        </w:tc>
      </w:tr>
      <w:tr w:rsidR="002A0738" w:rsidRPr="00EA7396" w:rsidTr="00A87BD3">
        <w:tc>
          <w:tcPr>
            <w:tcW w:w="5395" w:type="dxa"/>
            <w:gridSpan w:val="5"/>
          </w:tcPr>
          <w:p w:rsidR="002A0738" w:rsidRPr="00EA7396" w:rsidRDefault="004A1E16" w:rsidP="00DB05B2">
            <w:pPr>
              <w:rPr>
                <w:rFonts w:ascii="Open Sans Light" w:hAnsi="Open Sans Light" w:cs="Open Sans Light"/>
                <w:sz w:val="20"/>
                <w:szCs w:val="20"/>
              </w:rPr>
            </w:pPr>
            <w:r>
              <w:rPr>
                <w:rFonts w:ascii="Open Sans Light" w:hAnsi="Open Sans Light" w:cs="Open Sans Light"/>
                <w:sz w:val="20"/>
                <w:szCs w:val="20"/>
              </w:rPr>
              <w:t>Rachel</w:t>
            </w:r>
            <w:r w:rsidR="00B02C5D">
              <w:rPr>
                <w:rFonts w:ascii="Open Sans Light" w:hAnsi="Open Sans Light" w:cs="Open Sans Light"/>
                <w:sz w:val="20"/>
                <w:szCs w:val="20"/>
              </w:rPr>
              <w:t xml:space="preserve"> Boyce</w:t>
            </w:r>
          </w:p>
        </w:tc>
        <w:tc>
          <w:tcPr>
            <w:tcW w:w="5400" w:type="dxa"/>
            <w:gridSpan w:val="4"/>
          </w:tcPr>
          <w:p w:rsidR="002A0738" w:rsidRPr="00EA7396" w:rsidRDefault="004A1E16" w:rsidP="005F4B58">
            <w:pPr>
              <w:rPr>
                <w:rFonts w:ascii="Open Sans Light" w:hAnsi="Open Sans Light" w:cs="Open Sans Light"/>
                <w:sz w:val="20"/>
                <w:szCs w:val="20"/>
              </w:rPr>
            </w:pPr>
            <w:r>
              <w:rPr>
                <w:rFonts w:ascii="Open Sans Light" w:hAnsi="Open Sans Light" w:cs="Open Sans Light"/>
                <w:sz w:val="20"/>
                <w:szCs w:val="20"/>
              </w:rPr>
              <w:t>Tony</w:t>
            </w:r>
            <w:r w:rsidR="00B02C5D">
              <w:rPr>
                <w:rFonts w:ascii="Open Sans Light" w:hAnsi="Open Sans Light" w:cs="Open Sans Light"/>
                <w:sz w:val="20"/>
                <w:szCs w:val="20"/>
              </w:rPr>
              <w:t xml:space="preserve"> </w:t>
            </w:r>
            <w:proofErr w:type="spellStart"/>
            <w:r w:rsidR="00B02C5D">
              <w:rPr>
                <w:rFonts w:ascii="Open Sans Light" w:hAnsi="Open Sans Light" w:cs="Open Sans Light"/>
                <w:sz w:val="20"/>
                <w:szCs w:val="20"/>
              </w:rPr>
              <w:t>Giarratano</w:t>
            </w:r>
            <w:proofErr w:type="spellEnd"/>
          </w:p>
        </w:tc>
      </w:tr>
      <w:tr w:rsidR="002A0738" w:rsidRPr="00EA7396" w:rsidTr="00A87BD3">
        <w:tc>
          <w:tcPr>
            <w:tcW w:w="5395" w:type="dxa"/>
            <w:gridSpan w:val="5"/>
          </w:tcPr>
          <w:p w:rsidR="002A0738" w:rsidRPr="00EA7396" w:rsidRDefault="004A1E16" w:rsidP="005F4B58">
            <w:pPr>
              <w:rPr>
                <w:rFonts w:ascii="Open Sans Light" w:hAnsi="Open Sans Light" w:cs="Open Sans Light"/>
                <w:sz w:val="20"/>
                <w:szCs w:val="20"/>
              </w:rPr>
            </w:pPr>
            <w:r>
              <w:rPr>
                <w:rFonts w:ascii="Open Sans Light" w:hAnsi="Open Sans Light" w:cs="Open Sans Light"/>
                <w:sz w:val="20"/>
                <w:szCs w:val="20"/>
              </w:rPr>
              <w:t>Christina Cook</w:t>
            </w:r>
          </w:p>
        </w:tc>
        <w:tc>
          <w:tcPr>
            <w:tcW w:w="5400" w:type="dxa"/>
            <w:gridSpan w:val="4"/>
          </w:tcPr>
          <w:p w:rsidR="002A0738" w:rsidRPr="00EA7396" w:rsidRDefault="004A1E16" w:rsidP="005F4B58">
            <w:pPr>
              <w:rPr>
                <w:rFonts w:ascii="Open Sans Light" w:hAnsi="Open Sans Light" w:cs="Open Sans Light"/>
                <w:sz w:val="20"/>
                <w:szCs w:val="20"/>
              </w:rPr>
            </w:pPr>
            <w:r>
              <w:rPr>
                <w:rFonts w:ascii="Open Sans Light" w:hAnsi="Open Sans Light" w:cs="Open Sans Light"/>
                <w:sz w:val="20"/>
                <w:szCs w:val="20"/>
              </w:rPr>
              <w:t>Rich Romero</w:t>
            </w:r>
          </w:p>
        </w:tc>
      </w:tr>
      <w:tr w:rsidR="002A0738" w:rsidRPr="00EA7396" w:rsidTr="00A87BD3">
        <w:tc>
          <w:tcPr>
            <w:tcW w:w="5395" w:type="dxa"/>
            <w:gridSpan w:val="5"/>
          </w:tcPr>
          <w:p w:rsidR="002A0738" w:rsidRPr="00EA7396" w:rsidRDefault="004A1E16" w:rsidP="005F4B58">
            <w:pPr>
              <w:rPr>
                <w:rFonts w:ascii="Open Sans Light" w:hAnsi="Open Sans Light" w:cs="Open Sans Light"/>
                <w:sz w:val="20"/>
                <w:szCs w:val="20"/>
              </w:rPr>
            </w:pPr>
            <w:r>
              <w:rPr>
                <w:rFonts w:ascii="Open Sans Light" w:hAnsi="Open Sans Light" w:cs="Open Sans Light"/>
                <w:sz w:val="20"/>
                <w:szCs w:val="20"/>
              </w:rPr>
              <w:t>Ruth</w:t>
            </w:r>
            <w:r w:rsidR="00B02C5D">
              <w:rPr>
                <w:rFonts w:ascii="Open Sans Light" w:hAnsi="Open Sans Light" w:cs="Open Sans Light"/>
                <w:sz w:val="20"/>
                <w:szCs w:val="20"/>
              </w:rPr>
              <w:t xml:space="preserve"> Lawson-Stopps</w:t>
            </w:r>
          </w:p>
        </w:tc>
        <w:tc>
          <w:tcPr>
            <w:tcW w:w="5400" w:type="dxa"/>
            <w:gridSpan w:val="4"/>
          </w:tcPr>
          <w:p w:rsidR="002A0738" w:rsidRPr="00EA7396" w:rsidRDefault="004A1E16" w:rsidP="005F4B58">
            <w:pPr>
              <w:rPr>
                <w:rFonts w:ascii="Open Sans Light" w:hAnsi="Open Sans Light" w:cs="Open Sans Light"/>
                <w:sz w:val="20"/>
                <w:szCs w:val="20"/>
              </w:rPr>
            </w:pPr>
            <w:r>
              <w:rPr>
                <w:rFonts w:ascii="Open Sans Light" w:hAnsi="Open Sans Light" w:cs="Open Sans Light"/>
                <w:sz w:val="20"/>
                <w:szCs w:val="20"/>
              </w:rPr>
              <w:t>Scott</w:t>
            </w:r>
            <w:r w:rsidR="00793E6A">
              <w:rPr>
                <w:rFonts w:ascii="Open Sans Light" w:hAnsi="Open Sans Light" w:cs="Open Sans Light"/>
                <w:sz w:val="20"/>
                <w:szCs w:val="20"/>
              </w:rPr>
              <w:t xml:space="preserve"> Tibbi</w:t>
            </w:r>
            <w:bookmarkStart w:id="0" w:name="_GoBack"/>
            <w:bookmarkEnd w:id="0"/>
            <w:r w:rsidR="00B02C5D">
              <w:rPr>
                <w:rFonts w:ascii="Open Sans Light" w:hAnsi="Open Sans Light" w:cs="Open Sans Light"/>
                <w:sz w:val="20"/>
                <w:szCs w:val="20"/>
              </w:rPr>
              <w:t>tts</w:t>
            </w:r>
          </w:p>
        </w:tc>
      </w:tr>
      <w:tr w:rsidR="002A0738" w:rsidRPr="00EA7396" w:rsidTr="00A87BD3">
        <w:tc>
          <w:tcPr>
            <w:tcW w:w="5395" w:type="dxa"/>
            <w:gridSpan w:val="5"/>
          </w:tcPr>
          <w:p w:rsidR="002A0738" w:rsidRPr="00EA7396" w:rsidRDefault="002A0738" w:rsidP="005F4B58">
            <w:pPr>
              <w:rPr>
                <w:rFonts w:ascii="Open Sans Light" w:hAnsi="Open Sans Light" w:cs="Open Sans Light"/>
                <w:sz w:val="20"/>
                <w:szCs w:val="20"/>
              </w:rPr>
            </w:pPr>
          </w:p>
        </w:tc>
        <w:tc>
          <w:tcPr>
            <w:tcW w:w="5400" w:type="dxa"/>
            <w:gridSpan w:val="4"/>
          </w:tcPr>
          <w:p w:rsidR="002A0738" w:rsidRPr="00EA7396" w:rsidRDefault="002A0738" w:rsidP="005F4B58">
            <w:pPr>
              <w:rPr>
                <w:rFonts w:ascii="Open Sans Light" w:hAnsi="Open Sans Light" w:cs="Open Sans Light"/>
                <w:sz w:val="20"/>
                <w:szCs w:val="20"/>
              </w:rPr>
            </w:pPr>
          </w:p>
        </w:tc>
      </w:tr>
      <w:tr w:rsidR="00EA7396" w:rsidRPr="00EA7396" w:rsidTr="00A87BD3">
        <w:tc>
          <w:tcPr>
            <w:tcW w:w="10795" w:type="dxa"/>
            <w:gridSpan w:val="9"/>
            <w:shd w:val="clear" w:color="auto" w:fill="002354"/>
          </w:tcPr>
          <w:p w:rsidR="00EA7396" w:rsidRPr="00EA7396" w:rsidRDefault="00EA7396"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DISCUSSION</w:t>
            </w:r>
          </w:p>
        </w:tc>
      </w:tr>
      <w:tr w:rsidR="00EB1BAC" w:rsidRPr="00EA7396" w:rsidTr="00A87BD3">
        <w:tc>
          <w:tcPr>
            <w:tcW w:w="445" w:type="dxa"/>
            <w:shd w:val="clear" w:color="auto" w:fill="2686DA"/>
          </w:tcPr>
          <w:p w:rsidR="00EB1BAC" w:rsidRPr="00EA7396" w:rsidRDefault="00EB1BAC"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w:t>
            </w:r>
          </w:p>
        </w:tc>
        <w:tc>
          <w:tcPr>
            <w:tcW w:w="2398" w:type="dxa"/>
            <w:gridSpan w:val="2"/>
            <w:shd w:val="clear" w:color="auto" w:fill="2686DA"/>
          </w:tcPr>
          <w:p w:rsidR="00EB1BAC" w:rsidRPr="00EA7396" w:rsidRDefault="00EB1BAC"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Topics</w:t>
            </w:r>
          </w:p>
        </w:tc>
        <w:tc>
          <w:tcPr>
            <w:tcW w:w="1443" w:type="dxa"/>
            <w:shd w:val="clear" w:color="auto" w:fill="2686DA"/>
          </w:tcPr>
          <w:p w:rsidR="00EB1BAC" w:rsidRPr="00EA7396" w:rsidRDefault="00EB1BAC"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Presenter</w:t>
            </w:r>
          </w:p>
        </w:tc>
        <w:tc>
          <w:tcPr>
            <w:tcW w:w="6509" w:type="dxa"/>
            <w:gridSpan w:val="5"/>
            <w:shd w:val="clear" w:color="auto" w:fill="2686DA"/>
          </w:tcPr>
          <w:p w:rsidR="00EB1BAC" w:rsidRPr="00EA7396" w:rsidRDefault="00EB1BAC"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Discussion Notes</w:t>
            </w:r>
          </w:p>
        </w:tc>
      </w:tr>
      <w:tr w:rsidR="00EB1BAC" w:rsidRPr="00EA7396" w:rsidTr="00A87BD3">
        <w:tc>
          <w:tcPr>
            <w:tcW w:w="445" w:type="dxa"/>
          </w:tcPr>
          <w:p w:rsidR="00EB1BAC" w:rsidRPr="00EA7396" w:rsidRDefault="00EB1BAC" w:rsidP="005F4B58">
            <w:pPr>
              <w:rPr>
                <w:rFonts w:ascii="Open Sans Light" w:hAnsi="Open Sans Light" w:cs="Open Sans Light"/>
                <w:sz w:val="20"/>
                <w:szCs w:val="20"/>
              </w:rPr>
            </w:pPr>
            <w:r w:rsidRPr="00EA7396">
              <w:rPr>
                <w:rFonts w:ascii="Open Sans Light" w:hAnsi="Open Sans Light" w:cs="Open Sans Light"/>
                <w:sz w:val="20"/>
                <w:szCs w:val="20"/>
              </w:rPr>
              <w:t>1</w:t>
            </w:r>
          </w:p>
        </w:tc>
        <w:tc>
          <w:tcPr>
            <w:tcW w:w="2398" w:type="dxa"/>
            <w:gridSpan w:val="2"/>
          </w:tcPr>
          <w:p w:rsidR="00EB1BAC" w:rsidRPr="00EA7396" w:rsidRDefault="00915B0A" w:rsidP="00A138BA">
            <w:pPr>
              <w:jc w:val="left"/>
              <w:rPr>
                <w:rFonts w:ascii="Open Sans Light" w:hAnsi="Open Sans Light" w:cs="Open Sans Light"/>
                <w:sz w:val="20"/>
                <w:szCs w:val="20"/>
              </w:rPr>
            </w:pPr>
            <w:r>
              <w:rPr>
                <w:rFonts w:ascii="Open Sans Light" w:hAnsi="Open Sans Light" w:cs="Open Sans Light"/>
                <w:sz w:val="20"/>
                <w:szCs w:val="20"/>
              </w:rPr>
              <w:t xml:space="preserve"> </w:t>
            </w:r>
            <w:r w:rsidR="00B06B0F">
              <w:rPr>
                <w:rFonts w:ascii="Open Sans Light" w:hAnsi="Open Sans Light" w:cs="Open Sans Light"/>
                <w:sz w:val="20"/>
                <w:szCs w:val="20"/>
              </w:rPr>
              <w:t>Approval of Minutes</w:t>
            </w:r>
          </w:p>
        </w:tc>
        <w:tc>
          <w:tcPr>
            <w:tcW w:w="1443" w:type="dxa"/>
          </w:tcPr>
          <w:p w:rsidR="00EB1BAC" w:rsidRPr="00EA7396" w:rsidRDefault="00EB1BAC" w:rsidP="00915B0A">
            <w:pPr>
              <w:jc w:val="left"/>
              <w:rPr>
                <w:rFonts w:ascii="Open Sans Light" w:hAnsi="Open Sans Light" w:cs="Open Sans Light"/>
                <w:sz w:val="20"/>
                <w:szCs w:val="20"/>
              </w:rPr>
            </w:pPr>
          </w:p>
        </w:tc>
        <w:tc>
          <w:tcPr>
            <w:tcW w:w="6509" w:type="dxa"/>
            <w:gridSpan w:val="5"/>
          </w:tcPr>
          <w:p w:rsidR="00EB1BAC" w:rsidRPr="00EA7396" w:rsidRDefault="004A1E16" w:rsidP="00915B0A">
            <w:pPr>
              <w:jc w:val="left"/>
              <w:rPr>
                <w:rFonts w:ascii="Open Sans Light" w:hAnsi="Open Sans Light" w:cs="Open Sans Light"/>
                <w:sz w:val="20"/>
                <w:szCs w:val="20"/>
              </w:rPr>
            </w:pPr>
            <w:r>
              <w:rPr>
                <w:rFonts w:ascii="Open Sans Light" w:hAnsi="Open Sans Light" w:cs="Open Sans Light"/>
                <w:sz w:val="20"/>
                <w:szCs w:val="20"/>
              </w:rPr>
              <w:t>Minutes were approved as written</w:t>
            </w:r>
          </w:p>
        </w:tc>
      </w:tr>
      <w:tr w:rsidR="00EB1BAC" w:rsidRPr="00EA7396" w:rsidTr="00A87BD3">
        <w:tc>
          <w:tcPr>
            <w:tcW w:w="445" w:type="dxa"/>
          </w:tcPr>
          <w:p w:rsidR="00EB1BAC" w:rsidRPr="00EA7396" w:rsidRDefault="00EB1BAC" w:rsidP="005F4B58">
            <w:pPr>
              <w:rPr>
                <w:rFonts w:ascii="Open Sans Light" w:hAnsi="Open Sans Light" w:cs="Open Sans Light"/>
                <w:sz w:val="20"/>
                <w:szCs w:val="20"/>
              </w:rPr>
            </w:pPr>
            <w:r w:rsidRPr="00EA7396">
              <w:rPr>
                <w:rFonts w:ascii="Open Sans Light" w:hAnsi="Open Sans Light" w:cs="Open Sans Light"/>
                <w:sz w:val="20"/>
                <w:szCs w:val="20"/>
              </w:rPr>
              <w:t>2</w:t>
            </w:r>
          </w:p>
        </w:tc>
        <w:tc>
          <w:tcPr>
            <w:tcW w:w="2398" w:type="dxa"/>
            <w:gridSpan w:val="2"/>
          </w:tcPr>
          <w:p w:rsidR="00EB1BAC" w:rsidRPr="00EA7396" w:rsidRDefault="00B06B0F" w:rsidP="00915B0A">
            <w:pPr>
              <w:jc w:val="left"/>
              <w:rPr>
                <w:rFonts w:ascii="Open Sans Light" w:hAnsi="Open Sans Light" w:cs="Open Sans Light"/>
                <w:sz w:val="20"/>
                <w:szCs w:val="20"/>
              </w:rPr>
            </w:pPr>
            <w:r>
              <w:rPr>
                <w:rFonts w:ascii="Open Sans Light" w:hAnsi="Open Sans Light" w:cs="Open Sans Light"/>
                <w:sz w:val="20"/>
                <w:szCs w:val="20"/>
              </w:rPr>
              <w:t xml:space="preserve">Project </w:t>
            </w:r>
            <w:r w:rsidR="004A1E16">
              <w:rPr>
                <w:rFonts w:ascii="Open Sans Light" w:hAnsi="Open Sans Light" w:cs="Open Sans Light"/>
                <w:sz w:val="20"/>
                <w:szCs w:val="20"/>
              </w:rPr>
              <w:t>Monitoring</w:t>
            </w:r>
          </w:p>
        </w:tc>
        <w:tc>
          <w:tcPr>
            <w:tcW w:w="1443" w:type="dxa"/>
          </w:tcPr>
          <w:p w:rsidR="00EB1BAC" w:rsidRPr="00EA7396" w:rsidRDefault="00EB1BAC" w:rsidP="00915B0A">
            <w:pPr>
              <w:jc w:val="left"/>
              <w:rPr>
                <w:rFonts w:ascii="Open Sans Light" w:hAnsi="Open Sans Light" w:cs="Open Sans Light"/>
                <w:sz w:val="20"/>
                <w:szCs w:val="20"/>
              </w:rPr>
            </w:pPr>
          </w:p>
        </w:tc>
        <w:tc>
          <w:tcPr>
            <w:tcW w:w="6509" w:type="dxa"/>
            <w:gridSpan w:val="5"/>
          </w:tcPr>
          <w:p w:rsidR="00EB1BAC" w:rsidRPr="00EA7396" w:rsidRDefault="00B02C5D" w:rsidP="00915B0A">
            <w:pPr>
              <w:jc w:val="left"/>
              <w:rPr>
                <w:rFonts w:ascii="Open Sans Light" w:hAnsi="Open Sans Light" w:cs="Open Sans Light"/>
                <w:sz w:val="20"/>
                <w:szCs w:val="20"/>
              </w:rPr>
            </w:pPr>
            <w:r>
              <w:rPr>
                <w:rFonts w:ascii="Open Sans Light" w:hAnsi="Open Sans Light" w:cs="Open Sans Light"/>
                <w:sz w:val="20"/>
                <w:szCs w:val="20"/>
              </w:rPr>
              <w:t xml:space="preserve">We need to talk about which report works the best for data quality for Project Monitoring.  </w:t>
            </w:r>
          </w:p>
        </w:tc>
      </w:tr>
      <w:tr w:rsidR="00EB1BAC" w:rsidRPr="00EA7396" w:rsidTr="00A87BD3">
        <w:tc>
          <w:tcPr>
            <w:tcW w:w="445" w:type="dxa"/>
          </w:tcPr>
          <w:p w:rsidR="00EB1BAC" w:rsidRPr="00EA7396" w:rsidRDefault="00EB1BAC" w:rsidP="005F4B58">
            <w:pPr>
              <w:rPr>
                <w:rFonts w:ascii="Open Sans Light" w:hAnsi="Open Sans Light" w:cs="Open Sans Light"/>
                <w:sz w:val="20"/>
                <w:szCs w:val="20"/>
              </w:rPr>
            </w:pPr>
            <w:r w:rsidRPr="00EA7396">
              <w:rPr>
                <w:rFonts w:ascii="Open Sans Light" w:hAnsi="Open Sans Light" w:cs="Open Sans Light"/>
                <w:sz w:val="20"/>
                <w:szCs w:val="20"/>
              </w:rPr>
              <w:t>3</w:t>
            </w:r>
          </w:p>
        </w:tc>
        <w:tc>
          <w:tcPr>
            <w:tcW w:w="2398" w:type="dxa"/>
            <w:gridSpan w:val="2"/>
          </w:tcPr>
          <w:p w:rsidR="00EB1BAC" w:rsidRPr="00EA7396" w:rsidRDefault="00B06B0F" w:rsidP="00915B0A">
            <w:pPr>
              <w:tabs>
                <w:tab w:val="right" w:pos="2182"/>
              </w:tabs>
              <w:jc w:val="left"/>
              <w:rPr>
                <w:rFonts w:ascii="Open Sans Light" w:hAnsi="Open Sans Light" w:cs="Open Sans Light"/>
                <w:sz w:val="20"/>
                <w:szCs w:val="20"/>
              </w:rPr>
            </w:pPr>
            <w:r>
              <w:rPr>
                <w:rFonts w:ascii="Open Sans Light" w:hAnsi="Open Sans Light" w:cs="Open Sans Light"/>
                <w:sz w:val="20"/>
                <w:szCs w:val="20"/>
              </w:rPr>
              <w:t>Data Quality</w:t>
            </w:r>
          </w:p>
        </w:tc>
        <w:tc>
          <w:tcPr>
            <w:tcW w:w="1443" w:type="dxa"/>
          </w:tcPr>
          <w:p w:rsidR="00EB1BAC" w:rsidRPr="00EA7396" w:rsidRDefault="00EB1BAC" w:rsidP="00915B0A">
            <w:pPr>
              <w:jc w:val="left"/>
              <w:rPr>
                <w:rFonts w:ascii="Open Sans Light" w:hAnsi="Open Sans Light" w:cs="Open Sans Light"/>
                <w:sz w:val="20"/>
                <w:szCs w:val="20"/>
              </w:rPr>
            </w:pPr>
          </w:p>
        </w:tc>
        <w:tc>
          <w:tcPr>
            <w:tcW w:w="6509" w:type="dxa"/>
            <w:gridSpan w:val="5"/>
          </w:tcPr>
          <w:p w:rsidR="00B02C5D" w:rsidRDefault="00B02C5D" w:rsidP="00915B0A">
            <w:pPr>
              <w:jc w:val="left"/>
              <w:rPr>
                <w:rFonts w:ascii="Open Sans Light" w:hAnsi="Open Sans Light" w:cs="Open Sans Light"/>
                <w:sz w:val="20"/>
                <w:szCs w:val="20"/>
              </w:rPr>
            </w:pPr>
            <w:r>
              <w:rPr>
                <w:rFonts w:ascii="Open Sans Light" w:hAnsi="Open Sans Light" w:cs="Open Sans Light"/>
                <w:sz w:val="20"/>
                <w:szCs w:val="20"/>
              </w:rPr>
              <w:t xml:space="preserve">Mary talked about how the 252 report is not the best report to use as it only looks at null values, not data accuracy.  The best report to use for data quality is the APR which can be run for any project type (not exclusive to CoC projects)  The report contains all of the UDE’s and Common Data elements and identifies missing information, Client doesn’t know/client refused data.  It’s a canned report so it is easy to correct your data and rerun the report to see the results.  </w:t>
            </w:r>
          </w:p>
          <w:p w:rsidR="00B02C5D" w:rsidRDefault="00B02C5D" w:rsidP="00915B0A">
            <w:pPr>
              <w:jc w:val="left"/>
              <w:rPr>
                <w:rFonts w:ascii="Open Sans Light" w:hAnsi="Open Sans Light" w:cs="Open Sans Light"/>
                <w:sz w:val="20"/>
                <w:szCs w:val="20"/>
              </w:rPr>
            </w:pPr>
          </w:p>
          <w:p w:rsidR="00367329" w:rsidRDefault="00B02C5D" w:rsidP="00915B0A">
            <w:pPr>
              <w:jc w:val="left"/>
              <w:rPr>
                <w:rFonts w:ascii="Open Sans Light" w:hAnsi="Open Sans Light" w:cs="Open Sans Light"/>
                <w:sz w:val="20"/>
                <w:szCs w:val="20"/>
              </w:rPr>
            </w:pPr>
            <w:proofErr w:type="spellStart"/>
            <w:r>
              <w:rPr>
                <w:rFonts w:ascii="Open Sans Light" w:hAnsi="Open Sans Light" w:cs="Open Sans Light"/>
                <w:sz w:val="20"/>
                <w:szCs w:val="20"/>
              </w:rPr>
              <w:t>Wellsky</w:t>
            </w:r>
            <w:proofErr w:type="spellEnd"/>
            <w:r>
              <w:rPr>
                <w:rFonts w:ascii="Open Sans Light" w:hAnsi="Open Sans Light" w:cs="Open Sans Light"/>
                <w:sz w:val="20"/>
                <w:szCs w:val="20"/>
              </w:rPr>
              <w:t xml:space="preserve"> is working on modifying the report to run for “large” groups of providers which will be helpful for identifying trouble areas.  </w:t>
            </w:r>
            <w:r w:rsidR="00367329">
              <w:rPr>
                <w:rFonts w:ascii="Open Sans Light" w:hAnsi="Open Sans Light" w:cs="Open Sans Light"/>
                <w:sz w:val="20"/>
                <w:szCs w:val="20"/>
              </w:rPr>
              <w:t xml:space="preserve">The modification should be available June 1.  </w:t>
            </w:r>
          </w:p>
          <w:p w:rsidR="00367329" w:rsidRDefault="00367329" w:rsidP="00915B0A">
            <w:pPr>
              <w:jc w:val="left"/>
              <w:rPr>
                <w:rFonts w:ascii="Open Sans Light" w:hAnsi="Open Sans Light" w:cs="Open Sans Light"/>
                <w:sz w:val="20"/>
                <w:szCs w:val="20"/>
              </w:rPr>
            </w:pPr>
          </w:p>
          <w:p w:rsidR="00585695" w:rsidRPr="00EA7396" w:rsidRDefault="00B42981" w:rsidP="00915B0A">
            <w:pPr>
              <w:jc w:val="left"/>
              <w:rPr>
                <w:rFonts w:ascii="Open Sans Light" w:hAnsi="Open Sans Light" w:cs="Open Sans Light"/>
                <w:sz w:val="20"/>
                <w:szCs w:val="20"/>
              </w:rPr>
            </w:pPr>
            <w:r>
              <w:rPr>
                <w:rFonts w:ascii="Open Sans Light" w:hAnsi="Open Sans Light" w:cs="Open Sans Light"/>
                <w:sz w:val="20"/>
                <w:szCs w:val="20"/>
              </w:rPr>
              <w:t>Awa says the APR is the best thing since sliced bread.  Very user friendly.</w:t>
            </w:r>
            <w:r w:rsidR="00B02C5D">
              <w:rPr>
                <w:rFonts w:ascii="Open Sans Light" w:hAnsi="Open Sans Light" w:cs="Open Sans Light"/>
                <w:sz w:val="20"/>
                <w:szCs w:val="20"/>
              </w:rPr>
              <w:t xml:space="preserve">  </w:t>
            </w:r>
          </w:p>
        </w:tc>
      </w:tr>
      <w:tr w:rsidR="00367329" w:rsidRPr="00EA7396" w:rsidTr="00A87BD3">
        <w:tc>
          <w:tcPr>
            <w:tcW w:w="445" w:type="dxa"/>
          </w:tcPr>
          <w:p w:rsidR="00367329" w:rsidRPr="00EA7396" w:rsidRDefault="00367329" w:rsidP="005F4B58">
            <w:pPr>
              <w:rPr>
                <w:rFonts w:ascii="Open Sans Light" w:hAnsi="Open Sans Light" w:cs="Open Sans Light"/>
                <w:sz w:val="20"/>
                <w:szCs w:val="20"/>
              </w:rPr>
            </w:pPr>
          </w:p>
        </w:tc>
        <w:tc>
          <w:tcPr>
            <w:tcW w:w="2398" w:type="dxa"/>
            <w:gridSpan w:val="2"/>
          </w:tcPr>
          <w:p w:rsidR="00367329" w:rsidRDefault="00367329" w:rsidP="00915B0A">
            <w:pPr>
              <w:tabs>
                <w:tab w:val="right" w:pos="2182"/>
              </w:tabs>
              <w:jc w:val="left"/>
              <w:rPr>
                <w:rFonts w:ascii="Open Sans Light" w:hAnsi="Open Sans Light" w:cs="Open Sans Light"/>
                <w:sz w:val="20"/>
                <w:szCs w:val="20"/>
              </w:rPr>
            </w:pPr>
          </w:p>
        </w:tc>
        <w:tc>
          <w:tcPr>
            <w:tcW w:w="1443" w:type="dxa"/>
          </w:tcPr>
          <w:p w:rsidR="00367329" w:rsidRPr="00EA7396" w:rsidRDefault="00367329" w:rsidP="00915B0A">
            <w:pPr>
              <w:jc w:val="left"/>
              <w:rPr>
                <w:rFonts w:ascii="Open Sans Light" w:hAnsi="Open Sans Light" w:cs="Open Sans Light"/>
                <w:sz w:val="20"/>
                <w:szCs w:val="20"/>
              </w:rPr>
            </w:pPr>
          </w:p>
        </w:tc>
        <w:tc>
          <w:tcPr>
            <w:tcW w:w="6509" w:type="dxa"/>
            <w:gridSpan w:val="5"/>
          </w:tcPr>
          <w:p w:rsidR="00367329" w:rsidRDefault="00367329" w:rsidP="00915B0A">
            <w:pPr>
              <w:jc w:val="left"/>
              <w:rPr>
                <w:rFonts w:ascii="Open Sans Light" w:hAnsi="Open Sans Light" w:cs="Open Sans Light"/>
                <w:sz w:val="20"/>
                <w:szCs w:val="20"/>
              </w:rPr>
            </w:pPr>
            <w:r>
              <w:rPr>
                <w:rFonts w:ascii="Open Sans Light" w:hAnsi="Open Sans Light" w:cs="Open Sans Light"/>
                <w:sz w:val="20"/>
                <w:szCs w:val="20"/>
              </w:rPr>
              <w:t>Christina (Opportunity Alliance PATH program) asked about data quality reports to run for PATH.  The APR can be run for the PATH program to look at UDE’s and Common Data Elements but is not helpful for PATH program specific elements.   There will be a PATH training the end of June that will include data quality reporting.</w:t>
            </w:r>
          </w:p>
        </w:tc>
      </w:tr>
      <w:tr w:rsidR="00367329" w:rsidRPr="00EA7396" w:rsidTr="00A87BD3">
        <w:tc>
          <w:tcPr>
            <w:tcW w:w="445" w:type="dxa"/>
          </w:tcPr>
          <w:p w:rsidR="00367329" w:rsidRPr="00EA7396" w:rsidRDefault="00367329" w:rsidP="005F4B58">
            <w:pPr>
              <w:rPr>
                <w:rFonts w:ascii="Open Sans Light" w:hAnsi="Open Sans Light" w:cs="Open Sans Light"/>
                <w:sz w:val="20"/>
                <w:szCs w:val="20"/>
              </w:rPr>
            </w:pPr>
          </w:p>
        </w:tc>
        <w:tc>
          <w:tcPr>
            <w:tcW w:w="2398" w:type="dxa"/>
            <w:gridSpan w:val="2"/>
          </w:tcPr>
          <w:p w:rsidR="00367329" w:rsidRDefault="00367329" w:rsidP="00915B0A">
            <w:pPr>
              <w:tabs>
                <w:tab w:val="right" w:pos="2182"/>
              </w:tabs>
              <w:jc w:val="left"/>
              <w:rPr>
                <w:rFonts w:ascii="Open Sans Light" w:hAnsi="Open Sans Light" w:cs="Open Sans Light"/>
                <w:sz w:val="20"/>
                <w:szCs w:val="20"/>
              </w:rPr>
            </w:pPr>
          </w:p>
        </w:tc>
        <w:tc>
          <w:tcPr>
            <w:tcW w:w="1443" w:type="dxa"/>
          </w:tcPr>
          <w:p w:rsidR="00367329" w:rsidRPr="00EA7396" w:rsidRDefault="00367329" w:rsidP="00915B0A">
            <w:pPr>
              <w:jc w:val="left"/>
              <w:rPr>
                <w:rFonts w:ascii="Open Sans Light" w:hAnsi="Open Sans Light" w:cs="Open Sans Light"/>
                <w:sz w:val="20"/>
                <w:szCs w:val="20"/>
              </w:rPr>
            </w:pPr>
          </w:p>
        </w:tc>
        <w:tc>
          <w:tcPr>
            <w:tcW w:w="6509" w:type="dxa"/>
            <w:gridSpan w:val="5"/>
          </w:tcPr>
          <w:p w:rsidR="00367329" w:rsidRDefault="00367329" w:rsidP="00915B0A">
            <w:pPr>
              <w:jc w:val="left"/>
              <w:rPr>
                <w:rFonts w:ascii="Open Sans Light" w:hAnsi="Open Sans Light" w:cs="Open Sans Light"/>
                <w:sz w:val="20"/>
                <w:szCs w:val="20"/>
              </w:rPr>
            </w:pPr>
            <w:r>
              <w:rPr>
                <w:rFonts w:ascii="Open Sans Light" w:hAnsi="Open Sans Light" w:cs="Open Sans Light"/>
                <w:sz w:val="20"/>
                <w:szCs w:val="20"/>
              </w:rPr>
              <w:t xml:space="preserve">Josh suggested we create a “tool box” or “cheat sheet” for providers to use to look at their data </w:t>
            </w:r>
            <w:r w:rsidR="00A87BD3">
              <w:rPr>
                <w:rFonts w:ascii="Open Sans Light" w:hAnsi="Open Sans Light" w:cs="Open Sans Light"/>
                <w:sz w:val="20"/>
                <w:szCs w:val="20"/>
              </w:rPr>
              <w:t xml:space="preserve">in relation to System Performance Measures.  Mary will bring the list of data elements used in the reports so we can highlight them.  </w:t>
            </w:r>
          </w:p>
        </w:tc>
      </w:tr>
      <w:tr w:rsidR="00EA7396" w:rsidRPr="00EA7396" w:rsidTr="00A87BD3">
        <w:tc>
          <w:tcPr>
            <w:tcW w:w="10795" w:type="dxa"/>
            <w:gridSpan w:val="9"/>
            <w:shd w:val="clear" w:color="auto" w:fill="002354"/>
          </w:tcPr>
          <w:p w:rsidR="00EA7396" w:rsidRPr="00EA7396" w:rsidRDefault="00EA7396"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ACTION ITEMS</w:t>
            </w:r>
          </w:p>
        </w:tc>
      </w:tr>
      <w:tr w:rsidR="00EB1BAC" w:rsidRPr="00EA7396" w:rsidTr="00A87BD3">
        <w:tc>
          <w:tcPr>
            <w:tcW w:w="445" w:type="dxa"/>
            <w:shd w:val="clear" w:color="auto" w:fill="2686DA"/>
          </w:tcPr>
          <w:p w:rsidR="00EB1BAC" w:rsidRPr="00EA7396" w:rsidRDefault="00EB1BAC"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w:t>
            </w:r>
          </w:p>
        </w:tc>
        <w:tc>
          <w:tcPr>
            <w:tcW w:w="5310" w:type="dxa"/>
            <w:gridSpan w:val="5"/>
            <w:shd w:val="clear" w:color="auto" w:fill="2686DA"/>
          </w:tcPr>
          <w:p w:rsidR="00EB1BAC" w:rsidRPr="00EA7396" w:rsidRDefault="00EB1BAC"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Action Item</w:t>
            </w:r>
          </w:p>
        </w:tc>
        <w:tc>
          <w:tcPr>
            <w:tcW w:w="2160" w:type="dxa"/>
            <w:shd w:val="clear" w:color="auto" w:fill="2686DA"/>
          </w:tcPr>
          <w:p w:rsidR="00EB1BAC" w:rsidRPr="00EA7396" w:rsidRDefault="00EB1BAC"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Assigned To</w:t>
            </w:r>
          </w:p>
        </w:tc>
        <w:tc>
          <w:tcPr>
            <w:tcW w:w="1440" w:type="dxa"/>
            <w:shd w:val="clear" w:color="auto" w:fill="2686DA"/>
          </w:tcPr>
          <w:p w:rsidR="00EB1BAC" w:rsidRPr="00EA7396" w:rsidRDefault="00EB1BAC"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Status</w:t>
            </w:r>
          </w:p>
        </w:tc>
        <w:tc>
          <w:tcPr>
            <w:tcW w:w="1440" w:type="dxa"/>
            <w:shd w:val="clear" w:color="auto" w:fill="2686DA"/>
          </w:tcPr>
          <w:p w:rsidR="00EB1BAC" w:rsidRPr="00EA7396" w:rsidRDefault="00EB1BAC"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Due Date</w:t>
            </w:r>
          </w:p>
        </w:tc>
      </w:tr>
      <w:tr w:rsidR="00EB1BAC" w:rsidRPr="00EA7396" w:rsidTr="00A87BD3">
        <w:tc>
          <w:tcPr>
            <w:tcW w:w="445" w:type="dxa"/>
          </w:tcPr>
          <w:p w:rsidR="00EB1BAC" w:rsidRPr="00EA7396" w:rsidRDefault="00EA7396" w:rsidP="005F4B58">
            <w:pPr>
              <w:rPr>
                <w:rFonts w:ascii="Open Sans Light" w:hAnsi="Open Sans Light" w:cs="Open Sans Light"/>
                <w:sz w:val="20"/>
                <w:szCs w:val="20"/>
              </w:rPr>
            </w:pPr>
            <w:r>
              <w:rPr>
                <w:rFonts w:ascii="Open Sans Light" w:hAnsi="Open Sans Light" w:cs="Open Sans Light"/>
                <w:sz w:val="20"/>
                <w:szCs w:val="20"/>
              </w:rPr>
              <w:t>1</w:t>
            </w:r>
          </w:p>
        </w:tc>
        <w:tc>
          <w:tcPr>
            <w:tcW w:w="5310" w:type="dxa"/>
            <w:gridSpan w:val="5"/>
          </w:tcPr>
          <w:p w:rsidR="00EB1BAC" w:rsidRPr="00EA7396" w:rsidRDefault="00A965A2" w:rsidP="00915B0A">
            <w:pPr>
              <w:jc w:val="left"/>
              <w:rPr>
                <w:rFonts w:ascii="Open Sans Light" w:hAnsi="Open Sans Light" w:cs="Open Sans Light"/>
                <w:sz w:val="20"/>
                <w:szCs w:val="20"/>
              </w:rPr>
            </w:pPr>
            <w:r>
              <w:rPr>
                <w:rFonts w:ascii="Open Sans Light" w:hAnsi="Open Sans Light" w:cs="Open Sans Light"/>
                <w:sz w:val="20"/>
                <w:szCs w:val="20"/>
              </w:rPr>
              <w:t>Find a report that works for data quality for monitoring</w:t>
            </w:r>
          </w:p>
        </w:tc>
        <w:tc>
          <w:tcPr>
            <w:tcW w:w="2160" w:type="dxa"/>
          </w:tcPr>
          <w:p w:rsidR="00EB1BAC" w:rsidRPr="00EA7396" w:rsidRDefault="00A965A2" w:rsidP="00915B0A">
            <w:pPr>
              <w:jc w:val="left"/>
              <w:rPr>
                <w:rFonts w:ascii="Open Sans Light" w:hAnsi="Open Sans Light" w:cs="Open Sans Light"/>
                <w:sz w:val="20"/>
                <w:szCs w:val="20"/>
              </w:rPr>
            </w:pPr>
            <w:r>
              <w:rPr>
                <w:rFonts w:ascii="Open Sans Light" w:hAnsi="Open Sans Light" w:cs="Open Sans Light"/>
                <w:sz w:val="20"/>
                <w:szCs w:val="20"/>
              </w:rPr>
              <w:t>Mary</w:t>
            </w:r>
          </w:p>
        </w:tc>
        <w:tc>
          <w:tcPr>
            <w:tcW w:w="1440" w:type="dxa"/>
          </w:tcPr>
          <w:p w:rsidR="00EB1BAC" w:rsidRPr="00EA7396" w:rsidRDefault="00EB1BAC" w:rsidP="00915B0A">
            <w:pPr>
              <w:jc w:val="left"/>
              <w:rPr>
                <w:rFonts w:ascii="Open Sans Light" w:hAnsi="Open Sans Light" w:cs="Open Sans Light"/>
                <w:sz w:val="20"/>
                <w:szCs w:val="20"/>
              </w:rPr>
            </w:pPr>
          </w:p>
        </w:tc>
        <w:tc>
          <w:tcPr>
            <w:tcW w:w="1440" w:type="dxa"/>
          </w:tcPr>
          <w:p w:rsidR="00EB1BAC" w:rsidRPr="00EA7396" w:rsidRDefault="00EB1BAC" w:rsidP="00915B0A">
            <w:pPr>
              <w:jc w:val="left"/>
              <w:rPr>
                <w:rFonts w:ascii="Open Sans Light" w:hAnsi="Open Sans Light" w:cs="Open Sans Light"/>
                <w:sz w:val="20"/>
                <w:szCs w:val="20"/>
              </w:rPr>
            </w:pPr>
          </w:p>
        </w:tc>
      </w:tr>
      <w:tr w:rsidR="00A965A2" w:rsidRPr="00EA7396" w:rsidTr="00A87BD3">
        <w:tc>
          <w:tcPr>
            <w:tcW w:w="445" w:type="dxa"/>
          </w:tcPr>
          <w:p w:rsidR="00A965A2" w:rsidRDefault="00A965A2" w:rsidP="005F4B58">
            <w:pPr>
              <w:rPr>
                <w:rFonts w:ascii="Open Sans Light" w:hAnsi="Open Sans Light" w:cs="Open Sans Light"/>
                <w:sz w:val="20"/>
                <w:szCs w:val="20"/>
              </w:rPr>
            </w:pPr>
          </w:p>
        </w:tc>
        <w:tc>
          <w:tcPr>
            <w:tcW w:w="5310" w:type="dxa"/>
            <w:gridSpan w:val="5"/>
          </w:tcPr>
          <w:p w:rsidR="00A965A2" w:rsidRDefault="00A965A2" w:rsidP="00915B0A">
            <w:pPr>
              <w:jc w:val="left"/>
              <w:rPr>
                <w:rFonts w:ascii="Open Sans Light" w:hAnsi="Open Sans Light" w:cs="Open Sans Light"/>
                <w:sz w:val="20"/>
                <w:szCs w:val="20"/>
              </w:rPr>
            </w:pPr>
            <w:r>
              <w:rPr>
                <w:rFonts w:ascii="Open Sans Light" w:hAnsi="Open Sans Light" w:cs="Open Sans Light"/>
                <w:sz w:val="20"/>
                <w:szCs w:val="20"/>
              </w:rPr>
              <w:t>Create list of data elements need is SPM reports</w:t>
            </w:r>
          </w:p>
        </w:tc>
        <w:tc>
          <w:tcPr>
            <w:tcW w:w="2160" w:type="dxa"/>
          </w:tcPr>
          <w:p w:rsidR="00A965A2" w:rsidRDefault="00A965A2" w:rsidP="00915B0A">
            <w:pPr>
              <w:jc w:val="left"/>
              <w:rPr>
                <w:rFonts w:ascii="Open Sans Light" w:hAnsi="Open Sans Light" w:cs="Open Sans Light"/>
                <w:sz w:val="20"/>
                <w:szCs w:val="20"/>
              </w:rPr>
            </w:pPr>
            <w:r>
              <w:rPr>
                <w:rFonts w:ascii="Open Sans Light" w:hAnsi="Open Sans Light" w:cs="Open Sans Light"/>
                <w:sz w:val="20"/>
                <w:szCs w:val="20"/>
              </w:rPr>
              <w:t>Mary</w:t>
            </w:r>
          </w:p>
        </w:tc>
        <w:tc>
          <w:tcPr>
            <w:tcW w:w="1440" w:type="dxa"/>
          </w:tcPr>
          <w:p w:rsidR="00A965A2" w:rsidRPr="00EA7396" w:rsidRDefault="00A965A2" w:rsidP="00915B0A">
            <w:pPr>
              <w:jc w:val="left"/>
              <w:rPr>
                <w:rFonts w:ascii="Open Sans Light" w:hAnsi="Open Sans Light" w:cs="Open Sans Light"/>
                <w:sz w:val="20"/>
                <w:szCs w:val="20"/>
              </w:rPr>
            </w:pPr>
          </w:p>
        </w:tc>
        <w:tc>
          <w:tcPr>
            <w:tcW w:w="1440" w:type="dxa"/>
          </w:tcPr>
          <w:p w:rsidR="00A965A2" w:rsidRPr="00EA7396" w:rsidRDefault="00A965A2" w:rsidP="00915B0A">
            <w:pPr>
              <w:jc w:val="left"/>
              <w:rPr>
                <w:rFonts w:ascii="Open Sans Light" w:hAnsi="Open Sans Light" w:cs="Open Sans Light"/>
                <w:sz w:val="20"/>
                <w:szCs w:val="20"/>
              </w:rPr>
            </w:pPr>
          </w:p>
        </w:tc>
      </w:tr>
      <w:tr w:rsidR="00EB1BAC" w:rsidRPr="00EA7396" w:rsidTr="00A87BD3">
        <w:tc>
          <w:tcPr>
            <w:tcW w:w="10790" w:type="dxa"/>
            <w:gridSpan w:val="9"/>
            <w:shd w:val="clear" w:color="auto" w:fill="002354"/>
          </w:tcPr>
          <w:p w:rsidR="00EB1BAC" w:rsidRPr="00EA7396" w:rsidRDefault="00EB1BAC" w:rsidP="002E1831">
            <w:pPr>
              <w:rPr>
                <w:rFonts w:ascii="Open Sans Light" w:hAnsi="Open Sans Light" w:cs="Open Sans Light"/>
                <w:b/>
                <w:sz w:val="20"/>
                <w:szCs w:val="20"/>
              </w:rPr>
            </w:pPr>
            <w:r w:rsidRPr="00EA7396">
              <w:rPr>
                <w:rFonts w:ascii="Open Sans Light" w:hAnsi="Open Sans Light" w:cs="Open Sans Light"/>
                <w:b/>
                <w:color w:val="FFFFFF" w:themeColor="background1"/>
                <w:sz w:val="20"/>
                <w:szCs w:val="20"/>
              </w:rPr>
              <w:t>OTHER TOPICS/DISCUSSIONS:</w:t>
            </w:r>
          </w:p>
        </w:tc>
      </w:tr>
      <w:tr w:rsidR="00EB1BAC" w:rsidRPr="00EA7396" w:rsidTr="00A87BD3">
        <w:tc>
          <w:tcPr>
            <w:tcW w:w="10790" w:type="dxa"/>
            <w:gridSpan w:val="9"/>
          </w:tcPr>
          <w:p w:rsidR="00EB1BAC" w:rsidRPr="00EA7396" w:rsidRDefault="00EB1BAC" w:rsidP="00915B0A">
            <w:pPr>
              <w:jc w:val="left"/>
              <w:rPr>
                <w:rFonts w:ascii="Open Sans Light" w:hAnsi="Open Sans Light" w:cs="Open Sans Light"/>
                <w:sz w:val="20"/>
                <w:szCs w:val="20"/>
              </w:rPr>
            </w:pPr>
          </w:p>
        </w:tc>
      </w:tr>
    </w:tbl>
    <w:p w:rsidR="00DB05B2" w:rsidRDefault="00DB05B2" w:rsidP="005F4B58">
      <w:pPr>
        <w:rPr>
          <w:rFonts w:ascii="Open Sans Light" w:hAnsi="Open Sans Light" w:cs="Open Sans Light"/>
          <w:sz w:val="20"/>
          <w:szCs w:val="20"/>
        </w:rPr>
      </w:pPr>
    </w:p>
    <w:tbl>
      <w:tblPr>
        <w:tblStyle w:val="TableGrid"/>
        <w:tblW w:w="0" w:type="auto"/>
        <w:tblLook w:val="04A0" w:firstRow="1" w:lastRow="0" w:firstColumn="1" w:lastColumn="0" w:noHBand="0" w:noVBand="1"/>
      </w:tblPr>
      <w:tblGrid>
        <w:gridCol w:w="2065"/>
        <w:gridCol w:w="1890"/>
      </w:tblGrid>
      <w:tr w:rsidR="00EA7396" w:rsidRPr="00EA7396" w:rsidTr="00EA7396">
        <w:tc>
          <w:tcPr>
            <w:tcW w:w="3955" w:type="dxa"/>
            <w:gridSpan w:val="2"/>
            <w:shd w:val="clear" w:color="auto" w:fill="002354"/>
          </w:tcPr>
          <w:p w:rsidR="00EA7396" w:rsidRPr="00EA7396" w:rsidRDefault="00EA7396" w:rsidP="005F4B58">
            <w:pPr>
              <w:rPr>
                <w:rFonts w:ascii="Open Sans Light" w:hAnsi="Open Sans Light" w:cs="Open Sans Light"/>
                <w:sz w:val="20"/>
                <w:szCs w:val="20"/>
              </w:rPr>
            </w:pPr>
            <w:r w:rsidRPr="00EA7396">
              <w:rPr>
                <w:rFonts w:ascii="Open Sans Light" w:hAnsi="Open Sans Light" w:cs="Open Sans Light"/>
                <w:b/>
                <w:color w:val="FFFFFF" w:themeColor="background1"/>
                <w:sz w:val="20"/>
                <w:szCs w:val="20"/>
              </w:rPr>
              <w:t>Next Meeting</w:t>
            </w:r>
          </w:p>
        </w:tc>
      </w:tr>
      <w:tr w:rsidR="00DB05B2" w:rsidRPr="00EA7396" w:rsidTr="00EA7396">
        <w:tc>
          <w:tcPr>
            <w:tcW w:w="2065" w:type="dxa"/>
            <w:shd w:val="clear" w:color="auto" w:fill="2686DA"/>
          </w:tcPr>
          <w:p w:rsidR="00DB05B2" w:rsidRPr="00EA7396" w:rsidRDefault="00DB05B2"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Date:</w:t>
            </w:r>
          </w:p>
        </w:tc>
        <w:tc>
          <w:tcPr>
            <w:tcW w:w="1890" w:type="dxa"/>
          </w:tcPr>
          <w:p w:rsidR="00DB05B2" w:rsidRPr="00EA7396" w:rsidRDefault="00A87BD3" w:rsidP="005F4B58">
            <w:pPr>
              <w:rPr>
                <w:rFonts w:ascii="Open Sans Light" w:hAnsi="Open Sans Light" w:cs="Open Sans Light"/>
                <w:sz w:val="20"/>
                <w:szCs w:val="20"/>
              </w:rPr>
            </w:pPr>
            <w:r>
              <w:rPr>
                <w:rFonts w:ascii="Open Sans Light" w:hAnsi="Open Sans Light" w:cs="Open Sans Light"/>
                <w:sz w:val="20"/>
                <w:szCs w:val="20"/>
              </w:rPr>
              <w:t>June 18, 2019</w:t>
            </w:r>
          </w:p>
        </w:tc>
      </w:tr>
      <w:tr w:rsidR="00DB05B2" w:rsidRPr="00EA7396" w:rsidTr="00EA7396">
        <w:tc>
          <w:tcPr>
            <w:tcW w:w="2065" w:type="dxa"/>
            <w:shd w:val="clear" w:color="auto" w:fill="2686DA"/>
          </w:tcPr>
          <w:p w:rsidR="00DB05B2" w:rsidRPr="00EA7396" w:rsidRDefault="00DB05B2" w:rsidP="005F4B58">
            <w:pPr>
              <w:rPr>
                <w:rFonts w:ascii="Open Sans Light" w:hAnsi="Open Sans Light" w:cs="Open Sans Light"/>
                <w:b/>
                <w:color w:val="FFFFFF" w:themeColor="background1"/>
                <w:sz w:val="20"/>
                <w:szCs w:val="20"/>
              </w:rPr>
            </w:pPr>
            <w:r w:rsidRPr="00EA7396">
              <w:rPr>
                <w:rFonts w:ascii="Open Sans Light" w:hAnsi="Open Sans Light" w:cs="Open Sans Light"/>
                <w:b/>
                <w:color w:val="FFFFFF" w:themeColor="background1"/>
                <w:sz w:val="20"/>
                <w:szCs w:val="20"/>
              </w:rPr>
              <w:t>Time:</w:t>
            </w:r>
          </w:p>
        </w:tc>
        <w:tc>
          <w:tcPr>
            <w:tcW w:w="1890" w:type="dxa"/>
          </w:tcPr>
          <w:p w:rsidR="00DB05B2" w:rsidRPr="00EA7396" w:rsidRDefault="00A87BD3" w:rsidP="005F4B58">
            <w:pPr>
              <w:rPr>
                <w:rFonts w:ascii="Open Sans Light" w:hAnsi="Open Sans Light" w:cs="Open Sans Light"/>
                <w:sz w:val="20"/>
                <w:szCs w:val="20"/>
              </w:rPr>
            </w:pPr>
            <w:r>
              <w:rPr>
                <w:rFonts w:ascii="Open Sans Light" w:hAnsi="Open Sans Light" w:cs="Open Sans Light"/>
                <w:sz w:val="20"/>
                <w:szCs w:val="20"/>
              </w:rPr>
              <w:t>10:00 am</w:t>
            </w:r>
          </w:p>
        </w:tc>
      </w:tr>
    </w:tbl>
    <w:p w:rsidR="009C2F5D" w:rsidRDefault="009C2F5D" w:rsidP="005F4B58">
      <w:pPr>
        <w:rPr>
          <w:rFonts w:ascii="Open Sans Light" w:hAnsi="Open Sans Light" w:cs="Open Sans Light"/>
          <w:sz w:val="20"/>
          <w:szCs w:val="20"/>
        </w:rPr>
      </w:pPr>
    </w:p>
    <w:p w:rsidR="009C2F5D" w:rsidRPr="00EA7396" w:rsidRDefault="009C2F5D" w:rsidP="005F4B58">
      <w:pPr>
        <w:rPr>
          <w:rFonts w:ascii="Open Sans Light" w:hAnsi="Open Sans Light" w:cs="Open Sans Light"/>
          <w:sz w:val="20"/>
          <w:szCs w:val="20"/>
        </w:rPr>
      </w:pPr>
    </w:p>
    <w:p w:rsidR="002A0738" w:rsidRPr="00EA7396" w:rsidRDefault="002A0738" w:rsidP="005F4B58">
      <w:pPr>
        <w:rPr>
          <w:rFonts w:ascii="Open Sans Light" w:hAnsi="Open Sans Light" w:cs="Open Sans Light"/>
          <w:sz w:val="20"/>
          <w:szCs w:val="20"/>
        </w:rPr>
      </w:pPr>
    </w:p>
    <w:sectPr w:rsidR="002A0738" w:rsidRPr="00EA7396" w:rsidSect="00A87BD3">
      <w:footerReference w:type="default" r:id="rId8"/>
      <w:headerReference w:type="firs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F5E" w:rsidRDefault="00CA6F5E" w:rsidP="008E7371">
      <w:r>
        <w:separator/>
      </w:r>
    </w:p>
  </w:endnote>
  <w:endnote w:type="continuationSeparator" w:id="0">
    <w:p w:rsidR="00CA6F5E" w:rsidRDefault="00CA6F5E" w:rsidP="008E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Extrabold">
    <w:altName w:val="Arial"/>
    <w:charset w:val="00"/>
    <w:family w:val="swiss"/>
    <w:pitch w:val="variable"/>
    <w:sig w:usb0="00000001" w:usb1="4000205B" w:usb2="00000028" w:usb3="00000000" w:csb0="0000019F" w:csb1="00000000"/>
  </w:font>
  <w:font w:name="Open Sans Semibold">
    <w:altName w:val="Segoe UI"/>
    <w:charset w:val="00"/>
    <w:family w:val="swiss"/>
    <w:pitch w:val="variable"/>
    <w:sig w:usb0="00000001"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Rockwell Condensed">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Segoe UI Semilight"/>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C4" w:rsidRPr="006C1C6C" w:rsidRDefault="004408BB" w:rsidP="004408BB">
    <w:pPr>
      <w:pStyle w:val="Footer1"/>
      <w:rPr>
        <w:i/>
      </w:rPr>
    </w:pPr>
    <w:r w:rsidRPr="006C1C6C">
      <w:rPr>
        <w:i/>
        <w:noProof/>
      </w:rPr>
      <mc:AlternateContent>
        <mc:Choice Requires="wps">
          <w:drawing>
            <wp:anchor distT="4294967294" distB="4294967294" distL="114300" distR="114300" simplePos="0" relativeHeight="251655680" behindDoc="0" locked="0" layoutInCell="1" allowOverlap="1" wp14:anchorId="4189AB38" wp14:editId="597A6B6B">
              <wp:simplePos x="0" y="0"/>
              <wp:positionH relativeFrom="column">
                <wp:posOffset>3810</wp:posOffset>
              </wp:positionH>
              <wp:positionV relativeFrom="paragraph">
                <wp:posOffset>-40005</wp:posOffset>
              </wp:positionV>
              <wp:extent cx="6814185" cy="0"/>
              <wp:effectExtent l="0" t="19050" r="5715" b="190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4185" cy="0"/>
                      </a:xfrm>
                      <a:prstGeom prst="line">
                        <a:avLst/>
                      </a:prstGeom>
                      <a:noFill/>
                      <a:ln w="38100" cmpd="thinThick">
                        <a:solidFill>
                          <a:schemeClr val="tx1">
                            <a:lumMod val="75000"/>
                            <a:lumOff val="2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9BA48" id="Line 4"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3.15pt" to="536.8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" strokecolor="#404040 [2429]" strokeweight="3pt">
              <v:stroke linestyle="thinThick"/>
            </v:line>
          </w:pict>
        </mc:Fallback>
      </mc:AlternateContent>
    </w:r>
    <w:r w:rsidR="00AF780B">
      <w:rPr>
        <w:i/>
        <w:noProof/>
      </w:rPr>
      <w:tab/>
    </w:r>
    <w:r w:rsidR="00AF780B">
      <w:rPr>
        <w:i/>
        <w:noProof/>
      </w:rPr>
      <w:tab/>
    </w:r>
    <w:r w:rsidR="00AF780B">
      <w:rPr>
        <w:i/>
        <w:noProof/>
      </w:rPr>
      <w:tab/>
    </w:r>
    <w:r w:rsidR="00360EC4" w:rsidRPr="006C1C6C">
      <w:rPr>
        <w:i/>
      </w:rPr>
      <w:tab/>
    </w:r>
    <w:r w:rsidR="00360EC4">
      <w:rPr>
        <w:i/>
      </w:rPr>
      <w:t xml:space="preserve">         </w:t>
    </w:r>
    <w:r>
      <w:rPr>
        <w:i/>
      </w:rPr>
      <w:tab/>
    </w:r>
    <w:r>
      <w:rPr>
        <w:i/>
      </w:rPr>
      <w:tab/>
    </w:r>
    <w:r w:rsidR="00360EC4" w:rsidRPr="006C1C6C">
      <w:rPr>
        <w:i/>
      </w:rPr>
      <w:tab/>
    </w:r>
    <w:r w:rsidR="00360EC4" w:rsidRPr="006C1C6C">
      <w:rPr>
        <w:i/>
      </w:rPr>
      <w:tab/>
      <w:t xml:space="preserve">                            </w:t>
    </w:r>
    <w:r w:rsidR="00360EC4" w:rsidRPr="006C1C6C">
      <w:rPr>
        <w:i/>
      </w:rPr>
      <w:tab/>
    </w:r>
    <w:r w:rsidR="007B4CB9">
      <w:rPr>
        <w: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C4" w:rsidRPr="00953D49" w:rsidRDefault="00360EC4" w:rsidP="00F2063A">
    <w:pPr>
      <w:pStyle w:val="Footer"/>
      <w:framePr w:wrap="around" w:vAnchor="text" w:hAnchor="margin" w:xAlign="center" w:y="36"/>
      <w:rPr>
        <w:rStyle w:val="PageNumber"/>
      </w:rPr>
    </w:pPr>
    <w:r w:rsidRPr="00953D49">
      <w:rPr>
        <w:rStyle w:val="PageNumber"/>
      </w:rPr>
      <w:fldChar w:fldCharType="begin"/>
    </w:r>
    <w:r w:rsidRPr="00953D49">
      <w:rPr>
        <w:rStyle w:val="PageNumber"/>
      </w:rPr>
      <w:instrText xml:space="preserve">PAGE  </w:instrText>
    </w:r>
    <w:r w:rsidRPr="00953D49">
      <w:rPr>
        <w:rStyle w:val="PageNumber"/>
      </w:rPr>
      <w:fldChar w:fldCharType="separate"/>
    </w:r>
    <w:r>
      <w:rPr>
        <w:rStyle w:val="PageNumber"/>
        <w:noProof/>
      </w:rPr>
      <w:t>31</w:t>
    </w:r>
    <w:r w:rsidRPr="00953D49">
      <w:rPr>
        <w:rStyle w:val="PageNumber"/>
      </w:rPr>
      <w:fldChar w:fldCharType="end"/>
    </w:r>
  </w:p>
  <w:p w:rsidR="00360EC4" w:rsidRDefault="00360EC4" w:rsidP="00F2063A">
    <w:pPr>
      <w:pStyle w:val="Footer1"/>
    </w:pPr>
    <w:r>
      <w:rPr>
        <w:noProof/>
      </w:rPr>
      <mc:AlternateContent>
        <mc:Choice Requires="wps">
          <w:drawing>
            <wp:anchor distT="4294967294" distB="4294967294" distL="114300" distR="114300" simplePos="0" relativeHeight="251657728" behindDoc="0" locked="0" layoutInCell="1" allowOverlap="1" wp14:anchorId="22BE4C0C" wp14:editId="7978232D">
              <wp:simplePos x="0" y="0"/>
              <wp:positionH relativeFrom="column">
                <wp:posOffset>0</wp:posOffset>
              </wp:positionH>
              <wp:positionV relativeFrom="paragraph">
                <wp:posOffset>-46356</wp:posOffset>
              </wp:positionV>
              <wp:extent cx="5943600" cy="0"/>
              <wp:effectExtent l="0" t="0" r="1905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C977F9" id="Line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Yi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"/>
          </w:pict>
        </mc:Fallback>
      </mc:AlternateContent>
    </w:r>
    <w:r>
      <w:t>Bowman Systems LLC</w:t>
    </w:r>
    <w:r>
      <w:tab/>
    </w:r>
    <w:r>
      <w:tab/>
    </w:r>
    <w:r>
      <w:tab/>
    </w:r>
    <w:r>
      <w:tab/>
    </w:r>
    <w:r>
      <w:tab/>
    </w:r>
    <w:r>
      <w:tab/>
    </w:r>
    <w:r>
      <w:tab/>
      <w:t xml:space="preserve">                                  v.2012.02.13</w:t>
    </w:r>
  </w:p>
  <w:p w:rsidR="00360EC4" w:rsidRDefault="00360EC4" w:rsidP="00F2063A">
    <w:pPr>
      <w:pStyle w:val="Footer1"/>
    </w:pPr>
    <w:r>
      <w:t>Zip Code Universe Guide</w:t>
    </w:r>
  </w:p>
  <w:p w:rsidR="00360EC4" w:rsidRDefault="00360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F5E" w:rsidRDefault="00CA6F5E" w:rsidP="008E7371">
      <w:r>
        <w:separator/>
      </w:r>
    </w:p>
  </w:footnote>
  <w:footnote w:type="continuationSeparator" w:id="0">
    <w:p w:rsidR="00CA6F5E" w:rsidRDefault="00CA6F5E" w:rsidP="008E7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EC4" w:rsidRDefault="00360EC4">
    <w:pPr>
      <w:pStyle w:val="Header"/>
    </w:pPr>
    <w:r>
      <w:rPr>
        <w:noProof/>
      </w:rPr>
      <mc:AlternateContent>
        <mc:Choice Requires="wps">
          <w:drawing>
            <wp:anchor distT="4294967294" distB="4294967294" distL="114300" distR="114300" simplePos="0" relativeHeight="251658752" behindDoc="0" locked="0" layoutInCell="1" allowOverlap="1" wp14:anchorId="4877CD2D" wp14:editId="37070101">
              <wp:simplePos x="0" y="0"/>
              <wp:positionH relativeFrom="column">
                <wp:posOffset>20955</wp:posOffset>
              </wp:positionH>
              <wp:positionV relativeFrom="paragraph">
                <wp:posOffset>408304</wp:posOffset>
              </wp:positionV>
              <wp:extent cx="5943600" cy="0"/>
              <wp:effectExtent l="0" t="0" r="19050" b="190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317131" id="Line 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32.15pt" to="469.65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A4XeQP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4.75pt;height:358.5pt" o:bullet="t">
        <v:imagedata r:id="rId1" o:title="Bullet_Blue"/>
      </v:shape>
    </w:pict>
  </w:numPicBullet>
  <w:numPicBullet w:numPicBulletId="1">
    <w:pict>
      <v:shape id="_x0000_i1027" type="#_x0000_t75" style="width:46.5pt;height:62.25pt" o:bullet="t">
        <v:imagedata r:id="rId2" o:title="orange"/>
      </v:shape>
    </w:pict>
  </w:numPicBullet>
  <w:numPicBullet w:numPicBulletId="2">
    <w:pict>
      <v:shape id="_x0000_i1028" type="#_x0000_t75" style="width:47.25pt;height:62.25pt" o:bullet="t">
        <v:imagedata r:id="rId3" o:title="green"/>
      </v:shape>
    </w:pict>
  </w:numPicBullet>
  <w:numPicBullet w:numPicBulletId="3">
    <w:pict>
      <v:shape id="_x0000_i1029" type="#_x0000_t75" style="width:47.25pt;height:65.25pt" o:bullet="t">
        <v:imagedata r:id="rId4" o:title="red"/>
      </v:shape>
    </w:pict>
  </w:numPicBullet>
  <w:numPicBullet w:numPicBulletId="4">
    <w:pict>
      <v:shape id="_x0000_i1030" type="#_x0000_t75" style="width:9pt;height:9pt" o:bullet="t">
        <v:imagedata r:id="rId5" o:title=""/>
      </v:shape>
    </w:pict>
  </w:numPicBullet>
  <w:numPicBullet w:numPicBulletId="5">
    <w:pict>
      <v:shape id="_x0000_i1031" type="#_x0000_t75" style="width:11.25pt;height:11.25pt;visibility:visible;mso-wrap-style:square" o:bullet="t">
        <v:imagedata r:id="rId6" o:title=""/>
      </v:shape>
    </w:pict>
  </w:numPicBullet>
  <w:numPicBullet w:numPicBulletId="6">
    <w:pict>
      <v:shape id="_x0000_i1032" type="#_x0000_t75" style="width:9pt;height:9pt" o:bullet="t">
        <v:imagedata r:id="rId7" o:title="BD15060_"/>
      </v:shape>
    </w:pict>
  </w:numPicBullet>
  <w:numPicBullet w:numPicBulletId="7">
    <w:pict>
      <v:shape id="_x0000_i1033" type="#_x0000_t75" style="width:13.5pt;height:9pt" o:bullet="t">
        <v:imagedata r:id="rId8" o:title="Measure"/>
      </v:shape>
    </w:pict>
  </w:numPicBullet>
  <w:numPicBullet w:numPicBulletId="8">
    <w:pict>
      <v:shape id="_x0000_i1034" type="#_x0000_t75" style="width:15.75pt;height:13.5pt" o:bullet="t">
        <v:imagedata r:id="rId9" o:title="Filter"/>
      </v:shape>
    </w:pict>
  </w:numPicBullet>
  <w:numPicBullet w:numPicBulletId="9">
    <w:pict>
      <v:shape id="_x0000_i1035" type="#_x0000_t75" style="width:47.25pt;height:62.25pt" o:bullet="t">
        <v:imagedata r:id="rId10" o:title="blue"/>
      </v:shape>
    </w:pict>
  </w:numPicBullet>
  <w:numPicBullet w:numPicBulletId="10">
    <w:pict>
      <v:shape id="_x0000_i1036" type="#_x0000_t75" style="width:46.5pt;height:62.25pt" o:bullet="t">
        <v:imagedata r:id="rId11" o:title="orange"/>
      </v:shape>
    </w:pict>
  </w:numPicBullet>
  <w:abstractNum w:abstractNumId="0" w15:restartNumberingAfterBreak="0">
    <w:nsid w:val="04025D53"/>
    <w:multiLevelType w:val="multilevel"/>
    <w:tmpl w:val="35427054"/>
    <w:lvl w:ilvl="0">
      <w:start w:val="1"/>
      <w:numFmt w:val="lowerLetter"/>
      <w:lvlText w:val="%1."/>
      <w:lvlJc w:val="left"/>
      <w:pPr>
        <w:tabs>
          <w:tab w:val="num" w:pos="1440"/>
        </w:tabs>
        <w:ind w:left="1080" w:firstLine="0"/>
      </w:pPr>
      <w:rPr>
        <w:rFonts w:ascii="Times New Roman" w:hAnsi="Times New Roman" w:cs="Times New Roman" w:hint="default"/>
        <w:b w:val="0"/>
        <w:bCs w:val="0"/>
        <w:i w:val="0"/>
        <w:iCs w:val="0"/>
        <w:caps w:val="0"/>
        <w:strike w:val="0"/>
        <w:dstrike w:val="0"/>
        <w:vanish w:val="0"/>
        <w:color w:val="auto"/>
        <w:spacing w:val="0"/>
        <w:kern w:val="0"/>
        <w:position w:val="0"/>
        <w:sz w:val="22"/>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584"/>
        </w:tabs>
        <w:ind w:left="1584" w:hanging="432"/>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15:restartNumberingAfterBreak="0">
    <w:nsid w:val="069416C8"/>
    <w:multiLevelType w:val="hybridMultilevel"/>
    <w:tmpl w:val="AABA27DC"/>
    <w:lvl w:ilvl="0" w:tplc="876EF2FC">
      <w:start w:val="1"/>
      <w:numFmt w:val="bullet"/>
      <w:pStyle w:val="Bullet025-Orange"/>
      <w:lvlText w:val=""/>
      <w:lvlPicBulletId w:val="1"/>
      <w:lvlJc w:val="left"/>
      <w:pPr>
        <w:tabs>
          <w:tab w:val="num" w:pos="720"/>
        </w:tabs>
        <w:ind w:left="720" w:hanging="360"/>
      </w:pPr>
      <w:rPr>
        <w:rFonts w:ascii="Symbol" w:hAnsi="Symbol" w:cs="Times New Roman" w:hint="default"/>
        <w:color w:val="auto"/>
      </w:rPr>
    </w:lvl>
    <w:lvl w:ilvl="1" w:tplc="E4788D36">
      <w:start w:val="1"/>
      <w:numFmt w:val="bullet"/>
      <w:lvlText w:val=""/>
      <w:lvlPicBulletId w:val="3"/>
      <w:lvlJc w:val="left"/>
      <w:pPr>
        <w:ind w:left="1440" w:hanging="360"/>
      </w:pPr>
      <w:rPr>
        <w:rFonts w:ascii="Symbol" w:hAnsi="Symbol" w:hint="default"/>
        <w:color w:val="auto"/>
      </w:rPr>
    </w:lvl>
    <w:lvl w:ilvl="2" w:tplc="F59856F2">
      <w:start w:val="1"/>
      <w:numFmt w:val="bullet"/>
      <w:lvlText w:val=""/>
      <w:lvlPicBulletId w:val="9"/>
      <w:lvlJc w:val="left"/>
      <w:pPr>
        <w:ind w:left="2160" w:hanging="360"/>
      </w:pPr>
      <w:rPr>
        <w:rFonts w:ascii="Symbol" w:hAnsi="Symbol" w:hint="default"/>
        <w:color w:val="auto"/>
      </w:rPr>
    </w:lvl>
    <w:lvl w:ilvl="3" w:tplc="069498FE">
      <w:start w:val="1"/>
      <w:numFmt w:val="bullet"/>
      <w:lvlText w:val=""/>
      <w:lvlPicBulletId w:val="2"/>
      <w:lvlJc w:val="left"/>
      <w:pPr>
        <w:ind w:left="2880" w:hanging="360"/>
      </w:pPr>
      <w:rPr>
        <w:rFonts w:ascii="Symbol" w:hAnsi="Symbol" w:hint="default"/>
        <w:color w:val="auto"/>
      </w:rPr>
    </w:lvl>
    <w:lvl w:ilvl="4" w:tplc="754AF510">
      <w:start w:val="1"/>
      <w:numFmt w:val="bullet"/>
      <w:lvlText w:val="»"/>
      <w:lvlJc w:val="left"/>
      <w:pPr>
        <w:ind w:left="3600" w:hanging="360"/>
      </w:pPr>
      <w:rPr>
        <w:rFonts w:ascii="Arial" w:hAnsi="Arial" w:hint="default"/>
      </w:rPr>
    </w:lvl>
    <w:lvl w:ilvl="5" w:tplc="972021E2" w:tentative="1">
      <w:start w:val="1"/>
      <w:numFmt w:val="bullet"/>
      <w:lvlText w:val=""/>
      <w:lvlJc w:val="left"/>
      <w:pPr>
        <w:ind w:left="4320" w:hanging="360"/>
      </w:pPr>
      <w:rPr>
        <w:rFonts w:ascii="Wingdings" w:hAnsi="Wingdings" w:hint="default"/>
      </w:rPr>
    </w:lvl>
    <w:lvl w:ilvl="6" w:tplc="51E2B2DA" w:tentative="1">
      <w:start w:val="1"/>
      <w:numFmt w:val="bullet"/>
      <w:lvlText w:val=""/>
      <w:lvlJc w:val="left"/>
      <w:pPr>
        <w:ind w:left="5040" w:hanging="360"/>
      </w:pPr>
      <w:rPr>
        <w:rFonts w:ascii="Symbol" w:hAnsi="Symbol" w:hint="default"/>
      </w:rPr>
    </w:lvl>
    <w:lvl w:ilvl="7" w:tplc="067AF0D0" w:tentative="1">
      <w:start w:val="1"/>
      <w:numFmt w:val="bullet"/>
      <w:lvlText w:val="o"/>
      <w:lvlJc w:val="left"/>
      <w:pPr>
        <w:ind w:left="5760" w:hanging="360"/>
      </w:pPr>
      <w:rPr>
        <w:rFonts w:ascii="Courier New" w:hAnsi="Courier New" w:cs="Courier New" w:hint="default"/>
      </w:rPr>
    </w:lvl>
    <w:lvl w:ilvl="8" w:tplc="12A2480E" w:tentative="1">
      <w:start w:val="1"/>
      <w:numFmt w:val="bullet"/>
      <w:lvlText w:val=""/>
      <w:lvlJc w:val="left"/>
      <w:pPr>
        <w:ind w:left="6480" w:hanging="360"/>
      </w:pPr>
      <w:rPr>
        <w:rFonts w:ascii="Wingdings" w:hAnsi="Wingdings" w:hint="default"/>
      </w:rPr>
    </w:lvl>
  </w:abstractNum>
  <w:abstractNum w:abstractNumId="2" w15:restartNumberingAfterBreak="0">
    <w:nsid w:val="14175D61"/>
    <w:multiLevelType w:val="hybridMultilevel"/>
    <w:tmpl w:val="CDA6FBBC"/>
    <w:lvl w:ilvl="0" w:tplc="A254239E">
      <w:start w:val="1"/>
      <w:numFmt w:val="decimal"/>
      <w:pStyle w:val="Numbers-025x1Space"/>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F137D"/>
    <w:multiLevelType w:val="hybridMultilevel"/>
    <w:tmpl w:val="36421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D54C5"/>
    <w:multiLevelType w:val="hybridMultilevel"/>
    <w:tmpl w:val="B8089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94DD3"/>
    <w:multiLevelType w:val="hybridMultilevel"/>
    <w:tmpl w:val="BAD0510C"/>
    <w:lvl w:ilvl="0" w:tplc="09BEF944">
      <w:start w:val="1"/>
      <w:numFmt w:val="bullet"/>
      <w:pStyle w:val="C1H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21B9C"/>
    <w:multiLevelType w:val="multilevel"/>
    <w:tmpl w:val="7F3EE9D0"/>
    <w:lvl w:ilvl="0">
      <w:start w:val="1"/>
      <w:numFmt w:val="lowerRoman"/>
      <w:pStyle w:val="Numbers-05subset"/>
      <w:lvlText w:val="%1"/>
      <w:lvlJc w:val="left"/>
      <w:pPr>
        <w:tabs>
          <w:tab w:val="num" w:pos="720"/>
        </w:tabs>
        <w:ind w:left="720" w:hanging="360"/>
      </w:pPr>
      <w:rPr>
        <w:rFonts w:ascii="Arial" w:hAnsi="Arial" w:hint="default"/>
        <w:b w:val="0"/>
        <w:i w:val="0"/>
        <w:caps/>
        <w:strike w:val="0"/>
        <w:dstrike w:val="0"/>
        <w:vanish/>
        <w:color w:val="auto"/>
        <w:sz w:val="22"/>
        <w:szCs w:val="24"/>
        <w:vertAlign w:val="baseline"/>
      </w:rPr>
    </w:lvl>
    <w:lvl w:ilvl="1">
      <w:start w:val="1"/>
      <w:numFmt w:val="decimal"/>
      <w:lvlText w:val="%1.%2"/>
      <w:lvlJc w:val="left"/>
      <w:pPr>
        <w:tabs>
          <w:tab w:val="num" w:pos="864"/>
        </w:tabs>
        <w:ind w:left="864" w:hanging="432"/>
      </w:pPr>
      <w:rPr>
        <w:rFonts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CC4124F"/>
    <w:multiLevelType w:val="hybridMultilevel"/>
    <w:tmpl w:val="466C11A8"/>
    <w:lvl w:ilvl="0" w:tplc="9926AE6A">
      <w:start w:val="1"/>
      <w:numFmt w:val="bullet"/>
      <w:pStyle w:val="Bullet025-Green"/>
      <w:lvlText w:val=""/>
      <w:lvlPicBulletId w:val="2"/>
      <w:lvlJc w:val="left"/>
      <w:pPr>
        <w:ind w:left="1080" w:hanging="360"/>
      </w:pPr>
      <w:rPr>
        <w:rFonts w:ascii="Symbol"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7329A0"/>
    <w:multiLevelType w:val="hybridMultilevel"/>
    <w:tmpl w:val="36421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C93758"/>
    <w:multiLevelType w:val="multilevel"/>
    <w:tmpl w:val="FB9E828C"/>
    <w:lvl w:ilvl="0">
      <w:start w:val="1"/>
      <w:numFmt w:val="lowerLetter"/>
      <w:pStyle w:val="Alpha-05Subset"/>
      <w:lvlText w:val="%1:"/>
      <w:lvlJc w:val="left"/>
      <w:pPr>
        <w:tabs>
          <w:tab w:val="num" w:pos="1080"/>
        </w:tabs>
        <w:ind w:left="1080" w:hanging="360"/>
      </w:pPr>
      <w:rPr>
        <w:rFonts w:ascii="Times New Roman" w:hAnsi="Times New Roman" w:hint="default"/>
        <w:b w:val="0"/>
        <w:bCs w:val="0"/>
        <w:i w:val="0"/>
        <w:iCs w:val="0"/>
        <w:caps w:val="0"/>
        <w:smallCaps w:val="0"/>
        <w:strike w:val="0"/>
        <w:dstrike w:val="0"/>
        <w:vanish w:val="0"/>
        <w:color w:val="auto"/>
        <w:spacing w:val="0"/>
        <w:kern w:val="0"/>
        <w:position w:val="0"/>
        <w:sz w:val="22"/>
        <w:szCs w:val="24"/>
        <w:u w:val="none"/>
        <w:vertAlign w:val="baseline"/>
        <w:em w:val="none"/>
      </w:rPr>
    </w:lvl>
    <w:lvl w:ilvl="1">
      <w:start w:val="1"/>
      <w:numFmt w:val="decimal"/>
      <w:lvlText w:val="%1.%2"/>
      <w:lvlJc w:val="left"/>
      <w:pPr>
        <w:tabs>
          <w:tab w:val="num" w:pos="1224"/>
        </w:tabs>
        <w:ind w:left="1224" w:hanging="432"/>
      </w:pPr>
      <w:rPr>
        <w:rFonts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0" w15:restartNumberingAfterBreak="0">
    <w:nsid w:val="44372D5D"/>
    <w:multiLevelType w:val="hybridMultilevel"/>
    <w:tmpl w:val="2B18B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127D2E"/>
    <w:multiLevelType w:val="hybridMultilevel"/>
    <w:tmpl w:val="A09E7B8C"/>
    <w:lvl w:ilvl="0" w:tplc="2E8C2FEA">
      <w:start w:val="1"/>
      <w:numFmt w:val="bullet"/>
      <w:pStyle w:val="DetailCorrect"/>
      <w:lvlText w:val=""/>
      <w:lvlPicBulletId w:val="5"/>
      <w:lvlJc w:val="left"/>
      <w:pPr>
        <w:tabs>
          <w:tab w:val="num" w:pos="720"/>
        </w:tabs>
        <w:ind w:left="720" w:hanging="360"/>
      </w:pPr>
      <w:rPr>
        <w:rFonts w:ascii="Symbol" w:hAnsi="Symbol" w:hint="default"/>
      </w:rPr>
    </w:lvl>
    <w:lvl w:ilvl="1" w:tplc="6B561F40">
      <w:start w:val="1"/>
      <w:numFmt w:val="bullet"/>
      <w:lvlText w:val=""/>
      <w:lvlJc w:val="left"/>
      <w:pPr>
        <w:tabs>
          <w:tab w:val="num" w:pos="1440"/>
        </w:tabs>
        <w:ind w:left="1440" w:hanging="360"/>
      </w:pPr>
      <w:rPr>
        <w:rFonts w:ascii="Symbol" w:hAnsi="Symbol" w:hint="default"/>
      </w:rPr>
    </w:lvl>
    <w:lvl w:ilvl="2" w:tplc="5BD8E376" w:tentative="1">
      <w:start w:val="1"/>
      <w:numFmt w:val="bullet"/>
      <w:lvlText w:val=""/>
      <w:lvlJc w:val="left"/>
      <w:pPr>
        <w:tabs>
          <w:tab w:val="num" w:pos="2160"/>
        </w:tabs>
        <w:ind w:left="2160" w:hanging="360"/>
      </w:pPr>
      <w:rPr>
        <w:rFonts w:ascii="Symbol" w:hAnsi="Symbol" w:hint="default"/>
      </w:rPr>
    </w:lvl>
    <w:lvl w:ilvl="3" w:tplc="C60C4998" w:tentative="1">
      <w:start w:val="1"/>
      <w:numFmt w:val="bullet"/>
      <w:lvlText w:val=""/>
      <w:lvlJc w:val="left"/>
      <w:pPr>
        <w:tabs>
          <w:tab w:val="num" w:pos="2880"/>
        </w:tabs>
        <w:ind w:left="2880" w:hanging="360"/>
      </w:pPr>
      <w:rPr>
        <w:rFonts w:ascii="Symbol" w:hAnsi="Symbol" w:hint="default"/>
      </w:rPr>
    </w:lvl>
    <w:lvl w:ilvl="4" w:tplc="98D8176A" w:tentative="1">
      <w:start w:val="1"/>
      <w:numFmt w:val="bullet"/>
      <w:lvlText w:val=""/>
      <w:lvlJc w:val="left"/>
      <w:pPr>
        <w:tabs>
          <w:tab w:val="num" w:pos="3600"/>
        </w:tabs>
        <w:ind w:left="3600" w:hanging="360"/>
      </w:pPr>
      <w:rPr>
        <w:rFonts w:ascii="Symbol" w:hAnsi="Symbol" w:hint="default"/>
      </w:rPr>
    </w:lvl>
    <w:lvl w:ilvl="5" w:tplc="8788D2CC" w:tentative="1">
      <w:start w:val="1"/>
      <w:numFmt w:val="bullet"/>
      <w:lvlText w:val=""/>
      <w:lvlJc w:val="left"/>
      <w:pPr>
        <w:tabs>
          <w:tab w:val="num" w:pos="4320"/>
        </w:tabs>
        <w:ind w:left="4320" w:hanging="360"/>
      </w:pPr>
      <w:rPr>
        <w:rFonts w:ascii="Symbol" w:hAnsi="Symbol" w:hint="default"/>
      </w:rPr>
    </w:lvl>
    <w:lvl w:ilvl="6" w:tplc="7ACEBDD8" w:tentative="1">
      <w:start w:val="1"/>
      <w:numFmt w:val="bullet"/>
      <w:lvlText w:val=""/>
      <w:lvlJc w:val="left"/>
      <w:pPr>
        <w:tabs>
          <w:tab w:val="num" w:pos="5040"/>
        </w:tabs>
        <w:ind w:left="5040" w:hanging="360"/>
      </w:pPr>
      <w:rPr>
        <w:rFonts w:ascii="Symbol" w:hAnsi="Symbol" w:hint="default"/>
      </w:rPr>
    </w:lvl>
    <w:lvl w:ilvl="7" w:tplc="833050FE" w:tentative="1">
      <w:start w:val="1"/>
      <w:numFmt w:val="bullet"/>
      <w:lvlText w:val=""/>
      <w:lvlJc w:val="left"/>
      <w:pPr>
        <w:tabs>
          <w:tab w:val="num" w:pos="5760"/>
        </w:tabs>
        <w:ind w:left="5760" w:hanging="360"/>
      </w:pPr>
      <w:rPr>
        <w:rFonts w:ascii="Symbol" w:hAnsi="Symbol" w:hint="default"/>
      </w:rPr>
    </w:lvl>
    <w:lvl w:ilvl="8" w:tplc="A60E09C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A8D4848"/>
    <w:multiLevelType w:val="hybridMultilevel"/>
    <w:tmpl w:val="047E9326"/>
    <w:lvl w:ilvl="0" w:tplc="8C6CA728">
      <w:start w:val="1"/>
      <w:numFmt w:val="bullet"/>
      <w:pStyle w:val="UniverseGuideMeasure"/>
      <w:lvlText w:val=""/>
      <w:lvlPicBulletId w:val="7"/>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36D1E"/>
    <w:multiLevelType w:val="multilevel"/>
    <w:tmpl w:val="D96802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D6973BB"/>
    <w:multiLevelType w:val="hybridMultilevel"/>
    <w:tmpl w:val="2834C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96372A"/>
    <w:multiLevelType w:val="hybridMultilevel"/>
    <w:tmpl w:val="85B2A2C6"/>
    <w:lvl w:ilvl="0" w:tplc="475A93BA">
      <w:start w:val="1"/>
      <w:numFmt w:val="bullet"/>
      <w:pStyle w:val="Bullet025-Red"/>
      <w:lvlText w:val=""/>
      <w:lvlPicBulletId w:val="3"/>
      <w:lvlJc w:val="left"/>
      <w:pPr>
        <w:ind w:left="1080" w:hanging="360"/>
      </w:pPr>
      <w:rPr>
        <w:rFonts w:ascii="Symbol" w:hAnsi="Symbol" w:cs="Times New Roman"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367E75"/>
    <w:multiLevelType w:val="hybridMultilevel"/>
    <w:tmpl w:val="3668807E"/>
    <w:lvl w:ilvl="0" w:tplc="D7F8ED14">
      <w:start w:val="1"/>
      <w:numFmt w:val="bullet"/>
      <w:lvlText w:val=""/>
      <w:lvlJc w:val="left"/>
      <w:pPr>
        <w:tabs>
          <w:tab w:val="num" w:pos="1440"/>
        </w:tabs>
        <w:ind w:left="1440" w:hanging="360"/>
      </w:pPr>
      <w:rPr>
        <w:rFonts w:ascii="Wingdings"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FA7EE5"/>
    <w:multiLevelType w:val="hybridMultilevel"/>
    <w:tmpl w:val="DD26A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22F26"/>
    <w:multiLevelType w:val="hybridMultilevel"/>
    <w:tmpl w:val="9AA064E2"/>
    <w:lvl w:ilvl="0" w:tplc="35DC95C2">
      <w:start w:val="1"/>
      <w:numFmt w:val="bullet"/>
      <w:lvlText w:val=""/>
      <w:lvlPicBulletId w:val="8"/>
      <w:lvlJc w:val="left"/>
      <w:pPr>
        <w:tabs>
          <w:tab w:val="num" w:pos="720"/>
        </w:tabs>
        <w:ind w:left="720" w:hanging="360"/>
      </w:pPr>
      <w:rPr>
        <w:rFonts w:ascii="Symbol" w:hAnsi="Symbol" w:hint="default"/>
        <w:color w:val="auto"/>
      </w:rPr>
    </w:lvl>
    <w:lvl w:ilvl="1" w:tplc="10C49316" w:tentative="1">
      <w:start w:val="1"/>
      <w:numFmt w:val="bullet"/>
      <w:lvlText w:val=""/>
      <w:lvlJc w:val="left"/>
      <w:pPr>
        <w:tabs>
          <w:tab w:val="num" w:pos="1440"/>
        </w:tabs>
        <w:ind w:left="1440" w:hanging="360"/>
      </w:pPr>
      <w:rPr>
        <w:rFonts w:ascii="Symbol" w:hAnsi="Symbol" w:hint="default"/>
      </w:rPr>
    </w:lvl>
    <w:lvl w:ilvl="2" w:tplc="50ECCF88" w:tentative="1">
      <w:start w:val="1"/>
      <w:numFmt w:val="bullet"/>
      <w:lvlText w:val=""/>
      <w:lvlJc w:val="left"/>
      <w:pPr>
        <w:tabs>
          <w:tab w:val="num" w:pos="2160"/>
        </w:tabs>
        <w:ind w:left="2160" w:hanging="360"/>
      </w:pPr>
      <w:rPr>
        <w:rFonts w:ascii="Symbol" w:hAnsi="Symbol" w:hint="default"/>
      </w:rPr>
    </w:lvl>
    <w:lvl w:ilvl="3" w:tplc="0FB63746" w:tentative="1">
      <w:start w:val="1"/>
      <w:numFmt w:val="bullet"/>
      <w:lvlText w:val=""/>
      <w:lvlJc w:val="left"/>
      <w:pPr>
        <w:tabs>
          <w:tab w:val="num" w:pos="2880"/>
        </w:tabs>
        <w:ind w:left="2880" w:hanging="360"/>
      </w:pPr>
      <w:rPr>
        <w:rFonts w:ascii="Symbol" w:hAnsi="Symbol" w:hint="default"/>
      </w:rPr>
    </w:lvl>
    <w:lvl w:ilvl="4" w:tplc="DE8094FC" w:tentative="1">
      <w:start w:val="1"/>
      <w:numFmt w:val="bullet"/>
      <w:lvlText w:val=""/>
      <w:lvlJc w:val="left"/>
      <w:pPr>
        <w:tabs>
          <w:tab w:val="num" w:pos="3600"/>
        </w:tabs>
        <w:ind w:left="3600" w:hanging="360"/>
      </w:pPr>
      <w:rPr>
        <w:rFonts w:ascii="Symbol" w:hAnsi="Symbol" w:hint="default"/>
      </w:rPr>
    </w:lvl>
    <w:lvl w:ilvl="5" w:tplc="14FED4A0" w:tentative="1">
      <w:start w:val="1"/>
      <w:numFmt w:val="bullet"/>
      <w:lvlText w:val=""/>
      <w:lvlJc w:val="left"/>
      <w:pPr>
        <w:tabs>
          <w:tab w:val="num" w:pos="4320"/>
        </w:tabs>
        <w:ind w:left="4320" w:hanging="360"/>
      </w:pPr>
      <w:rPr>
        <w:rFonts w:ascii="Symbol" w:hAnsi="Symbol" w:hint="default"/>
      </w:rPr>
    </w:lvl>
    <w:lvl w:ilvl="6" w:tplc="9918B8EA" w:tentative="1">
      <w:start w:val="1"/>
      <w:numFmt w:val="bullet"/>
      <w:lvlText w:val=""/>
      <w:lvlJc w:val="left"/>
      <w:pPr>
        <w:tabs>
          <w:tab w:val="num" w:pos="5040"/>
        </w:tabs>
        <w:ind w:left="5040" w:hanging="360"/>
      </w:pPr>
      <w:rPr>
        <w:rFonts w:ascii="Symbol" w:hAnsi="Symbol" w:hint="default"/>
      </w:rPr>
    </w:lvl>
    <w:lvl w:ilvl="7" w:tplc="75440ED4" w:tentative="1">
      <w:start w:val="1"/>
      <w:numFmt w:val="bullet"/>
      <w:lvlText w:val=""/>
      <w:lvlJc w:val="left"/>
      <w:pPr>
        <w:tabs>
          <w:tab w:val="num" w:pos="5760"/>
        </w:tabs>
        <w:ind w:left="5760" w:hanging="360"/>
      </w:pPr>
      <w:rPr>
        <w:rFonts w:ascii="Symbol" w:hAnsi="Symbol" w:hint="default"/>
      </w:rPr>
    </w:lvl>
    <w:lvl w:ilvl="8" w:tplc="5AA84DA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0294FCE"/>
    <w:multiLevelType w:val="hybridMultilevel"/>
    <w:tmpl w:val="C42C8290"/>
    <w:lvl w:ilvl="0" w:tplc="3D344DD8">
      <w:start w:val="1"/>
      <w:numFmt w:val="bullet"/>
      <w:pStyle w:val="Bullet025-Blue"/>
      <w:lvlText w:val=""/>
      <w:lvlPicBulletId w:val="0"/>
      <w:lvlJc w:val="left"/>
      <w:pPr>
        <w:tabs>
          <w:tab w:val="num" w:pos="720"/>
        </w:tabs>
        <w:ind w:left="720" w:hanging="360"/>
      </w:pPr>
      <w:rPr>
        <w:rFonts w:ascii="Symbol" w:hAnsi="Symbol" w:cs="Times New Roman" w:hint="default"/>
        <w:color w:val="auto"/>
      </w:rPr>
    </w:lvl>
    <w:lvl w:ilvl="1" w:tplc="069498FE">
      <w:start w:val="1"/>
      <w:numFmt w:val="bullet"/>
      <w:lvlText w:val=""/>
      <w:lvlPicBulletId w:val="2"/>
      <w:lvlJc w:val="left"/>
      <w:pPr>
        <w:tabs>
          <w:tab w:val="num" w:pos="1440"/>
        </w:tabs>
        <w:ind w:left="1440" w:hanging="360"/>
      </w:pPr>
      <w:rPr>
        <w:rFonts w:ascii="Symbol" w:hAnsi="Symbol" w:hint="default"/>
        <w:color w:val="auto"/>
      </w:rPr>
    </w:lvl>
    <w:lvl w:ilvl="2" w:tplc="9A22A3EE">
      <w:start w:val="1"/>
      <w:numFmt w:val="bullet"/>
      <w:lvlText w:val=""/>
      <w:lvlPicBulletId w:val="10"/>
      <w:lvlJc w:val="left"/>
      <w:pPr>
        <w:tabs>
          <w:tab w:val="num" w:pos="2160"/>
        </w:tabs>
        <w:ind w:left="2160" w:hanging="360"/>
      </w:pPr>
      <w:rPr>
        <w:rFonts w:ascii="Symbol" w:hAnsi="Symbol" w:hint="default"/>
        <w:color w:val="auto"/>
      </w:rPr>
    </w:lvl>
    <w:lvl w:ilvl="3" w:tplc="E4788D36">
      <w:start w:val="1"/>
      <w:numFmt w:val="bullet"/>
      <w:lvlText w:val=""/>
      <w:lvlPicBulletId w:val="3"/>
      <w:lvlJc w:val="left"/>
      <w:pPr>
        <w:tabs>
          <w:tab w:val="num" w:pos="2880"/>
        </w:tabs>
        <w:ind w:left="2880" w:hanging="360"/>
      </w:pPr>
      <w:rPr>
        <w:rFonts w:ascii="Symbol" w:hAnsi="Symbol" w:hint="default"/>
        <w:color w:val="auto"/>
      </w:rPr>
    </w:lvl>
    <w:lvl w:ilvl="4" w:tplc="754AF510">
      <w:start w:val="1"/>
      <w:numFmt w:val="bullet"/>
      <w:lvlText w:val="»"/>
      <w:lvlJc w:val="left"/>
      <w:pPr>
        <w:tabs>
          <w:tab w:val="num" w:pos="3600"/>
        </w:tabs>
        <w:ind w:left="3600" w:hanging="360"/>
      </w:pPr>
      <w:rPr>
        <w:rFonts w:ascii="Arial" w:hAnsi="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01483B"/>
    <w:multiLevelType w:val="hybridMultilevel"/>
    <w:tmpl w:val="9B627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83C29"/>
    <w:multiLevelType w:val="hybridMultilevel"/>
    <w:tmpl w:val="7966B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F2D40"/>
    <w:multiLevelType w:val="multilevel"/>
    <w:tmpl w:val="E3C47456"/>
    <w:lvl w:ilvl="0">
      <w:start w:val="1"/>
      <w:numFmt w:val="lowerLetter"/>
      <w:pStyle w:val="Alpha-025Subset"/>
      <w:lvlText w:val="%1:"/>
      <w:lvlJc w:val="left"/>
      <w:pPr>
        <w:tabs>
          <w:tab w:val="num" w:pos="720"/>
        </w:tabs>
        <w:ind w:left="720" w:hanging="360"/>
      </w:pPr>
      <w:rPr>
        <w:rFonts w:ascii="Times New Roman" w:hAnsi="Times New Roman" w:hint="default"/>
        <w:b w:val="0"/>
        <w:bCs w:val="0"/>
        <w:i w:val="0"/>
        <w:iCs w:val="0"/>
        <w:caps w:val="0"/>
        <w:smallCaps w:val="0"/>
        <w:strike w:val="0"/>
        <w:dstrike w:val="0"/>
        <w:vanish w:val="0"/>
        <w:color w:val="auto"/>
        <w:spacing w:val="0"/>
        <w:kern w:val="0"/>
        <w:position w:val="0"/>
        <w:sz w:val="22"/>
        <w:szCs w:val="24"/>
        <w:u w:val="none"/>
        <w:vertAlign w:val="baseline"/>
        <w:em w:val="none"/>
      </w:rPr>
    </w:lvl>
    <w:lvl w:ilvl="1">
      <w:start w:val="1"/>
      <w:numFmt w:val="decimal"/>
      <w:lvlText w:val="%1.%2"/>
      <w:lvlJc w:val="left"/>
      <w:pPr>
        <w:tabs>
          <w:tab w:val="num" w:pos="864"/>
        </w:tabs>
        <w:ind w:left="864" w:hanging="432"/>
      </w:pPr>
      <w:rPr>
        <w:rFonts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86241AC"/>
    <w:multiLevelType w:val="hybridMultilevel"/>
    <w:tmpl w:val="2576683E"/>
    <w:lvl w:ilvl="0" w:tplc="11E28110">
      <w:start w:val="1"/>
      <w:numFmt w:val="lowerRoman"/>
      <w:pStyle w:val="i"/>
      <w:lvlText w:val="%1."/>
      <w:lvlJc w:val="left"/>
      <w:pPr>
        <w:tabs>
          <w:tab w:val="num" w:pos="180"/>
        </w:tabs>
        <w:ind w:left="180" w:firstLine="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4C3F3D"/>
    <w:multiLevelType w:val="hybridMultilevel"/>
    <w:tmpl w:val="E252F49C"/>
    <w:lvl w:ilvl="0" w:tplc="4EB26CEC">
      <w:start w:val="1"/>
      <w:numFmt w:val="bullet"/>
      <w:lvlText w:val=""/>
      <w:lvlJc w:val="left"/>
      <w:pPr>
        <w:tabs>
          <w:tab w:val="num" w:pos="1800"/>
        </w:tabs>
        <w:ind w:left="1800" w:hanging="360"/>
      </w:pPr>
      <w:rPr>
        <w:rFonts w:ascii="Wingdings" w:hAnsi="Wingdings" w:hint="default"/>
      </w:rPr>
    </w:lvl>
    <w:lvl w:ilvl="1" w:tplc="04090003">
      <w:start w:val="1"/>
      <w:numFmt w:val="bullet"/>
      <w:pStyle w:val="Bullet1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827B3C"/>
    <w:multiLevelType w:val="hybridMultilevel"/>
    <w:tmpl w:val="85F6C6E2"/>
    <w:lvl w:ilvl="0" w:tplc="6CC898F6">
      <w:start w:val="1"/>
      <w:numFmt w:val="bullet"/>
      <w:pStyle w:val="UniverseGuideDimension"/>
      <w:lvlText w:val=""/>
      <w:lvlPicBulletId w:val="4"/>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8F7825"/>
    <w:multiLevelType w:val="hybridMultilevel"/>
    <w:tmpl w:val="2BEECC8E"/>
    <w:lvl w:ilvl="0" w:tplc="BC34D10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9"/>
  </w:num>
  <w:num w:numId="4">
    <w:abstractNumId w:val="1"/>
  </w:num>
  <w:num w:numId="5">
    <w:abstractNumId w:val="7"/>
  </w:num>
  <w:num w:numId="6">
    <w:abstractNumId w:val="15"/>
  </w:num>
  <w:num w:numId="7">
    <w:abstractNumId w:val="24"/>
  </w:num>
  <w:num w:numId="8">
    <w:abstractNumId w:val="5"/>
  </w:num>
  <w:num w:numId="9">
    <w:abstractNumId w:val="23"/>
  </w:num>
  <w:num w:numId="10">
    <w:abstractNumId w:val="2"/>
  </w:num>
  <w:num w:numId="11">
    <w:abstractNumId w:val="6"/>
  </w:num>
  <w:num w:numId="12">
    <w:abstractNumId w:val="16"/>
  </w:num>
  <w:num w:numId="13">
    <w:abstractNumId w:val="25"/>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0"/>
  </w:num>
  <w:num w:numId="18">
    <w:abstractNumId w:val="10"/>
  </w:num>
  <w:num w:numId="19">
    <w:abstractNumId w:val="14"/>
  </w:num>
  <w:num w:numId="20">
    <w:abstractNumId w:val="4"/>
  </w:num>
  <w:num w:numId="21">
    <w:abstractNumId w:val="8"/>
  </w:num>
  <w:num w:numId="22">
    <w:abstractNumId w:val="11"/>
  </w:num>
  <w:num w:numId="23">
    <w:abstractNumId w:val="21"/>
  </w:num>
  <w:num w:numId="24">
    <w:abstractNumId w:val="17"/>
  </w:num>
  <w:num w:numId="25">
    <w:abstractNumId w:val="26"/>
  </w:num>
  <w:num w:numId="26">
    <w:abstractNumId w:val="12"/>
  </w:num>
  <w:num w:numId="27">
    <w:abstractNumId w:val="18"/>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371"/>
    <w:rsid w:val="0000102F"/>
    <w:rsid w:val="00004577"/>
    <w:rsid w:val="000120CF"/>
    <w:rsid w:val="00022088"/>
    <w:rsid w:val="0002478F"/>
    <w:rsid w:val="00024888"/>
    <w:rsid w:val="00031208"/>
    <w:rsid w:val="00032FB8"/>
    <w:rsid w:val="000407A5"/>
    <w:rsid w:val="00043114"/>
    <w:rsid w:val="000453D4"/>
    <w:rsid w:val="00047BC7"/>
    <w:rsid w:val="00052327"/>
    <w:rsid w:val="00055217"/>
    <w:rsid w:val="00055F75"/>
    <w:rsid w:val="00072172"/>
    <w:rsid w:val="00076DCE"/>
    <w:rsid w:val="00082F69"/>
    <w:rsid w:val="00083465"/>
    <w:rsid w:val="00083A6E"/>
    <w:rsid w:val="0008684A"/>
    <w:rsid w:val="000868A4"/>
    <w:rsid w:val="00094E41"/>
    <w:rsid w:val="000A35E9"/>
    <w:rsid w:val="000A6928"/>
    <w:rsid w:val="000A7845"/>
    <w:rsid w:val="000B1EF4"/>
    <w:rsid w:val="000B38C1"/>
    <w:rsid w:val="000B4CEE"/>
    <w:rsid w:val="000C3A82"/>
    <w:rsid w:val="000E164F"/>
    <w:rsid w:val="000F1C19"/>
    <w:rsid w:val="000F5512"/>
    <w:rsid w:val="000F696C"/>
    <w:rsid w:val="00101072"/>
    <w:rsid w:val="00106C6B"/>
    <w:rsid w:val="00107A50"/>
    <w:rsid w:val="0011370B"/>
    <w:rsid w:val="00116E53"/>
    <w:rsid w:val="00124BC9"/>
    <w:rsid w:val="00124BE2"/>
    <w:rsid w:val="00125ABD"/>
    <w:rsid w:val="001320C9"/>
    <w:rsid w:val="0013570E"/>
    <w:rsid w:val="001367DD"/>
    <w:rsid w:val="00155E31"/>
    <w:rsid w:val="00156529"/>
    <w:rsid w:val="001569B2"/>
    <w:rsid w:val="001635D3"/>
    <w:rsid w:val="0016485F"/>
    <w:rsid w:val="00177A4C"/>
    <w:rsid w:val="00181D82"/>
    <w:rsid w:val="001834CE"/>
    <w:rsid w:val="001842BD"/>
    <w:rsid w:val="00187563"/>
    <w:rsid w:val="00187E88"/>
    <w:rsid w:val="0019453F"/>
    <w:rsid w:val="00195CCB"/>
    <w:rsid w:val="00195D75"/>
    <w:rsid w:val="00196C1D"/>
    <w:rsid w:val="001975D6"/>
    <w:rsid w:val="001A39C2"/>
    <w:rsid w:val="001B1D1C"/>
    <w:rsid w:val="001C6894"/>
    <w:rsid w:val="001C70C8"/>
    <w:rsid w:val="001C784F"/>
    <w:rsid w:val="001D1472"/>
    <w:rsid w:val="001D3F71"/>
    <w:rsid w:val="001E0C8F"/>
    <w:rsid w:val="001E3682"/>
    <w:rsid w:val="001F4870"/>
    <w:rsid w:val="002118CB"/>
    <w:rsid w:val="0021419E"/>
    <w:rsid w:val="00220A75"/>
    <w:rsid w:val="00222614"/>
    <w:rsid w:val="00243F4F"/>
    <w:rsid w:val="002469B6"/>
    <w:rsid w:val="002507D3"/>
    <w:rsid w:val="00252B51"/>
    <w:rsid w:val="00260899"/>
    <w:rsid w:val="00264866"/>
    <w:rsid w:val="00266AEE"/>
    <w:rsid w:val="002834FE"/>
    <w:rsid w:val="00295A39"/>
    <w:rsid w:val="002A0738"/>
    <w:rsid w:val="002A5870"/>
    <w:rsid w:val="002B1E34"/>
    <w:rsid w:val="002B2294"/>
    <w:rsid w:val="002B3DE3"/>
    <w:rsid w:val="002B5A07"/>
    <w:rsid w:val="002C4FCD"/>
    <w:rsid w:val="002F752D"/>
    <w:rsid w:val="00310A72"/>
    <w:rsid w:val="003136C9"/>
    <w:rsid w:val="003149AA"/>
    <w:rsid w:val="00314AC3"/>
    <w:rsid w:val="00322FC0"/>
    <w:rsid w:val="003240DC"/>
    <w:rsid w:val="00324EE4"/>
    <w:rsid w:val="00342E72"/>
    <w:rsid w:val="0034447E"/>
    <w:rsid w:val="00357FFC"/>
    <w:rsid w:val="00360EC4"/>
    <w:rsid w:val="003635A9"/>
    <w:rsid w:val="00367329"/>
    <w:rsid w:val="00372F90"/>
    <w:rsid w:val="00373E88"/>
    <w:rsid w:val="00374F61"/>
    <w:rsid w:val="003824B1"/>
    <w:rsid w:val="00386293"/>
    <w:rsid w:val="00387218"/>
    <w:rsid w:val="00390A84"/>
    <w:rsid w:val="003B3C7F"/>
    <w:rsid w:val="003D146A"/>
    <w:rsid w:val="003E21B6"/>
    <w:rsid w:val="003F665F"/>
    <w:rsid w:val="003F76AC"/>
    <w:rsid w:val="004052B9"/>
    <w:rsid w:val="00407EB7"/>
    <w:rsid w:val="004114B3"/>
    <w:rsid w:val="00414706"/>
    <w:rsid w:val="00414E5F"/>
    <w:rsid w:val="00420DE8"/>
    <w:rsid w:val="00424555"/>
    <w:rsid w:val="00432764"/>
    <w:rsid w:val="004338F4"/>
    <w:rsid w:val="00437F21"/>
    <w:rsid w:val="004408BB"/>
    <w:rsid w:val="00440D72"/>
    <w:rsid w:val="00466DDC"/>
    <w:rsid w:val="00472DE0"/>
    <w:rsid w:val="00490612"/>
    <w:rsid w:val="0049213D"/>
    <w:rsid w:val="004A1E16"/>
    <w:rsid w:val="004B575B"/>
    <w:rsid w:val="004B5B83"/>
    <w:rsid w:val="004B6B33"/>
    <w:rsid w:val="004C0F88"/>
    <w:rsid w:val="004C39DB"/>
    <w:rsid w:val="004C41DF"/>
    <w:rsid w:val="004C61AF"/>
    <w:rsid w:val="004D00C7"/>
    <w:rsid w:val="004D02BB"/>
    <w:rsid w:val="004D34D4"/>
    <w:rsid w:val="004E0AC7"/>
    <w:rsid w:val="004E10F5"/>
    <w:rsid w:val="004E7C71"/>
    <w:rsid w:val="004F225F"/>
    <w:rsid w:val="004F7FA6"/>
    <w:rsid w:val="00510914"/>
    <w:rsid w:val="00520302"/>
    <w:rsid w:val="0052681D"/>
    <w:rsid w:val="00526C80"/>
    <w:rsid w:val="005300CB"/>
    <w:rsid w:val="00553BD8"/>
    <w:rsid w:val="00554772"/>
    <w:rsid w:val="00556B5E"/>
    <w:rsid w:val="005608E3"/>
    <w:rsid w:val="00571524"/>
    <w:rsid w:val="00581CD7"/>
    <w:rsid w:val="00583693"/>
    <w:rsid w:val="00585695"/>
    <w:rsid w:val="00586CEA"/>
    <w:rsid w:val="005A6796"/>
    <w:rsid w:val="005B0085"/>
    <w:rsid w:val="005B2BE6"/>
    <w:rsid w:val="005B36E3"/>
    <w:rsid w:val="005B36FA"/>
    <w:rsid w:val="005C0BF7"/>
    <w:rsid w:val="005C64F3"/>
    <w:rsid w:val="005C7715"/>
    <w:rsid w:val="005D432C"/>
    <w:rsid w:val="005D79B5"/>
    <w:rsid w:val="005E2D90"/>
    <w:rsid w:val="005F398E"/>
    <w:rsid w:val="005F46C8"/>
    <w:rsid w:val="005F4B58"/>
    <w:rsid w:val="00610EC0"/>
    <w:rsid w:val="006119FE"/>
    <w:rsid w:val="00616AB0"/>
    <w:rsid w:val="00616DA3"/>
    <w:rsid w:val="00621F73"/>
    <w:rsid w:val="006305FA"/>
    <w:rsid w:val="00652750"/>
    <w:rsid w:val="006561ED"/>
    <w:rsid w:val="00657E2D"/>
    <w:rsid w:val="0066555C"/>
    <w:rsid w:val="006745FE"/>
    <w:rsid w:val="00675BBF"/>
    <w:rsid w:val="006813AC"/>
    <w:rsid w:val="00683ACD"/>
    <w:rsid w:val="006913F2"/>
    <w:rsid w:val="0069516D"/>
    <w:rsid w:val="006971A3"/>
    <w:rsid w:val="006A4309"/>
    <w:rsid w:val="006A7016"/>
    <w:rsid w:val="006B25B7"/>
    <w:rsid w:val="006C1C6C"/>
    <w:rsid w:val="006C3F24"/>
    <w:rsid w:val="006C7893"/>
    <w:rsid w:val="006E00C5"/>
    <w:rsid w:val="006E2AB0"/>
    <w:rsid w:val="006F13E2"/>
    <w:rsid w:val="006F2268"/>
    <w:rsid w:val="00704743"/>
    <w:rsid w:val="007104A7"/>
    <w:rsid w:val="00715F7F"/>
    <w:rsid w:val="00727EE0"/>
    <w:rsid w:val="007335F6"/>
    <w:rsid w:val="00734DCB"/>
    <w:rsid w:val="007366B3"/>
    <w:rsid w:val="007463ED"/>
    <w:rsid w:val="0074788F"/>
    <w:rsid w:val="00747D1E"/>
    <w:rsid w:val="00747DC4"/>
    <w:rsid w:val="00752730"/>
    <w:rsid w:val="00754E18"/>
    <w:rsid w:val="00756D5B"/>
    <w:rsid w:val="00760434"/>
    <w:rsid w:val="007666F0"/>
    <w:rsid w:val="00766D15"/>
    <w:rsid w:val="00767305"/>
    <w:rsid w:val="0077468B"/>
    <w:rsid w:val="00783D14"/>
    <w:rsid w:val="00785379"/>
    <w:rsid w:val="00793E6A"/>
    <w:rsid w:val="00797247"/>
    <w:rsid w:val="007A1BD1"/>
    <w:rsid w:val="007A4898"/>
    <w:rsid w:val="007A6CA2"/>
    <w:rsid w:val="007A7900"/>
    <w:rsid w:val="007A7AF7"/>
    <w:rsid w:val="007B041A"/>
    <w:rsid w:val="007B4CB9"/>
    <w:rsid w:val="007B4FFE"/>
    <w:rsid w:val="007B5501"/>
    <w:rsid w:val="007C40C6"/>
    <w:rsid w:val="007D1BF6"/>
    <w:rsid w:val="007E0919"/>
    <w:rsid w:val="007E7BA9"/>
    <w:rsid w:val="007F38E3"/>
    <w:rsid w:val="007F4A05"/>
    <w:rsid w:val="007F6402"/>
    <w:rsid w:val="007F6EAE"/>
    <w:rsid w:val="00804B39"/>
    <w:rsid w:val="00804B46"/>
    <w:rsid w:val="00827DC2"/>
    <w:rsid w:val="0083057A"/>
    <w:rsid w:val="00830F27"/>
    <w:rsid w:val="00830FFE"/>
    <w:rsid w:val="00832C9B"/>
    <w:rsid w:val="00832F55"/>
    <w:rsid w:val="00832F9C"/>
    <w:rsid w:val="00845D89"/>
    <w:rsid w:val="0085494A"/>
    <w:rsid w:val="0086285E"/>
    <w:rsid w:val="008716C7"/>
    <w:rsid w:val="00874D09"/>
    <w:rsid w:val="0087524C"/>
    <w:rsid w:val="00875A0A"/>
    <w:rsid w:val="00884EC8"/>
    <w:rsid w:val="00892867"/>
    <w:rsid w:val="008950F7"/>
    <w:rsid w:val="008C2662"/>
    <w:rsid w:val="008C4B50"/>
    <w:rsid w:val="008D2065"/>
    <w:rsid w:val="008D43F2"/>
    <w:rsid w:val="008D705B"/>
    <w:rsid w:val="008E3134"/>
    <w:rsid w:val="008E7371"/>
    <w:rsid w:val="008E73ED"/>
    <w:rsid w:val="008F1709"/>
    <w:rsid w:val="008F52A3"/>
    <w:rsid w:val="008F718F"/>
    <w:rsid w:val="00901DCE"/>
    <w:rsid w:val="0090466C"/>
    <w:rsid w:val="00906611"/>
    <w:rsid w:val="009115BC"/>
    <w:rsid w:val="00914992"/>
    <w:rsid w:val="00914F54"/>
    <w:rsid w:val="00915616"/>
    <w:rsid w:val="00915B0A"/>
    <w:rsid w:val="00925D3D"/>
    <w:rsid w:val="009260CA"/>
    <w:rsid w:val="00931B29"/>
    <w:rsid w:val="0093659F"/>
    <w:rsid w:val="00936BCF"/>
    <w:rsid w:val="00944D06"/>
    <w:rsid w:val="00950ABF"/>
    <w:rsid w:val="0095658D"/>
    <w:rsid w:val="009614DA"/>
    <w:rsid w:val="00962C9E"/>
    <w:rsid w:val="00963059"/>
    <w:rsid w:val="00963B19"/>
    <w:rsid w:val="00975842"/>
    <w:rsid w:val="00976B0E"/>
    <w:rsid w:val="00981CA8"/>
    <w:rsid w:val="0099169D"/>
    <w:rsid w:val="00991DE1"/>
    <w:rsid w:val="00992DD6"/>
    <w:rsid w:val="00997526"/>
    <w:rsid w:val="009A1B82"/>
    <w:rsid w:val="009A2C9A"/>
    <w:rsid w:val="009B2E61"/>
    <w:rsid w:val="009B73FA"/>
    <w:rsid w:val="009C2F5D"/>
    <w:rsid w:val="009C6885"/>
    <w:rsid w:val="009D1C24"/>
    <w:rsid w:val="009D71D7"/>
    <w:rsid w:val="009E26C7"/>
    <w:rsid w:val="009F7DA8"/>
    <w:rsid w:val="00A11C06"/>
    <w:rsid w:val="00A11D9C"/>
    <w:rsid w:val="00A138BA"/>
    <w:rsid w:val="00A21B8F"/>
    <w:rsid w:val="00A2460D"/>
    <w:rsid w:val="00A41ACA"/>
    <w:rsid w:val="00A4218A"/>
    <w:rsid w:val="00A4383A"/>
    <w:rsid w:val="00A511E4"/>
    <w:rsid w:val="00A52A93"/>
    <w:rsid w:val="00A55A20"/>
    <w:rsid w:val="00A64962"/>
    <w:rsid w:val="00A72677"/>
    <w:rsid w:val="00A777F9"/>
    <w:rsid w:val="00A81FA5"/>
    <w:rsid w:val="00A87BD3"/>
    <w:rsid w:val="00A91D40"/>
    <w:rsid w:val="00A95CEE"/>
    <w:rsid w:val="00A965A2"/>
    <w:rsid w:val="00AA403A"/>
    <w:rsid w:val="00AB6B7E"/>
    <w:rsid w:val="00AC70EA"/>
    <w:rsid w:val="00AC76C8"/>
    <w:rsid w:val="00AD0933"/>
    <w:rsid w:val="00AE565C"/>
    <w:rsid w:val="00AE7CF3"/>
    <w:rsid w:val="00AF0A28"/>
    <w:rsid w:val="00AF780B"/>
    <w:rsid w:val="00B00E5B"/>
    <w:rsid w:val="00B02C5D"/>
    <w:rsid w:val="00B06B0F"/>
    <w:rsid w:val="00B07B17"/>
    <w:rsid w:val="00B17796"/>
    <w:rsid w:val="00B24DC1"/>
    <w:rsid w:val="00B277A4"/>
    <w:rsid w:val="00B337FD"/>
    <w:rsid w:val="00B36529"/>
    <w:rsid w:val="00B37B63"/>
    <w:rsid w:val="00B413A0"/>
    <w:rsid w:val="00B42981"/>
    <w:rsid w:val="00B453B0"/>
    <w:rsid w:val="00B6181D"/>
    <w:rsid w:val="00B64E31"/>
    <w:rsid w:val="00B65949"/>
    <w:rsid w:val="00B814B2"/>
    <w:rsid w:val="00B81C90"/>
    <w:rsid w:val="00B84265"/>
    <w:rsid w:val="00B873D2"/>
    <w:rsid w:val="00B878CB"/>
    <w:rsid w:val="00B9587F"/>
    <w:rsid w:val="00BA048E"/>
    <w:rsid w:val="00BA60C5"/>
    <w:rsid w:val="00BB06A2"/>
    <w:rsid w:val="00BB7A22"/>
    <w:rsid w:val="00BC5364"/>
    <w:rsid w:val="00BC6E1C"/>
    <w:rsid w:val="00BD328A"/>
    <w:rsid w:val="00BD4481"/>
    <w:rsid w:val="00BD7599"/>
    <w:rsid w:val="00BE17DC"/>
    <w:rsid w:val="00BE27F1"/>
    <w:rsid w:val="00BE4DF8"/>
    <w:rsid w:val="00BF63FF"/>
    <w:rsid w:val="00C022E2"/>
    <w:rsid w:val="00C1094D"/>
    <w:rsid w:val="00C35DBA"/>
    <w:rsid w:val="00C4198F"/>
    <w:rsid w:val="00C57165"/>
    <w:rsid w:val="00C60DE4"/>
    <w:rsid w:val="00C61516"/>
    <w:rsid w:val="00C8079F"/>
    <w:rsid w:val="00C8239F"/>
    <w:rsid w:val="00C8744E"/>
    <w:rsid w:val="00C87493"/>
    <w:rsid w:val="00C93A5F"/>
    <w:rsid w:val="00C93FA4"/>
    <w:rsid w:val="00CA2D26"/>
    <w:rsid w:val="00CA6F5E"/>
    <w:rsid w:val="00CB1571"/>
    <w:rsid w:val="00CB2A9B"/>
    <w:rsid w:val="00CB3140"/>
    <w:rsid w:val="00CC0E13"/>
    <w:rsid w:val="00CC4A0A"/>
    <w:rsid w:val="00CC6A6C"/>
    <w:rsid w:val="00CD011D"/>
    <w:rsid w:val="00CD2B33"/>
    <w:rsid w:val="00CD394B"/>
    <w:rsid w:val="00CD61C9"/>
    <w:rsid w:val="00CE278B"/>
    <w:rsid w:val="00CE4022"/>
    <w:rsid w:val="00CF046C"/>
    <w:rsid w:val="00CF411E"/>
    <w:rsid w:val="00D01779"/>
    <w:rsid w:val="00D17E25"/>
    <w:rsid w:val="00D23B9D"/>
    <w:rsid w:val="00D33927"/>
    <w:rsid w:val="00D42866"/>
    <w:rsid w:val="00D613FA"/>
    <w:rsid w:val="00D61B18"/>
    <w:rsid w:val="00D73B50"/>
    <w:rsid w:val="00D73C79"/>
    <w:rsid w:val="00D74BE5"/>
    <w:rsid w:val="00D77791"/>
    <w:rsid w:val="00D902E7"/>
    <w:rsid w:val="00D938CA"/>
    <w:rsid w:val="00DA1FF1"/>
    <w:rsid w:val="00DA296B"/>
    <w:rsid w:val="00DB05B2"/>
    <w:rsid w:val="00DB57C1"/>
    <w:rsid w:val="00DC1014"/>
    <w:rsid w:val="00DC2BA8"/>
    <w:rsid w:val="00DD1BD8"/>
    <w:rsid w:val="00DD1DE8"/>
    <w:rsid w:val="00DD5CB7"/>
    <w:rsid w:val="00DD6C01"/>
    <w:rsid w:val="00E00ABC"/>
    <w:rsid w:val="00E02AC0"/>
    <w:rsid w:val="00E0387E"/>
    <w:rsid w:val="00E06202"/>
    <w:rsid w:val="00E07D76"/>
    <w:rsid w:val="00E249AB"/>
    <w:rsid w:val="00E2731A"/>
    <w:rsid w:val="00E37938"/>
    <w:rsid w:val="00E46E7C"/>
    <w:rsid w:val="00E532D2"/>
    <w:rsid w:val="00E53CD6"/>
    <w:rsid w:val="00E55E96"/>
    <w:rsid w:val="00E74FCF"/>
    <w:rsid w:val="00E8344C"/>
    <w:rsid w:val="00E929F5"/>
    <w:rsid w:val="00E95C4D"/>
    <w:rsid w:val="00EA2201"/>
    <w:rsid w:val="00EA66CF"/>
    <w:rsid w:val="00EA71C6"/>
    <w:rsid w:val="00EA7396"/>
    <w:rsid w:val="00EB1BAC"/>
    <w:rsid w:val="00EB5645"/>
    <w:rsid w:val="00EC3DE0"/>
    <w:rsid w:val="00EE49EB"/>
    <w:rsid w:val="00EF3A00"/>
    <w:rsid w:val="00EF6813"/>
    <w:rsid w:val="00F018D0"/>
    <w:rsid w:val="00F02C03"/>
    <w:rsid w:val="00F043D4"/>
    <w:rsid w:val="00F12DEB"/>
    <w:rsid w:val="00F13168"/>
    <w:rsid w:val="00F13C4D"/>
    <w:rsid w:val="00F1418C"/>
    <w:rsid w:val="00F1570B"/>
    <w:rsid w:val="00F160F6"/>
    <w:rsid w:val="00F2063A"/>
    <w:rsid w:val="00F3199C"/>
    <w:rsid w:val="00F522BD"/>
    <w:rsid w:val="00F525A5"/>
    <w:rsid w:val="00F5364C"/>
    <w:rsid w:val="00F64C4E"/>
    <w:rsid w:val="00F7257B"/>
    <w:rsid w:val="00F86E4C"/>
    <w:rsid w:val="00FA4161"/>
    <w:rsid w:val="00FA4D11"/>
    <w:rsid w:val="00FA5E73"/>
    <w:rsid w:val="00FB2BC0"/>
    <w:rsid w:val="00FB2D9A"/>
    <w:rsid w:val="00FB58E1"/>
    <w:rsid w:val="00FB6480"/>
    <w:rsid w:val="00FB71DD"/>
    <w:rsid w:val="00FC707E"/>
    <w:rsid w:val="00FD4AB3"/>
    <w:rsid w:val="00FF1956"/>
    <w:rsid w:val="00FF23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B377F"/>
  <w15:docId w15:val="{37F124A8-6E82-45EB-B606-9637F0AEE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CEE"/>
    <w:pPr>
      <w:spacing w:after="0" w:line="240" w:lineRule="auto"/>
      <w:jc w:val="both"/>
    </w:pPr>
    <w:rPr>
      <w:rFonts w:ascii="Times New Roman" w:hAnsi="Times New Roman" w:cs="Times New Roman"/>
      <w:szCs w:val="24"/>
    </w:rPr>
  </w:style>
  <w:style w:type="paragraph" w:styleId="Heading1">
    <w:name w:val="heading 1"/>
    <w:basedOn w:val="Normal"/>
    <w:next w:val="Normal"/>
    <w:link w:val="Heading1Char"/>
    <w:qFormat/>
    <w:rsid w:val="0016485F"/>
    <w:pPr>
      <w:keepNext/>
      <w:spacing w:after="220"/>
      <w:outlineLvl w:val="0"/>
    </w:pPr>
    <w:rPr>
      <w:rFonts w:ascii="Open Sans Extrabold" w:hAnsi="Open Sans Extrabold" w:cs="Arial"/>
      <w:bCs/>
      <w:smallCaps/>
      <w:color w:val="002354"/>
      <w:kern w:val="32"/>
      <w:sz w:val="32"/>
      <w:szCs w:val="32"/>
    </w:rPr>
  </w:style>
  <w:style w:type="paragraph" w:styleId="Heading2">
    <w:name w:val="heading 2"/>
    <w:basedOn w:val="Normal"/>
    <w:next w:val="Normal"/>
    <w:link w:val="Heading2Char"/>
    <w:qFormat/>
    <w:rsid w:val="0016485F"/>
    <w:pPr>
      <w:keepNext/>
      <w:spacing w:after="220"/>
      <w:outlineLvl w:val="1"/>
    </w:pPr>
    <w:rPr>
      <w:rFonts w:ascii="Open Sans Extrabold" w:hAnsi="Open Sans Extrabold" w:cs="Arial"/>
      <w:b/>
      <w:bCs/>
      <w:i/>
      <w:iCs/>
      <w:color w:val="677718"/>
      <w:sz w:val="28"/>
      <w:szCs w:val="28"/>
    </w:rPr>
  </w:style>
  <w:style w:type="paragraph" w:styleId="Heading3">
    <w:name w:val="heading 3"/>
    <w:basedOn w:val="Normal"/>
    <w:next w:val="Normal"/>
    <w:link w:val="Heading3Char"/>
    <w:qFormat/>
    <w:rsid w:val="0016485F"/>
    <w:pPr>
      <w:keepNext/>
      <w:spacing w:before="60" w:after="60"/>
      <w:outlineLvl w:val="2"/>
    </w:pPr>
    <w:rPr>
      <w:rFonts w:ascii="Open Sans Semibold" w:hAnsi="Open Sans Semibold" w:cs="Arial"/>
      <w:b/>
      <w:bCs/>
      <w:i/>
      <w:color w:val="F47932"/>
      <w:sz w:val="28"/>
      <w:szCs w:val="22"/>
    </w:rPr>
  </w:style>
  <w:style w:type="paragraph" w:styleId="Heading4">
    <w:name w:val="heading 4"/>
    <w:basedOn w:val="Normal"/>
    <w:next w:val="Normal"/>
    <w:link w:val="Heading4Char"/>
    <w:qFormat/>
    <w:rsid w:val="0016485F"/>
    <w:pPr>
      <w:keepNext/>
      <w:outlineLvl w:val="3"/>
    </w:pPr>
    <w:rPr>
      <w:rFonts w:ascii="Open Sans Semibold" w:hAnsi="Open Sans Semibold"/>
      <w:b/>
      <w:bCs/>
      <w:smallCaps/>
      <w:color w:val="002354"/>
      <w:sz w:val="26"/>
      <w:szCs w:val="26"/>
    </w:rPr>
  </w:style>
  <w:style w:type="paragraph" w:styleId="Heading5">
    <w:name w:val="heading 5"/>
    <w:basedOn w:val="Normal"/>
    <w:next w:val="Normal"/>
    <w:link w:val="Heading5Char"/>
    <w:qFormat/>
    <w:rsid w:val="0016485F"/>
    <w:pPr>
      <w:spacing w:before="240" w:after="60"/>
      <w:outlineLvl w:val="4"/>
    </w:pPr>
    <w:rPr>
      <w:rFonts w:ascii="Open Sans Semibold" w:hAnsi="Open Sans Semibold"/>
      <w:b/>
      <w:bCs/>
      <w:i/>
      <w:iCs/>
      <w:sz w:val="26"/>
      <w:szCs w:val="26"/>
    </w:rPr>
  </w:style>
  <w:style w:type="paragraph" w:styleId="Heading6">
    <w:name w:val="heading 6"/>
    <w:basedOn w:val="Normal"/>
    <w:next w:val="Normal"/>
    <w:link w:val="Heading6Char"/>
    <w:qFormat/>
    <w:rsid w:val="00520302"/>
    <w:pPr>
      <w:spacing w:before="240" w:after="60"/>
      <w:outlineLvl w:val="5"/>
    </w:pPr>
    <w:rPr>
      <w:b/>
      <w:bCs/>
      <w:szCs w:val="22"/>
    </w:rPr>
  </w:style>
  <w:style w:type="paragraph" w:styleId="Heading7">
    <w:name w:val="heading 7"/>
    <w:basedOn w:val="Normal"/>
    <w:next w:val="Normal"/>
    <w:link w:val="Heading7Char"/>
    <w:qFormat/>
    <w:rsid w:val="00520302"/>
    <w:pPr>
      <w:spacing w:before="240" w:after="60"/>
      <w:outlineLvl w:val="6"/>
    </w:pPr>
    <w:rPr>
      <w:sz w:val="24"/>
    </w:rPr>
  </w:style>
  <w:style w:type="paragraph" w:styleId="Heading8">
    <w:name w:val="heading 8"/>
    <w:basedOn w:val="Normal"/>
    <w:next w:val="Normal"/>
    <w:link w:val="Heading8Char"/>
    <w:qFormat/>
    <w:rsid w:val="00520302"/>
    <w:pPr>
      <w:spacing w:before="240" w:after="60"/>
      <w:outlineLvl w:val="7"/>
    </w:pPr>
    <w:rPr>
      <w:i/>
      <w:iCs/>
      <w:sz w:val="24"/>
    </w:rPr>
  </w:style>
  <w:style w:type="paragraph" w:styleId="Heading9">
    <w:name w:val="heading 9"/>
    <w:basedOn w:val="Normal"/>
    <w:next w:val="Normal"/>
    <w:link w:val="Heading9Char"/>
    <w:qFormat/>
    <w:rsid w:val="0052030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pha-05Subset">
    <w:name w:val="Alpha-0.5 Subset"/>
    <w:basedOn w:val="Alpha-025Subset"/>
    <w:rsid w:val="00520302"/>
    <w:pPr>
      <w:numPr>
        <w:numId w:val="2"/>
      </w:numPr>
    </w:pPr>
  </w:style>
  <w:style w:type="paragraph" w:customStyle="1" w:styleId="Alpha-075Subset">
    <w:name w:val="Alpha-0.75 Subset"/>
    <w:basedOn w:val="Normal"/>
    <w:rsid w:val="00520302"/>
    <w:pPr>
      <w:spacing w:before="60" w:after="60"/>
    </w:pPr>
  </w:style>
  <w:style w:type="paragraph" w:customStyle="1" w:styleId="Alpha-075-2Subset">
    <w:name w:val="Alpha-0.75-2 Subset"/>
    <w:basedOn w:val="Alpha-075Subset"/>
    <w:rsid w:val="00520302"/>
  </w:style>
  <w:style w:type="paragraph" w:customStyle="1" w:styleId="Bullet">
    <w:name w:val="Bullet"/>
    <w:basedOn w:val="Normal"/>
    <w:rsid w:val="00520302"/>
    <w:pPr>
      <w:tabs>
        <w:tab w:val="num" w:pos="360"/>
      </w:tabs>
      <w:spacing w:after="120"/>
      <w:ind w:left="360" w:hanging="360"/>
    </w:pPr>
  </w:style>
  <w:style w:type="paragraph" w:customStyle="1" w:styleId="Bullet025-Blue">
    <w:name w:val="Bullet 0.25 - Blue"/>
    <w:basedOn w:val="Normal"/>
    <w:link w:val="Bullet025-BlueChar"/>
    <w:rsid w:val="00520302"/>
    <w:pPr>
      <w:numPr>
        <w:numId w:val="3"/>
      </w:numPr>
      <w:spacing w:after="120"/>
    </w:pPr>
  </w:style>
  <w:style w:type="paragraph" w:customStyle="1" w:styleId="Bullet05">
    <w:name w:val="Bullet 0.5"/>
    <w:basedOn w:val="Normal"/>
    <w:rsid w:val="00520302"/>
    <w:pPr>
      <w:tabs>
        <w:tab w:val="num" w:pos="1080"/>
      </w:tabs>
      <w:spacing w:after="120"/>
      <w:ind w:left="1080" w:hanging="360"/>
    </w:pPr>
  </w:style>
  <w:style w:type="paragraph" w:customStyle="1" w:styleId="Bullet10">
    <w:name w:val="Bullet 1.0"/>
    <w:basedOn w:val="Bullet075"/>
    <w:rsid w:val="00520302"/>
    <w:pPr>
      <w:numPr>
        <w:ilvl w:val="1"/>
        <w:numId w:val="7"/>
      </w:numPr>
    </w:pPr>
    <w:rPr>
      <w:szCs w:val="22"/>
    </w:rPr>
  </w:style>
  <w:style w:type="paragraph" w:customStyle="1" w:styleId="Bullet125">
    <w:name w:val="Bullet 1.25"/>
    <w:basedOn w:val="Normal"/>
    <w:rsid w:val="00520302"/>
    <w:pPr>
      <w:tabs>
        <w:tab w:val="num" w:pos="2160"/>
      </w:tabs>
      <w:spacing w:after="120"/>
      <w:ind w:left="2160" w:hanging="360"/>
    </w:pPr>
    <w:rPr>
      <w:szCs w:val="22"/>
    </w:rPr>
  </w:style>
  <w:style w:type="paragraph" w:customStyle="1" w:styleId="Bullet-Centered">
    <w:name w:val="Bullet-Centered"/>
    <w:basedOn w:val="Normal"/>
    <w:rsid w:val="00520302"/>
    <w:pPr>
      <w:tabs>
        <w:tab w:val="num" w:pos="3240"/>
      </w:tabs>
      <w:spacing w:after="120"/>
      <w:ind w:left="3240" w:right="2160" w:hanging="360"/>
    </w:pPr>
    <w:rPr>
      <w:szCs w:val="22"/>
    </w:rPr>
  </w:style>
  <w:style w:type="paragraph" w:customStyle="1" w:styleId="Bullet-withinTable">
    <w:name w:val="Bullet-within Table"/>
    <w:basedOn w:val="Normal"/>
    <w:rsid w:val="00520302"/>
    <w:pPr>
      <w:tabs>
        <w:tab w:val="num" w:pos="216"/>
      </w:tabs>
      <w:ind w:left="216" w:hanging="216"/>
    </w:pPr>
    <w:rPr>
      <w:sz w:val="20"/>
      <w:szCs w:val="20"/>
    </w:rPr>
  </w:style>
  <w:style w:type="paragraph" w:customStyle="1" w:styleId="C1HBullet">
    <w:name w:val="C1H Bullet"/>
    <w:basedOn w:val="BodyText"/>
    <w:rsid w:val="00520302"/>
    <w:pPr>
      <w:numPr>
        <w:numId w:val="8"/>
      </w:numPr>
    </w:pPr>
  </w:style>
  <w:style w:type="character" w:customStyle="1" w:styleId="C1HConditional">
    <w:name w:val="C1H Conditional"/>
    <w:basedOn w:val="DefaultParagraphFont"/>
    <w:rsid w:val="00520302"/>
    <w:rPr>
      <w:shd w:val="clear" w:color="auto" w:fill="D9D9D9"/>
    </w:rPr>
  </w:style>
  <w:style w:type="character" w:customStyle="1" w:styleId="C1HContentsTitle">
    <w:name w:val="C1H Contents Title"/>
    <w:basedOn w:val="DefaultParagraphFont"/>
    <w:rsid w:val="00520302"/>
    <w:rPr>
      <w:color w:val="993300"/>
    </w:rPr>
  </w:style>
  <w:style w:type="character" w:customStyle="1" w:styleId="C1HContextID">
    <w:name w:val="C1H Context ID"/>
    <w:basedOn w:val="DefaultParagraphFont"/>
    <w:rsid w:val="00520302"/>
    <w:rPr>
      <w:vanish/>
      <w:color w:val="FF00FF"/>
    </w:rPr>
  </w:style>
  <w:style w:type="character" w:customStyle="1" w:styleId="C1HExpandText">
    <w:name w:val="C1H Expand Text"/>
    <w:basedOn w:val="DefaultParagraphFont"/>
    <w:rsid w:val="00520302"/>
    <w:rPr>
      <w:shd w:val="clear" w:color="auto" w:fill="CCFFFF"/>
    </w:rPr>
  </w:style>
  <w:style w:type="character" w:customStyle="1" w:styleId="C1HDropdownText">
    <w:name w:val="C1H Dropdown Text"/>
    <w:basedOn w:val="C1HExpandText"/>
    <w:rsid w:val="00520302"/>
    <w:rPr>
      <w:shd w:val="clear" w:color="auto" w:fill="CCFFFF"/>
    </w:rPr>
  </w:style>
  <w:style w:type="character" w:customStyle="1" w:styleId="C1HGroup">
    <w:name w:val="C1H Group"/>
    <w:basedOn w:val="DefaultParagraphFont"/>
    <w:rsid w:val="00520302"/>
    <w:rPr>
      <w:i/>
      <w:color w:val="808000"/>
    </w:rPr>
  </w:style>
  <w:style w:type="character" w:customStyle="1" w:styleId="C1HGroupInvisible">
    <w:name w:val="C1H Group Invisible"/>
    <w:basedOn w:val="C1HGroup"/>
    <w:rsid w:val="00520302"/>
    <w:rPr>
      <w:i/>
      <w:vanish/>
      <w:color w:val="808000"/>
    </w:rPr>
  </w:style>
  <w:style w:type="character" w:customStyle="1" w:styleId="C1HGroupLink">
    <w:name w:val="C1H Group Link"/>
    <w:basedOn w:val="C1HGroup"/>
    <w:rsid w:val="00520302"/>
    <w:rPr>
      <w:i/>
      <w:color w:val="808000"/>
      <w:u w:val="single"/>
    </w:rPr>
  </w:style>
  <w:style w:type="character" w:customStyle="1" w:styleId="C1HIndex">
    <w:name w:val="C1H Index"/>
    <w:basedOn w:val="DefaultParagraphFont"/>
    <w:rsid w:val="00520302"/>
    <w:rPr>
      <w:color w:val="808000"/>
    </w:rPr>
  </w:style>
  <w:style w:type="character" w:customStyle="1" w:styleId="C1HIndexInvisible">
    <w:name w:val="C1H Index Invisible"/>
    <w:basedOn w:val="C1HIndex"/>
    <w:rsid w:val="00520302"/>
    <w:rPr>
      <w:vanish/>
      <w:color w:val="808000"/>
    </w:rPr>
  </w:style>
  <w:style w:type="character" w:customStyle="1" w:styleId="C1HInlineExpand">
    <w:name w:val="C1H Inline Expand"/>
    <w:basedOn w:val="DefaultParagraphFont"/>
    <w:rsid w:val="00520302"/>
    <w:rPr>
      <w:color w:val="008080"/>
    </w:rPr>
  </w:style>
  <w:style w:type="character" w:customStyle="1" w:styleId="C1HInlineDropdown">
    <w:name w:val="C1H Inline Dropdown"/>
    <w:basedOn w:val="C1HInlineExpand"/>
    <w:rsid w:val="00520302"/>
    <w:rPr>
      <w:color w:val="008080"/>
      <w:u w:val="single"/>
    </w:rPr>
  </w:style>
  <w:style w:type="character" w:customStyle="1" w:styleId="C1HInlinePopup">
    <w:name w:val="C1H Inline Popup"/>
    <w:basedOn w:val="C1HInlineExpand"/>
    <w:rsid w:val="00520302"/>
    <w:rPr>
      <w:i/>
      <w:color w:val="008080"/>
      <w:u w:val="single"/>
    </w:rPr>
  </w:style>
  <w:style w:type="character" w:customStyle="1" w:styleId="C1HJump">
    <w:name w:val="C1H Jump"/>
    <w:basedOn w:val="DefaultParagraphFont"/>
    <w:rsid w:val="00520302"/>
    <w:rPr>
      <w:color w:val="008000"/>
    </w:rPr>
  </w:style>
  <w:style w:type="character" w:customStyle="1" w:styleId="C1HKeywordLink">
    <w:name w:val="C1H Keyword Link"/>
    <w:basedOn w:val="C1HIndex"/>
    <w:rsid w:val="00520302"/>
    <w:rPr>
      <w:color w:val="808000"/>
      <w:u w:val="single"/>
    </w:rPr>
  </w:style>
  <w:style w:type="character" w:customStyle="1" w:styleId="C1HLinkTag">
    <w:name w:val="C1H Link Tag"/>
    <w:basedOn w:val="DefaultParagraphFont"/>
    <w:rsid w:val="00520302"/>
    <w:rPr>
      <w:color w:val="3366FF"/>
    </w:rPr>
  </w:style>
  <w:style w:type="character" w:customStyle="1" w:styleId="C1HLinkTagInvisible">
    <w:name w:val="C1H Link Tag Invisible"/>
    <w:basedOn w:val="C1HLinkTag"/>
    <w:rsid w:val="00520302"/>
    <w:rPr>
      <w:vanish/>
      <w:color w:val="3366FF"/>
    </w:rPr>
  </w:style>
  <w:style w:type="character" w:customStyle="1" w:styleId="C1HManual">
    <w:name w:val="C1H Manual"/>
    <w:basedOn w:val="DefaultParagraphFont"/>
    <w:rsid w:val="00520302"/>
    <w:rPr>
      <w:shd w:val="clear" w:color="auto" w:fill="CCFFCC"/>
    </w:rPr>
  </w:style>
  <w:style w:type="character" w:customStyle="1" w:styleId="C1HOnline">
    <w:name w:val="C1H Online"/>
    <w:basedOn w:val="DefaultParagraphFont"/>
    <w:rsid w:val="00520302"/>
    <w:rPr>
      <w:shd w:val="clear" w:color="auto" w:fill="99CCFF"/>
    </w:rPr>
  </w:style>
  <w:style w:type="character" w:customStyle="1" w:styleId="C1HPopup">
    <w:name w:val="C1H Popup"/>
    <w:basedOn w:val="DefaultParagraphFont"/>
    <w:rsid w:val="00520302"/>
    <w:rPr>
      <w:i/>
      <w:color w:val="008000"/>
    </w:rPr>
  </w:style>
  <w:style w:type="character" w:customStyle="1" w:styleId="C1HPopupText">
    <w:name w:val="C1H Popup Text"/>
    <w:basedOn w:val="C1HExpandText"/>
    <w:rsid w:val="00520302"/>
    <w:rPr>
      <w:shd w:val="clear" w:color="auto" w:fill="CCFFFF"/>
    </w:rPr>
  </w:style>
  <w:style w:type="character" w:customStyle="1" w:styleId="C1HTopicProperties">
    <w:name w:val="C1H Topic Properties"/>
    <w:basedOn w:val="DefaultParagraphFont"/>
    <w:rsid w:val="00520302"/>
    <w:rPr>
      <w:vanish/>
      <w:color w:val="800080"/>
    </w:rPr>
  </w:style>
  <w:style w:type="character" w:customStyle="1" w:styleId="C1HVariable">
    <w:name w:val="C1H Variable"/>
    <w:basedOn w:val="DefaultParagraphFont"/>
    <w:rsid w:val="00520302"/>
    <w:rPr>
      <w:i/>
      <w:color w:val="993300"/>
    </w:rPr>
  </w:style>
  <w:style w:type="paragraph" w:customStyle="1" w:styleId="ChapterSubtitle">
    <w:name w:val="Chapter Subtitle"/>
    <w:basedOn w:val="Normal"/>
    <w:next w:val="Normal"/>
    <w:rsid w:val="00520302"/>
    <w:pPr>
      <w:spacing w:after="120"/>
    </w:pPr>
    <w:rPr>
      <w:b/>
      <w:bCs/>
      <w:i/>
      <w:sz w:val="28"/>
      <w:szCs w:val="28"/>
    </w:rPr>
  </w:style>
  <w:style w:type="paragraph" w:customStyle="1" w:styleId="ChapterTitle">
    <w:name w:val="Chapter Title"/>
    <w:basedOn w:val="Normal"/>
    <w:next w:val="Normal"/>
    <w:rsid w:val="00520302"/>
    <w:pPr>
      <w:spacing w:after="120"/>
    </w:pPr>
    <w:rPr>
      <w:rFonts w:ascii="Arial Black" w:hAnsi="Arial Black"/>
      <w:b/>
      <w:smallCaps/>
      <w:color w:val="002354"/>
      <w:sz w:val="40"/>
      <w:szCs w:val="40"/>
    </w:rPr>
  </w:style>
  <w:style w:type="paragraph" w:customStyle="1" w:styleId="CopyrightPara-8pt">
    <w:name w:val="Copyright Para-8pt"/>
    <w:basedOn w:val="Normal"/>
    <w:rsid w:val="00520302"/>
    <w:pPr>
      <w:jc w:val="center"/>
    </w:pPr>
    <w:rPr>
      <w:rFonts w:ascii="Arial" w:hAnsi="Arial" w:cs="Arial"/>
      <w:sz w:val="16"/>
      <w:szCs w:val="16"/>
    </w:rPr>
  </w:style>
  <w:style w:type="paragraph" w:customStyle="1" w:styleId="CoverSubtitle">
    <w:name w:val="Cover Subtitle"/>
    <w:basedOn w:val="Normal"/>
    <w:next w:val="Normal"/>
    <w:rsid w:val="00520302"/>
    <w:pPr>
      <w:jc w:val="center"/>
    </w:pPr>
    <w:rPr>
      <w:rFonts w:ascii="Arial" w:hAnsi="Arial"/>
      <w:b/>
      <w:smallCaps/>
      <w:sz w:val="48"/>
      <w:szCs w:val="48"/>
    </w:rPr>
  </w:style>
  <w:style w:type="paragraph" w:customStyle="1" w:styleId="CoverTitle">
    <w:name w:val="Cover Title"/>
    <w:basedOn w:val="Normal"/>
    <w:next w:val="Normal"/>
    <w:rsid w:val="00520302"/>
    <w:pPr>
      <w:jc w:val="center"/>
    </w:pPr>
    <w:rPr>
      <w:rFonts w:ascii="Arial Black" w:hAnsi="Arial Black"/>
      <w:smallCaps/>
      <w:color w:val="002354"/>
      <w:sz w:val="72"/>
      <w:szCs w:val="72"/>
    </w:rPr>
  </w:style>
  <w:style w:type="paragraph" w:styleId="Date">
    <w:name w:val="Date"/>
    <w:basedOn w:val="Normal"/>
    <w:next w:val="Normal"/>
    <w:link w:val="DateChar"/>
    <w:rsid w:val="00520302"/>
    <w:pPr>
      <w:jc w:val="left"/>
    </w:pPr>
    <w:rPr>
      <w:sz w:val="24"/>
    </w:rPr>
  </w:style>
  <w:style w:type="character" w:customStyle="1" w:styleId="DateChar">
    <w:name w:val="Date Char"/>
    <w:basedOn w:val="DefaultParagraphFont"/>
    <w:link w:val="Date"/>
    <w:rsid w:val="00C8744E"/>
    <w:rPr>
      <w:rFonts w:ascii="Times New Roman" w:hAnsi="Times New Roman" w:cs="Times New Roman"/>
      <w:sz w:val="24"/>
      <w:szCs w:val="24"/>
    </w:rPr>
  </w:style>
  <w:style w:type="paragraph" w:customStyle="1" w:styleId="DocumentSubtitle">
    <w:name w:val="Document Subtitle"/>
    <w:basedOn w:val="Normal"/>
    <w:next w:val="Normal"/>
    <w:rsid w:val="00520302"/>
    <w:pPr>
      <w:spacing w:after="120"/>
      <w:jc w:val="center"/>
    </w:pPr>
    <w:rPr>
      <w:rFonts w:ascii="Arial" w:hAnsi="Arial"/>
      <w:b/>
      <w:smallCaps/>
      <w:sz w:val="28"/>
      <w:szCs w:val="28"/>
    </w:rPr>
  </w:style>
  <w:style w:type="paragraph" w:customStyle="1" w:styleId="DocumentTitle">
    <w:name w:val="Document Title"/>
    <w:basedOn w:val="Normal"/>
    <w:next w:val="Normal"/>
    <w:rsid w:val="00520302"/>
    <w:pPr>
      <w:spacing w:after="120"/>
      <w:jc w:val="center"/>
    </w:pPr>
    <w:rPr>
      <w:rFonts w:ascii="Arial Black" w:hAnsi="Arial Black"/>
      <w:smallCaps/>
      <w:color w:val="002354"/>
      <w:sz w:val="44"/>
      <w:szCs w:val="44"/>
    </w:rPr>
  </w:style>
  <w:style w:type="paragraph" w:styleId="Footer">
    <w:name w:val="footer"/>
    <w:basedOn w:val="Normal"/>
    <w:link w:val="FooterChar"/>
    <w:semiHidden/>
    <w:rsid w:val="00520302"/>
    <w:pPr>
      <w:tabs>
        <w:tab w:val="center" w:pos="4320"/>
        <w:tab w:val="right" w:pos="8640"/>
      </w:tabs>
    </w:pPr>
  </w:style>
  <w:style w:type="character" w:customStyle="1" w:styleId="FooterChar">
    <w:name w:val="Footer Char"/>
    <w:basedOn w:val="DefaultParagraphFont"/>
    <w:link w:val="Footer"/>
    <w:semiHidden/>
    <w:rsid w:val="00C8744E"/>
    <w:rPr>
      <w:rFonts w:ascii="Times New Roman" w:hAnsi="Times New Roman" w:cs="Times New Roman"/>
      <w:szCs w:val="24"/>
    </w:rPr>
  </w:style>
  <w:style w:type="paragraph" w:customStyle="1" w:styleId="Footer1">
    <w:name w:val="Footer 1"/>
    <w:basedOn w:val="Normal"/>
    <w:rsid w:val="00520302"/>
    <w:rPr>
      <w:rFonts w:ascii="Arial" w:hAnsi="Arial" w:cs="Arial"/>
      <w:sz w:val="18"/>
      <w:szCs w:val="18"/>
    </w:rPr>
  </w:style>
  <w:style w:type="paragraph" w:styleId="Header">
    <w:name w:val="header"/>
    <w:basedOn w:val="Normal"/>
    <w:link w:val="HeaderChar"/>
    <w:rsid w:val="00520302"/>
    <w:pPr>
      <w:tabs>
        <w:tab w:val="center" w:pos="4320"/>
        <w:tab w:val="right" w:pos="8640"/>
      </w:tabs>
    </w:pPr>
  </w:style>
  <w:style w:type="character" w:customStyle="1" w:styleId="HeaderChar">
    <w:name w:val="Header Char"/>
    <w:basedOn w:val="DefaultParagraphFont"/>
    <w:link w:val="Header"/>
    <w:rsid w:val="00C8744E"/>
    <w:rPr>
      <w:rFonts w:ascii="Times New Roman" w:hAnsi="Times New Roman" w:cs="Times New Roman"/>
      <w:szCs w:val="24"/>
    </w:rPr>
  </w:style>
  <w:style w:type="character" w:customStyle="1" w:styleId="Heading1Char">
    <w:name w:val="Heading 1 Char"/>
    <w:basedOn w:val="DefaultParagraphFont"/>
    <w:link w:val="Heading1"/>
    <w:rsid w:val="0016485F"/>
    <w:rPr>
      <w:rFonts w:ascii="Open Sans Extrabold" w:hAnsi="Open Sans Extrabold" w:cs="Arial"/>
      <w:bCs/>
      <w:smallCaps/>
      <w:color w:val="002354"/>
      <w:kern w:val="32"/>
      <w:sz w:val="32"/>
      <w:szCs w:val="32"/>
    </w:rPr>
  </w:style>
  <w:style w:type="character" w:customStyle="1" w:styleId="Heading2Char">
    <w:name w:val="Heading 2 Char"/>
    <w:basedOn w:val="DefaultParagraphFont"/>
    <w:link w:val="Heading2"/>
    <w:rsid w:val="0016485F"/>
    <w:rPr>
      <w:rFonts w:ascii="Open Sans Extrabold" w:hAnsi="Open Sans Extrabold" w:cs="Arial"/>
      <w:b/>
      <w:bCs/>
      <w:i/>
      <w:iCs/>
      <w:color w:val="677718"/>
      <w:sz w:val="28"/>
      <w:szCs w:val="28"/>
    </w:rPr>
  </w:style>
  <w:style w:type="character" w:customStyle="1" w:styleId="Heading3Char">
    <w:name w:val="Heading 3 Char"/>
    <w:basedOn w:val="DefaultParagraphFont"/>
    <w:link w:val="Heading3"/>
    <w:rsid w:val="0016485F"/>
    <w:rPr>
      <w:rFonts w:ascii="Open Sans Semibold" w:hAnsi="Open Sans Semibold" w:cs="Arial"/>
      <w:b/>
      <w:bCs/>
      <w:i/>
      <w:color w:val="F47932"/>
      <w:sz w:val="28"/>
    </w:rPr>
  </w:style>
  <w:style w:type="character" w:customStyle="1" w:styleId="Heading4Char">
    <w:name w:val="Heading 4 Char"/>
    <w:basedOn w:val="DefaultParagraphFont"/>
    <w:link w:val="Heading4"/>
    <w:rsid w:val="0016485F"/>
    <w:rPr>
      <w:rFonts w:ascii="Open Sans Semibold" w:hAnsi="Open Sans Semibold" w:cs="Times New Roman"/>
      <w:b/>
      <w:bCs/>
      <w:smallCaps/>
      <w:color w:val="002354"/>
      <w:sz w:val="26"/>
      <w:szCs w:val="26"/>
    </w:rPr>
  </w:style>
  <w:style w:type="character" w:customStyle="1" w:styleId="Heading5Char">
    <w:name w:val="Heading 5 Char"/>
    <w:basedOn w:val="DefaultParagraphFont"/>
    <w:link w:val="Heading5"/>
    <w:rsid w:val="0016485F"/>
    <w:rPr>
      <w:rFonts w:ascii="Open Sans Semibold" w:hAnsi="Open Sans Semibold" w:cs="Times New Roman"/>
      <w:b/>
      <w:bCs/>
      <w:i/>
      <w:iCs/>
      <w:sz w:val="26"/>
      <w:szCs w:val="26"/>
    </w:rPr>
  </w:style>
  <w:style w:type="character" w:customStyle="1" w:styleId="Heading6Char">
    <w:name w:val="Heading 6 Char"/>
    <w:basedOn w:val="DefaultParagraphFont"/>
    <w:link w:val="Heading6"/>
    <w:rsid w:val="00C8744E"/>
    <w:rPr>
      <w:rFonts w:ascii="Times New Roman" w:hAnsi="Times New Roman" w:cs="Times New Roman"/>
      <w:b/>
      <w:bCs/>
    </w:rPr>
  </w:style>
  <w:style w:type="character" w:customStyle="1" w:styleId="Heading7Char">
    <w:name w:val="Heading 7 Char"/>
    <w:basedOn w:val="DefaultParagraphFont"/>
    <w:link w:val="Heading7"/>
    <w:rsid w:val="00C8744E"/>
    <w:rPr>
      <w:rFonts w:ascii="Times New Roman" w:hAnsi="Times New Roman" w:cs="Times New Roman"/>
      <w:sz w:val="24"/>
      <w:szCs w:val="24"/>
    </w:rPr>
  </w:style>
  <w:style w:type="character" w:customStyle="1" w:styleId="Heading8Char">
    <w:name w:val="Heading 8 Char"/>
    <w:basedOn w:val="DefaultParagraphFont"/>
    <w:link w:val="Heading8"/>
    <w:rsid w:val="00C8744E"/>
    <w:rPr>
      <w:rFonts w:ascii="Times New Roman" w:hAnsi="Times New Roman" w:cs="Times New Roman"/>
      <w:i/>
      <w:iCs/>
      <w:sz w:val="24"/>
      <w:szCs w:val="24"/>
    </w:rPr>
  </w:style>
  <w:style w:type="character" w:customStyle="1" w:styleId="Heading9Char">
    <w:name w:val="Heading 9 Char"/>
    <w:basedOn w:val="DefaultParagraphFont"/>
    <w:link w:val="Heading9"/>
    <w:rsid w:val="00C8744E"/>
    <w:rPr>
      <w:rFonts w:ascii="Arial" w:hAnsi="Arial" w:cs="Arial"/>
    </w:rPr>
  </w:style>
  <w:style w:type="paragraph" w:customStyle="1" w:styleId="HeadingThree">
    <w:name w:val="Heading Three"/>
    <w:rsid w:val="00520302"/>
    <w:pPr>
      <w:spacing w:after="60" w:line="240" w:lineRule="auto"/>
    </w:pPr>
    <w:rPr>
      <w:rFonts w:ascii="Times New Roman" w:hAnsi="Times New Roman" w:cs="Arial"/>
      <w:b/>
      <w:bCs/>
      <w:i/>
      <w:color w:val="F47932"/>
      <w:sz w:val="28"/>
    </w:rPr>
  </w:style>
  <w:style w:type="paragraph" w:customStyle="1" w:styleId="Heading4a">
    <w:name w:val="Heading4a"/>
    <w:basedOn w:val="Heading4"/>
    <w:rsid w:val="00520302"/>
  </w:style>
  <w:style w:type="character" w:styleId="Hyperlink">
    <w:name w:val="Hyperlink"/>
    <w:basedOn w:val="DefaultParagraphFont"/>
    <w:uiPriority w:val="99"/>
    <w:rsid w:val="00520302"/>
    <w:rPr>
      <w:color w:val="0000FF"/>
      <w:u w:val="single"/>
    </w:rPr>
  </w:style>
  <w:style w:type="paragraph" w:customStyle="1" w:styleId="IMPORTANTHeading">
    <w:name w:val="IMPORTANT Heading"/>
    <w:basedOn w:val="Normal"/>
    <w:next w:val="Normal"/>
    <w:rsid w:val="00520302"/>
    <w:pPr>
      <w:spacing w:before="20" w:after="20"/>
      <w:jc w:val="center"/>
    </w:pPr>
    <w:rPr>
      <w:rFonts w:ascii="Arial" w:hAnsi="Arial"/>
      <w:b/>
      <w:caps/>
      <w:color w:val="FFFFFF"/>
    </w:rPr>
  </w:style>
  <w:style w:type="paragraph" w:customStyle="1" w:styleId="IMPORTANTText">
    <w:name w:val="IMPORTANT Text"/>
    <w:basedOn w:val="Normal"/>
    <w:rsid w:val="00520302"/>
    <w:pPr>
      <w:spacing w:before="80" w:after="120"/>
      <w:jc w:val="center"/>
    </w:pPr>
    <w:rPr>
      <w:szCs w:val="22"/>
    </w:rPr>
  </w:style>
  <w:style w:type="paragraph" w:customStyle="1" w:styleId="Normal025IndentBold">
    <w:name w:val="Normal 0.25 Indent Bold"/>
    <w:basedOn w:val="Normal025Indent"/>
    <w:rsid w:val="00520302"/>
    <w:pPr>
      <w:tabs>
        <w:tab w:val="left" w:pos="2880"/>
      </w:tabs>
      <w:spacing w:after="120"/>
    </w:pPr>
    <w:rPr>
      <w:b/>
    </w:rPr>
  </w:style>
  <w:style w:type="paragraph" w:customStyle="1" w:styleId="Normal10Indent">
    <w:name w:val="Normal 1.0 Indent"/>
    <w:basedOn w:val="Normal"/>
    <w:rsid w:val="00520302"/>
    <w:pPr>
      <w:ind w:left="1440"/>
    </w:pPr>
  </w:style>
  <w:style w:type="paragraph" w:customStyle="1" w:styleId="Note-NoSymbol">
    <w:name w:val="Note - No Symbol"/>
    <w:basedOn w:val="Normal"/>
    <w:rsid w:val="00520302"/>
    <w:pPr>
      <w:framePr w:w="7200" w:h="432" w:hSpace="288" w:vSpace="144" w:wrap="notBeside" w:vAnchor="text" w:hAnchor="page" w:xAlign="center" w:y="1"/>
      <w:tabs>
        <w:tab w:val="num" w:pos="864"/>
      </w:tabs>
      <w:spacing w:before="40" w:after="120"/>
      <w:ind w:left="864" w:right="144" w:hanging="864"/>
    </w:pPr>
    <w:rPr>
      <w:i/>
      <w:szCs w:val="22"/>
    </w:rPr>
  </w:style>
  <w:style w:type="paragraph" w:customStyle="1" w:styleId="Numbers-00x1Space">
    <w:name w:val="Numbers-0.0 x 1 Space"/>
    <w:basedOn w:val="Normal"/>
    <w:rsid w:val="00520302"/>
    <w:pPr>
      <w:tabs>
        <w:tab w:val="num" w:pos="360"/>
      </w:tabs>
      <w:spacing w:before="60" w:after="180"/>
      <w:ind w:left="360" w:hanging="360"/>
    </w:pPr>
    <w:rPr>
      <w:szCs w:val="22"/>
    </w:rPr>
  </w:style>
  <w:style w:type="paragraph" w:customStyle="1" w:styleId="Numbers-00xDoubleSpace">
    <w:name w:val="Numbers-0.0 x Double Space"/>
    <w:basedOn w:val="Normal"/>
    <w:rsid w:val="00520302"/>
    <w:pPr>
      <w:tabs>
        <w:tab w:val="num" w:pos="360"/>
      </w:tabs>
      <w:spacing w:line="480" w:lineRule="auto"/>
      <w:ind w:left="360" w:hanging="360"/>
    </w:pPr>
  </w:style>
  <w:style w:type="paragraph" w:customStyle="1" w:styleId="Numbers-025x1Space">
    <w:name w:val="Numbers-0.25 x 1 Space"/>
    <w:basedOn w:val="Normal"/>
    <w:rsid w:val="00520302"/>
    <w:pPr>
      <w:numPr>
        <w:numId w:val="10"/>
      </w:numPr>
      <w:spacing w:before="60" w:after="60"/>
    </w:pPr>
    <w:rPr>
      <w:szCs w:val="22"/>
    </w:rPr>
  </w:style>
  <w:style w:type="paragraph" w:customStyle="1" w:styleId="Numbers-025xDoubleSpace">
    <w:name w:val="Numbers-0.25 x Double Space"/>
    <w:basedOn w:val="Normal"/>
    <w:rsid w:val="00520302"/>
    <w:pPr>
      <w:tabs>
        <w:tab w:val="num" w:pos="720"/>
      </w:tabs>
      <w:spacing w:line="480" w:lineRule="auto"/>
      <w:ind w:left="720" w:hanging="360"/>
    </w:pPr>
  </w:style>
  <w:style w:type="paragraph" w:customStyle="1" w:styleId="Numbers-05subset">
    <w:name w:val="Numbers-0.5 subset"/>
    <w:basedOn w:val="Normal"/>
    <w:rsid w:val="00520302"/>
    <w:pPr>
      <w:numPr>
        <w:numId w:val="11"/>
      </w:numPr>
    </w:pPr>
  </w:style>
  <w:style w:type="paragraph" w:customStyle="1" w:styleId="Numbers-05xDoubleSpace">
    <w:name w:val="Numbers-0.5 x Double Space"/>
    <w:basedOn w:val="Numbers-025xDoubleSpace"/>
    <w:rsid w:val="00520302"/>
    <w:pPr>
      <w:tabs>
        <w:tab w:val="clear" w:pos="720"/>
        <w:tab w:val="num" w:pos="1080"/>
      </w:tabs>
      <w:ind w:left="1080"/>
    </w:pPr>
    <w:rPr>
      <w:szCs w:val="22"/>
    </w:rPr>
  </w:style>
  <w:style w:type="paragraph" w:customStyle="1" w:styleId="Numbers-05x1Space">
    <w:name w:val="Numbers-0.5 x 1 Space"/>
    <w:basedOn w:val="Numbers-05xDoubleSpace"/>
    <w:rsid w:val="00520302"/>
    <w:pPr>
      <w:spacing w:before="60" w:after="60" w:line="240" w:lineRule="auto"/>
    </w:pPr>
  </w:style>
  <w:style w:type="character" w:styleId="PageNumber">
    <w:name w:val="page number"/>
    <w:basedOn w:val="DefaultParagraphFont"/>
    <w:rsid w:val="00520302"/>
    <w:rPr>
      <w:rFonts w:ascii="Arial" w:hAnsi="Arial"/>
      <w:dstrike w:val="0"/>
      <w:color w:val="auto"/>
      <w:sz w:val="20"/>
      <w:vertAlign w:val="baseline"/>
    </w:rPr>
  </w:style>
  <w:style w:type="character" w:customStyle="1" w:styleId="screenname">
    <w:name w:val="screenname"/>
    <w:basedOn w:val="DefaultParagraphFont"/>
    <w:rsid w:val="00520302"/>
    <w:rPr>
      <w:rFonts w:ascii="Rockwell Condensed" w:hAnsi="Rockwell Condensed"/>
      <w:sz w:val="24"/>
    </w:rPr>
  </w:style>
  <w:style w:type="paragraph" w:customStyle="1" w:styleId="SectionNumber-Centered">
    <w:name w:val="Section Number - Centered"/>
    <w:basedOn w:val="Normal"/>
    <w:next w:val="Normal"/>
    <w:rsid w:val="00520302"/>
    <w:pPr>
      <w:jc w:val="center"/>
    </w:pPr>
    <w:rPr>
      <w:rFonts w:ascii="Arial Black" w:hAnsi="Arial Black"/>
      <w:smallCaps/>
      <w:color w:val="D20000"/>
      <w:sz w:val="32"/>
      <w:szCs w:val="20"/>
    </w:rPr>
  </w:style>
  <w:style w:type="paragraph" w:customStyle="1" w:styleId="SectionTitle-Centered">
    <w:name w:val="Section Title-Centered"/>
    <w:basedOn w:val="Normal"/>
    <w:next w:val="Normal"/>
    <w:rsid w:val="00520302"/>
    <w:pPr>
      <w:spacing w:after="220"/>
      <w:jc w:val="center"/>
    </w:pPr>
    <w:rPr>
      <w:rFonts w:ascii="Arial Black" w:hAnsi="Arial Black"/>
      <w:smallCaps/>
      <w:color w:val="BF311A"/>
      <w:sz w:val="44"/>
      <w:szCs w:val="44"/>
    </w:rPr>
  </w:style>
  <w:style w:type="paragraph" w:customStyle="1" w:styleId="SectionTitle-LeftAlign">
    <w:name w:val="Section Title-Left Align"/>
    <w:basedOn w:val="Normal"/>
    <w:rsid w:val="00520302"/>
    <w:pPr>
      <w:spacing w:after="220"/>
    </w:pPr>
    <w:rPr>
      <w:rFonts w:ascii="Arial Black" w:hAnsi="Arial Black"/>
      <w:smallCaps/>
      <w:color w:val="BF311A"/>
      <w:sz w:val="44"/>
      <w:szCs w:val="44"/>
    </w:rPr>
  </w:style>
  <w:style w:type="paragraph" w:customStyle="1" w:styleId="StyleBulleted">
    <w:name w:val="Style Bulleted"/>
    <w:basedOn w:val="Normal"/>
    <w:rsid w:val="00520302"/>
    <w:pPr>
      <w:tabs>
        <w:tab w:val="num" w:pos="3960"/>
      </w:tabs>
      <w:spacing w:after="120"/>
      <w:ind w:left="3960" w:hanging="360"/>
      <w:jc w:val="left"/>
    </w:pPr>
  </w:style>
  <w:style w:type="paragraph" w:customStyle="1" w:styleId="TrademarkPara">
    <w:name w:val="Trademark Para"/>
    <w:basedOn w:val="Normal"/>
    <w:rsid w:val="00520302"/>
    <w:pPr>
      <w:jc w:val="center"/>
    </w:pPr>
    <w:rPr>
      <w:sz w:val="20"/>
      <w:szCs w:val="20"/>
    </w:rPr>
  </w:style>
  <w:style w:type="paragraph" w:customStyle="1" w:styleId="Trademark-CopyrightPara">
    <w:name w:val="Trademark-Copyright Para"/>
    <w:basedOn w:val="Normal"/>
    <w:rsid w:val="00520302"/>
    <w:pPr>
      <w:jc w:val="center"/>
    </w:pPr>
    <w:rPr>
      <w:sz w:val="18"/>
      <w:szCs w:val="20"/>
    </w:rPr>
  </w:style>
  <w:style w:type="paragraph" w:customStyle="1" w:styleId="Trademark-CopyrightParagraph">
    <w:name w:val="Trademark-Copyright Paragraph"/>
    <w:basedOn w:val="Normal"/>
    <w:rsid w:val="00520302"/>
    <w:pPr>
      <w:jc w:val="center"/>
    </w:pPr>
    <w:rPr>
      <w:sz w:val="18"/>
      <w:szCs w:val="20"/>
    </w:rPr>
  </w:style>
  <w:style w:type="paragraph" w:customStyle="1" w:styleId="VersionorLastReviewed">
    <w:name w:val="Version # or Last Reviewed"/>
    <w:basedOn w:val="Normal"/>
    <w:next w:val="Normal"/>
    <w:rsid w:val="00520302"/>
    <w:pPr>
      <w:jc w:val="center"/>
    </w:pPr>
    <w:rPr>
      <w:rFonts w:ascii="Arial Narrow" w:hAnsi="Arial Narrow"/>
      <w:b/>
      <w:sz w:val="24"/>
    </w:rPr>
  </w:style>
  <w:style w:type="paragraph" w:customStyle="1" w:styleId="WARNINGHeading">
    <w:name w:val="WARNING Heading"/>
    <w:basedOn w:val="Normal"/>
    <w:next w:val="Normal"/>
    <w:rsid w:val="00520302"/>
    <w:pPr>
      <w:spacing w:before="20" w:after="20"/>
      <w:jc w:val="center"/>
    </w:pPr>
    <w:rPr>
      <w:rFonts w:ascii="Arial" w:hAnsi="Arial"/>
      <w:b/>
      <w:bCs/>
      <w:i/>
      <w:iCs/>
      <w:caps/>
      <w:color w:val="FFFFFF"/>
      <w:sz w:val="24"/>
    </w:rPr>
  </w:style>
  <w:style w:type="paragraph" w:customStyle="1" w:styleId="WARNINGText">
    <w:name w:val="WARNING Text"/>
    <w:basedOn w:val="Normal"/>
    <w:rsid w:val="00520302"/>
    <w:pPr>
      <w:spacing w:before="80" w:after="120"/>
      <w:jc w:val="center"/>
    </w:pPr>
    <w:rPr>
      <w:b/>
      <w:i/>
      <w:szCs w:val="22"/>
    </w:rPr>
  </w:style>
  <w:style w:type="paragraph" w:customStyle="1" w:styleId="Wingding-12">
    <w:name w:val="Wingding # - 12"/>
    <w:basedOn w:val="Normal"/>
    <w:link w:val="Wingding-12CharChar"/>
    <w:rsid w:val="00520302"/>
    <w:rPr>
      <w:rFonts w:ascii="Wingdings" w:hAnsi="Wingdings"/>
      <w:color w:val="002354"/>
      <w:sz w:val="24"/>
    </w:rPr>
  </w:style>
  <w:style w:type="paragraph" w:customStyle="1" w:styleId="Wingding-14">
    <w:name w:val="Wingding # - 14"/>
    <w:basedOn w:val="Normal"/>
    <w:rsid w:val="00520302"/>
    <w:pPr>
      <w:jc w:val="left"/>
    </w:pPr>
    <w:rPr>
      <w:rFonts w:ascii="Wingdings" w:hAnsi="Wingdings"/>
      <w:color w:val="000080"/>
      <w:sz w:val="28"/>
      <w:szCs w:val="28"/>
    </w:rPr>
  </w:style>
  <w:style w:type="paragraph" w:customStyle="1" w:styleId="Wingding-18">
    <w:name w:val="Wingding # - 18"/>
    <w:basedOn w:val="Normal"/>
    <w:next w:val="Normal"/>
    <w:rsid w:val="00520302"/>
    <w:pPr>
      <w:jc w:val="center"/>
    </w:pPr>
    <w:rPr>
      <w:rFonts w:ascii="Wingdings" w:hAnsi="Wingdings"/>
      <w:color w:val="002354"/>
      <w:sz w:val="36"/>
      <w:szCs w:val="36"/>
    </w:rPr>
  </w:style>
  <w:style w:type="paragraph" w:customStyle="1" w:styleId="Alpha-025Subset">
    <w:name w:val="Alpha-0.25 Subset"/>
    <w:basedOn w:val="Normal"/>
    <w:rsid w:val="00520302"/>
    <w:pPr>
      <w:numPr>
        <w:numId w:val="1"/>
      </w:numPr>
      <w:spacing w:before="60" w:after="60"/>
    </w:pPr>
    <w:rPr>
      <w:szCs w:val="22"/>
    </w:rPr>
  </w:style>
  <w:style w:type="paragraph" w:styleId="BodyText">
    <w:name w:val="Body Text"/>
    <w:basedOn w:val="Normal"/>
    <w:link w:val="BodyTextChar"/>
    <w:rsid w:val="00520302"/>
    <w:pPr>
      <w:spacing w:after="120"/>
    </w:pPr>
  </w:style>
  <w:style w:type="character" w:customStyle="1" w:styleId="BodyTextChar">
    <w:name w:val="Body Text Char"/>
    <w:basedOn w:val="DefaultParagraphFont"/>
    <w:link w:val="BodyText"/>
    <w:rsid w:val="00C8744E"/>
    <w:rPr>
      <w:rFonts w:ascii="Times New Roman" w:hAnsi="Times New Roman" w:cs="Times New Roman"/>
      <w:szCs w:val="24"/>
    </w:rPr>
  </w:style>
  <w:style w:type="paragraph" w:styleId="BodyText2">
    <w:name w:val="Body Text 2"/>
    <w:basedOn w:val="Normal"/>
    <w:link w:val="BodyText2Char"/>
    <w:rsid w:val="00520302"/>
    <w:pPr>
      <w:spacing w:after="120" w:line="480" w:lineRule="auto"/>
      <w:jc w:val="left"/>
    </w:pPr>
    <w:rPr>
      <w:color w:val="000000"/>
      <w:sz w:val="24"/>
      <w:szCs w:val="22"/>
    </w:rPr>
  </w:style>
  <w:style w:type="character" w:customStyle="1" w:styleId="BodyText2Char">
    <w:name w:val="Body Text 2 Char"/>
    <w:basedOn w:val="DefaultParagraphFont"/>
    <w:link w:val="BodyText2"/>
    <w:rsid w:val="00C8744E"/>
    <w:rPr>
      <w:rFonts w:ascii="Times New Roman" w:hAnsi="Times New Roman" w:cs="Times New Roman"/>
      <w:color w:val="000000"/>
      <w:sz w:val="24"/>
    </w:rPr>
  </w:style>
  <w:style w:type="paragraph" w:customStyle="1" w:styleId="Bullet025">
    <w:name w:val="Bullet 0.25"/>
    <w:basedOn w:val="Normal"/>
    <w:rsid w:val="00520302"/>
    <w:pPr>
      <w:spacing w:after="120"/>
      <w:ind w:left="720" w:hanging="360"/>
    </w:pPr>
  </w:style>
  <w:style w:type="paragraph" w:customStyle="1" w:styleId="Bullet075">
    <w:name w:val="Bullet 0.75"/>
    <w:basedOn w:val="Normal"/>
    <w:rsid w:val="00520302"/>
    <w:pPr>
      <w:tabs>
        <w:tab w:val="num" w:pos="1440"/>
      </w:tabs>
      <w:spacing w:after="120"/>
      <w:ind w:left="1440" w:hanging="360"/>
    </w:pPr>
  </w:style>
  <w:style w:type="paragraph" w:customStyle="1" w:styleId="ChapterHeadingsBS">
    <w:name w:val="Chapter Headings BS"/>
    <w:basedOn w:val="Normal"/>
    <w:next w:val="Normal"/>
    <w:rsid w:val="00520302"/>
    <w:pPr>
      <w:jc w:val="left"/>
    </w:pPr>
    <w:rPr>
      <w:rFonts w:ascii="Arial Black" w:hAnsi="Arial Black" w:cs="Arial"/>
      <w:b/>
      <w:bCs/>
      <w:color w:val="000080"/>
      <w:sz w:val="32"/>
      <w:szCs w:val="28"/>
    </w:rPr>
  </w:style>
  <w:style w:type="paragraph" w:customStyle="1" w:styleId="ChapterSubheads-BS">
    <w:name w:val="Chapter Subheads - BS"/>
    <w:basedOn w:val="Normal"/>
    <w:next w:val="Normal"/>
    <w:rsid w:val="00520302"/>
    <w:pPr>
      <w:spacing w:after="320"/>
      <w:jc w:val="left"/>
    </w:pPr>
    <w:rPr>
      <w:rFonts w:ascii="Arial" w:hAnsi="Arial" w:cs="Arial"/>
      <w:b/>
      <w:bCs/>
      <w:color w:val="008080"/>
      <w:sz w:val="28"/>
      <w:szCs w:val="28"/>
    </w:rPr>
  </w:style>
  <w:style w:type="paragraph" w:customStyle="1" w:styleId="Figures">
    <w:name w:val="Figures"/>
    <w:basedOn w:val="Normal"/>
    <w:next w:val="Normal"/>
    <w:rsid w:val="00520302"/>
    <w:pPr>
      <w:jc w:val="center"/>
    </w:pPr>
    <w:rPr>
      <w:rFonts w:ascii="Arial Narrow" w:hAnsi="Arial Narrow"/>
      <w:b/>
      <w:sz w:val="20"/>
      <w:szCs w:val="20"/>
    </w:rPr>
  </w:style>
  <w:style w:type="paragraph" w:customStyle="1" w:styleId="Normal025Indent">
    <w:name w:val="Normal 0.25 Indent"/>
    <w:basedOn w:val="Normal"/>
    <w:rsid w:val="00520302"/>
    <w:pPr>
      <w:ind w:left="360"/>
    </w:pPr>
    <w:rPr>
      <w:szCs w:val="22"/>
    </w:rPr>
  </w:style>
  <w:style w:type="paragraph" w:customStyle="1" w:styleId="Normal05Indent">
    <w:name w:val="Normal 0.5 Indent"/>
    <w:basedOn w:val="Normal025Indent"/>
    <w:rsid w:val="00520302"/>
    <w:pPr>
      <w:ind w:left="720"/>
    </w:pPr>
  </w:style>
  <w:style w:type="paragraph" w:customStyle="1" w:styleId="Normal075Indent">
    <w:name w:val="Normal 0.75 Indent"/>
    <w:basedOn w:val="Normal"/>
    <w:rsid w:val="00520302"/>
    <w:pPr>
      <w:ind w:left="1080"/>
    </w:pPr>
  </w:style>
  <w:style w:type="paragraph" w:customStyle="1" w:styleId="Numbers-05x1space0">
    <w:name w:val="Numbers-0.5 x 1 space"/>
    <w:basedOn w:val="Normal"/>
    <w:rsid w:val="00520302"/>
    <w:pPr>
      <w:spacing w:before="60" w:after="60"/>
    </w:pPr>
    <w:rPr>
      <w:szCs w:val="22"/>
    </w:rPr>
  </w:style>
  <w:style w:type="paragraph" w:customStyle="1" w:styleId="RomanNumerals-025">
    <w:name w:val="Roman Numerals-0.25"/>
    <w:basedOn w:val="Normal"/>
    <w:rsid w:val="00520302"/>
    <w:pPr>
      <w:tabs>
        <w:tab w:val="num" w:pos="1080"/>
      </w:tabs>
      <w:spacing w:after="220"/>
      <w:ind w:left="1080" w:hanging="720"/>
    </w:pPr>
  </w:style>
  <w:style w:type="paragraph" w:customStyle="1" w:styleId="StyleBefore3ptAfter3pt">
    <w:name w:val="Style Before:  3 pt After:  3 pt"/>
    <w:basedOn w:val="Normal"/>
    <w:rsid w:val="00520302"/>
    <w:pPr>
      <w:tabs>
        <w:tab w:val="left" w:pos="720"/>
      </w:tabs>
      <w:spacing w:before="60" w:after="60"/>
    </w:pPr>
    <w:rPr>
      <w:szCs w:val="20"/>
    </w:rPr>
  </w:style>
  <w:style w:type="paragraph" w:customStyle="1" w:styleId="Bullet025-Green">
    <w:name w:val="Bullet 0.25 - Green"/>
    <w:basedOn w:val="Bullet025-Orange"/>
    <w:link w:val="Bullet025-GreenChar"/>
    <w:rsid w:val="00520302"/>
    <w:pPr>
      <w:numPr>
        <w:numId w:val="5"/>
      </w:numPr>
    </w:pPr>
  </w:style>
  <w:style w:type="paragraph" w:customStyle="1" w:styleId="Bullet025-Orange">
    <w:name w:val="Bullet 0.25 - Orange"/>
    <w:link w:val="Bullet025-OrangeChar"/>
    <w:rsid w:val="00520302"/>
    <w:pPr>
      <w:numPr>
        <w:numId w:val="4"/>
      </w:numPr>
      <w:spacing w:after="120" w:line="240" w:lineRule="auto"/>
    </w:pPr>
    <w:rPr>
      <w:rFonts w:ascii="Times New Roman" w:hAnsi="Times New Roman" w:cs="Times New Roman"/>
      <w:szCs w:val="24"/>
    </w:rPr>
  </w:style>
  <w:style w:type="paragraph" w:customStyle="1" w:styleId="Bullet025-Red">
    <w:name w:val="Bullet 0.25 - Red"/>
    <w:basedOn w:val="Bullet025-Orange"/>
    <w:rsid w:val="00520302"/>
    <w:pPr>
      <w:numPr>
        <w:numId w:val="6"/>
      </w:numPr>
    </w:pPr>
  </w:style>
  <w:style w:type="paragraph" w:customStyle="1" w:styleId="i">
    <w:name w:val="i"/>
    <w:aliases w:val="ii,iii-0.5 Subset"/>
    <w:basedOn w:val="Normal"/>
    <w:rsid w:val="00520302"/>
    <w:pPr>
      <w:numPr>
        <w:numId w:val="9"/>
      </w:numPr>
      <w:tabs>
        <w:tab w:val="left" w:pos="1080"/>
      </w:tabs>
      <w:spacing w:before="60" w:after="120"/>
    </w:pPr>
  </w:style>
  <w:style w:type="paragraph" w:styleId="TOCHeading">
    <w:name w:val="TOC Heading"/>
    <w:basedOn w:val="Heading1"/>
    <w:next w:val="Normal"/>
    <w:uiPriority w:val="39"/>
    <w:unhideWhenUsed/>
    <w:qFormat/>
    <w:rsid w:val="0016485F"/>
    <w:pPr>
      <w:keepLines/>
      <w:spacing w:before="480" w:after="0" w:line="276" w:lineRule="auto"/>
      <w:jc w:val="left"/>
      <w:outlineLvl w:val="9"/>
    </w:pPr>
    <w:rPr>
      <w:rFonts w:ascii="Open Sans" w:eastAsiaTheme="majorEastAsia" w:hAnsi="Open Sans" w:cstheme="majorBidi"/>
      <w:b/>
      <w:smallCaps w:val="0"/>
      <w:color w:val="365F91" w:themeColor="accent1" w:themeShade="BF"/>
      <w:kern w:val="0"/>
      <w:sz w:val="28"/>
      <w:szCs w:val="28"/>
    </w:rPr>
  </w:style>
  <w:style w:type="paragraph" w:styleId="BalloonText">
    <w:name w:val="Balloon Text"/>
    <w:basedOn w:val="Normal"/>
    <w:link w:val="BalloonTextChar"/>
    <w:uiPriority w:val="99"/>
    <w:semiHidden/>
    <w:unhideWhenUsed/>
    <w:rsid w:val="00B17796"/>
    <w:rPr>
      <w:rFonts w:ascii="Tahoma" w:hAnsi="Tahoma" w:cs="Tahoma"/>
      <w:sz w:val="16"/>
      <w:szCs w:val="16"/>
    </w:rPr>
  </w:style>
  <w:style w:type="character" w:customStyle="1" w:styleId="BalloonTextChar">
    <w:name w:val="Balloon Text Char"/>
    <w:basedOn w:val="DefaultParagraphFont"/>
    <w:link w:val="BalloonText"/>
    <w:uiPriority w:val="99"/>
    <w:semiHidden/>
    <w:rsid w:val="00B17796"/>
    <w:rPr>
      <w:rFonts w:ascii="Tahoma" w:hAnsi="Tahoma" w:cs="Tahoma"/>
      <w:sz w:val="16"/>
      <w:szCs w:val="16"/>
    </w:rPr>
  </w:style>
  <w:style w:type="paragraph" w:styleId="TOC1">
    <w:name w:val="toc 1"/>
    <w:basedOn w:val="Normal"/>
    <w:next w:val="Normal"/>
    <w:autoRedefine/>
    <w:uiPriority w:val="39"/>
    <w:unhideWhenUsed/>
    <w:rsid w:val="00B17796"/>
    <w:pPr>
      <w:spacing w:after="100"/>
    </w:pPr>
  </w:style>
  <w:style w:type="paragraph" w:customStyle="1" w:styleId="TOCTitle">
    <w:name w:val="TOC Title"/>
    <w:basedOn w:val="Normal"/>
    <w:next w:val="Normal"/>
    <w:link w:val="TOCTitleChar"/>
    <w:rsid w:val="00B17796"/>
    <w:pPr>
      <w:spacing w:after="220"/>
      <w:jc w:val="center"/>
    </w:pPr>
    <w:rPr>
      <w:rFonts w:ascii="Arial Black" w:hAnsi="Arial Black"/>
      <w:b/>
      <w:smallCaps/>
      <w:color w:val="D20000"/>
      <w:sz w:val="40"/>
      <w:szCs w:val="40"/>
    </w:rPr>
  </w:style>
  <w:style w:type="character" w:customStyle="1" w:styleId="TOCTitleChar">
    <w:name w:val="TOC Title Char"/>
    <w:link w:val="TOCTitle"/>
    <w:rsid w:val="00B17796"/>
    <w:rPr>
      <w:rFonts w:ascii="Arial Black" w:hAnsi="Arial Black" w:cs="Times New Roman"/>
      <w:b/>
      <w:smallCaps/>
      <w:color w:val="D20000"/>
      <w:sz w:val="40"/>
      <w:szCs w:val="40"/>
    </w:rPr>
  </w:style>
  <w:style w:type="paragraph" w:styleId="TOC2">
    <w:name w:val="toc 2"/>
    <w:basedOn w:val="Normal"/>
    <w:next w:val="Normal"/>
    <w:autoRedefine/>
    <w:uiPriority w:val="39"/>
    <w:unhideWhenUsed/>
    <w:rsid w:val="00583693"/>
    <w:pPr>
      <w:spacing w:after="100"/>
      <w:ind w:left="220"/>
    </w:pPr>
  </w:style>
  <w:style w:type="paragraph" w:styleId="Caption">
    <w:name w:val="caption"/>
    <w:basedOn w:val="Normal"/>
    <w:next w:val="Normal"/>
    <w:unhideWhenUsed/>
    <w:qFormat/>
    <w:rsid w:val="00440D72"/>
    <w:pPr>
      <w:spacing w:after="200"/>
      <w:jc w:val="center"/>
    </w:pPr>
    <w:rPr>
      <w:b/>
      <w:bCs/>
      <w:color w:val="000000" w:themeColor="text1"/>
      <w:sz w:val="18"/>
      <w:szCs w:val="18"/>
    </w:rPr>
  </w:style>
  <w:style w:type="paragraph" w:styleId="CommentText">
    <w:name w:val="annotation text"/>
    <w:basedOn w:val="Normal"/>
    <w:link w:val="CommentTextChar"/>
    <w:uiPriority w:val="99"/>
    <w:semiHidden/>
    <w:rsid w:val="00CB2A9B"/>
    <w:pPr>
      <w:spacing w:after="120"/>
    </w:pPr>
    <w:rPr>
      <w:sz w:val="20"/>
      <w:szCs w:val="20"/>
    </w:rPr>
  </w:style>
  <w:style w:type="character" w:customStyle="1" w:styleId="CommentTextChar">
    <w:name w:val="Comment Text Char"/>
    <w:basedOn w:val="DefaultParagraphFont"/>
    <w:link w:val="CommentText"/>
    <w:uiPriority w:val="99"/>
    <w:semiHidden/>
    <w:rsid w:val="00CB2A9B"/>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CB2A9B"/>
    <w:rPr>
      <w:sz w:val="16"/>
      <w:szCs w:val="16"/>
    </w:rPr>
  </w:style>
  <w:style w:type="paragraph" w:styleId="Revision">
    <w:name w:val="Revision"/>
    <w:hidden/>
    <w:uiPriority w:val="99"/>
    <w:semiHidden/>
    <w:rsid w:val="00CB2A9B"/>
    <w:pPr>
      <w:spacing w:after="0" w:line="240" w:lineRule="auto"/>
    </w:pPr>
    <w:rPr>
      <w:rFonts w:ascii="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845D89"/>
    <w:pPr>
      <w:spacing w:after="0"/>
    </w:pPr>
    <w:rPr>
      <w:b/>
      <w:bCs/>
    </w:rPr>
  </w:style>
  <w:style w:type="character" w:customStyle="1" w:styleId="CommentSubjectChar">
    <w:name w:val="Comment Subject Char"/>
    <w:basedOn w:val="CommentTextChar"/>
    <w:link w:val="CommentSubject"/>
    <w:uiPriority w:val="99"/>
    <w:semiHidden/>
    <w:rsid w:val="00845D89"/>
    <w:rPr>
      <w:rFonts w:ascii="Times New Roman" w:hAnsi="Times New Roman" w:cs="Times New Roman"/>
      <w:b/>
      <w:bCs/>
      <w:sz w:val="20"/>
      <w:szCs w:val="20"/>
    </w:rPr>
  </w:style>
  <w:style w:type="paragraph" w:styleId="ListParagraph">
    <w:name w:val="List Paragraph"/>
    <w:basedOn w:val="Normal"/>
    <w:link w:val="ListParagraphChar"/>
    <w:uiPriority w:val="34"/>
    <w:qFormat/>
    <w:rsid w:val="0016485F"/>
    <w:pPr>
      <w:spacing w:after="200" w:line="276" w:lineRule="auto"/>
      <w:ind w:left="720"/>
      <w:contextualSpacing/>
      <w:jc w:val="left"/>
    </w:pPr>
    <w:rPr>
      <w:rFonts w:ascii="Open Sans" w:eastAsiaTheme="minorHAnsi" w:hAnsi="Open Sans" w:cstheme="minorBidi"/>
      <w:sz w:val="20"/>
      <w:szCs w:val="22"/>
    </w:rPr>
  </w:style>
  <w:style w:type="character" w:customStyle="1" w:styleId="Wingding-12CharChar">
    <w:name w:val="Wingding # - 12 Char Char"/>
    <w:link w:val="Wingding-12"/>
    <w:rsid w:val="00F1418C"/>
    <w:rPr>
      <w:rFonts w:ascii="Wingdings" w:hAnsi="Wingdings" w:cs="Times New Roman"/>
      <w:color w:val="002354"/>
      <w:sz w:val="24"/>
      <w:szCs w:val="24"/>
    </w:rPr>
  </w:style>
  <w:style w:type="paragraph" w:customStyle="1" w:styleId="UniverseGuideDimension">
    <w:name w:val="UniverseGuide_Dimension"/>
    <w:basedOn w:val="ListParagraph"/>
    <w:link w:val="UniverseGuideDimensionChar"/>
    <w:qFormat/>
    <w:rsid w:val="0016485F"/>
    <w:pPr>
      <w:numPr>
        <w:numId w:val="13"/>
      </w:numPr>
      <w:autoSpaceDE w:val="0"/>
      <w:autoSpaceDN w:val="0"/>
      <w:adjustRightInd w:val="0"/>
      <w:ind w:left="720" w:hanging="720"/>
    </w:pPr>
    <w:rPr>
      <w:rFonts w:cs="Times New Roman"/>
      <w:b/>
      <w:bCs/>
      <w:sz w:val="24"/>
      <w:szCs w:val="26"/>
    </w:rPr>
  </w:style>
  <w:style w:type="character" w:customStyle="1" w:styleId="ListParagraphChar">
    <w:name w:val="List Paragraph Char"/>
    <w:basedOn w:val="DefaultParagraphFont"/>
    <w:link w:val="ListParagraph"/>
    <w:uiPriority w:val="34"/>
    <w:rsid w:val="0016485F"/>
    <w:rPr>
      <w:rFonts w:ascii="Open Sans" w:eastAsiaTheme="minorHAnsi" w:hAnsi="Open Sans"/>
      <w:sz w:val="20"/>
    </w:rPr>
  </w:style>
  <w:style w:type="character" w:customStyle="1" w:styleId="UniverseGuideDimensionChar">
    <w:name w:val="UniverseGuide_Dimension Char"/>
    <w:basedOn w:val="ListParagraphChar"/>
    <w:link w:val="UniverseGuideDimension"/>
    <w:rsid w:val="0016485F"/>
    <w:rPr>
      <w:rFonts w:ascii="Open Sans" w:eastAsiaTheme="minorHAnsi" w:hAnsi="Open Sans" w:cs="Times New Roman"/>
      <w:b/>
      <w:bCs/>
      <w:sz w:val="24"/>
      <w:szCs w:val="26"/>
    </w:rPr>
  </w:style>
  <w:style w:type="paragraph" w:customStyle="1" w:styleId="Detail">
    <w:name w:val="Detail"/>
    <w:basedOn w:val="Bullet025-Green"/>
    <w:link w:val="DetailChar"/>
    <w:rsid w:val="00DD6C01"/>
  </w:style>
  <w:style w:type="paragraph" w:customStyle="1" w:styleId="DetailCorrect">
    <w:name w:val="Detail (Correct)"/>
    <w:basedOn w:val="Detail"/>
    <w:link w:val="DetailCorrectChar"/>
    <w:rsid w:val="00A72677"/>
    <w:pPr>
      <w:numPr>
        <w:numId w:val="22"/>
      </w:numPr>
      <w:ind w:hanging="720"/>
    </w:pPr>
  </w:style>
  <w:style w:type="character" w:customStyle="1" w:styleId="Bullet025-OrangeChar">
    <w:name w:val="Bullet 0.25 - Orange Char"/>
    <w:basedOn w:val="DefaultParagraphFont"/>
    <w:link w:val="Bullet025-Orange"/>
    <w:rsid w:val="00DD6C01"/>
    <w:rPr>
      <w:rFonts w:ascii="Times New Roman" w:hAnsi="Times New Roman" w:cs="Times New Roman"/>
      <w:szCs w:val="24"/>
    </w:rPr>
  </w:style>
  <w:style w:type="character" w:customStyle="1" w:styleId="Bullet025-GreenChar">
    <w:name w:val="Bullet 0.25 - Green Char"/>
    <w:basedOn w:val="Bullet025-OrangeChar"/>
    <w:link w:val="Bullet025-Green"/>
    <w:rsid w:val="00DD6C01"/>
    <w:rPr>
      <w:rFonts w:ascii="Times New Roman" w:hAnsi="Times New Roman" w:cs="Times New Roman"/>
      <w:szCs w:val="24"/>
    </w:rPr>
  </w:style>
  <w:style w:type="character" w:customStyle="1" w:styleId="DetailChar">
    <w:name w:val="Detail Char"/>
    <w:basedOn w:val="Bullet025-GreenChar"/>
    <w:link w:val="Detail"/>
    <w:rsid w:val="00DD6C01"/>
    <w:rPr>
      <w:rFonts w:ascii="Times New Roman" w:hAnsi="Times New Roman" w:cs="Times New Roman"/>
      <w:szCs w:val="24"/>
    </w:rPr>
  </w:style>
  <w:style w:type="paragraph" w:styleId="NoSpacing">
    <w:name w:val="No Spacing"/>
    <w:uiPriority w:val="1"/>
    <w:qFormat/>
    <w:rsid w:val="0016485F"/>
    <w:pPr>
      <w:spacing w:after="0" w:line="240" w:lineRule="auto"/>
      <w:jc w:val="both"/>
    </w:pPr>
    <w:rPr>
      <w:rFonts w:ascii="Open Sans" w:hAnsi="Open Sans" w:cs="Times New Roman"/>
      <w:sz w:val="20"/>
      <w:szCs w:val="24"/>
    </w:rPr>
  </w:style>
  <w:style w:type="character" w:customStyle="1" w:styleId="DetailCorrectChar">
    <w:name w:val="Detail (Correct) Char"/>
    <w:basedOn w:val="DetailChar"/>
    <w:link w:val="DetailCorrect"/>
    <w:rsid w:val="00A72677"/>
    <w:rPr>
      <w:rFonts w:ascii="Times New Roman" w:hAnsi="Times New Roman" w:cs="Times New Roman"/>
      <w:szCs w:val="24"/>
    </w:rPr>
  </w:style>
  <w:style w:type="paragraph" w:styleId="TOC3">
    <w:name w:val="toc 3"/>
    <w:basedOn w:val="Normal"/>
    <w:next w:val="Normal"/>
    <w:autoRedefine/>
    <w:uiPriority w:val="39"/>
    <w:unhideWhenUsed/>
    <w:rsid w:val="005F398E"/>
    <w:pPr>
      <w:spacing w:after="100"/>
      <w:ind w:left="440"/>
    </w:pPr>
  </w:style>
  <w:style w:type="table" w:styleId="TableGrid">
    <w:name w:val="Table Grid"/>
    <w:basedOn w:val="TableNormal"/>
    <w:rsid w:val="00AC7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iverseGuideMeasure">
    <w:name w:val="UniverseGuide_Measure"/>
    <w:basedOn w:val="UniverseGuideDimension"/>
    <w:link w:val="UniverseGuideMeasureChar"/>
    <w:qFormat/>
    <w:rsid w:val="0016485F"/>
    <w:pPr>
      <w:numPr>
        <w:numId w:val="26"/>
      </w:numPr>
      <w:ind w:hanging="720"/>
    </w:pPr>
  </w:style>
  <w:style w:type="character" w:customStyle="1" w:styleId="UniverseGuideMeasureChar">
    <w:name w:val="UniverseGuide_Measure Char"/>
    <w:basedOn w:val="UniverseGuideDimensionChar"/>
    <w:link w:val="UniverseGuideMeasure"/>
    <w:rsid w:val="0016485F"/>
    <w:rPr>
      <w:rFonts w:ascii="Open Sans" w:eastAsiaTheme="minorHAnsi" w:hAnsi="Open Sans" w:cs="Times New Roman"/>
      <w:b/>
      <w:bCs/>
      <w:sz w:val="24"/>
      <w:szCs w:val="26"/>
    </w:rPr>
  </w:style>
  <w:style w:type="table" w:customStyle="1" w:styleId="TableGrid1">
    <w:name w:val="Table Grid1"/>
    <w:basedOn w:val="TableNormal"/>
    <w:next w:val="TableGrid"/>
    <w:rsid w:val="00C02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02Orange5-Levels">
    <w:name w:val="Bullet_02_Orange_5-Levels"/>
    <w:basedOn w:val="Bullet025-Orange"/>
    <w:link w:val="Bullet02Orange5-LevelsChar"/>
    <w:qFormat/>
    <w:rsid w:val="0016485F"/>
    <w:rPr>
      <w:rFonts w:ascii="Open Sans" w:hAnsi="Open Sans"/>
      <w:sz w:val="20"/>
    </w:rPr>
  </w:style>
  <w:style w:type="paragraph" w:customStyle="1" w:styleId="OrangeStyle5-Level02">
    <w:name w:val="OrangeStyle_5-Level 02"/>
    <w:basedOn w:val="Bullet02Orange5-Levels"/>
    <w:link w:val="OrangeStyle5-Level02Char"/>
    <w:rsid w:val="00EA71C6"/>
  </w:style>
  <w:style w:type="character" w:customStyle="1" w:styleId="Bullet02Orange5-LevelsChar">
    <w:name w:val="Bullet_02_Orange_5-Levels Char"/>
    <w:basedOn w:val="Bullet025-OrangeChar"/>
    <w:link w:val="Bullet02Orange5-Levels"/>
    <w:rsid w:val="0016485F"/>
    <w:rPr>
      <w:rFonts w:ascii="Open Sans" w:hAnsi="Open Sans" w:cs="Times New Roman"/>
      <w:sz w:val="20"/>
      <w:szCs w:val="24"/>
    </w:rPr>
  </w:style>
  <w:style w:type="paragraph" w:customStyle="1" w:styleId="Bullet01Blue5-Level">
    <w:name w:val="Bullet_01_Blue_5-Level"/>
    <w:basedOn w:val="Bullet025-Blue"/>
    <w:link w:val="Bullet01Blue5-LevelChar"/>
    <w:qFormat/>
    <w:rsid w:val="0016485F"/>
    <w:rPr>
      <w:rFonts w:ascii="Open Sans" w:hAnsi="Open Sans"/>
      <w:sz w:val="20"/>
    </w:rPr>
  </w:style>
  <w:style w:type="character" w:customStyle="1" w:styleId="OrangeStyle5-Level02Char">
    <w:name w:val="OrangeStyle_5-Level 02 Char"/>
    <w:basedOn w:val="Bullet02Orange5-LevelsChar"/>
    <w:link w:val="OrangeStyle5-Level02"/>
    <w:rsid w:val="00EA71C6"/>
    <w:rPr>
      <w:rFonts w:ascii="Times New Roman" w:hAnsi="Times New Roman" w:cs="Times New Roman"/>
      <w:sz w:val="20"/>
      <w:szCs w:val="24"/>
    </w:rPr>
  </w:style>
  <w:style w:type="paragraph" w:customStyle="1" w:styleId="UniverseGuideDetail">
    <w:name w:val="UniverseGuide_Detail"/>
    <w:basedOn w:val="DetailCorrect"/>
    <w:next w:val="Normal"/>
    <w:link w:val="UniverseGuideDetailChar"/>
    <w:qFormat/>
    <w:rsid w:val="0016485F"/>
    <w:rPr>
      <w:rFonts w:ascii="Open Sans" w:hAnsi="Open Sans"/>
      <w:b/>
      <w:sz w:val="24"/>
      <w:szCs w:val="26"/>
    </w:rPr>
  </w:style>
  <w:style w:type="character" w:customStyle="1" w:styleId="Bullet025-BlueChar">
    <w:name w:val="Bullet 0.25 - Blue Char"/>
    <w:basedOn w:val="DefaultParagraphFont"/>
    <w:link w:val="Bullet025-Blue"/>
    <w:rsid w:val="00D33927"/>
    <w:rPr>
      <w:rFonts w:ascii="Times New Roman" w:hAnsi="Times New Roman" w:cs="Times New Roman"/>
      <w:szCs w:val="24"/>
    </w:rPr>
  </w:style>
  <w:style w:type="character" w:customStyle="1" w:styleId="Bullet01Blue5-LevelChar">
    <w:name w:val="Bullet_01_Blue_5-Level Char"/>
    <w:basedOn w:val="Bullet025-BlueChar"/>
    <w:link w:val="Bullet01Blue5-Level"/>
    <w:rsid w:val="0016485F"/>
    <w:rPr>
      <w:rFonts w:ascii="Open Sans" w:hAnsi="Open Sans" w:cs="Times New Roman"/>
      <w:sz w:val="20"/>
      <w:szCs w:val="24"/>
    </w:rPr>
  </w:style>
  <w:style w:type="character" w:customStyle="1" w:styleId="UniverseGuideDetailChar">
    <w:name w:val="UniverseGuide_Detail Char"/>
    <w:basedOn w:val="DetailCorrectChar"/>
    <w:link w:val="UniverseGuideDetail"/>
    <w:rsid w:val="0016485F"/>
    <w:rPr>
      <w:rFonts w:ascii="Open Sans" w:hAnsi="Open Sans" w:cs="Times New Roman"/>
      <w:b/>
      <w:sz w:val="24"/>
      <w:szCs w:val="26"/>
    </w:rPr>
  </w:style>
  <w:style w:type="paragraph" w:customStyle="1" w:styleId="BulletNumber">
    <w:name w:val="Bullet_Number"/>
    <w:basedOn w:val="Normal"/>
    <w:link w:val="BulletNumberChar"/>
    <w:qFormat/>
    <w:rsid w:val="001B1D1C"/>
    <w:pPr>
      <w:spacing w:after="200" w:line="276" w:lineRule="auto"/>
      <w:jc w:val="left"/>
    </w:pPr>
    <w:rPr>
      <w:rFonts w:ascii="Arial Black" w:hAnsi="Arial Black"/>
      <w:color w:val="002354"/>
    </w:rPr>
  </w:style>
  <w:style w:type="character" w:customStyle="1" w:styleId="BulletNumberChar">
    <w:name w:val="Bullet_Number Char"/>
    <w:basedOn w:val="DefaultParagraphFont"/>
    <w:link w:val="BulletNumber"/>
    <w:rsid w:val="001B1D1C"/>
    <w:rPr>
      <w:rFonts w:ascii="Arial Black" w:hAnsi="Arial Black" w:cs="Times New Roman"/>
      <w:color w:val="002354"/>
      <w:szCs w:val="24"/>
    </w:rPr>
  </w:style>
  <w:style w:type="paragraph" w:customStyle="1" w:styleId="Body-Corporate">
    <w:name w:val="Body - Corporate"/>
    <w:basedOn w:val="Normal"/>
    <w:uiPriority w:val="99"/>
    <w:rsid w:val="00F12DEB"/>
    <w:pPr>
      <w:suppressAutoHyphens/>
      <w:autoSpaceDE w:val="0"/>
      <w:autoSpaceDN w:val="0"/>
      <w:adjustRightInd w:val="0"/>
      <w:spacing w:line="160" w:lineRule="atLeast"/>
      <w:jc w:val="right"/>
      <w:textAlignment w:val="center"/>
    </w:pPr>
    <w:rPr>
      <w:rFonts w:ascii="Open Sans Light" w:eastAsia="Open Sans" w:hAnsi="Open Sans Light" w:cs="Open Sans Light"/>
      <w:color w:val="000000"/>
      <w:sz w:val="13"/>
      <w:szCs w:val="13"/>
    </w:rPr>
  </w:style>
  <w:style w:type="paragraph" w:styleId="Title">
    <w:name w:val="Title"/>
    <w:basedOn w:val="Normal"/>
    <w:next w:val="Normal"/>
    <w:link w:val="TitleChar"/>
    <w:uiPriority w:val="10"/>
    <w:qFormat/>
    <w:rsid w:val="0016485F"/>
    <w:pPr>
      <w:contextualSpacing/>
    </w:pPr>
    <w:rPr>
      <w:rFonts w:ascii="Open Sans" w:eastAsiaTheme="majorEastAsia" w:hAnsi="Open Sans" w:cstheme="majorBidi"/>
      <w:spacing w:val="-10"/>
      <w:kern w:val="28"/>
      <w:sz w:val="56"/>
      <w:szCs w:val="56"/>
    </w:rPr>
  </w:style>
  <w:style w:type="character" w:customStyle="1" w:styleId="TitleChar">
    <w:name w:val="Title Char"/>
    <w:basedOn w:val="DefaultParagraphFont"/>
    <w:link w:val="Title"/>
    <w:uiPriority w:val="10"/>
    <w:rsid w:val="0016485F"/>
    <w:rPr>
      <w:rFonts w:ascii="Open Sans" w:eastAsiaTheme="majorEastAsia" w:hAnsi="Open Sans" w:cstheme="majorBidi"/>
      <w:spacing w:val="-10"/>
      <w:kern w:val="28"/>
      <w:sz w:val="56"/>
      <w:szCs w:val="56"/>
    </w:rPr>
  </w:style>
  <w:style w:type="paragraph" w:styleId="Subtitle">
    <w:name w:val="Subtitle"/>
    <w:basedOn w:val="Normal"/>
    <w:next w:val="Normal"/>
    <w:link w:val="SubtitleChar"/>
    <w:uiPriority w:val="11"/>
    <w:qFormat/>
    <w:rsid w:val="0016485F"/>
    <w:pPr>
      <w:numPr>
        <w:ilvl w:val="1"/>
      </w:numPr>
      <w:spacing w:after="160"/>
    </w:pPr>
    <w:rPr>
      <w:rFonts w:ascii="Open Sans" w:eastAsiaTheme="minorEastAsia" w:hAnsi="Open Sans" w:cstheme="minorBidi"/>
      <w:color w:val="5A5A5A" w:themeColor="text1" w:themeTint="A5"/>
      <w:spacing w:val="15"/>
      <w:szCs w:val="22"/>
    </w:rPr>
  </w:style>
  <w:style w:type="character" w:customStyle="1" w:styleId="SubtitleChar">
    <w:name w:val="Subtitle Char"/>
    <w:basedOn w:val="DefaultParagraphFont"/>
    <w:link w:val="Subtitle"/>
    <w:uiPriority w:val="11"/>
    <w:rsid w:val="0016485F"/>
    <w:rPr>
      <w:rFonts w:ascii="Open Sans" w:eastAsiaTheme="minorEastAsia" w:hAnsi="Open Sans"/>
      <w:color w:val="5A5A5A" w:themeColor="text1" w:themeTint="A5"/>
      <w:spacing w:val="15"/>
    </w:rPr>
  </w:style>
  <w:style w:type="character" w:styleId="Emphasis">
    <w:name w:val="Emphasis"/>
    <w:basedOn w:val="DefaultParagraphFont"/>
    <w:uiPriority w:val="20"/>
    <w:qFormat/>
    <w:rsid w:val="0016485F"/>
    <w:rPr>
      <w:rFonts w:ascii="Open Sans" w:hAnsi="Open Sans"/>
      <w:i/>
      <w:iCs/>
    </w:rPr>
  </w:style>
  <w:style w:type="character" w:styleId="SubtleEmphasis">
    <w:name w:val="Subtle Emphasis"/>
    <w:basedOn w:val="DefaultParagraphFont"/>
    <w:uiPriority w:val="19"/>
    <w:qFormat/>
    <w:rsid w:val="0016485F"/>
    <w:rPr>
      <w:rFonts w:ascii="Open Sans" w:hAnsi="Open Sans"/>
      <w:i/>
      <w:iCs/>
      <w:color w:val="404040" w:themeColor="text1" w:themeTint="BF"/>
    </w:rPr>
  </w:style>
  <w:style w:type="character" w:styleId="IntenseEmphasis">
    <w:name w:val="Intense Emphasis"/>
    <w:basedOn w:val="DefaultParagraphFont"/>
    <w:uiPriority w:val="21"/>
    <w:qFormat/>
    <w:rsid w:val="0016485F"/>
    <w:rPr>
      <w:rFonts w:ascii="Open Sans" w:hAnsi="Open Sans"/>
      <w:i/>
      <w:iCs/>
      <w:color w:val="4F81BD" w:themeColor="accent1"/>
    </w:rPr>
  </w:style>
  <w:style w:type="character" w:styleId="Strong">
    <w:name w:val="Strong"/>
    <w:basedOn w:val="DefaultParagraphFont"/>
    <w:uiPriority w:val="22"/>
    <w:qFormat/>
    <w:rsid w:val="0016485F"/>
    <w:rPr>
      <w:rFonts w:ascii="Open Sans" w:hAnsi="Open Sans"/>
      <w:b/>
      <w:bCs/>
    </w:rPr>
  </w:style>
  <w:style w:type="paragraph" w:styleId="Quote">
    <w:name w:val="Quote"/>
    <w:basedOn w:val="Normal"/>
    <w:next w:val="Normal"/>
    <w:link w:val="QuoteChar"/>
    <w:uiPriority w:val="29"/>
    <w:qFormat/>
    <w:rsid w:val="0016485F"/>
    <w:pPr>
      <w:spacing w:before="200" w:after="160"/>
      <w:ind w:left="864" w:right="864"/>
      <w:jc w:val="center"/>
    </w:pPr>
    <w:rPr>
      <w:rFonts w:ascii="Open Sans" w:hAnsi="Open Sans"/>
      <w:i/>
      <w:iCs/>
      <w:color w:val="404040" w:themeColor="text1" w:themeTint="BF"/>
    </w:rPr>
  </w:style>
  <w:style w:type="character" w:customStyle="1" w:styleId="QuoteChar">
    <w:name w:val="Quote Char"/>
    <w:basedOn w:val="DefaultParagraphFont"/>
    <w:link w:val="Quote"/>
    <w:uiPriority w:val="29"/>
    <w:rsid w:val="0016485F"/>
    <w:rPr>
      <w:rFonts w:ascii="Open Sans" w:hAnsi="Open Sans" w:cs="Times New Roman"/>
      <w:i/>
      <w:iCs/>
      <w:color w:val="404040" w:themeColor="text1" w:themeTint="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gif"/><Relationship Id="rId7" Type="http://schemas.openxmlformats.org/officeDocument/2006/relationships/image" Target="media/image7.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gif"/><Relationship Id="rId5" Type="http://schemas.openxmlformats.org/officeDocument/2006/relationships/image" Target="media/image5.png"/><Relationship Id="rId10" Type="http://schemas.openxmlformats.org/officeDocument/2006/relationships/image" Target="media/image10.gif"/><Relationship Id="rId4" Type="http://schemas.openxmlformats.org/officeDocument/2006/relationships/image" Target="media/image4.gif"/><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8092-133A-4BA5-88CF-79AD7E5D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Quick Find Option</vt:lpstr>
    </vt:vector>
  </TitlesOfParts>
  <Company>Microsoft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Find Option</dc:title>
  <dc:creator>Steven Millard</dc:creator>
  <cp:keywords>ART, Keyword, Quick Find, Quickfind</cp:keywords>
  <cp:lastModifiedBy>Scott Tibbitts</cp:lastModifiedBy>
  <cp:revision>6</cp:revision>
  <cp:lastPrinted>2018-01-16T12:46:00Z</cp:lastPrinted>
  <dcterms:created xsi:type="dcterms:W3CDTF">2019-05-21T13:59:00Z</dcterms:created>
  <dcterms:modified xsi:type="dcterms:W3CDTF">2019-06-13T15:41:00Z</dcterms:modified>
</cp:coreProperties>
</file>