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B3" w:rsidRDefault="00A557B3" w:rsidP="00715D9C">
      <w:pPr>
        <w:jc w:val="center"/>
      </w:pPr>
      <w:r>
        <w:t xml:space="preserve">Monitoring Project Review Form </w:t>
      </w:r>
    </w:p>
    <w:p w:rsidR="00BD1944" w:rsidRDefault="005F6222" w:rsidP="005F6222">
      <w:r w:rsidRPr="005F6222">
        <w:t>Organization: _____________________________</w:t>
      </w:r>
    </w:p>
    <w:p w:rsidR="00BD1944" w:rsidRDefault="005F6222" w:rsidP="005F6222">
      <w:r>
        <w:t>Project Type:  _______________________________</w:t>
      </w:r>
    </w:p>
    <w:p w:rsidR="00715D9C" w:rsidRDefault="005F6222" w:rsidP="00715D9C">
      <w:r>
        <w:t>Funding Requested and amount: ______________________________________</w:t>
      </w:r>
    </w:p>
    <w:p w:rsidR="00715D9C" w:rsidRDefault="00715D9C" w:rsidP="00715D9C"/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>Program Summary :</w:t>
      </w:r>
    </w:p>
    <w:p w:rsidR="00D11250" w:rsidRPr="00052648" w:rsidRDefault="00D11250" w:rsidP="00BD1944">
      <w:pPr>
        <w:pStyle w:val="ListParagraph"/>
        <w:numPr>
          <w:ilvl w:val="0"/>
          <w:numId w:val="1"/>
        </w:numPr>
      </w:pPr>
      <w:r w:rsidRPr="00052648">
        <w:t xml:space="preserve">Housing First: </w:t>
      </w:r>
    </w:p>
    <w:p w:rsidR="00BD1944" w:rsidRPr="00052648" w:rsidRDefault="00A557B3" w:rsidP="00BD1944">
      <w:pPr>
        <w:pStyle w:val="ListParagraph"/>
        <w:numPr>
          <w:ilvl w:val="0"/>
          <w:numId w:val="1"/>
        </w:numPr>
      </w:pPr>
      <w:r w:rsidRPr="00052648">
        <w:t>Self Sufficiency/</w:t>
      </w:r>
      <w:r w:rsidR="005F6222" w:rsidRPr="00052648">
        <w:t>Assistance to participants:</w:t>
      </w:r>
      <w:r w:rsidR="00BD1944" w:rsidRPr="00052648">
        <w:t xml:space="preserve">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Budget:  </w:t>
      </w:r>
      <w:r w:rsidR="005F6222" w:rsidRPr="00052648">
        <w:t>Draw downs</w:t>
      </w:r>
      <w:r w:rsidR="00A557B3" w:rsidRPr="00052648">
        <w:t xml:space="preserve"> and recapturing of funds.</w:t>
      </w:r>
    </w:p>
    <w:p w:rsidR="005F6222" w:rsidRPr="00052648" w:rsidRDefault="00D11250" w:rsidP="005F6222">
      <w:pPr>
        <w:pStyle w:val="ListParagraph"/>
        <w:numPr>
          <w:ilvl w:val="1"/>
          <w:numId w:val="1"/>
        </w:numPr>
      </w:pPr>
      <w:r w:rsidRPr="00052648">
        <w:t>Draw</w:t>
      </w:r>
      <w:r w:rsidR="005F6222" w:rsidRPr="00052648">
        <w:t>downs</w:t>
      </w:r>
      <w:r w:rsidRPr="00052648">
        <w:t xml:space="preserve"> </w:t>
      </w:r>
      <w:r w:rsidR="00A557B3" w:rsidRPr="00052648">
        <w:t xml:space="preserve">Done </w:t>
      </w:r>
      <w:r w:rsidRPr="00052648">
        <w:t>Quarterly:</w:t>
      </w:r>
    </w:p>
    <w:p w:rsidR="005F6222" w:rsidRPr="00052648" w:rsidRDefault="00A557B3" w:rsidP="005F6222">
      <w:pPr>
        <w:pStyle w:val="ListParagraph"/>
        <w:numPr>
          <w:ilvl w:val="1"/>
          <w:numId w:val="1"/>
        </w:numPr>
      </w:pPr>
      <w:r w:rsidRPr="00052648">
        <w:t>Budget f</w:t>
      </w:r>
      <w:r w:rsidR="005F6222" w:rsidRPr="00052648">
        <w:t>easible and in accordance with HUD</w:t>
      </w:r>
      <w:r w:rsidR="00D11250" w:rsidRPr="00052648">
        <w:t>:</w:t>
      </w:r>
    </w:p>
    <w:p w:rsidR="00A557B3" w:rsidRPr="00052648" w:rsidRDefault="00A557B3" w:rsidP="005F6222">
      <w:pPr>
        <w:pStyle w:val="ListParagraph"/>
        <w:numPr>
          <w:ilvl w:val="1"/>
          <w:numId w:val="1"/>
        </w:numPr>
      </w:pPr>
      <w:r w:rsidRPr="00052648">
        <w:t xml:space="preserve">Match meets required Standards: </w:t>
      </w:r>
    </w:p>
    <w:p w:rsidR="005F6222" w:rsidRPr="00052648" w:rsidRDefault="00D11250" w:rsidP="005F6222">
      <w:pPr>
        <w:pStyle w:val="ListParagraph"/>
        <w:numPr>
          <w:ilvl w:val="1"/>
          <w:numId w:val="1"/>
        </w:numPr>
      </w:pPr>
      <w:r w:rsidRPr="00052648">
        <w:t xml:space="preserve">Unused HUD </w:t>
      </w:r>
      <w:r w:rsidR="005F6222" w:rsidRPr="00052648">
        <w:t>funds</w:t>
      </w:r>
      <w:r w:rsidR="00A557B3" w:rsidRPr="00052648">
        <w:t>/ Any recaptured funds</w:t>
      </w:r>
      <w:r w:rsidRPr="00052648">
        <w:t>:</w:t>
      </w:r>
    </w:p>
    <w:p w:rsidR="00A557B3" w:rsidRPr="00052648" w:rsidRDefault="00A557B3" w:rsidP="00A557B3">
      <w:pPr>
        <w:pStyle w:val="ListParagraph"/>
        <w:numPr>
          <w:ilvl w:val="0"/>
          <w:numId w:val="1"/>
        </w:numPr>
      </w:pPr>
      <w:r w:rsidRPr="00052648">
        <w:t xml:space="preserve">Prioritize Chronic or Dedicated: </w:t>
      </w:r>
    </w:p>
    <w:p w:rsidR="00A557B3" w:rsidRPr="00052648" w:rsidRDefault="00A557B3" w:rsidP="00A557B3">
      <w:pPr>
        <w:pStyle w:val="ListParagraph"/>
        <w:numPr>
          <w:ilvl w:val="0"/>
          <w:numId w:val="1"/>
        </w:numPr>
      </w:pPr>
      <w:r w:rsidRPr="00052648">
        <w:t xml:space="preserve">Homeless verification policies and practices: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Disability </w:t>
      </w:r>
      <w:r w:rsidR="00A557B3" w:rsidRPr="00052648">
        <w:t xml:space="preserve">Verification </w:t>
      </w:r>
      <w:r w:rsidRPr="00052648">
        <w:t>Doc</w:t>
      </w:r>
      <w:r w:rsidR="00A557B3" w:rsidRPr="00052648">
        <w:t>umentation</w:t>
      </w:r>
      <w:r w:rsidRPr="00052648">
        <w:t xml:space="preserve"> : </w:t>
      </w:r>
    </w:p>
    <w:p w:rsidR="00A557B3" w:rsidRPr="00052648" w:rsidRDefault="00A557B3" w:rsidP="00A557B3">
      <w:pPr>
        <w:pStyle w:val="ListParagraph"/>
        <w:numPr>
          <w:ilvl w:val="0"/>
          <w:numId w:val="1"/>
        </w:numPr>
      </w:pPr>
      <w:r w:rsidRPr="00052648">
        <w:t xml:space="preserve">HQS or other inspection done: 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>Does education for youth/families</w:t>
      </w:r>
      <w:r w:rsidR="005F6222" w:rsidRPr="00052648">
        <w:t xml:space="preserve"> </w:t>
      </w:r>
      <w:r w:rsidR="00D11250" w:rsidRPr="00052648">
        <w:t xml:space="preserve">with </w:t>
      </w:r>
      <w:r w:rsidR="005F6222" w:rsidRPr="00052648">
        <w:t>appropriate policies</w:t>
      </w:r>
      <w:r w:rsidRPr="00052648">
        <w:t xml:space="preserve">: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Utilization rate :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Employment: </w:t>
      </w:r>
      <w:r w:rsidR="005F6222" w:rsidRPr="00052648">
        <w:t xml:space="preserve">( not counting this year)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Leavers with Increased/maintained  income: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Leavers increased/maintained benefits: </w:t>
      </w:r>
    </w:p>
    <w:p w:rsidR="00BD1944" w:rsidRPr="00052648" w:rsidRDefault="00D11250" w:rsidP="00BD1944">
      <w:pPr>
        <w:pStyle w:val="ListParagraph"/>
        <w:numPr>
          <w:ilvl w:val="0"/>
          <w:numId w:val="1"/>
        </w:numPr>
      </w:pPr>
      <w:r w:rsidRPr="00052648">
        <w:t>Trans to Perm</w:t>
      </w:r>
      <w:r w:rsidR="00715D9C" w:rsidRPr="00052648">
        <w:t xml:space="preserve"> target met</w:t>
      </w:r>
      <w:r w:rsidR="00BD1944" w:rsidRPr="00052648">
        <w:t xml:space="preserve">: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>Still in PH or left for  Perm housing</w:t>
      </w:r>
      <w:r w:rsidR="00715D9C" w:rsidRPr="00052648">
        <w:t xml:space="preserve"> target met</w:t>
      </w:r>
      <w:r w:rsidRPr="00052648">
        <w:t xml:space="preserve">: </w:t>
      </w:r>
    </w:p>
    <w:p w:rsidR="00715D9C" w:rsidRPr="00052648" w:rsidRDefault="00715D9C" w:rsidP="00715D9C">
      <w:pPr>
        <w:pStyle w:val="ListParagraph"/>
        <w:numPr>
          <w:ilvl w:val="0"/>
          <w:numId w:val="1"/>
        </w:numPr>
      </w:pPr>
      <w:r w:rsidRPr="00052648">
        <w:t>Program goals:  (Must be calculated for SAGE)</w:t>
      </w:r>
    </w:p>
    <w:p w:rsidR="00715D9C" w:rsidRPr="00052648" w:rsidRDefault="00715D9C" w:rsidP="00715D9C">
      <w:pPr>
        <w:pStyle w:val="ListParagraph"/>
        <w:numPr>
          <w:ilvl w:val="1"/>
          <w:numId w:val="1"/>
        </w:numPr>
      </w:pPr>
      <w:r w:rsidRPr="00052648">
        <w:t>Housing Stability</w:t>
      </w:r>
    </w:p>
    <w:p w:rsidR="00715D9C" w:rsidRPr="00052648" w:rsidRDefault="00715D9C" w:rsidP="00715D9C">
      <w:pPr>
        <w:pStyle w:val="ListParagraph"/>
        <w:numPr>
          <w:ilvl w:val="1"/>
          <w:numId w:val="1"/>
        </w:numPr>
      </w:pPr>
      <w:r w:rsidRPr="00052648">
        <w:t>Increase/maintained income</w:t>
      </w:r>
      <w:bookmarkStart w:id="0" w:name="_GoBack"/>
      <w:bookmarkEnd w:id="0"/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UDE data completeness: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DNK grade: 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CoC Meeting reported attended : </w:t>
      </w:r>
    </w:p>
    <w:p w:rsidR="00BD1944" w:rsidRPr="00052648" w:rsidRDefault="005F6222" w:rsidP="00BD1944">
      <w:pPr>
        <w:pStyle w:val="ListParagraph"/>
        <w:numPr>
          <w:ilvl w:val="0"/>
          <w:numId w:val="1"/>
        </w:numPr>
      </w:pPr>
      <w:r w:rsidRPr="00052648">
        <w:t>Sub -</w:t>
      </w:r>
      <w:r w:rsidR="00BD1944" w:rsidRPr="00052648">
        <w:t>committee participation –</w:t>
      </w:r>
      <w:r w:rsidRPr="00052648">
        <w:t>( not counting this year)</w:t>
      </w:r>
    </w:p>
    <w:p w:rsidR="00BD1944" w:rsidRPr="00052648" w:rsidRDefault="00BD1944" w:rsidP="00BD1944">
      <w:pPr>
        <w:pStyle w:val="ListParagraph"/>
        <w:numPr>
          <w:ilvl w:val="0"/>
          <w:numId w:val="1"/>
        </w:numPr>
      </w:pPr>
      <w:r w:rsidRPr="00052648">
        <w:t xml:space="preserve">Enters other Non </w:t>
      </w:r>
      <w:proofErr w:type="spellStart"/>
      <w:r w:rsidRPr="00052648">
        <w:t>McKinny</w:t>
      </w:r>
      <w:proofErr w:type="spellEnd"/>
      <w:r w:rsidRPr="00052648">
        <w:t xml:space="preserve"> programs :  </w:t>
      </w:r>
      <w:r w:rsidR="00715D9C" w:rsidRPr="00052648">
        <w:t xml:space="preserve">(not counted this year) </w:t>
      </w:r>
    </w:p>
    <w:p w:rsidR="005F6222" w:rsidRPr="00052648" w:rsidRDefault="005F6222" w:rsidP="00BD1944">
      <w:pPr>
        <w:pStyle w:val="ListParagraph"/>
        <w:numPr>
          <w:ilvl w:val="0"/>
          <w:numId w:val="1"/>
        </w:numPr>
      </w:pPr>
      <w:r w:rsidRPr="00052648">
        <w:t xml:space="preserve">APR needed revision after monitoring: </w:t>
      </w:r>
    </w:p>
    <w:p w:rsidR="005F6222" w:rsidRPr="00052648" w:rsidRDefault="005F6222" w:rsidP="00BD1944">
      <w:pPr>
        <w:pStyle w:val="ListParagraph"/>
        <w:numPr>
          <w:ilvl w:val="0"/>
          <w:numId w:val="1"/>
        </w:numPr>
      </w:pPr>
      <w:r w:rsidRPr="00052648">
        <w:t>Timely APR submitted:</w:t>
      </w:r>
    </w:p>
    <w:p w:rsidR="005F6222" w:rsidRPr="00052648" w:rsidRDefault="005F6222" w:rsidP="005F6222">
      <w:pPr>
        <w:pStyle w:val="ListParagraph"/>
        <w:numPr>
          <w:ilvl w:val="1"/>
          <w:numId w:val="1"/>
        </w:numPr>
      </w:pPr>
      <w:r w:rsidRPr="00052648">
        <w:t>To HUD</w:t>
      </w:r>
      <w:r w:rsidR="00D11250" w:rsidRPr="00052648">
        <w:t>:</w:t>
      </w:r>
    </w:p>
    <w:p w:rsidR="005F6222" w:rsidRPr="00052648" w:rsidRDefault="005F6222" w:rsidP="005F6222">
      <w:pPr>
        <w:pStyle w:val="ListParagraph"/>
        <w:numPr>
          <w:ilvl w:val="1"/>
          <w:numId w:val="1"/>
        </w:numPr>
      </w:pPr>
      <w:r w:rsidRPr="00052648">
        <w:t>To Monitoring</w:t>
      </w:r>
      <w:r w:rsidR="00D11250" w:rsidRPr="00052648">
        <w:t>:</w:t>
      </w:r>
    </w:p>
    <w:p w:rsidR="00BD1944" w:rsidRPr="00052648" w:rsidRDefault="005F6222" w:rsidP="00BD1944">
      <w:pPr>
        <w:pStyle w:val="ListParagraph"/>
        <w:numPr>
          <w:ilvl w:val="1"/>
          <w:numId w:val="1"/>
        </w:numPr>
      </w:pPr>
      <w:r w:rsidRPr="00052648">
        <w:t>Responded to Monitoring timely for needed items</w:t>
      </w:r>
    </w:p>
    <w:sectPr w:rsidR="00BD1944" w:rsidRPr="0005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34AAC"/>
    <w:multiLevelType w:val="hybridMultilevel"/>
    <w:tmpl w:val="F25A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44"/>
    <w:rsid w:val="00052648"/>
    <w:rsid w:val="005F6222"/>
    <w:rsid w:val="00715D9C"/>
    <w:rsid w:val="00A557B3"/>
    <w:rsid w:val="00BD1944"/>
    <w:rsid w:val="00D11250"/>
    <w:rsid w:val="00D35408"/>
    <w:rsid w:val="00D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E456B-F6F0-43C9-B78E-B3A932C9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Kennebec Behavioral Health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Kelley</dc:creator>
  <cp:lastModifiedBy>Scott Tibbitts</cp:lastModifiedBy>
  <cp:revision>3</cp:revision>
  <cp:lastPrinted>2017-12-05T15:45:00Z</cp:lastPrinted>
  <dcterms:created xsi:type="dcterms:W3CDTF">2018-01-08T20:09:00Z</dcterms:created>
  <dcterms:modified xsi:type="dcterms:W3CDTF">2018-04-11T18:21:00Z</dcterms:modified>
</cp:coreProperties>
</file>