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3" w:rsidRPr="00B50D8C" w:rsidRDefault="00D75093" w:rsidP="00D75093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B50D8C">
        <w:rPr>
          <w:b/>
          <w:sz w:val="28"/>
          <w:szCs w:val="28"/>
        </w:rPr>
        <w:t>Maine Coordinated Assessment System</w:t>
      </w:r>
    </w:p>
    <w:p w:rsidR="00F067F3" w:rsidRPr="00D75093" w:rsidRDefault="004513A9" w:rsidP="00D75093">
      <w:pPr>
        <w:spacing w:after="0"/>
        <w:rPr>
          <w:b/>
          <w:color w:val="FF0000"/>
        </w:rPr>
      </w:pPr>
      <w:r>
        <w:rPr>
          <w:b/>
          <w:color w:val="FF0000"/>
        </w:rPr>
        <w:t>Access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Assess</w:t>
      </w:r>
      <w:r w:rsidR="007B0B79">
        <w:rPr>
          <w:b/>
          <w:color w:val="FF0000"/>
        </w:rPr>
        <w:tab/>
      </w:r>
      <w:r w:rsidR="007B0B79">
        <w:rPr>
          <w:b/>
          <w:color w:val="FF0000"/>
        </w:rPr>
        <w:tab/>
      </w:r>
      <w:r w:rsidR="007B0B79">
        <w:rPr>
          <w:b/>
          <w:color w:val="FF0000"/>
        </w:rPr>
        <w:tab/>
      </w:r>
      <w:r w:rsidR="007B0B79">
        <w:rPr>
          <w:b/>
          <w:color w:val="FF0000"/>
        </w:rPr>
        <w:tab/>
      </w:r>
      <w:r w:rsidR="007B0B79">
        <w:rPr>
          <w:b/>
          <w:color w:val="FF0000"/>
        </w:rPr>
        <w:tab/>
        <w:t xml:space="preserve">        Assign</w:t>
      </w:r>
    </w:p>
    <w:p w:rsidR="00D75093" w:rsidRDefault="00D75093" w:rsidP="00D75093">
      <w:pPr>
        <w:pStyle w:val="NoSpacing"/>
        <w:rPr>
          <w:sz w:val="16"/>
          <w:szCs w:val="16"/>
        </w:rPr>
      </w:pPr>
    </w:p>
    <w:p w:rsidR="00140B10" w:rsidRPr="00140B10" w:rsidRDefault="00140B10" w:rsidP="00D75093">
      <w:pPr>
        <w:pStyle w:val="NoSpacing"/>
        <w:rPr>
          <w:b/>
          <w:sz w:val="24"/>
          <w:szCs w:val="16"/>
        </w:rPr>
      </w:pPr>
      <w:r w:rsidRPr="00140B10">
        <w:rPr>
          <w:b/>
          <w:sz w:val="24"/>
          <w:szCs w:val="16"/>
        </w:rPr>
        <w:t xml:space="preserve">Purpose </w:t>
      </w:r>
    </w:p>
    <w:p w:rsidR="00F6143D" w:rsidRDefault="00F6143D" w:rsidP="00F6143D">
      <w:pPr>
        <w:spacing w:line="24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The Maine Coordinated Assessment (CA) system is designed to provide people experiencing a housing crisis with streamlined access to homeless services designed to help them achieve and maintain housing stability. There are three primary components of a CA system: Access, Assess, and Assign. </w:t>
      </w:r>
    </w:p>
    <w:p w:rsidR="00D75093" w:rsidRPr="00D75093" w:rsidRDefault="00D75093" w:rsidP="00D75093">
      <w:pPr>
        <w:pStyle w:val="NoSpacing"/>
        <w:rPr>
          <w:b/>
          <w:u w:val="single"/>
        </w:rPr>
      </w:pPr>
      <w:r w:rsidRPr="00D75093">
        <w:rPr>
          <w:b/>
          <w:i/>
          <w:u w:val="single"/>
        </w:rPr>
        <w:t>Access</w:t>
      </w:r>
    </w:p>
    <w:p w:rsidR="00E51D42" w:rsidRDefault="00AD3747" w:rsidP="000124AB">
      <w:pPr>
        <w:pStyle w:val="NoSpacing"/>
        <w:numPr>
          <w:ilvl w:val="0"/>
          <w:numId w:val="9"/>
        </w:numPr>
      </w:pPr>
      <w:r w:rsidRPr="00AD3747">
        <w:rPr>
          <w:b/>
        </w:rPr>
        <w:t>Shelter:</w:t>
      </w:r>
      <w:r>
        <w:t xml:space="preserve"> </w:t>
      </w:r>
      <w:r w:rsidR="004B7E95">
        <w:t>S</w:t>
      </w:r>
      <w:r w:rsidR="007B0B79">
        <w:t>tandardized</w:t>
      </w:r>
      <w:r w:rsidR="00376670">
        <w:t xml:space="preserve"> and </w:t>
      </w:r>
      <w:r w:rsidR="007B0B79">
        <w:t xml:space="preserve">statewide </w:t>
      </w:r>
      <w:r w:rsidR="004B7E95">
        <w:t xml:space="preserve">system </w:t>
      </w:r>
      <w:r w:rsidR="00376670">
        <w:t>t</w:t>
      </w:r>
      <w:r w:rsidR="00D0400C">
        <w:t xml:space="preserve">hrough which </w:t>
      </w:r>
      <w:r w:rsidR="007A4F23">
        <w:t>people</w:t>
      </w:r>
      <w:r w:rsidR="00D0400C">
        <w:t xml:space="preserve"> can </w:t>
      </w:r>
      <w:r w:rsidR="004B7E95">
        <w:t>access emergency shelter</w:t>
      </w:r>
      <w:r w:rsidR="00754B6F">
        <w:t xml:space="preserve"> and housing referral</w:t>
      </w:r>
    </w:p>
    <w:p w:rsidR="000717DA" w:rsidRDefault="006E3252" w:rsidP="006E3252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Pr="00B634DB">
        <w:rPr>
          <w:vertAlign w:val="superscript"/>
        </w:rPr>
        <w:t>st</w:t>
      </w:r>
      <w:r>
        <w:t xml:space="preserve"> stage of access implementation  </w:t>
      </w:r>
    </w:p>
    <w:p w:rsidR="000717DA" w:rsidRDefault="0069431E" w:rsidP="000717DA">
      <w:pPr>
        <w:pStyle w:val="ListParagraph"/>
        <w:numPr>
          <w:ilvl w:val="1"/>
          <w:numId w:val="5"/>
        </w:numPr>
        <w:spacing w:after="0" w:line="240" w:lineRule="auto"/>
      </w:pPr>
      <w:r>
        <w:t>Build on the strengths of what Maine already has in place</w:t>
      </w:r>
    </w:p>
    <w:p w:rsidR="006E3252" w:rsidRDefault="000717DA" w:rsidP="000717DA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Shelters </w:t>
      </w:r>
      <w:r w:rsidR="00754B6F">
        <w:t xml:space="preserve">and outreach workers </w:t>
      </w:r>
      <w:r>
        <w:t xml:space="preserve">will be the primary access points with </w:t>
      </w:r>
      <w:r w:rsidR="006E3252">
        <w:t xml:space="preserve">211 </w:t>
      </w:r>
      <w:r w:rsidR="00742072">
        <w:t xml:space="preserve"> available for phone triage</w:t>
      </w:r>
    </w:p>
    <w:p w:rsidR="006E3252" w:rsidRDefault="006E3252" w:rsidP="006E325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Physical locations to be added as resources </w:t>
      </w:r>
      <w:r w:rsidR="000717DA">
        <w:t xml:space="preserve">permit </w:t>
      </w:r>
      <w:r>
        <w:t>and system</w:t>
      </w:r>
      <w:r w:rsidR="000717DA">
        <w:t>-wide data identifies</w:t>
      </w:r>
      <w:r>
        <w:t xml:space="preserve"> need</w:t>
      </w:r>
      <w:r w:rsidR="002442C2">
        <w:t>s</w:t>
      </w:r>
      <w:r>
        <w:t xml:space="preserve"> </w:t>
      </w:r>
    </w:p>
    <w:p w:rsidR="006E3252" w:rsidRDefault="006E3252" w:rsidP="006E3252">
      <w:pPr>
        <w:pStyle w:val="ListParagraph"/>
        <w:numPr>
          <w:ilvl w:val="1"/>
          <w:numId w:val="5"/>
        </w:numPr>
        <w:spacing w:after="0" w:line="240" w:lineRule="auto"/>
      </w:pPr>
      <w:r>
        <w:t>Physical locations must also agree to allow phone screening</w:t>
      </w:r>
      <w:r w:rsidR="00B327EF">
        <w:t xml:space="preserve"> and not r</w:t>
      </w:r>
      <w:r w:rsidR="000717DA">
        <w:t>equire households to present in-</w:t>
      </w:r>
      <w:r w:rsidR="00B327EF">
        <w:t>person for triage</w:t>
      </w:r>
    </w:p>
    <w:p w:rsidR="00742072" w:rsidRDefault="00742072" w:rsidP="00742072">
      <w:pPr>
        <w:pStyle w:val="ListParagraph"/>
        <w:numPr>
          <w:ilvl w:val="0"/>
          <w:numId w:val="5"/>
        </w:numPr>
        <w:spacing w:after="0" w:line="240" w:lineRule="auto"/>
      </w:pPr>
      <w:r>
        <w:t>“No wrong door” approach is the ultimate goal for people who are experiencing a housing crisis.</w:t>
      </w:r>
    </w:p>
    <w:p w:rsidR="00742072" w:rsidRDefault="00742072" w:rsidP="00742072">
      <w:pPr>
        <w:pStyle w:val="ListParagraph"/>
        <w:numPr>
          <w:ilvl w:val="1"/>
          <w:numId w:val="5"/>
        </w:numPr>
        <w:spacing w:after="0" w:line="240" w:lineRule="auto"/>
        <w:ind w:left="1368"/>
      </w:pPr>
      <w:r>
        <w:t xml:space="preserve"> Due to higher cost and complexity this will be phased in as resources become available to implement diversion/prevention tool and ‘live’ bed inventory information</w:t>
      </w:r>
    </w:p>
    <w:p w:rsidR="00E51D42" w:rsidRDefault="002442C2">
      <w:pPr>
        <w:spacing w:before="120" w:after="0" w:line="240" w:lineRule="auto"/>
        <w:ind w:left="360"/>
      </w:pPr>
      <w:r w:rsidRPr="00D23486">
        <w:rPr>
          <w:color w:val="C00000"/>
        </w:rPr>
        <w:sym w:font="Wingdings" w:char="F0AB"/>
      </w:r>
      <w:r w:rsidR="006E3252">
        <w:t>Identified needs:</w:t>
      </w:r>
    </w:p>
    <w:p w:rsidR="000717DA" w:rsidRDefault="004063FD" w:rsidP="006E3252">
      <w:pPr>
        <w:pStyle w:val="ListParagraph"/>
        <w:numPr>
          <w:ilvl w:val="1"/>
          <w:numId w:val="5"/>
        </w:numPr>
        <w:spacing w:after="0" w:line="240" w:lineRule="auto"/>
      </w:pPr>
      <w:r w:rsidRPr="000717DA">
        <w:t>Shelter</w:t>
      </w:r>
      <w:r w:rsidR="00742072">
        <w:t>, outreach</w:t>
      </w:r>
      <w:r w:rsidRPr="000717DA">
        <w:t xml:space="preserve"> and </w:t>
      </w:r>
      <w:r w:rsidR="006E3252" w:rsidRPr="000717DA">
        <w:t>211 staff will need training</w:t>
      </w:r>
      <w:r w:rsidR="00742072">
        <w:t xml:space="preserve"> in policy and procedure</w:t>
      </w:r>
      <w:r w:rsidR="00BF7887">
        <w:t>, and referrals</w:t>
      </w:r>
      <w:r w:rsidR="006E3252">
        <w:t xml:space="preserve"> </w:t>
      </w:r>
    </w:p>
    <w:p w:rsidR="006E3252" w:rsidRDefault="006E3252" w:rsidP="006E325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HMIS access </w:t>
      </w:r>
      <w:r w:rsidR="000717DA">
        <w:t xml:space="preserve">will be required for those not currently using </w:t>
      </w:r>
      <w:r w:rsidR="00742072">
        <w:t>the system</w:t>
      </w:r>
    </w:p>
    <w:p w:rsidR="00926262" w:rsidRDefault="00926262" w:rsidP="00926262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Communication with stakeholders around this system change</w:t>
      </w:r>
      <w:r w:rsidR="00742072">
        <w:t xml:space="preserve"> to gain buy-in and resource allocation</w:t>
      </w:r>
    </w:p>
    <w:p w:rsidR="00E51D42" w:rsidRDefault="00AD3747" w:rsidP="003A34FC">
      <w:pPr>
        <w:pStyle w:val="NoSpacing"/>
        <w:numPr>
          <w:ilvl w:val="0"/>
          <w:numId w:val="9"/>
        </w:numPr>
        <w:spacing w:before="120"/>
      </w:pPr>
      <w:r w:rsidRPr="00AD3747">
        <w:rPr>
          <w:b/>
        </w:rPr>
        <w:t>Housing:</w:t>
      </w:r>
      <w:r>
        <w:t xml:space="preserve"> </w:t>
      </w:r>
      <w:r w:rsidR="006E3252">
        <w:t xml:space="preserve">Prioritized referral and admission system through which people can access transitional and </w:t>
      </w:r>
      <w:r w:rsidR="008C0F8F">
        <w:t xml:space="preserve">permanent </w:t>
      </w:r>
      <w:r w:rsidR="000C5EBB" w:rsidRPr="0069431E">
        <w:t>housing</w:t>
      </w:r>
      <w:r w:rsidR="007D21C4" w:rsidRPr="0069431E">
        <w:t xml:space="preserve"> (subsidized, supported, or market rate)</w:t>
      </w:r>
      <w:r w:rsidR="000C5EBB">
        <w:t xml:space="preserve"> available to </w:t>
      </w:r>
      <w:r w:rsidR="007A4F23">
        <w:t>in</w:t>
      </w:r>
      <w:r w:rsidR="000C5EBB">
        <w:t>dividuals and families</w:t>
      </w:r>
      <w:r w:rsidR="007A4F23">
        <w:t xml:space="preserve"> experiencing </w:t>
      </w:r>
      <w:r w:rsidR="00AD2876">
        <w:t xml:space="preserve">literal </w:t>
      </w:r>
      <w:r w:rsidR="007A4F23">
        <w:t>homelessnes</w:t>
      </w:r>
      <w:r w:rsidR="00376670">
        <w:t>s</w:t>
      </w:r>
      <w:r w:rsidR="004F49AF">
        <w:rPr>
          <w:rStyle w:val="FootnoteReference"/>
        </w:rPr>
        <w:footnoteReference w:id="1"/>
      </w:r>
      <w:r w:rsidR="000C5EBB">
        <w:t xml:space="preserve">. </w:t>
      </w:r>
      <w:r w:rsidR="009349A4" w:rsidRPr="009349A4">
        <w:t xml:space="preserve">The result will be improved access to homeless services, </w:t>
      </w:r>
      <w:r w:rsidR="00742072">
        <w:t>and</w:t>
      </w:r>
      <w:r w:rsidR="00742072" w:rsidRPr="009349A4">
        <w:t xml:space="preserve"> </w:t>
      </w:r>
      <w:r w:rsidR="009349A4" w:rsidRPr="009349A4">
        <w:t>fewer referrals to supported or subsidized housing programs so that they are reserved for those most in need.</w:t>
      </w:r>
    </w:p>
    <w:p w:rsidR="00355577" w:rsidRDefault="006E3252" w:rsidP="009349A4">
      <w:pPr>
        <w:pStyle w:val="ListParagraph"/>
        <w:numPr>
          <w:ilvl w:val="0"/>
          <w:numId w:val="5"/>
        </w:numPr>
        <w:spacing w:before="120" w:after="0" w:line="240" w:lineRule="auto"/>
      </w:pPr>
      <w:r>
        <w:t xml:space="preserve">Access </w:t>
      </w:r>
      <w:r w:rsidR="00926262">
        <w:t>will require</w:t>
      </w:r>
      <w:r>
        <w:t xml:space="preserve"> completion of </w:t>
      </w:r>
      <w:r w:rsidR="00386C59">
        <w:t xml:space="preserve">a standard </w:t>
      </w:r>
      <w:r>
        <w:t>assessment process</w:t>
      </w:r>
      <w:r w:rsidR="00386C59">
        <w:t>,</w:t>
      </w:r>
      <w:r>
        <w:t xml:space="preserve"> </w:t>
      </w:r>
      <w:r w:rsidR="00386C59">
        <w:t xml:space="preserve">as well as </w:t>
      </w:r>
      <w:r>
        <w:t xml:space="preserve">referral and prioritization strategies </w:t>
      </w:r>
      <w:r w:rsidR="00C560FD">
        <w:t xml:space="preserve">implemented by the </w:t>
      </w:r>
      <w:proofErr w:type="spellStart"/>
      <w:r w:rsidR="00C560FD">
        <w:t>CoCs</w:t>
      </w:r>
      <w:proofErr w:type="spellEnd"/>
      <w:r w:rsidR="00C560FD">
        <w:t xml:space="preserve"> </w:t>
      </w:r>
      <w:r>
        <w:t xml:space="preserve">and </w:t>
      </w:r>
      <w:r w:rsidR="00C560FD">
        <w:t>housing program agencies</w:t>
      </w:r>
      <w:r w:rsidR="00A5209C">
        <w:t xml:space="preserve">. </w:t>
      </w:r>
    </w:p>
    <w:p w:rsidR="00E51D42" w:rsidRDefault="002442C2">
      <w:pPr>
        <w:spacing w:before="120" w:after="0" w:line="240" w:lineRule="auto"/>
        <w:ind w:left="360"/>
      </w:pPr>
      <w:r w:rsidRPr="009349A4">
        <w:rPr>
          <w:color w:val="C00000"/>
        </w:rPr>
        <w:sym w:font="Wingdings" w:char="F0AB"/>
      </w:r>
      <w:r>
        <w:t xml:space="preserve"> </w:t>
      </w:r>
      <w:r w:rsidR="00355577">
        <w:t>Identified needs:</w:t>
      </w:r>
    </w:p>
    <w:p w:rsidR="006E3252" w:rsidRDefault="006E3252" w:rsidP="006E3252">
      <w:pPr>
        <w:pStyle w:val="ListParagraph"/>
        <w:numPr>
          <w:ilvl w:val="1"/>
          <w:numId w:val="5"/>
        </w:numPr>
        <w:spacing w:after="0" w:line="240" w:lineRule="auto"/>
      </w:pPr>
      <w:r>
        <w:t>Data sharing between participating programs</w:t>
      </w:r>
    </w:p>
    <w:p w:rsidR="00355577" w:rsidRDefault="006E3252" w:rsidP="006E325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Policy and procedures for waitlist management and participation requirements </w:t>
      </w:r>
    </w:p>
    <w:p w:rsidR="007B0B79" w:rsidRDefault="00515CF6" w:rsidP="007B0B79">
      <w:pPr>
        <w:pStyle w:val="NoSpacing"/>
        <w:spacing w:before="120"/>
      </w:pPr>
      <w:r>
        <w:rPr>
          <w:b/>
          <w:i/>
          <w:u w:val="single"/>
        </w:rPr>
        <w:t>Assess</w:t>
      </w:r>
    </w:p>
    <w:p w:rsidR="00AD2876" w:rsidRDefault="00AD2876" w:rsidP="000124AB">
      <w:pPr>
        <w:pStyle w:val="NoSpacing"/>
      </w:pPr>
      <w:r>
        <w:t>This is a four</w:t>
      </w:r>
      <w:r w:rsidR="00386C59">
        <w:t>-</w:t>
      </w:r>
      <w:r>
        <w:t>step process designed</w:t>
      </w:r>
      <w:r w:rsidR="00386C59">
        <w:t xml:space="preserve"> to</w:t>
      </w:r>
      <w:r>
        <w:t xml:space="preserve"> ask the most pertinent questions at each stage and only gather information needed </w:t>
      </w:r>
      <w:r w:rsidR="00386C59">
        <w:t xml:space="preserve">to move </w:t>
      </w:r>
      <w:r w:rsidR="00D64C35">
        <w:t xml:space="preserve">people </w:t>
      </w:r>
      <w:r w:rsidR="00386C59">
        <w:t>the next ste</w:t>
      </w:r>
      <w:r w:rsidR="00D64C35">
        <w:t>p</w:t>
      </w:r>
      <w:r w:rsidR="00386C59">
        <w:t xml:space="preserve"> toward resolving the</w:t>
      </w:r>
      <w:r w:rsidR="00D64C35">
        <w:t>ir</w:t>
      </w:r>
      <w:r w:rsidR="00386C59">
        <w:t xml:space="preserve"> </w:t>
      </w:r>
      <w:r>
        <w:t>housin</w:t>
      </w:r>
      <w:r w:rsidR="00F0250C">
        <w:t xml:space="preserve">g crisis. Steps 1-3 will occur within </w:t>
      </w:r>
      <w:r w:rsidR="00386C59">
        <w:t xml:space="preserve">the </w:t>
      </w:r>
      <w:r w:rsidR="00F0250C">
        <w:t xml:space="preserve">Coordinated Assessment system and data will be stored in HMIS. Step 4 may be integrated into HMIS but is conducted by </w:t>
      </w:r>
      <w:r w:rsidR="00D64C35">
        <w:t xml:space="preserve">the </w:t>
      </w:r>
      <w:r w:rsidR="00F0250C">
        <w:t>program receiving a referral</w:t>
      </w:r>
      <w:r w:rsidR="00D64C35">
        <w:t>,</w:t>
      </w:r>
      <w:r w:rsidR="00F0250C">
        <w:t xml:space="preserve"> with communication back to</w:t>
      </w:r>
      <w:r w:rsidR="00D64C35">
        <w:t xml:space="preserve"> the</w:t>
      </w:r>
      <w:r w:rsidR="00F0250C">
        <w:t xml:space="preserve"> CA system reg</w:t>
      </w:r>
      <w:r w:rsidR="00872251">
        <w:t>arding entry</w:t>
      </w:r>
      <w:r w:rsidR="00D64C35">
        <w:t xml:space="preserve"> into service, rejection of service by the client,</w:t>
      </w:r>
      <w:r w:rsidR="00872251">
        <w:t xml:space="preserve"> or denial date and </w:t>
      </w:r>
      <w:r w:rsidR="00D64C35">
        <w:t>rationale</w:t>
      </w:r>
      <w:r w:rsidR="00872251">
        <w:t>.</w:t>
      </w:r>
    </w:p>
    <w:p w:rsidR="007B0B79" w:rsidRDefault="000372F2" w:rsidP="00BF7887">
      <w:pPr>
        <w:pStyle w:val="NoSpacing"/>
        <w:numPr>
          <w:ilvl w:val="0"/>
          <w:numId w:val="16"/>
        </w:numPr>
        <w:spacing w:before="120"/>
      </w:pPr>
      <w:r w:rsidRPr="000372F2">
        <w:rPr>
          <w:b/>
        </w:rPr>
        <w:t>Diversion/Prevention “Pre-screening”</w:t>
      </w:r>
      <w:r w:rsidR="00C556F5">
        <w:t xml:space="preserve"> - A</w:t>
      </w:r>
      <w:r w:rsidR="007B0B79">
        <w:t xml:space="preserve"> process designed to </w:t>
      </w:r>
      <w:r w:rsidR="00B327EF">
        <w:t xml:space="preserve">swiftly </w:t>
      </w:r>
      <w:r w:rsidR="007B0B79">
        <w:t>assess homelessness status</w:t>
      </w:r>
      <w:r w:rsidR="009C0274">
        <w:t>,</w:t>
      </w:r>
      <w:r w:rsidR="007B0B79">
        <w:t xml:space="preserve"> an</w:t>
      </w:r>
      <w:r w:rsidR="00D8445C">
        <w:t xml:space="preserve">d </w:t>
      </w:r>
      <w:r w:rsidR="009C0274">
        <w:t xml:space="preserve">to </w:t>
      </w:r>
      <w:r w:rsidR="00D8445C">
        <w:t xml:space="preserve">connect people to appropriate and available </w:t>
      </w:r>
      <w:r w:rsidR="007B0B79">
        <w:t xml:space="preserve">resources. </w:t>
      </w:r>
      <w:r w:rsidR="00F20341">
        <w:t>Households</w:t>
      </w:r>
      <w:r w:rsidR="007B0B79">
        <w:t xml:space="preserve"> </w:t>
      </w:r>
      <w:r w:rsidR="003C0CDC">
        <w:t>will be</w:t>
      </w:r>
      <w:r w:rsidR="00CD5DEE">
        <w:t xml:space="preserve"> asked </w:t>
      </w:r>
      <w:r w:rsidR="00926262">
        <w:t>5-</w:t>
      </w:r>
      <w:r w:rsidR="00742072">
        <w:t>10</w:t>
      </w:r>
      <w:r w:rsidR="007B0B79">
        <w:t xml:space="preserve"> questions (exact wording TBD), to determine whether they are </w:t>
      </w:r>
      <w:r w:rsidR="00C556F5">
        <w:t xml:space="preserve">literally </w:t>
      </w:r>
      <w:r w:rsidR="007B0B79">
        <w:t xml:space="preserve">homeless. </w:t>
      </w:r>
      <w:r w:rsidR="003C0CDC">
        <w:t>They will then</w:t>
      </w:r>
      <w:r w:rsidR="007B0B79">
        <w:t xml:space="preserve"> either</w:t>
      </w:r>
      <w:r w:rsidR="003C0CDC">
        <w:t xml:space="preserve"> be</w:t>
      </w:r>
      <w:r w:rsidR="009F1D1B">
        <w:t xml:space="preserve"> connected to</w:t>
      </w:r>
      <w:r w:rsidR="00C556F5">
        <w:t xml:space="preserve"> available</w:t>
      </w:r>
      <w:r w:rsidR="009F1D1B">
        <w:t xml:space="preserve"> emergency </w:t>
      </w:r>
      <w:r w:rsidR="00AD2876">
        <w:t>shelter</w:t>
      </w:r>
      <w:r w:rsidR="009F1D1B">
        <w:t xml:space="preserve"> for literally homeless </w:t>
      </w:r>
      <w:r w:rsidR="00AD2876">
        <w:t xml:space="preserve">households </w:t>
      </w:r>
      <w:r w:rsidR="009F1D1B">
        <w:t xml:space="preserve">or </w:t>
      </w:r>
      <w:r w:rsidR="00C556F5">
        <w:t xml:space="preserve">available </w:t>
      </w:r>
      <w:r w:rsidR="009F1D1B">
        <w:t>prevention resources for imminently at-risk</w:t>
      </w:r>
      <w:r w:rsidR="00AD2876">
        <w:t xml:space="preserve"> households</w:t>
      </w:r>
      <w:r w:rsidR="007B0B79">
        <w:t>.</w:t>
      </w:r>
      <w:r w:rsidR="003C0CDC">
        <w:t xml:space="preserve"> Relevant data points will be entered into HMIS. </w:t>
      </w:r>
    </w:p>
    <w:p w:rsidR="00BF7887" w:rsidRDefault="000372F2" w:rsidP="00BF7887">
      <w:pPr>
        <w:pStyle w:val="NoSpacing"/>
        <w:numPr>
          <w:ilvl w:val="0"/>
          <w:numId w:val="16"/>
        </w:numPr>
        <w:spacing w:before="60"/>
      </w:pPr>
      <w:r w:rsidRPr="00BF7887">
        <w:rPr>
          <w:b/>
        </w:rPr>
        <w:t>Housing Barrier Assessment</w:t>
      </w:r>
      <w:r w:rsidR="00AD2876">
        <w:t xml:space="preserve"> – Administered </w:t>
      </w:r>
      <w:r w:rsidR="00926262">
        <w:t xml:space="preserve">by shelter and outreach staff </w:t>
      </w:r>
      <w:r w:rsidR="00AD2876">
        <w:t>to households who are shelter</w:t>
      </w:r>
      <w:r w:rsidR="006B21CE">
        <w:t xml:space="preserve"> guest</w:t>
      </w:r>
      <w:r w:rsidR="00AD2876">
        <w:t>s or living in places not meant for human habitation</w:t>
      </w:r>
      <w:r w:rsidR="009C0274">
        <w:t>.</w:t>
      </w:r>
      <w:r w:rsidR="00B04B36">
        <w:t xml:space="preserve"> </w:t>
      </w:r>
      <w:r w:rsidR="009C0274">
        <w:t xml:space="preserve">This is a secondary </w:t>
      </w:r>
      <w:r w:rsidR="00B04B36">
        <w:t xml:space="preserve">process that follows the </w:t>
      </w:r>
      <w:r w:rsidR="00B04B36">
        <w:lastRenderedPageBreak/>
        <w:t>pre-screening,</w:t>
      </w:r>
      <w:r w:rsidR="009C0274">
        <w:t xml:space="preserve"> and</w:t>
      </w:r>
      <w:r w:rsidR="00B04B36">
        <w:t xml:space="preserve"> </w:t>
      </w:r>
      <w:r w:rsidR="009C0274">
        <w:t xml:space="preserve">is </w:t>
      </w:r>
      <w:r w:rsidR="00B04B36">
        <w:t xml:space="preserve">conducted by </w:t>
      </w:r>
      <w:r w:rsidR="004D0AEC">
        <w:t>TBD (</w:t>
      </w:r>
      <w:r w:rsidR="00B04B36">
        <w:t>shelter staff</w:t>
      </w:r>
      <w:r w:rsidR="004D0AEC">
        <w:t xml:space="preserve">, </w:t>
      </w:r>
      <w:r w:rsidR="00B04B36">
        <w:t>housing navigators</w:t>
      </w:r>
      <w:r w:rsidR="004D0AEC">
        <w:t>, outreach workers, and MH case managers, others)</w:t>
      </w:r>
      <w:r w:rsidR="00B04B36">
        <w:t xml:space="preserve"> to </w:t>
      </w:r>
      <w:r w:rsidR="00AD2876">
        <w:t xml:space="preserve">assess housing barriers and </w:t>
      </w:r>
      <w:r w:rsidR="00B04B36">
        <w:t xml:space="preserve">connect people to </w:t>
      </w:r>
      <w:r w:rsidR="00AD2876">
        <w:t>resources needed to regain</w:t>
      </w:r>
      <w:r w:rsidR="00B04B36">
        <w:t xml:space="preserve"> housing stability. </w:t>
      </w:r>
      <w:r w:rsidR="00140B10">
        <w:t xml:space="preserve">The assessment </w:t>
      </w:r>
      <w:r w:rsidR="00AE1E07">
        <w:t xml:space="preserve">will draw </w:t>
      </w:r>
      <w:r w:rsidR="003D65E8">
        <w:t xml:space="preserve">questions from the VI SPDAT, </w:t>
      </w:r>
      <w:r w:rsidR="00742072">
        <w:t xml:space="preserve">SSVF, </w:t>
      </w:r>
      <w:r w:rsidR="003D65E8">
        <w:t xml:space="preserve">and other existing instruments. </w:t>
      </w:r>
      <w:r w:rsidR="00742072">
        <w:t xml:space="preserve">(Current funder policy for shelters mandated to administer the full VI-SPDAT will need to be considered as </w:t>
      </w:r>
      <w:r w:rsidR="00BF7887">
        <w:t>procedures for this step are finalized.</w:t>
      </w:r>
    </w:p>
    <w:p w:rsidR="00B04B36" w:rsidRDefault="000372F2" w:rsidP="00BF7887">
      <w:pPr>
        <w:pStyle w:val="NoSpacing"/>
        <w:numPr>
          <w:ilvl w:val="0"/>
          <w:numId w:val="16"/>
        </w:numPr>
        <w:spacing w:before="60"/>
      </w:pPr>
      <w:r w:rsidRPr="00BF7887">
        <w:rPr>
          <w:b/>
        </w:rPr>
        <w:t>Housing Prioritization Tool</w:t>
      </w:r>
      <w:r w:rsidR="00D64C35">
        <w:t xml:space="preserve"> - </w:t>
      </w:r>
      <w:r w:rsidR="009C0274">
        <w:t>A</w:t>
      </w:r>
      <w:r w:rsidR="00B04B36">
        <w:t>dministered to</w:t>
      </w:r>
      <w:r w:rsidR="004D0AEC">
        <w:t xml:space="preserve"> </w:t>
      </w:r>
      <w:r w:rsidR="006B21CE">
        <w:t xml:space="preserve">households who are </w:t>
      </w:r>
      <w:r w:rsidR="009C0274">
        <w:t>shelter guests</w:t>
      </w:r>
      <w:r w:rsidR="00755F51">
        <w:t xml:space="preserve"> or living in places not meant for human habitation</w:t>
      </w:r>
      <w:r w:rsidR="009C0274">
        <w:t xml:space="preserve"> </w:t>
      </w:r>
      <w:r w:rsidR="00AD2876">
        <w:t>who are not</w:t>
      </w:r>
      <w:r w:rsidR="009C0274">
        <w:t xml:space="preserve"> able to</w:t>
      </w:r>
      <w:r w:rsidR="00AD2876">
        <w:t xml:space="preserve"> </w:t>
      </w:r>
      <w:r w:rsidR="009C0274">
        <w:t xml:space="preserve">resolve </w:t>
      </w:r>
      <w:r w:rsidR="00AD2876">
        <w:t>their homeless episode</w:t>
      </w:r>
      <w:r w:rsidR="009C0274">
        <w:t xml:space="preserve"> without assistance after at least 2 (3?) weeks</w:t>
      </w:r>
      <w:r w:rsidR="00140B10">
        <w:t xml:space="preserve"> </w:t>
      </w:r>
      <w:r w:rsidR="00560804">
        <w:t>[TBD]</w:t>
      </w:r>
      <w:r w:rsidR="006B21CE">
        <w:t>.</w:t>
      </w:r>
      <w:r w:rsidR="00AD2876">
        <w:t xml:space="preserve"> VI-SPDAT is</w:t>
      </w:r>
      <w:r w:rsidR="00313B26">
        <w:t xml:space="preserve"> the</w:t>
      </w:r>
      <w:r w:rsidR="00AD2876">
        <w:t xml:space="preserve"> </w:t>
      </w:r>
      <w:r w:rsidR="00F56A3C">
        <w:t xml:space="preserve">recommended </w:t>
      </w:r>
      <w:r w:rsidR="00AD2876">
        <w:t xml:space="preserve">tool to determine initial score </w:t>
      </w:r>
      <w:r w:rsidR="00F56A3C">
        <w:t xml:space="preserve">for </w:t>
      </w:r>
      <w:r w:rsidR="00AD2876">
        <w:t xml:space="preserve">RRH, TH and </w:t>
      </w:r>
      <w:r w:rsidR="00F56A3C">
        <w:t xml:space="preserve">PSH </w:t>
      </w:r>
      <w:r w:rsidR="00AD2876">
        <w:t>referral</w:t>
      </w:r>
      <w:r w:rsidR="00B327EF">
        <w:t xml:space="preserve"> prioritization</w:t>
      </w:r>
      <w:r w:rsidR="00313B26">
        <w:t>. VI-SPDAT score will be used</w:t>
      </w:r>
      <w:r w:rsidR="00AD2876">
        <w:t xml:space="preserve"> in conjunction with other community priority factors </w:t>
      </w:r>
      <w:r w:rsidR="00313B26">
        <w:t>(</w:t>
      </w:r>
      <w:r w:rsidR="00AD2876">
        <w:t>TBD</w:t>
      </w:r>
      <w:r w:rsidR="00560804">
        <w:t>, such as length of homelessness, service usage, etc</w:t>
      </w:r>
      <w:r w:rsidR="00140B10">
        <w:t>.</w:t>
      </w:r>
      <w:r w:rsidR="00313B26">
        <w:t>) to determine referrals</w:t>
      </w:r>
      <w:r w:rsidR="00AD2876">
        <w:t>.</w:t>
      </w:r>
    </w:p>
    <w:p w:rsidR="009123D8" w:rsidRDefault="009123D8" w:rsidP="002F04F7">
      <w:pPr>
        <w:pStyle w:val="NoSpacing"/>
        <w:numPr>
          <w:ilvl w:val="1"/>
          <w:numId w:val="16"/>
        </w:numPr>
        <w:spacing w:before="60"/>
      </w:pPr>
      <w:r w:rsidRPr="002F04F7">
        <w:t>VI-SPDAT</w:t>
      </w:r>
      <w:r>
        <w:t xml:space="preserve"> does not pre-determine score for referral to TH – will need to be determined by </w:t>
      </w:r>
      <w:proofErr w:type="spellStart"/>
      <w:r>
        <w:t>CoC</w:t>
      </w:r>
      <w:proofErr w:type="spellEnd"/>
      <w:r>
        <w:t xml:space="preserve"> </w:t>
      </w:r>
    </w:p>
    <w:p w:rsidR="00AD2876" w:rsidRDefault="000372F2" w:rsidP="00BF7887">
      <w:pPr>
        <w:pStyle w:val="NoSpacing"/>
        <w:numPr>
          <w:ilvl w:val="0"/>
          <w:numId w:val="16"/>
        </w:numPr>
        <w:spacing w:before="60"/>
      </w:pPr>
      <w:r w:rsidRPr="000372F2">
        <w:rPr>
          <w:b/>
        </w:rPr>
        <w:t xml:space="preserve">Housing </w:t>
      </w:r>
      <w:r w:rsidR="009C0274" w:rsidRPr="009C0274">
        <w:rPr>
          <w:b/>
        </w:rPr>
        <w:t>Program Assessment</w:t>
      </w:r>
      <w:r w:rsidR="009C0274">
        <w:t xml:space="preserve"> – </w:t>
      </w:r>
      <w:r w:rsidR="00755F51">
        <w:t>Administered by housing program after referral is sent to program contact</w:t>
      </w:r>
      <w:r w:rsidR="002F04F7">
        <w:t xml:space="preserve"> to document eligibility and strengths/needs</w:t>
      </w:r>
      <w:r w:rsidR="00755F51">
        <w:t>.</w:t>
      </w:r>
      <w:r w:rsidR="009C0274">
        <w:t xml:space="preserve"> </w:t>
      </w:r>
      <w:r w:rsidR="00E25E9E">
        <w:t>This will</w:t>
      </w:r>
      <w:r w:rsidR="00AD2876">
        <w:t xml:space="preserve"> leverage information gathered from household </w:t>
      </w:r>
      <w:r w:rsidR="009C0274">
        <w:t xml:space="preserve">to date </w:t>
      </w:r>
      <w:r w:rsidR="00AD2876">
        <w:t>from other assessment</w:t>
      </w:r>
      <w:r w:rsidR="009C0274">
        <w:t>s in order</w:t>
      </w:r>
      <w:r w:rsidR="00AD2876">
        <w:t xml:space="preserve"> to reduce duplication and re-interviewing.</w:t>
      </w:r>
    </w:p>
    <w:p w:rsidR="00D75093" w:rsidRDefault="00515CF6" w:rsidP="007B0B79">
      <w:pPr>
        <w:pStyle w:val="NoSpacing"/>
        <w:spacing w:before="120"/>
      </w:pPr>
      <w:r>
        <w:rPr>
          <w:b/>
          <w:i/>
          <w:u w:val="single"/>
        </w:rPr>
        <w:t>Assign</w:t>
      </w:r>
    </w:p>
    <w:p w:rsidR="009123D8" w:rsidRDefault="009123D8" w:rsidP="009123D8">
      <w:pPr>
        <w:pStyle w:val="ListParagraph"/>
        <w:numPr>
          <w:ilvl w:val="0"/>
          <w:numId w:val="11"/>
        </w:numPr>
        <w:spacing w:after="0" w:line="240" w:lineRule="auto"/>
      </w:pPr>
      <w:r>
        <w:t>Create a mechanism for updating and maintaining referral information statewide (recommend this be in HMIS)</w:t>
      </w:r>
    </w:p>
    <w:p w:rsidR="000E1768" w:rsidRDefault="000E1768" w:rsidP="000124AB">
      <w:pPr>
        <w:pStyle w:val="NoSpacing"/>
      </w:pPr>
      <w:r w:rsidRPr="00B04B36">
        <w:t>To Be Determined</w:t>
      </w:r>
      <w:r>
        <w:t xml:space="preserve"> based on structure chosen by committee</w:t>
      </w:r>
    </w:p>
    <w:p w:rsidR="000E1768" w:rsidRDefault="000E1768" w:rsidP="000E1768">
      <w:pPr>
        <w:pStyle w:val="NoSpacing"/>
        <w:numPr>
          <w:ilvl w:val="0"/>
          <w:numId w:val="10"/>
        </w:numPr>
      </w:pPr>
      <w:r>
        <w:t>Staff (TBD) will review household prioritization score and community written standards to determine appropriate referral</w:t>
      </w:r>
      <w:r w:rsidR="00BF7887">
        <w:t>s</w:t>
      </w:r>
      <w:r>
        <w:t xml:space="preserve"> </w:t>
      </w:r>
      <w:r w:rsidR="00742072">
        <w:t>for each household</w:t>
      </w:r>
      <w:r>
        <w:t xml:space="preserve">. </w:t>
      </w:r>
    </w:p>
    <w:p w:rsidR="000E1768" w:rsidRDefault="000E1768" w:rsidP="000E1768">
      <w:pPr>
        <w:pStyle w:val="NoSpacing"/>
        <w:numPr>
          <w:ilvl w:val="0"/>
          <w:numId w:val="10"/>
        </w:numPr>
      </w:pPr>
      <w:r>
        <w:t xml:space="preserve">Housing options will be presented to </w:t>
      </w:r>
      <w:r w:rsidR="002369A0">
        <w:t xml:space="preserve">a </w:t>
      </w:r>
      <w:r>
        <w:t>household with details about type of housing, wait time, etc.</w:t>
      </w:r>
    </w:p>
    <w:p w:rsidR="000E1768" w:rsidRDefault="000E1768" w:rsidP="000E1768">
      <w:pPr>
        <w:pStyle w:val="NoSpacing"/>
        <w:numPr>
          <w:ilvl w:val="0"/>
          <w:numId w:val="10"/>
        </w:numPr>
      </w:pPr>
      <w:r>
        <w:t xml:space="preserve">The chosen program will be sent a referral electronically and will contact household within </w:t>
      </w:r>
      <w:r w:rsidRPr="002F04F7">
        <w:rPr>
          <w:highlight w:val="yellow"/>
        </w:rPr>
        <w:t>(xxx)</w:t>
      </w:r>
      <w:r>
        <w:t xml:space="preserve"> days</w:t>
      </w:r>
    </w:p>
    <w:p w:rsidR="000E1768" w:rsidRDefault="000E1768" w:rsidP="000E1768">
      <w:pPr>
        <w:pStyle w:val="NoSpacing"/>
        <w:ind w:left="720"/>
      </w:pPr>
      <w:r>
        <w:t>OR</w:t>
      </w:r>
    </w:p>
    <w:p w:rsidR="000E1768" w:rsidRDefault="008B0C7C" w:rsidP="000E1768">
      <w:pPr>
        <w:pStyle w:val="NoSpacing"/>
        <w:numPr>
          <w:ilvl w:val="0"/>
          <w:numId w:val="11"/>
        </w:numPr>
      </w:pPr>
      <w:r>
        <w:t xml:space="preserve">Coordinated assessment system </w:t>
      </w:r>
      <w:r w:rsidR="000E1768">
        <w:t>waitlist with prioritization scores is accessible to housing programs so they can outreach priority households for admission</w:t>
      </w:r>
    </w:p>
    <w:p w:rsidR="00E51D42" w:rsidRDefault="00D0400C" w:rsidP="008D1BEA">
      <w:pPr>
        <w:pStyle w:val="NoSpacing"/>
        <w:spacing w:before="120"/>
      </w:pPr>
      <w:r>
        <w:rPr>
          <w:b/>
          <w:i/>
          <w:u w:val="single"/>
        </w:rPr>
        <w:t>Benefits</w:t>
      </w:r>
      <w:r w:rsidR="000D5F45">
        <w:rPr>
          <w:b/>
          <w:i/>
          <w:u w:val="single"/>
        </w:rPr>
        <w:t xml:space="preserve"> </w:t>
      </w:r>
      <w:r w:rsidR="00B327EF">
        <w:rPr>
          <w:b/>
          <w:i/>
          <w:u w:val="single"/>
        </w:rPr>
        <w:t xml:space="preserve">of </w:t>
      </w:r>
      <w:r w:rsidR="000D5F45">
        <w:rPr>
          <w:b/>
          <w:i/>
          <w:u w:val="single"/>
        </w:rPr>
        <w:t>Coordinated Assessment</w:t>
      </w:r>
    </w:p>
    <w:p w:rsidR="000C6635" w:rsidRDefault="00C44D7E" w:rsidP="008D1BEA">
      <w:pPr>
        <w:pStyle w:val="NoSpacing"/>
        <w:numPr>
          <w:ilvl w:val="0"/>
          <w:numId w:val="5"/>
        </w:numPr>
      </w:pPr>
      <w:r>
        <w:t>Improved experience for people who are literally homeless or imminently at-risk of homelessness</w:t>
      </w:r>
    </w:p>
    <w:p w:rsidR="00E51D42" w:rsidRDefault="00D0400C">
      <w:pPr>
        <w:pStyle w:val="NoSpacing"/>
        <w:numPr>
          <w:ilvl w:val="0"/>
          <w:numId w:val="5"/>
        </w:numPr>
      </w:pPr>
      <w:r>
        <w:t>Accountability for the system as a whole</w:t>
      </w:r>
      <w:r w:rsidR="000C6635">
        <w:t xml:space="preserve">, ensuring the system’s limited resources are being targeted to the </w:t>
      </w:r>
      <w:bookmarkStart w:id="0" w:name="_GoBack"/>
      <w:r w:rsidR="00BF7887">
        <w:t>eligible</w:t>
      </w:r>
      <w:r w:rsidR="009123D8">
        <w:t>, prioritized</w:t>
      </w:r>
      <w:r w:rsidR="00BF7887">
        <w:t xml:space="preserve"> </w:t>
      </w:r>
      <w:r w:rsidR="000C6635">
        <w:t>households need</w:t>
      </w:r>
      <w:r w:rsidR="00742072">
        <w:t>ing</w:t>
      </w:r>
      <w:r w:rsidR="000C6635">
        <w:t xml:space="preserve"> </w:t>
      </w:r>
      <w:bookmarkEnd w:id="0"/>
      <w:r w:rsidR="000C6635">
        <w:t>assistance</w:t>
      </w:r>
    </w:p>
    <w:p w:rsidR="00B327EF" w:rsidRDefault="00C44D7E">
      <w:pPr>
        <w:pStyle w:val="NoSpacing"/>
        <w:numPr>
          <w:ilvl w:val="0"/>
          <w:numId w:val="5"/>
        </w:numPr>
      </w:pPr>
      <w:r>
        <w:t>R</w:t>
      </w:r>
      <w:r w:rsidR="000C5EBB">
        <w:t>educed staff time spent determining eligibility and entry into each program</w:t>
      </w:r>
      <w:r w:rsidR="00D0400C">
        <w:t>, an</w:t>
      </w:r>
      <w:r w:rsidR="00B327EF">
        <w:t>d</w:t>
      </w:r>
    </w:p>
    <w:p w:rsidR="00E51D42" w:rsidRDefault="00C44D7E">
      <w:pPr>
        <w:pStyle w:val="NoSpacing"/>
        <w:numPr>
          <w:ilvl w:val="0"/>
          <w:numId w:val="5"/>
        </w:numPr>
      </w:pPr>
      <w:r>
        <w:t>C</w:t>
      </w:r>
      <w:r w:rsidR="00515CF6">
        <w:t>ompliance with HUD</w:t>
      </w:r>
      <w:r w:rsidR="000C5EBB">
        <w:t>’s</w:t>
      </w:r>
      <w:r w:rsidR="00515CF6">
        <w:t xml:space="preserve"> Coordinated Assessment Requirement</w:t>
      </w:r>
      <w:r w:rsidR="000C5EBB">
        <w:t xml:space="preserve"> for </w:t>
      </w:r>
      <w:proofErr w:type="spellStart"/>
      <w:r w:rsidR="000C5EBB">
        <w:t>CoCs</w:t>
      </w:r>
      <w:proofErr w:type="spellEnd"/>
      <w:r w:rsidR="00515CF6">
        <w:t>.</w:t>
      </w:r>
    </w:p>
    <w:p w:rsidR="00515CF6" w:rsidRPr="00515CF6" w:rsidRDefault="00515CF6" w:rsidP="00242829">
      <w:pPr>
        <w:pStyle w:val="NoSpacing"/>
        <w:spacing w:before="120"/>
        <w:rPr>
          <w:b/>
          <w:i/>
          <w:u w:val="single"/>
        </w:rPr>
      </w:pPr>
      <w:r w:rsidRPr="00515CF6">
        <w:rPr>
          <w:b/>
          <w:i/>
          <w:u w:val="single"/>
        </w:rPr>
        <w:t>Where are we in the Process?</w:t>
      </w:r>
    </w:p>
    <w:p w:rsidR="00515CF6" w:rsidRDefault="00515CF6" w:rsidP="008D1BEA">
      <w:pPr>
        <w:pStyle w:val="NoSpacing"/>
      </w:pPr>
      <w:r>
        <w:t xml:space="preserve">These are recommendations from the Coordinated Assessment Committee. Both the Portland </w:t>
      </w:r>
      <w:proofErr w:type="spellStart"/>
      <w:r>
        <w:t>CoC</w:t>
      </w:r>
      <w:proofErr w:type="spellEnd"/>
      <w:r>
        <w:t xml:space="preserve"> and the Maine </w:t>
      </w:r>
      <w:proofErr w:type="spellStart"/>
      <w:r>
        <w:t>CoC</w:t>
      </w:r>
      <w:proofErr w:type="spellEnd"/>
      <w:r>
        <w:t xml:space="preserve"> need to review</w:t>
      </w:r>
      <w:r w:rsidR="00742072">
        <w:t xml:space="preserve"> and create a plan to continue planning and implementation</w:t>
      </w:r>
      <w:r>
        <w:t xml:space="preserve">. </w:t>
      </w:r>
      <w:r w:rsidR="00742072">
        <w:t xml:space="preserve">Approval </w:t>
      </w:r>
      <w:r w:rsidR="00754B6F">
        <w:t>of overall concept and/or edits to proposal should occur within next 30-45 days.</w:t>
      </w:r>
    </w:p>
    <w:p w:rsidR="003C0CDC" w:rsidRDefault="003C0CDC" w:rsidP="00242829">
      <w:pPr>
        <w:pStyle w:val="NoSpacing"/>
        <w:spacing w:before="120"/>
      </w:pPr>
      <w:r>
        <w:t>Following approval of the overall concept, more work will be required to implement these recommendations which will require:</w:t>
      </w:r>
    </w:p>
    <w:p w:rsidR="00001A35" w:rsidRDefault="00B44831" w:rsidP="0024282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Creation of a larger</w:t>
      </w:r>
      <w:r w:rsidR="00C44D7E">
        <w:t>,</w:t>
      </w:r>
      <w:r>
        <w:t xml:space="preserve"> more inclusive</w:t>
      </w:r>
      <w:r w:rsidR="00C44D7E">
        <w:t>,</w:t>
      </w:r>
      <w:r>
        <w:t xml:space="preserve"> and representative subcommittee to continue</w:t>
      </w:r>
      <w:r w:rsidR="002C0216">
        <w:t xml:space="preserve"> planning CA implementation</w:t>
      </w:r>
    </w:p>
    <w:p w:rsidR="00B44831" w:rsidRDefault="00B44831" w:rsidP="00242829">
      <w:pPr>
        <w:pStyle w:val="NoSpacing"/>
        <w:numPr>
          <w:ilvl w:val="0"/>
          <w:numId w:val="2"/>
        </w:numPr>
        <w:ind w:left="720"/>
      </w:pPr>
      <w:r>
        <w:t>Develop</w:t>
      </w:r>
      <w:r w:rsidR="002C0216">
        <w:t>ment</w:t>
      </w:r>
      <w:r>
        <w:t xml:space="preserve"> and maintenance of a staged implementation plan and </w:t>
      </w:r>
      <w:r w:rsidR="00AB6263">
        <w:t>dedication of</w:t>
      </w:r>
      <w:r w:rsidR="002C0216">
        <w:t xml:space="preserve"> a</w:t>
      </w:r>
      <w:r>
        <w:t xml:space="preserve"> paid staff person to work with a committee to help complete the system design work and put the elements in place</w:t>
      </w:r>
    </w:p>
    <w:p w:rsidR="00E51D42" w:rsidRDefault="00C44D7E">
      <w:pPr>
        <w:pStyle w:val="NoSpacing"/>
        <w:numPr>
          <w:ilvl w:val="1"/>
          <w:numId w:val="2"/>
        </w:numPr>
        <w:ind w:left="1368"/>
      </w:pPr>
      <w:r>
        <w:t>Funded initially with the help of a Betterment Fund grant</w:t>
      </w:r>
    </w:p>
    <w:p w:rsidR="003C0CDC" w:rsidRDefault="0097776E" w:rsidP="00242829">
      <w:pPr>
        <w:pStyle w:val="NoSpacing"/>
        <w:numPr>
          <w:ilvl w:val="0"/>
          <w:numId w:val="2"/>
        </w:numPr>
        <w:ind w:left="720"/>
      </w:pPr>
      <w:r>
        <w:t xml:space="preserve">Review of HMIS elements </w:t>
      </w:r>
      <w:r w:rsidR="00B44831">
        <w:t>and refinements need</w:t>
      </w:r>
      <w:r w:rsidR="00AB6263">
        <w:t>ed to</w:t>
      </w:r>
      <w:r w:rsidR="00B44831">
        <w:t xml:space="preserve"> implement </w:t>
      </w:r>
      <w:r w:rsidR="00A56D4D">
        <w:t>system</w:t>
      </w:r>
    </w:p>
    <w:p w:rsidR="003C0CDC" w:rsidRDefault="00B44831" w:rsidP="00242829">
      <w:pPr>
        <w:pStyle w:val="NoSpacing"/>
        <w:numPr>
          <w:ilvl w:val="0"/>
          <w:numId w:val="2"/>
        </w:numPr>
        <w:ind w:left="720"/>
      </w:pPr>
      <w:r>
        <w:t>Implement</w:t>
      </w:r>
      <w:r w:rsidR="006D02A2">
        <w:t>ation of</w:t>
      </w:r>
      <w:r>
        <w:t xml:space="preserve"> d</w:t>
      </w:r>
      <w:r w:rsidR="003C0CDC">
        <w:t>ata sharing</w:t>
      </w:r>
      <w:r>
        <w:t xml:space="preserve"> among participating/mandated agencies</w:t>
      </w:r>
    </w:p>
    <w:p w:rsidR="00D0400C" w:rsidRDefault="00B44831" w:rsidP="0024282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Planning and execution of communication</w:t>
      </w:r>
      <w:r w:rsidR="009D2793">
        <w:t xml:space="preserve"> </w:t>
      </w:r>
      <w:r>
        <w:t xml:space="preserve">strategy </w:t>
      </w:r>
      <w:proofErr w:type="spellStart"/>
      <w:r w:rsidR="009D2793">
        <w:t>CoCs</w:t>
      </w:r>
      <w:proofErr w:type="spellEnd"/>
      <w:r>
        <w:t xml:space="preserve"> leadership groups to con</w:t>
      </w:r>
      <w:r w:rsidR="009D2793">
        <w:t>tinue to gain support from key stakeholders and program funders</w:t>
      </w:r>
    </w:p>
    <w:p w:rsidR="00D0400C" w:rsidRDefault="00D0400C" w:rsidP="007B0B79">
      <w:pPr>
        <w:pStyle w:val="NoSpacing"/>
        <w:spacing w:before="120"/>
        <w:sectPr w:rsidR="00D0400C" w:rsidSect="00E818DB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D0400C" w:rsidRPr="00D0400C" w:rsidRDefault="00C7630F" w:rsidP="00D0400C">
      <w:pPr>
        <w:tabs>
          <w:tab w:val="left" w:pos="2560"/>
        </w:tabs>
      </w:pPr>
      <w:r w:rsidRPr="00C7630F">
        <w:rPr>
          <w:noProof/>
          <w:color w:val="FF0000"/>
        </w:rPr>
      </w:r>
      <w:r w:rsidRPr="00C7630F">
        <w:rPr>
          <w:noProof/>
          <w:color w:val="FF0000"/>
        </w:rPr>
        <w:pict>
          <v:group id="Canvas 1" o:spid="_x0000_s1026" editas="canvas" style="width:712.5pt;height:500pt;mso-position-horizontal-relative:char;mso-position-vertical-relative:line" coordsize="90487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487;height:6350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7905;top:9525;width:7938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<v:textbox>
                <w:txbxContent>
                  <w:p w:rsidR="00515CF6" w:rsidRPr="00542A49" w:rsidRDefault="00542A49" w:rsidP="000B7F0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542A49">
                      <w:rPr>
                        <w:b/>
                        <w:color w:val="FF0000"/>
                        <w:sz w:val="24"/>
                      </w:rPr>
                      <w:t>ACCESS</w:t>
                    </w:r>
                  </w:p>
                </w:txbxContent>
              </v:textbox>
            </v:shape>
            <v:shape id="Text Box 2" o:spid="_x0000_s1029" type="#_x0000_t202" style="position:absolute;left:1797;top:1797;width:82213;height:4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:rsidR="00515CF6" w:rsidRPr="00515CF6" w:rsidRDefault="00515CF6" w:rsidP="000B7F01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rFonts w:asciiTheme="minorHAnsi" w:hAnsiTheme="minorHAnsi"/>
                        <w:sz w:val="40"/>
                      </w:rPr>
                    </w:pPr>
                    <w:r w:rsidRPr="00515CF6">
                      <w:rPr>
                        <w:rFonts w:asciiTheme="minorHAnsi" w:eastAsia="Calibri" w:hAnsiTheme="minorHAnsi"/>
                        <w:sz w:val="36"/>
                        <w:szCs w:val="22"/>
                      </w:rPr>
                      <w:t>Proposed Maine Coordinated Assessment System</w:t>
                    </w:r>
                    <w:r w:rsidR="00B41F16">
                      <w:rPr>
                        <w:rFonts w:asciiTheme="minorHAnsi" w:eastAsia="Calibri" w:hAnsiTheme="minorHAnsi"/>
                        <w:sz w:val="36"/>
                        <w:szCs w:val="22"/>
                      </w:rPr>
                      <w:t xml:space="preserve">- Draft </w:t>
                    </w:r>
                    <w:r w:rsidR="005F45BC">
                      <w:rPr>
                        <w:rFonts w:asciiTheme="minorHAnsi" w:eastAsia="Calibri" w:hAnsiTheme="minorHAnsi"/>
                        <w:sz w:val="36"/>
                        <w:szCs w:val="22"/>
                      </w:rPr>
                      <w:t>12.10</w:t>
                    </w:r>
                    <w:r>
                      <w:rPr>
                        <w:rFonts w:asciiTheme="minorHAnsi" w:eastAsia="Calibri" w:hAnsiTheme="minorHAnsi"/>
                        <w:sz w:val="36"/>
                        <w:szCs w:val="22"/>
                      </w:rPr>
                      <w:t>.14</w:t>
                    </w:r>
                  </w:p>
                </w:txbxContent>
              </v:textbox>
            </v:shape>
            <v:shape id="Text Box 2" o:spid="_x0000_s1030" type="#_x0000_t202" style="position:absolute;left:38544;top:9715;width:7176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515CF6" w:rsidRPr="00542A49" w:rsidRDefault="00542A49" w:rsidP="000B7F01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Theme="minorHAnsi" w:hAnsiTheme="minorHAnsi"/>
                        <w:sz w:val="28"/>
                      </w:rPr>
                    </w:pPr>
                    <w:r w:rsidRPr="00542A49">
                      <w:rPr>
                        <w:rFonts w:asciiTheme="minorHAnsi" w:eastAsia="Calibri" w:hAnsiTheme="minorHAnsi"/>
                        <w:b/>
                        <w:bCs/>
                        <w:color w:val="FF0000"/>
                        <w:szCs w:val="22"/>
                      </w:rPr>
                      <w:t>ASSESS</w:t>
                    </w:r>
                  </w:p>
                </w:txbxContent>
              </v:textbox>
            </v:shape>
            <v:shape id="Text Box 2" o:spid="_x0000_s1031" type="#_x0000_t202" style="position:absolute;left:73342;top:9715;width:6769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:rsidR="00515CF6" w:rsidRPr="00542A49" w:rsidRDefault="00542A49" w:rsidP="000B7F01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Theme="minorHAnsi" w:hAnsiTheme="minorHAnsi"/>
                        <w:sz w:val="28"/>
                      </w:rPr>
                    </w:pPr>
                    <w:r w:rsidRPr="00542A49">
                      <w:rPr>
                        <w:rFonts w:asciiTheme="minorHAnsi" w:eastAsia="Calibri" w:hAnsiTheme="minorHAnsi"/>
                        <w:b/>
                        <w:bCs/>
                        <w:color w:val="FF0000"/>
                        <w:szCs w:val="22"/>
                      </w:rPr>
                      <w:t>ASSIGN</w:t>
                    </w:r>
                  </w:p>
                </w:txbxContent>
              </v:textbox>
            </v:shape>
            <v:shape id="Text Box 8" o:spid="_x0000_s1032" type="#_x0000_t202" style="position:absolute;left:3905;top:17716;width:16764;height:9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OMsQA&#10;AADaAAAADwAAAGRycy9kb3ducmV2LnhtbESP3WrCQBSE74W+w3IKvdONWn9I3QRRSi1eiNEHOGZP&#10;k2D2bMhuY9qn7xYEL4eZ+YZZpb2pRUetqywrGI8iEMS51RUXCs6n9+EShPPIGmvLpOCHHKTJ02CF&#10;sbY3PlKX+UIECLsYFZTeN7GULi/JoBvZhjh4X7Y16INsC6lbvAW4qeUkiubSYMVhocSGNiXl1+zb&#10;KPjsJo3fHvb64zWLpnNzXPzu8otSL8/9+g2Ep94/wvf2TiuYwf+Vc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jjLEAAAA2gAAAA8AAAAAAAAAAAAAAAAAmAIAAGRycy9k&#10;b3ducmV2LnhtbFBLBQYAAAAABAAEAPUAAACJAwAAAAA=&#10;" fillcolor="#ffd966 [1943]" strokeweight=".5pt">
              <v:textbox>
                <w:txbxContent>
                  <w:p w:rsidR="003C0CDC" w:rsidRDefault="003C0CDC" w:rsidP="000B7F01">
                    <w:pPr>
                      <w:pStyle w:val="NoSpacing"/>
                    </w:pPr>
                    <w:proofErr w:type="gramStart"/>
                    <w:r>
                      <w:t xml:space="preserve">Walk-ins, self-referrals, referrals from police, clergy, GA administrators, </w:t>
                    </w:r>
                    <w:r w:rsidR="000B7F01">
                      <w:t xml:space="preserve">CAP agencies, </w:t>
                    </w:r>
                    <w:r>
                      <w:t>etc.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  <v:line id="Straight Connector 9" o:spid="_x0000_s1033" style="position:absolute;visibility:visible" from="3429,14287" to="8801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+y74AAADaAAAADwAAAGRycy9kb3ducmV2LnhtbESPwQrCMBBE74L/EFbwpqkiKtUoIoie&#10;BLWgx6VZ22KzKU2s9e+NIHgcZuYNs1y3phQN1a6wrGA0jEAQp1YXnClILrvBHITzyBpLy6TgTQ7W&#10;q25nibG2Lz5Rc/aZCBB2MSrIva9iKV2ak0E3tBVx8O62NuiDrDOpa3wFuCnlOIqm0mDBYSHHirY5&#10;pY/z0yjYTI43h1Fhmv1xnNzfo+Q6uyRK9XvtZgHCU+v/4V/7oBVM4Xsl3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yf7LvgAAANoAAAAPAAAAAAAAAAAAAAAAAKEC&#10;AABkcnMvZG93bnJldi54bWxQSwUGAAAAAAQABAD5AAAAjAMAAAAA&#10;" strokecolor="black [3200]" strokeweight=".5pt">
              <v:stroke dashstyle="dash" joinstyle="miter"/>
            </v:line>
            <v:oval id="Text Box 11" o:spid="_x0000_s1034" style="position:absolute;left:1111;top:46678;width:22130;height:15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1Mr4A&#10;AADaAAAADwAAAGRycy9kb3ducmV2LnhtbESPzQrCMBCE74LvEFbwIprag0o1igiiePMPr0uzttVm&#10;U5qo9e2NIHgcZuYbZrZoTCmeVLvCsoLhIAJBnFpdcKbgdFz3JyCcR9ZYWiYFb3KwmLdbM0y0ffGe&#10;ngefiQBhl6CC3PsqkdKlORl0A1sRB+9qa4M+yDqTusZXgJtSxlE0kgYLDgs5VrTKKb0fHkaBreKJ&#10;PF3c7T3crHbnW9xz2PSU6naa5RSEp8b/w7/2VisYw/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I9TK+AAAA2gAAAA8AAAAAAAAAAAAAAAAAmAIAAGRycy9kb3ducmV2&#10;LnhtbFBLBQYAAAAABAAEAPUAAACDAwAAAAA=&#10;" fillcolor="#a8d08d [1945]" strokeweight=".5pt">
              <v:textbox>
                <w:txbxContent>
                  <w:p w:rsidR="00EB7892" w:rsidRPr="00AB6263" w:rsidRDefault="003D65E8" w:rsidP="000B7F01">
                    <w:pPr>
                      <w:pStyle w:val="NoSpacing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Shelters, </w:t>
                    </w:r>
                    <w:r w:rsidR="005B3D29" w:rsidRPr="00AB6263">
                      <w:rPr>
                        <w:i/>
                      </w:rPr>
                      <w:t>outreach services</w:t>
                    </w:r>
                    <w:r>
                      <w:rPr>
                        <w:i/>
                      </w:rPr>
                      <w:t>, or 211</w:t>
                    </w:r>
                  </w:p>
                  <w:p w:rsidR="00F33973" w:rsidRDefault="005B3D29" w:rsidP="000B7F01">
                    <w:pPr>
                      <w:pStyle w:val="Style1"/>
                    </w:pPr>
                    <w:r>
                      <w:t>Diversion/Prevention</w:t>
                    </w:r>
                  </w:p>
                  <w:p w:rsidR="00EB7892" w:rsidRDefault="00783465" w:rsidP="00783465">
                    <w:pPr>
                      <w:pStyle w:val="Style1"/>
                    </w:pPr>
                    <w:r>
                      <w:t>Assessment of household situation</w:t>
                    </w:r>
                  </w:p>
                </w:txbxContent>
              </v:textbox>
            </v:oval>
            <v:shape id="Text Box 14" o:spid="_x0000_s1035" type="#_x0000_t202" style="position:absolute;left:64008;top:17716;width:25304;height:24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NZrwA&#10;AADaAAAADwAAAGRycy9kb3ducmV2LnhtbERPzQ7BQBC+S7zDZiRubDmIlCVChLgpDm6jO9rSnW26&#10;i/L09iBx/PL9T+eNKcWTaldYVjDoRyCIU6sLzhQcD+veGITzyBpLy6TgTQ7ms3ZrirG2L97TM/GZ&#10;CCHsYlSQe1/FUro0J4OubyviwF1tbdAHWGdS1/gK4aaUwygaSYMFh4YcK1rmlN6Th1GwTTb2dEl2&#10;6+vo/N4dBsvbiqqPUt1Os5iA8NT4v/jn3moFYWu4Em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8g1mvAAAANoAAAAPAAAAAAAAAAAAAAAAAJgCAABkcnMvZG93bnJldi54&#10;bWxQSwUGAAAAAAQABAD1AAAAgQMAAAAA&#10;" fillcolor="#fbe4d5 [661]" strokeweight=".5pt">
              <v:textbox>
                <w:txbxContent>
                  <w:p w:rsidR="001A4CC1" w:rsidRDefault="001A4CC1" w:rsidP="000B7F01">
                    <w:pPr>
                      <w:pStyle w:val="NoSpacing"/>
                    </w:pPr>
                    <w:r>
                      <w:t>Connection to Appropriate Resources</w:t>
                    </w:r>
                  </w:p>
                  <w:p w:rsidR="00E51D42" w:rsidRDefault="009C0274">
                    <w:pPr>
                      <w:pStyle w:val="Style1"/>
                      <w:numPr>
                        <w:ilvl w:val="0"/>
                        <w:numId w:val="0"/>
                      </w:numPr>
                      <w:ind w:left="432" w:hanging="144"/>
                    </w:pPr>
                    <w:r>
                      <w:sym w:font="Wingdings" w:char="F0AB"/>
                    </w:r>
                    <w:r w:rsidR="00C47032">
                      <w:t xml:space="preserve">Access to multiple programs </w:t>
                    </w:r>
                    <w:r w:rsidR="00C47032">
                      <w:sym w:font="Wingdings" w:char="F0E0"/>
                    </w:r>
                    <w:r w:rsidR="00C47032">
                      <w:t xml:space="preserve"> Right fit for the </w:t>
                    </w:r>
                    <w:r w:rsidR="00263111">
                      <w:t>household</w:t>
                    </w:r>
                    <w:r w:rsidR="00F33973">
                      <w:t xml:space="preserve"> needs</w:t>
                    </w:r>
                  </w:p>
                  <w:p w:rsidR="001522EA" w:rsidRPr="001522EA" w:rsidRDefault="001522EA" w:rsidP="000B7F01">
                    <w:pPr>
                      <w:pStyle w:val="NoSpacing"/>
                    </w:pPr>
                  </w:p>
                  <w:p w:rsidR="001522EA" w:rsidRPr="001522EA" w:rsidRDefault="000F7647" w:rsidP="000B7F01">
                    <w:pPr>
                      <w:pStyle w:val="NoSpacing"/>
                    </w:pPr>
                    <w:r>
                      <w:t>Such as:</w:t>
                    </w:r>
                  </w:p>
                  <w:p w:rsidR="00263111" w:rsidRDefault="00263111" w:rsidP="000B7F01">
                    <w:pPr>
                      <w:pStyle w:val="Style1"/>
                    </w:pPr>
                    <w:r>
                      <w:t>Prevention</w:t>
                    </w:r>
                  </w:p>
                  <w:p w:rsidR="00F33973" w:rsidRDefault="00F33973" w:rsidP="000B7F01">
                    <w:pPr>
                      <w:pStyle w:val="Style1"/>
                    </w:pPr>
                    <w:r>
                      <w:t>Rapid Re-Housing</w:t>
                    </w:r>
                  </w:p>
                  <w:p w:rsidR="00F33973" w:rsidRDefault="00F33973" w:rsidP="000B7F01">
                    <w:pPr>
                      <w:pStyle w:val="Style1"/>
                    </w:pPr>
                    <w:r>
                      <w:t>Transitional Housing</w:t>
                    </w:r>
                  </w:p>
                  <w:p w:rsidR="00F33973" w:rsidRDefault="00F33973" w:rsidP="000B7F01">
                    <w:pPr>
                      <w:pStyle w:val="Style1"/>
                    </w:pPr>
                    <w:r>
                      <w:t>Permanent Supportive Housing</w:t>
                    </w:r>
                  </w:p>
                  <w:p w:rsidR="001522EA" w:rsidRDefault="001522EA" w:rsidP="000B7F01">
                    <w:pPr>
                      <w:pStyle w:val="Style1"/>
                    </w:pPr>
                    <w:r>
                      <w:t>Section 8</w:t>
                    </w:r>
                    <w:r w:rsidR="00263111">
                      <w:t xml:space="preserve"> (HCV)</w:t>
                    </w:r>
                  </w:p>
                  <w:p w:rsidR="001522EA" w:rsidRDefault="001522EA" w:rsidP="000B7F01">
                    <w:pPr>
                      <w:pStyle w:val="Style1"/>
                    </w:pPr>
                    <w:r>
                      <w:t>Other subsidized housing</w:t>
                    </w:r>
                  </w:p>
                  <w:p w:rsidR="000F7647" w:rsidRDefault="000F7647" w:rsidP="000B7F01">
                    <w:pPr>
                      <w:pStyle w:val="Style1"/>
                    </w:pPr>
                    <w:r>
                      <w:t>Mainstream resources</w:t>
                    </w:r>
                  </w:p>
                  <w:p w:rsidR="000F7647" w:rsidRDefault="000F7647" w:rsidP="000B7F01">
                    <w:pPr>
                      <w:pStyle w:val="Style1"/>
                    </w:pPr>
                    <w:r>
                      <w:t>MH and/or SA treatment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36" type="#_x0000_t32" style="position:absolute;left:11995;top:14287;width:6;height:3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vaMIAAADaAAAADwAAAGRycy9kb3ducmV2LnhtbESPQWsCMRSE7wX/Q3hCbzVrhVJXo2ih&#10;oLftKp6fm2eyuHlZNqm79debQqHHYWa+YZbrwTXiRl2oPSuYTjIQxJXXNRsFx8PnyzuIEJE1Np5J&#10;wQ8FWK9GT0vMte/5i25lNCJBOOSowMbY5lKGypLDMPEtcfIuvnMYk+yM1B32Ce4a+Zplb9JhzWnB&#10;Yksflqpr+e0UYHMv6GQKOd/Oppu7ORf70vZKPY+HzQJEpCH+h//aO61gDr9X0g2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fvaMIAAADaAAAADwAAAAAAAAAAAAAA&#10;AAChAgAAZHJzL2Rvd25yZXYueG1sUEsFBgAAAAAEAAQA+QAAAJADAAAAAA==&#10;" strokecolor="red" strokeweight=".5pt">
              <v:stroke endarrow="block" joinstyle="miter"/>
            </v:shape>
            <v:shape id="Straight Arrow Connector 17" o:spid="_x0000_s1037" type="#_x0000_t32" style="position:absolute;left:42386;top:14478;width:6;height:3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RQ2MMAAADbAAAADwAAAGRycy9kb3ducmV2LnhtbESPQU/DMAyF70j8h8hI3Fi6IaFRlk0D&#10;CQluXTdxNo1JKhqnarK17Nfjw6TdbL3n9z6vNlPo1ImG1EY2MJ8VoIibaFt2Bg7794clqJSRLXaR&#10;ycAfJdisb29WWNo48o5OdXZKQjiVaMDn3Jdap8ZTwDSLPbFoP3EImGUdnLYDjhIeOr0oiicdsGVp&#10;8NjTm6fmtz4GA9idK/pylX5+fZxvz+67+qz9aMz93bR9AZVpylfz5frD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kUNjDAAAA2wAAAA8AAAAAAAAAAAAA&#10;AAAAoQIAAGRycy9kb3ducmV2LnhtbFBLBQYAAAAABAAEAPkAAACRAwAAAAA=&#10;" strokecolor="red" strokeweight=".5pt">
              <v:stroke endarrow="block" joinstyle="miter"/>
            </v:shape>
            <v:shape id="Straight Arrow Connector 18" o:spid="_x0000_s1038" type="#_x0000_t32" style="position:absolute;left:76676;top:14478;width:6;height:3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1Q8AAAADbAAAADwAAAGRycy9kb3ducmV2LnhtbERP32vCMBB+F/Y/hBv4pmknyOyM4gaC&#10;e+uq7PnW3JKy5lKaaKt//SIM9nYf389bb0fXigv1ofGsIJ9nIIhrrxs2Ck7H/ewZRIjIGlvPpOBK&#10;Ababh8kaC+0H/qBLFY1IIRwKVGBj7AopQ23JYZj7jjhx3753GBPsjdQ9DinctfIpy5bSYcOpwWJH&#10;b5bqn+rsFGB7K+nTlHL1ush3N/NVvld2UGr6OO5eQEQa47/4z33QaX4O9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o9UPAAAAA2wAAAA8AAAAAAAAAAAAAAAAA&#10;oQIAAGRycy9kb3ducmV2LnhtbFBLBQYAAAAABAAEAPkAAACOAwAAAAA=&#10;" strokecolor="red" strokeweight=".5pt">
              <v:stroke endarrow="block" joinstyle="miter"/>
            </v:shape>
            <v:shape id="Text Box 23" o:spid="_x0000_s1039" type="#_x0000_t202" style="position:absolute;left:30575;top:52730;width:2343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VcEA&#10;AADbAAAADwAAAGRycy9kb3ducmV2LnhtbERPTWvCQBC9F/wPywje6kYPkkZXEbFQe6rWoschOybB&#10;7GzIjjH9911B6G0e73MWq97VqqM2VJ4NTMYJKOLc24oLA8fv99cUVBBki7VnMvBLAVbLwcsCM+vv&#10;vKfuIIWKIRwyNFCKNJnWIS/JYRj7hjhyF986lAjbQtsW7zHc1XqaJDPtsOLYUGJDm5Ly6+HmDGw/&#10;u8tXd7bHfSNpuvt5S+Q0uRozGvbrOSihXv7FT/eHjfOn8PglHq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NuVXBAAAA2wAAAA8AAAAAAAAAAAAAAAAAmAIAAGRycy9kb3du&#10;cmV2LnhtbFBLBQYAAAAABAAEAPUAAACGAwAAAAA=&#10;" fillcolor="red" strokeweight=".5pt">
              <v:textbox>
                <w:txbxContent>
                  <w:p w:rsidR="00C47032" w:rsidRPr="001A4CC1" w:rsidRDefault="00752E53" w:rsidP="000B7F01">
                    <w:pPr>
                      <w:pStyle w:val="NoSpacing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 xml:space="preserve">Homeless or </w:t>
                    </w:r>
                    <w:r w:rsidR="00685E51">
                      <w:rPr>
                        <w:b/>
                      </w:rPr>
                      <w:t xml:space="preserve">imminently </w:t>
                    </w:r>
                    <w:r>
                      <w:rPr>
                        <w:b/>
                      </w:rPr>
                      <w:t>at-</w:t>
                    </w:r>
                    <w:r w:rsidR="00C47032" w:rsidRPr="001A4CC1">
                      <w:rPr>
                        <w:b/>
                      </w:rPr>
                      <w:t>risk?</w:t>
                    </w:r>
                    <w:proofErr w:type="gramEnd"/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Text Box 24" o:spid="_x0000_s1040" type="#_x0000_t9" style="position:absolute;left:39433;top:46107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rPcAA&#10;AADbAAAADwAAAGRycy9kb3ducmV2LnhtbERPS4vCMBC+L+x/CCN4W1NXUKlG2e36OgnqHvY4NGNT&#10;tpmUJtb6740geJuP7znzZWcr0VLjS8cKhoMEBHHudMmFgt/T+mMKwgdkjZVjUnAjD8vF+9scU+2u&#10;fKD2GAoRQ9inqMCEUKdS+tyQRT9wNXHkzq6xGCJsCqkbvMZwW8nPJBlLiyXHBoM1ZYby/+PFKsgO&#10;frMq9d9m0u5NNsmn259vZKX6ve5rBiJQF17ip3un4/wRPH6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PrPcAAAADbAAAADwAAAAAAAAAAAAAAAACYAgAAZHJzL2Rvd25y&#10;ZXYueG1sUEsFBgAAAAAEAAQA9QAAAIUDAAAAAA==&#10;" adj="3240" fillcolor="white [3201]" strokeweight=".5pt">
              <v:textbox>
                <w:txbxContent>
                  <w:p w:rsidR="00C47032" w:rsidRDefault="00C47032" w:rsidP="000B7F01">
                    <w:pPr>
                      <w:jc w:val="center"/>
                    </w:pPr>
                    <w:r>
                      <w:t>Yes</w:t>
                    </w:r>
                  </w:p>
                </w:txbxContent>
              </v:textbox>
            </v:shape>
            <v:shape id="Text Box 25" o:spid="_x0000_s1041" type="#_x0000_t9" style="position:absolute;left:56959;top:52825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zScAA&#10;AADbAAAADwAAAGRycy9kb3ducmV2LnhtbERPS4vCMBC+L+x/CCN4W1MXUalG2e36OgnqHvY4NGNT&#10;tpmUJtb6740geJuP7znzZWcr0VLjS8cKhoMEBHHudMmFgt/T+mMKwgdkjZVjUnAjD8vF+9scU+2u&#10;fKD2GAoRQ9inqMCEUKdS+tyQRT9wNXHkzq6xGCJsCqkbvMZwW8nPJBlLiyXHBoM1ZYby/+PFKsgO&#10;frMq9d9m0u5NNsmn259vZKX6ve5rBiJQF17ip3un4/wRPH6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pzScAAAADbAAAADwAAAAAAAAAAAAAAAACYAgAAZHJzL2Rvd25y&#10;ZXYueG1sUEsFBgAAAAAEAAQA9QAAAIUDAAAAAA==&#10;" adj="3240" fillcolor="white [3201]" strokeweight=".5pt">
              <v:textbox>
                <w:txbxContent>
                  <w:p w:rsidR="00C47032" w:rsidRDefault="00C47032" w:rsidP="000B7F01">
                    <w:pPr>
                      <w:pStyle w:val="NoSpacing"/>
                      <w:jc w:val="center"/>
                    </w:pPr>
                    <w:r>
                      <w:t>No</w:t>
                    </w:r>
                  </w:p>
                </w:txbxContent>
              </v:textbox>
            </v:shape>
            <v:shape id="Text Box 26" o:spid="_x0000_s1042" type="#_x0000_t202" style="position:absolute;left:27527;top:17716;width:29432;height:24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43cIA&#10;AADbAAAADwAAAGRycy9kb3ducmV2LnhtbERPzWrCQBC+C32HZQq9iG4sa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/jdwgAAANsAAAAPAAAAAAAAAAAAAAAAAJgCAABkcnMvZG93&#10;bnJldi54bWxQSwUGAAAAAAQABAD1AAAAhwMAAAAA&#10;" fillcolor="#e2efd9 [665]" strokeweight=".5pt">
              <v:textbox>
                <w:txbxContent>
                  <w:p w:rsidR="00752E53" w:rsidRPr="00F33973" w:rsidRDefault="00752E53" w:rsidP="000B7F01">
                    <w:pPr>
                      <w:pStyle w:val="Style1"/>
                      <w:numPr>
                        <w:ilvl w:val="0"/>
                        <w:numId w:val="0"/>
                      </w:numPr>
                      <w:rPr>
                        <w:u w:val="single"/>
                      </w:rPr>
                    </w:pPr>
                    <w:r w:rsidRPr="00F33973">
                      <w:rPr>
                        <w:u w:val="single"/>
                      </w:rPr>
                      <w:t>At-Risk</w:t>
                    </w:r>
                    <w:r w:rsidR="005B3D29">
                      <w:rPr>
                        <w:u w:val="single"/>
                      </w:rPr>
                      <w:t xml:space="preserve"> of Homelessness</w:t>
                    </w:r>
                  </w:p>
                  <w:p w:rsidR="00752E53" w:rsidRDefault="00752E53" w:rsidP="000B7F01">
                    <w:pPr>
                      <w:pStyle w:val="Style1"/>
                    </w:pPr>
                    <w:r>
                      <w:t xml:space="preserve">Minimum information gathered to divert from </w:t>
                    </w:r>
                    <w:r w:rsidR="00F33973">
                      <w:t xml:space="preserve">shelter </w:t>
                    </w:r>
                    <w:r w:rsidR="005B3D29">
                      <w:t>and refer to</w:t>
                    </w:r>
                    <w:r>
                      <w:t xml:space="preserve"> prevention resources</w:t>
                    </w:r>
                  </w:p>
                  <w:p w:rsidR="005B3D29" w:rsidRDefault="005B3D29" w:rsidP="000B7F01">
                    <w:pPr>
                      <w:pStyle w:val="NoSpacing"/>
                      <w:rPr>
                        <w:u w:val="single"/>
                      </w:rPr>
                    </w:pPr>
                  </w:p>
                  <w:p w:rsidR="00F33973" w:rsidRPr="00F33973" w:rsidRDefault="00F33973" w:rsidP="000B7F01">
                    <w:pPr>
                      <w:pStyle w:val="NoSpacing"/>
                      <w:rPr>
                        <w:u w:val="single"/>
                      </w:rPr>
                    </w:pPr>
                    <w:r w:rsidRPr="00F33973">
                      <w:rPr>
                        <w:u w:val="single"/>
                      </w:rPr>
                      <w:t>Literal</w:t>
                    </w:r>
                    <w:r w:rsidR="005B3D29">
                      <w:rPr>
                        <w:u w:val="single"/>
                      </w:rPr>
                      <w:t>ly</w:t>
                    </w:r>
                    <w:r w:rsidRPr="00F33973">
                      <w:rPr>
                        <w:u w:val="single"/>
                      </w:rPr>
                      <w:t xml:space="preserve"> Homeless</w:t>
                    </w:r>
                  </w:p>
                  <w:p w:rsidR="00F33973" w:rsidRDefault="00F33973" w:rsidP="000B7F01">
                    <w:pPr>
                      <w:pStyle w:val="Style1"/>
                    </w:pPr>
                    <w:r>
                      <w:t xml:space="preserve">Referral to </w:t>
                    </w:r>
                    <w:r w:rsidR="00AD2876">
                      <w:t>shelter</w:t>
                    </w:r>
                    <w:r>
                      <w:t xml:space="preserve"> </w:t>
                    </w:r>
                  </w:p>
                  <w:p w:rsidR="00F33973" w:rsidRDefault="00F33973" w:rsidP="002442C2">
                    <w:pPr>
                      <w:pStyle w:val="Style1"/>
                      <w:numPr>
                        <w:ilvl w:val="0"/>
                        <w:numId w:val="0"/>
                      </w:numPr>
                      <w:ind w:left="288"/>
                    </w:pPr>
                    <w:r>
                      <w:t>*In-person appointment with skilled and trained assessment staff</w:t>
                    </w:r>
                  </w:p>
                  <w:p w:rsidR="005B3D29" w:rsidRPr="00B327EF" w:rsidRDefault="00F33973" w:rsidP="002442C2">
                    <w:pPr>
                      <w:pStyle w:val="Style1"/>
                      <w:numPr>
                        <w:ilvl w:val="0"/>
                        <w:numId w:val="0"/>
                      </w:numPr>
                      <w:ind w:left="288"/>
                    </w:pPr>
                    <w:r>
                      <w:t>*</w:t>
                    </w:r>
                    <w:r w:rsidR="000372F2" w:rsidRPr="00B327EF">
                      <w:t xml:space="preserve">Four-step uniform assessment process focused on household’s strengths and housing barriers </w:t>
                    </w:r>
                  </w:p>
                  <w:p w:rsidR="00752E53" w:rsidRDefault="000372F2" w:rsidP="002442C2">
                    <w:pPr>
                      <w:pStyle w:val="Style1"/>
                      <w:numPr>
                        <w:ilvl w:val="0"/>
                        <w:numId w:val="0"/>
                      </w:numPr>
                      <w:ind w:left="576"/>
                    </w:pPr>
                    <w:r w:rsidRPr="00B327EF">
                      <w:sym w:font="Wingdings" w:char="F0AB"/>
                    </w:r>
                    <w:r w:rsidRPr="00B327EF">
                      <w:t>Assessment asks only those questions needed to resolve housing crisis</w:t>
                    </w:r>
                  </w:p>
                </w:txbxContent>
              </v:textbox>
            </v:shape>
            <v:shape id="Straight Arrow Connector 28" o:spid="_x0000_s1043" type="#_x0000_t32" style="position:absolute;left:23241;top:54444;width:733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<v:stroke endarrow="block" joinstyle="miter"/>
            </v:shape>
            <v:shape id="Straight Arrow Connector 29" o:spid="_x0000_s1044" type="#_x0000_t32" style="position:absolute;left:42291;top:49536;width:6;height:319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NXYMEAAADbAAAADwAAAGRycy9kb3ducmV2LnhtbERPTWvCQBC9F/wPyxS8FN3UiErqKlKR&#10;9moqorcxO01Cs7Mhs2r677uFQm/zeJ+zXPeuUTfqpPZs4HmcgCIuvK25NHD42I0WoCQgW2w8k4Fv&#10;ElivBg9LzKy/855ueShVDGHJ0EAVQptpLUVFDmXsW+LIffrOYYiwK7Xt8B7DXaMnSTLTDmuODRW2&#10;9FpR8ZVfnYE0TGWyn57mkp/Ly5Pdpqkc34wZPvabF1CB+vAv/nO/2zh/Dr+/x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o1dgwQAAANsAAAAPAAAAAAAAAAAAAAAA&#10;AKECAABkcnMvZG93bnJldi54bWxQSwUGAAAAAAQABAD5AAAAjwMAAAAA&#10;" strokecolor="black [3200]" strokeweight=".5pt">
              <v:stroke endarrow="block" joinstyle="miter"/>
            </v:shape>
            <v:shape id="Straight Arrow Connector 30" o:spid="_x0000_s1045" type="#_x0000_t32" style="position:absolute;left:54006;top:54444;width:2953;height: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FZM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+w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ehWTDAAAA2wAAAA8AAAAAAAAAAAAA&#10;AAAAoQIAAGRycy9kb3ducmV2LnhtbFBLBQYAAAAABAAEAPkAAACRAwAAAAA=&#10;" strokecolor="black [3200]" strokeweight=".5pt">
              <v:stroke endarrow="block" joinstyle="miter"/>
            </v:shape>
            <v:shape id="Straight Arrow Connector 31" o:spid="_x0000_s1046" type="#_x0000_t32" style="position:absolute;left:42246;top:42456;width:45;height:365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tesQAAADbAAAADwAAAGRycy9kb3ducmV2LnhtbESPzYrCQBCE7wu+w9CCl8VM3IOY6EQW&#10;QZDFg38P0GZ6k5BMT8iMJvr0jrCwt26q6uvq1XowjbhT5yrLCmZRDII4t7riQsHlvJ0uQDiPrLGx&#10;TAoe5GCdjT5WmGrb85HuJ1+IAGGXooLS+zaV0uUlGXSRbYmD9ms7gz6sXSF1h32Am0Z+xfFcGqw4&#10;XCixpU1JeX26GQV9/Tzua/35E7C7mz8fksX2mig1GQ/fSxCeBv9v/kvvdKifwPuXMID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216xAAAANsAAAAPAAAAAAAAAAAA&#10;AAAAAKECAABkcnMvZG93bnJldi54bWxQSwUGAAAAAAQABAD5AAAAkgMAAAAA&#10;" strokecolor="black [3200]" strokeweight=".5pt">
              <v:stroke endarrow="block" joinstyle="miter"/>
            </v:shape>
            <v:shape id="Straight Arrow Connector 32" o:spid="_x0000_s1047" type="#_x0000_t32" style="position:absolute;left:62674;top:54540;width:3270;height: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<v:stroke endarrow="block" joinstyle="miter"/>
            </v:shape>
            <v:shape id="Text Box 3" o:spid="_x0000_s1048" type="#_x0000_t202" style="position:absolute;left:65944;top:53047;width:22067;height:3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XQ8UA&#10;AADbAAAADwAAAGRycy9kb3ducmV2LnhtbESPS2vDMBCE74H+B7GF3hLZOYTgRg4hJTT4Vqc59La1&#10;1o/GWhlL9aO/PioUehxm5htmt59MKwbqXWNZQbyKQBAXVjdcKXi/nJZbEM4ja2wtk4KZHOzTh8UO&#10;E21HfqMh95UIEHYJKqi97xIpXVGTQbeyHXHwStsb9EH2ldQ9jgFuWrmOoo002HBYqLGjY03FLf82&#10;Cs75q71+5tmp3HzM2SU+fr1Q96PU0+N0eAbhafL/4b/2WStYx/D7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RdDxQAAANsAAAAPAAAAAAAAAAAAAAAAAJgCAABkcnMv&#10;ZG93bnJldi54bWxQSwUGAAAAAAQABAD1AAAAigMAAAAA&#10;" fillcolor="#fbe4d5 [661]" strokeweight=".5pt">
              <v:textbox>
                <w:txbxContent>
                  <w:p w:rsidR="00887823" w:rsidRPr="009A72BA" w:rsidRDefault="00AD4616" w:rsidP="000B7F01">
                    <w:pPr>
                      <w:pStyle w:val="NoSpacing"/>
                    </w:pPr>
                    <w:r>
                      <w:t xml:space="preserve">Refer to non-homeless resources </w:t>
                    </w:r>
                  </w:p>
                  <w:p w:rsidR="00887823" w:rsidRDefault="00887823" w:rsidP="000B7F01"/>
                </w:txbxContent>
              </v:textbox>
            </v:shape>
            <v:shape id="Straight Arrow Connector 32" o:spid="_x0000_s1049" type="#_x0000_t32" style="position:absolute;left:56959;top:30086;width:70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4M8MAAADbAAAADwAAAGRycy9kb3ducmV2LnhtbESPT2vCQBTE74LfYXlCb7ppoKKpq5hI&#10;wXrzD54f2dckNPs2ya5J+u27QqHHYWZ+w2x2o6lFT52rLCt4XUQgiHOrKy4U3K4f8xUI55E11pZJ&#10;wQ852G2nkw0m2g58pv7iCxEg7BJUUHrfJFK6vCSDbmEb4uB92c6gD7IrpO5wCHBTyziKltJgxWGh&#10;xIaykvLvy8MoGNDf1+m+aLP08Hkc3+p2eb2dlHqZjft3EJ5G/x/+ax+1gjiG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eDPDAAAA2wAAAA8AAAAAAAAAAAAA&#10;AAAAoQIAAGRycy9kb3ducmV2LnhtbFBLBQYAAAAABAAEAPkAAACRAwAAAAA=&#10;" strokecolor="black [3200]" strokeweight=".5pt">
              <v:stroke endarrow="block" joinstyle="miter"/>
            </v:shape>
            <v:shape id="Straight Arrow Connector 31" o:spid="_x0000_s1050" type="#_x0000_t32" style="position:absolute;left:12179;top:26771;width:108;height:1990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Sb3sQAAADb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gzuHyJP0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JvexAAAANsAAAAPAAAAAAAAAAAA&#10;AAAAAKECAABkcnMvZG93bnJldi54bWxQSwUGAAAAAAQABAD5AAAAkgMAAAAA&#10;" strokecolor="black [3200]" strokeweight=".5pt">
              <v:stroke endarrow="block" joinstyle="miter"/>
            </v:shape>
            <w10:wrap type="none"/>
            <w10:anchorlock/>
          </v:group>
        </w:pict>
      </w:r>
    </w:p>
    <w:sectPr w:rsidR="00D0400C" w:rsidRPr="00D0400C" w:rsidSect="00515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DC" w:rsidRDefault="00951BDC" w:rsidP="00DA53C6">
      <w:pPr>
        <w:spacing w:after="0" w:line="240" w:lineRule="auto"/>
      </w:pPr>
      <w:r>
        <w:separator/>
      </w:r>
    </w:p>
  </w:endnote>
  <w:endnote w:type="continuationSeparator" w:id="0">
    <w:p w:rsidR="00951BDC" w:rsidRDefault="00951BDC" w:rsidP="00DA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41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274" w:rsidRDefault="009C0274" w:rsidP="00754B6F">
        <w:pPr>
          <w:pStyle w:val="Footer"/>
        </w:pPr>
        <w:r>
          <w:t xml:space="preserve">Page | </w:t>
        </w:r>
        <w:r w:rsidR="00C7630F">
          <w:fldChar w:fldCharType="begin"/>
        </w:r>
        <w:r>
          <w:instrText xml:space="preserve"> PAGE   \* MERGEFORMAT </w:instrText>
        </w:r>
        <w:r w:rsidR="00C7630F">
          <w:fldChar w:fldCharType="separate"/>
        </w:r>
        <w:r w:rsidR="005F45BC">
          <w:rPr>
            <w:noProof/>
          </w:rPr>
          <w:t>3</w:t>
        </w:r>
        <w:r w:rsidR="00C7630F">
          <w:rPr>
            <w:noProof/>
          </w:rPr>
          <w:fldChar w:fldCharType="end"/>
        </w:r>
        <w:r>
          <w:rPr>
            <w:noProof/>
          </w:rPr>
          <w:tab/>
          <w:t xml:space="preserve">   ABG Consulting/TAC</w:t>
        </w:r>
        <w:r w:rsidR="00754B6F">
          <w:rPr>
            <w:noProof/>
          </w:rPr>
          <w:t xml:space="preserve"> </w:t>
        </w:r>
        <w:r w:rsidR="00754B6F">
          <w:rPr>
            <w:noProof/>
          </w:rPr>
          <w:tab/>
        </w:r>
        <w:r w:rsidR="00754B6F">
          <w:t xml:space="preserve">December 10, 2014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DC" w:rsidRDefault="00951BDC" w:rsidP="00DA53C6">
      <w:pPr>
        <w:spacing w:after="0" w:line="240" w:lineRule="auto"/>
      </w:pPr>
      <w:r>
        <w:separator/>
      </w:r>
    </w:p>
  </w:footnote>
  <w:footnote w:type="continuationSeparator" w:id="0">
    <w:p w:rsidR="00951BDC" w:rsidRDefault="00951BDC" w:rsidP="00DA53C6">
      <w:pPr>
        <w:spacing w:after="0" w:line="240" w:lineRule="auto"/>
      </w:pPr>
      <w:r>
        <w:continuationSeparator/>
      </w:r>
    </w:p>
  </w:footnote>
  <w:footnote w:id="1">
    <w:p w:rsidR="004F49AF" w:rsidRDefault="004F49AF">
      <w:pPr>
        <w:pStyle w:val="FootnoteText"/>
      </w:pPr>
      <w:r>
        <w:rPr>
          <w:rStyle w:val="FootnoteReference"/>
        </w:rPr>
        <w:footnoteRef/>
      </w:r>
      <w:r>
        <w:t xml:space="preserve"> People living in shelters or in places not fit for human habitation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C6" w:rsidRDefault="00C76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493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C6" w:rsidRDefault="00C76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493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C6" w:rsidRDefault="00C76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493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6D"/>
    <w:multiLevelType w:val="hybridMultilevel"/>
    <w:tmpl w:val="DBC0EB10"/>
    <w:lvl w:ilvl="0" w:tplc="3BB2989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5FD58B5"/>
    <w:multiLevelType w:val="hybridMultilevel"/>
    <w:tmpl w:val="5E042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7E1E"/>
    <w:multiLevelType w:val="hybridMultilevel"/>
    <w:tmpl w:val="5088E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53AF5"/>
    <w:multiLevelType w:val="hybridMultilevel"/>
    <w:tmpl w:val="165E9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87A92"/>
    <w:multiLevelType w:val="hybridMultilevel"/>
    <w:tmpl w:val="F54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607"/>
    <w:multiLevelType w:val="hybridMultilevel"/>
    <w:tmpl w:val="C2D29D18"/>
    <w:lvl w:ilvl="0" w:tplc="E9108AA8">
      <w:start w:val="1"/>
      <w:numFmt w:val="bullet"/>
      <w:pStyle w:val="Style1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E2EC34">
      <w:start w:val="1"/>
      <w:numFmt w:val="bullet"/>
      <w:lvlText w:val="o"/>
      <w:lvlJc w:val="left"/>
      <w:pPr>
        <w:ind w:left="72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80305"/>
    <w:multiLevelType w:val="hybridMultilevel"/>
    <w:tmpl w:val="FA507EB0"/>
    <w:lvl w:ilvl="0" w:tplc="BA40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31501"/>
    <w:multiLevelType w:val="hybridMultilevel"/>
    <w:tmpl w:val="DC2C16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24597"/>
    <w:multiLevelType w:val="hybridMultilevel"/>
    <w:tmpl w:val="E674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F295D"/>
    <w:multiLevelType w:val="hybridMultilevel"/>
    <w:tmpl w:val="7ECA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216DDF"/>
    <w:multiLevelType w:val="hybridMultilevel"/>
    <w:tmpl w:val="F042B3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E2B54"/>
    <w:multiLevelType w:val="hybridMultilevel"/>
    <w:tmpl w:val="FF66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5B7D95"/>
    <w:multiLevelType w:val="hybridMultilevel"/>
    <w:tmpl w:val="3998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75C88"/>
    <w:multiLevelType w:val="hybridMultilevel"/>
    <w:tmpl w:val="38A2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87E1B"/>
    <w:multiLevelType w:val="hybridMultilevel"/>
    <w:tmpl w:val="5C325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917790"/>
    <w:multiLevelType w:val="hybridMultilevel"/>
    <w:tmpl w:val="3A16E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A090A"/>
    <w:multiLevelType w:val="hybridMultilevel"/>
    <w:tmpl w:val="69D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093"/>
    <w:rsid w:val="00001A35"/>
    <w:rsid w:val="0000274C"/>
    <w:rsid w:val="00003551"/>
    <w:rsid w:val="0000617C"/>
    <w:rsid w:val="000122FD"/>
    <w:rsid w:val="000124AB"/>
    <w:rsid w:val="00012507"/>
    <w:rsid w:val="00013650"/>
    <w:rsid w:val="000150EE"/>
    <w:rsid w:val="00015DD6"/>
    <w:rsid w:val="000165B5"/>
    <w:rsid w:val="0001733C"/>
    <w:rsid w:val="00022591"/>
    <w:rsid w:val="00024927"/>
    <w:rsid w:val="00025B82"/>
    <w:rsid w:val="000313EB"/>
    <w:rsid w:val="00031F9A"/>
    <w:rsid w:val="000335BA"/>
    <w:rsid w:val="00034E49"/>
    <w:rsid w:val="00035744"/>
    <w:rsid w:val="0003592A"/>
    <w:rsid w:val="0003596B"/>
    <w:rsid w:val="000372F2"/>
    <w:rsid w:val="000428EC"/>
    <w:rsid w:val="00043C26"/>
    <w:rsid w:val="00043C3E"/>
    <w:rsid w:val="00045048"/>
    <w:rsid w:val="00046FD2"/>
    <w:rsid w:val="00047831"/>
    <w:rsid w:val="00050924"/>
    <w:rsid w:val="00050D33"/>
    <w:rsid w:val="00050ECE"/>
    <w:rsid w:val="000515BD"/>
    <w:rsid w:val="00053037"/>
    <w:rsid w:val="0005346C"/>
    <w:rsid w:val="00053E70"/>
    <w:rsid w:val="00056C70"/>
    <w:rsid w:val="00060FF5"/>
    <w:rsid w:val="000636C2"/>
    <w:rsid w:val="000640E5"/>
    <w:rsid w:val="00064B57"/>
    <w:rsid w:val="00065C1C"/>
    <w:rsid w:val="00065D44"/>
    <w:rsid w:val="00067688"/>
    <w:rsid w:val="00067C73"/>
    <w:rsid w:val="00067C95"/>
    <w:rsid w:val="000705D8"/>
    <w:rsid w:val="000717DA"/>
    <w:rsid w:val="00072A86"/>
    <w:rsid w:val="000745F2"/>
    <w:rsid w:val="0007645B"/>
    <w:rsid w:val="00076E18"/>
    <w:rsid w:val="00077A6D"/>
    <w:rsid w:val="00080329"/>
    <w:rsid w:val="00080832"/>
    <w:rsid w:val="00080B22"/>
    <w:rsid w:val="00080FF4"/>
    <w:rsid w:val="00081385"/>
    <w:rsid w:val="00081CA8"/>
    <w:rsid w:val="0008206C"/>
    <w:rsid w:val="00085F6C"/>
    <w:rsid w:val="000878C7"/>
    <w:rsid w:val="00093D54"/>
    <w:rsid w:val="00096710"/>
    <w:rsid w:val="00097419"/>
    <w:rsid w:val="000A0174"/>
    <w:rsid w:val="000A081A"/>
    <w:rsid w:val="000A0BEC"/>
    <w:rsid w:val="000A1CDB"/>
    <w:rsid w:val="000A1EA5"/>
    <w:rsid w:val="000A3237"/>
    <w:rsid w:val="000A4888"/>
    <w:rsid w:val="000A5E89"/>
    <w:rsid w:val="000A6FDA"/>
    <w:rsid w:val="000A7596"/>
    <w:rsid w:val="000A76CC"/>
    <w:rsid w:val="000B0FDB"/>
    <w:rsid w:val="000B1E1C"/>
    <w:rsid w:val="000B3F4F"/>
    <w:rsid w:val="000B6297"/>
    <w:rsid w:val="000B6865"/>
    <w:rsid w:val="000B7973"/>
    <w:rsid w:val="000B79B4"/>
    <w:rsid w:val="000B7EF6"/>
    <w:rsid w:val="000B7F01"/>
    <w:rsid w:val="000B7F56"/>
    <w:rsid w:val="000C04C5"/>
    <w:rsid w:val="000C173D"/>
    <w:rsid w:val="000C3B81"/>
    <w:rsid w:val="000C3C78"/>
    <w:rsid w:val="000C4F83"/>
    <w:rsid w:val="000C5EBB"/>
    <w:rsid w:val="000C6592"/>
    <w:rsid w:val="000C6635"/>
    <w:rsid w:val="000D1098"/>
    <w:rsid w:val="000D531D"/>
    <w:rsid w:val="000D535E"/>
    <w:rsid w:val="000D5F23"/>
    <w:rsid w:val="000D5F45"/>
    <w:rsid w:val="000D6729"/>
    <w:rsid w:val="000D6C37"/>
    <w:rsid w:val="000D6FB0"/>
    <w:rsid w:val="000E0365"/>
    <w:rsid w:val="000E1768"/>
    <w:rsid w:val="000E315E"/>
    <w:rsid w:val="000E3E1E"/>
    <w:rsid w:val="000E5031"/>
    <w:rsid w:val="000E541E"/>
    <w:rsid w:val="000E6406"/>
    <w:rsid w:val="000F10DC"/>
    <w:rsid w:val="000F3654"/>
    <w:rsid w:val="000F3D37"/>
    <w:rsid w:val="000F52FE"/>
    <w:rsid w:val="000F5BDC"/>
    <w:rsid w:val="000F7647"/>
    <w:rsid w:val="0010070A"/>
    <w:rsid w:val="00101892"/>
    <w:rsid w:val="0010316C"/>
    <w:rsid w:val="00106570"/>
    <w:rsid w:val="001071BA"/>
    <w:rsid w:val="00107500"/>
    <w:rsid w:val="001077AD"/>
    <w:rsid w:val="00107AF2"/>
    <w:rsid w:val="00107C55"/>
    <w:rsid w:val="0011548D"/>
    <w:rsid w:val="00117DBF"/>
    <w:rsid w:val="001210DD"/>
    <w:rsid w:val="00122426"/>
    <w:rsid w:val="00122A08"/>
    <w:rsid w:val="00123058"/>
    <w:rsid w:val="0012429E"/>
    <w:rsid w:val="001248FB"/>
    <w:rsid w:val="001268BD"/>
    <w:rsid w:val="00130A77"/>
    <w:rsid w:val="00130C67"/>
    <w:rsid w:val="00132FA9"/>
    <w:rsid w:val="001330EF"/>
    <w:rsid w:val="00133916"/>
    <w:rsid w:val="001400BD"/>
    <w:rsid w:val="001405E7"/>
    <w:rsid w:val="00140B10"/>
    <w:rsid w:val="00140EFA"/>
    <w:rsid w:val="001460C6"/>
    <w:rsid w:val="00151365"/>
    <w:rsid w:val="00151790"/>
    <w:rsid w:val="001522EA"/>
    <w:rsid w:val="00152B83"/>
    <w:rsid w:val="00157A4A"/>
    <w:rsid w:val="00157F9E"/>
    <w:rsid w:val="001608B6"/>
    <w:rsid w:val="00162B76"/>
    <w:rsid w:val="00162BBA"/>
    <w:rsid w:val="00163178"/>
    <w:rsid w:val="0016518D"/>
    <w:rsid w:val="00165674"/>
    <w:rsid w:val="00165DEA"/>
    <w:rsid w:val="001678A4"/>
    <w:rsid w:val="001710A2"/>
    <w:rsid w:val="00172F22"/>
    <w:rsid w:val="001730B6"/>
    <w:rsid w:val="00173172"/>
    <w:rsid w:val="0017447F"/>
    <w:rsid w:val="001752AD"/>
    <w:rsid w:val="001770EF"/>
    <w:rsid w:val="001829CD"/>
    <w:rsid w:val="00183977"/>
    <w:rsid w:val="001843A3"/>
    <w:rsid w:val="00187E0A"/>
    <w:rsid w:val="001905D9"/>
    <w:rsid w:val="00192E88"/>
    <w:rsid w:val="001955A6"/>
    <w:rsid w:val="001A108C"/>
    <w:rsid w:val="001A32F2"/>
    <w:rsid w:val="001A4B89"/>
    <w:rsid w:val="001A4CC1"/>
    <w:rsid w:val="001A6288"/>
    <w:rsid w:val="001A65D1"/>
    <w:rsid w:val="001A6A8E"/>
    <w:rsid w:val="001B0524"/>
    <w:rsid w:val="001B060B"/>
    <w:rsid w:val="001B0A44"/>
    <w:rsid w:val="001B3668"/>
    <w:rsid w:val="001B4C3F"/>
    <w:rsid w:val="001C0AEF"/>
    <w:rsid w:val="001C3BCD"/>
    <w:rsid w:val="001C5B68"/>
    <w:rsid w:val="001D0BE3"/>
    <w:rsid w:val="001D20B5"/>
    <w:rsid w:val="001D20C5"/>
    <w:rsid w:val="001D2B86"/>
    <w:rsid w:val="001D2D17"/>
    <w:rsid w:val="001D3053"/>
    <w:rsid w:val="001D306E"/>
    <w:rsid w:val="001D6891"/>
    <w:rsid w:val="001E134D"/>
    <w:rsid w:val="001E4353"/>
    <w:rsid w:val="001E4896"/>
    <w:rsid w:val="001E4A21"/>
    <w:rsid w:val="001E5481"/>
    <w:rsid w:val="001E615A"/>
    <w:rsid w:val="001E7C34"/>
    <w:rsid w:val="001E7F8E"/>
    <w:rsid w:val="001F1448"/>
    <w:rsid w:val="001F7103"/>
    <w:rsid w:val="00200DEA"/>
    <w:rsid w:val="00202088"/>
    <w:rsid w:val="002032F1"/>
    <w:rsid w:val="00204117"/>
    <w:rsid w:val="00206EEE"/>
    <w:rsid w:val="00207E71"/>
    <w:rsid w:val="002106F1"/>
    <w:rsid w:val="00213C78"/>
    <w:rsid w:val="00215886"/>
    <w:rsid w:val="00216910"/>
    <w:rsid w:val="00217049"/>
    <w:rsid w:val="0021745D"/>
    <w:rsid w:val="00217DB6"/>
    <w:rsid w:val="002257E2"/>
    <w:rsid w:val="0022667B"/>
    <w:rsid w:val="00230342"/>
    <w:rsid w:val="00230684"/>
    <w:rsid w:val="00230C41"/>
    <w:rsid w:val="00230EAB"/>
    <w:rsid w:val="00232661"/>
    <w:rsid w:val="00232973"/>
    <w:rsid w:val="002332CD"/>
    <w:rsid w:val="0023357F"/>
    <w:rsid w:val="00234000"/>
    <w:rsid w:val="00234ABB"/>
    <w:rsid w:val="00235A7C"/>
    <w:rsid w:val="00235ACF"/>
    <w:rsid w:val="002369A0"/>
    <w:rsid w:val="00241F9F"/>
    <w:rsid w:val="00242829"/>
    <w:rsid w:val="002442C2"/>
    <w:rsid w:val="002462E2"/>
    <w:rsid w:val="0024644C"/>
    <w:rsid w:val="002473DA"/>
    <w:rsid w:val="002512AB"/>
    <w:rsid w:val="002515B4"/>
    <w:rsid w:val="0025254E"/>
    <w:rsid w:val="00253BB8"/>
    <w:rsid w:val="00253C48"/>
    <w:rsid w:val="00256CA6"/>
    <w:rsid w:val="00256E43"/>
    <w:rsid w:val="002613D6"/>
    <w:rsid w:val="0026198A"/>
    <w:rsid w:val="00263111"/>
    <w:rsid w:val="00266D03"/>
    <w:rsid w:val="00270279"/>
    <w:rsid w:val="002716CF"/>
    <w:rsid w:val="00272C4D"/>
    <w:rsid w:val="0027475B"/>
    <w:rsid w:val="0027518D"/>
    <w:rsid w:val="0027606D"/>
    <w:rsid w:val="00276B74"/>
    <w:rsid w:val="002810E1"/>
    <w:rsid w:val="00284B3A"/>
    <w:rsid w:val="00287860"/>
    <w:rsid w:val="002900D1"/>
    <w:rsid w:val="00292719"/>
    <w:rsid w:val="00294313"/>
    <w:rsid w:val="0029449B"/>
    <w:rsid w:val="00294C78"/>
    <w:rsid w:val="0029566B"/>
    <w:rsid w:val="00295F4D"/>
    <w:rsid w:val="002A15BB"/>
    <w:rsid w:val="002A15E7"/>
    <w:rsid w:val="002A1D46"/>
    <w:rsid w:val="002A291B"/>
    <w:rsid w:val="002A2D63"/>
    <w:rsid w:val="002A2EF0"/>
    <w:rsid w:val="002A592D"/>
    <w:rsid w:val="002A6059"/>
    <w:rsid w:val="002A65E4"/>
    <w:rsid w:val="002A665B"/>
    <w:rsid w:val="002A6A8A"/>
    <w:rsid w:val="002A7880"/>
    <w:rsid w:val="002A7E63"/>
    <w:rsid w:val="002B1383"/>
    <w:rsid w:val="002B2ED5"/>
    <w:rsid w:val="002B3F04"/>
    <w:rsid w:val="002B641E"/>
    <w:rsid w:val="002B6C68"/>
    <w:rsid w:val="002B7F8D"/>
    <w:rsid w:val="002C0216"/>
    <w:rsid w:val="002C0FAE"/>
    <w:rsid w:val="002C3407"/>
    <w:rsid w:val="002C38FA"/>
    <w:rsid w:val="002C5568"/>
    <w:rsid w:val="002C75A5"/>
    <w:rsid w:val="002D04DF"/>
    <w:rsid w:val="002D174F"/>
    <w:rsid w:val="002D1ECF"/>
    <w:rsid w:val="002D4582"/>
    <w:rsid w:val="002D4819"/>
    <w:rsid w:val="002D4BE3"/>
    <w:rsid w:val="002D4C07"/>
    <w:rsid w:val="002E0719"/>
    <w:rsid w:val="002E1269"/>
    <w:rsid w:val="002E41BA"/>
    <w:rsid w:val="002E4AAB"/>
    <w:rsid w:val="002E7281"/>
    <w:rsid w:val="002E7858"/>
    <w:rsid w:val="002E7A0B"/>
    <w:rsid w:val="002F04F7"/>
    <w:rsid w:val="002F1618"/>
    <w:rsid w:val="002F22C1"/>
    <w:rsid w:val="002F4813"/>
    <w:rsid w:val="002F68E1"/>
    <w:rsid w:val="002F6D92"/>
    <w:rsid w:val="0030102E"/>
    <w:rsid w:val="00301E92"/>
    <w:rsid w:val="0030317C"/>
    <w:rsid w:val="00303F0A"/>
    <w:rsid w:val="00303F57"/>
    <w:rsid w:val="00303F98"/>
    <w:rsid w:val="00304293"/>
    <w:rsid w:val="00307429"/>
    <w:rsid w:val="003131B4"/>
    <w:rsid w:val="00313B26"/>
    <w:rsid w:val="0031591D"/>
    <w:rsid w:val="00316C1F"/>
    <w:rsid w:val="00316C60"/>
    <w:rsid w:val="00323134"/>
    <w:rsid w:val="003247F8"/>
    <w:rsid w:val="00327072"/>
    <w:rsid w:val="00330CAA"/>
    <w:rsid w:val="0033435C"/>
    <w:rsid w:val="00335501"/>
    <w:rsid w:val="0033567D"/>
    <w:rsid w:val="003371F2"/>
    <w:rsid w:val="00337F02"/>
    <w:rsid w:val="0034068F"/>
    <w:rsid w:val="00341AEF"/>
    <w:rsid w:val="003426B6"/>
    <w:rsid w:val="00343A7F"/>
    <w:rsid w:val="00343F9B"/>
    <w:rsid w:val="00345040"/>
    <w:rsid w:val="0034546A"/>
    <w:rsid w:val="003458A9"/>
    <w:rsid w:val="00346B41"/>
    <w:rsid w:val="0035101A"/>
    <w:rsid w:val="00352C19"/>
    <w:rsid w:val="00353DA6"/>
    <w:rsid w:val="003542FF"/>
    <w:rsid w:val="00354B7A"/>
    <w:rsid w:val="00355577"/>
    <w:rsid w:val="00360D9E"/>
    <w:rsid w:val="003632A8"/>
    <w:rsid w:val="00364AF3"/>
    <w:rsid w:val="00365798"/>
    <w:rsid w:val="00365E0F"/>
    <w:rsid w:val="00366601"/>
    <w:rsid w:val="00366BBA"/>
    <w:rsid w:val="00367874"/>
    <w:rsid w:val="00372D84"/>
    <w:rsid w:val="00375EE3"/>
    <w:rsid w:val="003760AE"/>
    <w:rsid w:val="00376440"/>
    <w:rsid w:val="00376670"/>
    <w:rsid w:val="00380787"/>
    <w:rsid w:val="00380935"/>
    <w:rsid w:val="00382FE9"/>
    <w:rsid w:val="00385396"/>
    <w:rsid w:val="003855C9"/>
    <w:rsid w:val="00386362"/>
    <w:rsid w:val="00386C59"/>
    <w:rsid w:val="00391162"/>
    <w:rsid w:val="00393185"/>
    <w:rsid w:val="00395817"/>
    <w:rsid w:val="00395B7A"/>
    <w:rsid w:val="00396B59"/>
    <w:rsid w:val="0039706E"/>
    <w:rsid w:val="0039737D"/>
    <w:rsid w:val="003A09DA"/>
    <w:rsid w:val="003A1E7D"/>
    <w:rsid w:val="003A243A"/>
    <w:rsid w:val="003A3173"/>
    <w:rsid w:val="003A34FC"/>
    <w:rsid w:val="003A36FD"/>
    <w:rsid w:val="003A5604"/>
    <w:rsid w:val="003A5E91"/>
    <w:rsid w:val="003A7DFD"/>
    <w:rsid w:val="003B01C3"/>
    <w:rsid w:val="003B0284"/>
    <w:rsid w:val="003B18B0"/>
    <w:rsid w:val="003B1FD0"/>
    <w:rsid w:val="003B739D"/>
    <w:rsid w:val="003B7677"/>
    <w:rsid w:val="003B76DE"/>
    <w:rsid w:val="003C0500"/>
    <w:rsid w:val="003C05DA"/>
    <w:rsid w:val="003C0CDC"/>
    <w:rsid w:val="003C3B3C"/>
    <w:rsid w:val="003C3F10"/>
    <w:rsid w:val="003C4824"/>
    <w:rsid w:val="003C4E46"/>
    <w:rsid w:val="003C5C37"/>
    <w:rsid w:val="003C66D3"/>
    <w:rsid w:val="003C775E"/>
    <w:rsid w:val="003D0F77"/>
    <w:rsid w:val="003D14AD"/>
    <w:rsid w:val="003D208D"/>
    <w:rsid w:val="003D43F2"/>
    <w:rsid w:val="003D4FD9"/>
    <w:rsid w:val="003D5BDE"/>
    <w:rsid w:val="003D65E8"/>
    <w:rsid w:val="003D7B3D"/>
    <w:rsid w:val="003E2878"/>
    <w:rsid w:val="003E35D8"/>
    <w:rsid w:val="003E3BC3"/>
    <w:rsid w:val="003F463B"/>
    <w:rsid w:val="003F77A6"/>
    <w:rsid w:val="003F7E4B"/>
    <w:rsid w:val="004000F8"/>
    <w:rsid w:val="00400663"/>
    <w:rsid w:val="004024E9"/>
    <w:rsid w:val="00402D08"/>
    <w:rsid w:val="0040605E"/>
    <w:rsid w:val="004063FD"/>
    <w:rsid w:val="00412D61"/>
    <w:rsid w:val="00414B23"/>
    <w:rsid w:val="00425193"/>
    <w:rsid w:val="00434F3F"/>
    <w:rsid w:val="00435F28"/>
    <w:rsid w:val="00435F5D"/>
    <w:rsid w:val="00437E41"/>
    <w:rsid w:val="004456F2"/>
    <w:rsid w:val="004459E7"/>
    <w:rsid w:val="004475A0"/>
    <w:rsid w:val="00450EF9"/>
    <w:rsid w:val="004513A9"/>
    <w:rsid w:val="00451641"/>
    <w:rsid w:val="0045449F"/>
    <w:rsid w:val="00457BE1"/>
    <w:rsid w:val="004609E4"/>
    <w:rsid w:val="0046439F"/>
    <w:rsid w:val="00464B6C"/>
    <w:rsid w:val="00464C0D"/>
    <w:rsid w:val="004663A8"/>
    <w:rsid w:val="004664EC"/>
    <w:rsid w:val="004671DB"/>
    <w:rsid w:val="00470617"/>
    <w:rsid w:val="00471248"/>
    <w:rsid w:val="0047228C"/>
    <w:rsid w:val="004724BC"/>
    <w:rsid w:val="004742CF"/>
    <w:rsid w:val="00474F02"/>
    <w:rsid w:val="004800A6"/>
    <w:rsid w:val="00481BD2"/>
    <w:rsid w:val="00483392"/>
    <w:rsid w:val="0048398F"/>
    <w:rsid w:val="0048683D"/>
    <w:rsid w:val="004870D9"/>
    <w:rsid w:val="00487B90"/>
    <w:rsid w:val="00492802"/>
    <w:rsid w:val="00492D5F"/>
    <w:rsid w:val="00495DCA"/>
    <w:rsid w:val="00496BE4"/>
    <w:rsid w:val="00497095"/>
    <w:rsid w:val="004A2AE7"/>
    <w:rsid w:val="004A4036"/>
    <w:rsid w:val="004A4274"/>
    <w:rsid w:val="004A5232"/>
    <w:rsid w:val="004A5A7C"/>
    <w:rsid w:val="004A78FC"/>
    <w:rsid w:val="004A7D0F"/>
    <w:rsid w:val="004B028B"/>
    <w:rsid w:val="004B03D4"/>
    <w:rsid w:val="004B0D57"/>
    <w:rsid w:val="004B376D"/>
    <w:rsid w:val="004B3B78"/>
    <w:rsid w:val="004B3E00"/>
    <w:rsid w:val="004B529A"/>
    <w:rsid w:val="004B78BA"/>
    <w:rsid w:val="004B7E95"/>
    <w:rsid w:val="004C0666"/>
    <w:rsid w:val="004C0A92"/>
    <w:rsid w:val="004C28BC"/>
    <w:rsid w:val="004C451B"/>
    <w:rsid w:val="004C74C2"/>
    <w:rsid w:val="004C760C"/>
    <w:rsid w:val="004D026C"/>
    <w:rsid w:val="004D0AEC"/>
    <w:rsid w:val="004D14B1"/>
    <w:rsid w:val="004D15E3"/>
    <w:rsid w:val="004D1F26"/>
    <w:rsid w:val="004D3D32"/>
    <w:rsid w:val="004D4033"/>
    <w:rsid w:val="004D4412"/>
    <w:rsid w:val="004D5F96"/>
    <w:rsid w:val="004D6F28"/>
    <w:rsid w:val="004E3C63"/>
    <w:rsid w:val="004E4DD6"/>
    <w:rsid w:val="004E4EA3"/>
    <w:rsid w:val="004E55F9"/>
    <w:rsid w:val="004E6E21"/>
    <w:rsid w:val="004E6FCB"/>
    <w:rsid w:val="004F05DE"/>
    <w:rsid w:val="004F1FEF"/>
    <w:rsid w:val="004F2360"/>
    <w:rsid w:val="004F45D3"/>
    <w:rsid w:val="004F49AF"/>
    <w:rsid w:val="004F6E15"/>
    <w:rsid w:val="004F74CB"/>
    <w:rsid w:val="005008E2"/>
    <w:rsid w:val="00502B05"/>
    <w:rsid w:val="00503AC9"/>
    <w:rsid w:val="00503AFE"/>
    <w:rsid w:val="00503F94"/>
    <w:rsid w:val="005077D7"/>
    <w:rsid w:val="00507C20"/>
    <w:rsid w:val="00510765"/>
    <w:rsid w:val="00515CF6"/>
    <w:rsid w:val="00515D57"/>
    <w:rsid w:val="005165A9"/>
    <w:rsid w:val="00521D3A"/>
    <w:rsid w:val="0052246E"/>
    <w:rsid w:val="00523C5E"/>
    <w:rsid w:val="005244E3"/>
    <w:rsid w:val="005251D5"/>
    <w:rsid w:val="00526420"/>
    <w:rsid w:val="005264BE"/>
    <w:rsid w:val="00526AD6"/>
    <w:rsid w:val="00527928"/>
    <w:rsid w:val="005340E6"/>
    <w:rsid w:val="005359FB"/>
    <w:rsid w:val="00536988"/>
    <w:rsid w:val="005400F4"/>
    <w:rsid w:val="00541500"/>
    <w:rsid w:val="00541514"/>
    <w:rsid w:val="00542A49"/>
    <w:rsid w:val="00544C83"/>
    <w:rsid w:val="00544D05"/>
    <w:rsid w:val="005459A1"/>
    <w:rsid w:val="00546C22"/>
    <w:rsid w:val="00551222"/>
    <w:rsid w:val="00552D02"/>
    <w:rsid w:val="00554112"/>
    <w:rsid w:val="0055661D"/>
    <w:rsid w:val="00557A8E"/>
    <w:rsid w:val="00560804"/>
    <w:rsid w:val="00560882"/>
    <w:rsid w:val="00560FDD"/>
    <w:rsid w:val="00561957"/>
    <w:rsid w:val="00561C51"/>
    <w:rsid w:val="00561F4B"/>
    <w:rsid w:val="00570D67"/>
    <w:rsid w:val="00574FCB"/>
    <w:rsid w:val="00581D1A"/>
    <w:rsid w:val="0058659B"/>
    <w:rsid w:val="0059318C"/>
    <w:rsid w:val="005937A2"/>
    <w:rsid w:val="00594832"/>
    <w:rsid w:val="00595948"/>
    <w:rsid w:val="00597E29"/>
    <w:rsid w:val="005A1C09"/>
    <w:rsid w:val="005A1CCF"/>
    <w:rsid w:val="005A4308"/>
    <w:rsid w:val="005A5CBD"/>
    <w:rsid w:val="005A61D6"/>
    <w:rsid w:val="005A792B"/>
    <w:rsid w:val="005A7E21"/>
    <w:rsid w:val="005A7E61"/>
    <w:rsid w:val="005B0AB9"/>
    <w:rsid w:val="005B0EC9"/>
    <w:rsid w:val="005B1D38"/>
    <w:rsid w:val="005B2704"/>
    <w:rsid w:val="005B3663"/>
    <w:rsid w:val="005B3D29"/>
    <w:rsid w:val="005B4F34"/>
    <w:rsid w:val="005B6B4F"/>
    <w:rsid w:val="005B7C63"/>
    <w:rsid w:val="005B7F10"/>
    <w:rsid w:val="005C0E4C"/>
    <w:rsid w:val="005C13B2"/>
    <w:rsid w:val="005C32C5"/>
    <w:rsid w:val="005C4658"/>
    <w:rsid w:val="005C5F94"/>
    <w:rsid w:val="005C69F3"/>
    <w:rsid w:val="005C7AAE"/>
    <w:rsid w:val="005D07B5"/>
    <w:rsid w:val="005D0F60"/>
    <w:rsid w:val="005D3288"/>
    <w:rsid w:val="005D4A86"/>
    <w:rsid w:val="005D4D56"/>
    <w:rsid w:val="005D524F"/>
    <w:rsid w:val="005D7C35"/>
    <w:rsid w:val="005E2771"/>
    <w:rsid w:val="005E3C64"/>
    <w:rsid w:val="005E4105"/>
    <w:rsid w:val="005F03C5"/>
    <w:rsid w:val="005F3851"/>
    <w:rsid w:val="005F42EB"/>
    <w:rsid w:val="005F45BC"/>
    <w:rsid w:val="005F521F"/>
    <w:rsid w:val="00603D09"/>
    <w:rsid w:val="00604709"/>
    <w:rsid w:val="00610C9E"/>
    <w:rsid w:val="00613159"/>
    <w:rsid w:val="006131EA"/>
    <w:rsid w:val="006146DF"/>
    <w:rsid w:val="00615FCD"/>
    <w:rsid w:val="00617444"/>
    <w:rsid w:val="00620BF8"/>
    <w:rsid w:val="006211CF"/>
    <w:rsid w:val="006247D9"/>
    <w:rsid w:val="00625F55"/>
    <w:rsid w:val="006262B8"/>
    <w:rsid w:val="006324E5"/>
    <w:rsid w:val="00633C7F"/>
    <w:rsid w:val="00633D72"/>
    <w:rsid w:val="006362C5"/>
    <w:rsid w:val="006364B3"/>
    <w:rsid w:val="0063653A"/>
    <w:rsid w:val="00637CC8"/>
    <w:rsid w:val="0064058B"/>
    <w:rsid w:val="00641466"/>
    <w:rsid w:val="0064216B"/>
    <w:rsid w:val="00642475"/>
    <w:rsid w:val="00642B26"/>
    <w:rsid w:val="006441DF"/>
    <w:rsid w:val="00646B3F"/>
    <w:rsid w:val="006503C0"/>
    <w:rsid w:val="00652EB9"/>
    <w:rsid w:val="006577F6"/>
    <w:rsid w:val="006638BE"/>
    <w:rsid w:val="00663D76"/>
    <w:rsid w:val="00666626"/>
    <w:rsid w:val="00671737"/>
    <w:rsid w:val="00672CB7"/>
    <w:rsid w:val="00672E0B"/>
    <w:rsid w:val="00673497"/>
    <w:rsid w:val="0067457C"/>
    <w:rsid w:val="006750DB"/>
    <w:rsid w:val="00676BBC"/>
    <w:rsid w:val="00677BC9"/>
    <w:rsid w:val="006800A2"/>
    <w:rsid w:val="006811D5"/>
    <w:rsid w:val="006841F5"/>
    <w:rsid w:val="00684AB7"/>
    <w:rsid w:val="00685E51"/>
    <w:rsid w:val="00685E77"/>
    <w:rsid w:val="00686EFA"/>
    <w:rsid w:val="00687F18"/>
    <w:rsid w:val="006918D0"/>
    <w:rsid w:val="00691B6B"/>
    <w:rsid w:val="0069431E"/>
    <w:rsid w:val="0069460C"/>
    <w:rsid w:val="00694A1D"/>
    <w:rsid w:val="006965D3"/>
    <w:rsid w:val="00697319"/>
    <w:rsid w:val="006A153F"/>
    <w:rsid w:val="006A32C3"/>
    <w:rsid w:val="006A59BA"/>
    <w:rsid w:val="006A75F9"/>
    <w:rsid w:val="006B1C0E"/>
    <w:rsid w:val="006B21CE"/>
    <w:rsid w:val="006B3ADD"/>
    <w:rsid w:val="006B6D66"/>
    <w:rsid w:val="006C0910"/>
    <w:rsid w:val="006C1E5B"/>
    <w:rsid w:val="006C30A9"/>
    <w:rsid w:val="006C3510"/>
    <w:rsid w:val="006C3C8C"/>
    <w:rsid w:val="006C465B"/>
    <w:rsid w:val="006C488F"/>
    <w:rsid w:val="006C48AA"/>
    <w:rsid w:val="006C6062"/>
    <w:rsid w:val="006C6F16"/>
    <w:rsid w:val="006C7406"/>
    <w:rsid w:val="006D02A2"/>
    <w:rsid w:val="006D0428"/>
    <w:rsid w:val="006D1FB2"/>
    <w:rsid w:val="006D2EB9"/>
    <w:rsid w:val="006D4F65"/>
    <w:rsid w:val="006D7246"/>
    <w:rsid w:val="006E223A"/>
    <w:rsid w:val="006E2C0B"/>
    <w:rsid w:val="006E3252"/>
    <w:rsid w:val="006E3F3E"/>
    <w:rsid w:val="006E4E0A"/>
    <w:rsid w:val="006E5C1E"/>
    <w:rsid w:val="006E65A7"/>
    <w:rsid w:val="006F3661"/>
    <w:rsid w:val="006F451B"/>
    <w:rsid w:val="006F7325"/>
    <w:rsid w:val="006F7EFC"/>
    <w:rsid w:val="007003AB"/>
    <w:rsid w:val="00702327"/>
    <w:rsid w:val="00702EF2"/>
    <w:rsid w:val="00707C2A"/>
    <w:rsid w:val="00707E16"/>
    <w:rsid w:val="0071241B"/>
    <w:rsid w:val="0071788C"/>
    <w:rsid w:val="00720106"/>
    <w:rsid w:val="007206B2"/>
    <w:rsid w:val="00721D13"/>
    <w:rsid w:val="007228EE"/>
    <w:rsid w:val="00727B8C"/>
    <w:rsid w:val="0073039B"/>
    <w:rsid w:val="00730B25"/>
    <w:rsid w:val="00731158"/>
    <w:rsid w:val="00731254"/>
    <w:rsid w:val="00731A95"/>
    <w:rsid w:val="0073381B"/>
    <w:rsid w:val="00733CBA"/>
    <w:rsid w:val="00734B44"/>
    <w:rsid w:val="00735459"/>
    <w:rsid w:val="0073613F"/>
    <w:rsid w:val="00740E74"/>
    <w:rsid w:val="0074186C"/>
    <w:rsid w:val="00742072"/>
    <w:rsid w:val="00744D2B"/>
    <w:rsid w:val="00744E5F"/>
    <w:rsid w:val="00745D89"/>
    <w:rsid w:val="00746463"/>
    <w:rsid w:val="00746B82"/>
    <w:rsid w:val="00746F37"/>
    <w:rsid w:val="00747BF9"/>
    <w:rsid w:val="00747FDC"/>
    <w:rsid w:val="00750017"/>
    <w:rsid w:val="00750A29"/>
    <w:rsid w:val="00750A7F"/>
    <w:rsid w:val="00751987"/>
    <w:rsid w:val="00752E53"/>
    <w:rsid w:val="007538FE"/>
    <w:rsid w:val="00753F41"/>
    <w:rsid w:val="00754B6F"/>
    <w:rsid w:val="007552EF"/>
    <w:rsid w:val="00755C8D"/>
    <w:rsid w:val="00755F51"/>
    <w:rsid w:val="007577FE"/>
    <w:rsid w:val="00762E4E"/>
    <w:rsid w:val="007634FB"/>
    <w:rsid w:val="00763A99"/>
    <w:rsid w:val="00763BE2"/>
    <w:rsid w:val="00763D6B"/>
    <w:rsid w:val="007642B2"/>
    <w:rsid w:val="007645C7"/>
    <w:rsid w:val="007651E3"/>
    <w:rsid w:val="00765331"/>
    <w:rsid w:val="00773CB0"/>
    <w:rsid w:val="00774A76"/>
    <w:rsid w:val="00774EC9"/>
    <w:rsid w:val="00775320"/>
    <w:rsid w:val="00775A81"/>
    <w:rsid w:val="00780104"/>
    <w:rsid w:val="00782522"/>
    <w:rsid w:val="00783465"/>
    <w:rsid w:val="00783E4C"/>
    <w:rsid w:val="00784D99"/>
    <w:rsid w:val="00785149"/>
    <w:rsid w:val="007851EA"/>
    <w:rsid w:val="0078675D"/>
    <w:rsid w:val="007868C7"/>
    <w:rsid w:val="0078699B"/>
    <w:rsid w:val="007873A5"/>
    <w:rsid w:val="00787825"/>
    <w:rsid w:val="0079134F"/>
    <w:rsid w:val="0079437C"/>
    <w:rsid w:val="00796189"/>
    <w:rsid w:val="00796B30"/>
    <w:rsid w:val="00796C3E"/>
    <w:rsid w:val="007A26FD"/>
    <w:rsid w:val="007A4F23"/>
    <w:rsid w:val="007A54B5"/>
    <w:rsid w:val="007A6663"/>
    <w:rsid w:val="007A677D"/>
    <w:rsid w:val="007A6CAC"/>
    <w:rsid w:val="007B095B"/>
    <w:rsid w:val="007B09EB"/>
    <w:rsid w:val="007B0B79"/>
    <w:rsid w:val="007B0DBC"/>
    <w:rsid w:val="007B4A3A"/>
    <w:rsid w:val="007B6A94"/>
    <w:rsid w:val="007B6FFF"/>
    <w:rsid w:val="007B73A1"/>
    <w:rsid w:val="007C007C"/>
    <w:rsid w:val="007C1147"/>
    <w:rsid w:val="007C1AF7"/>
    <w:rsid w:val="007C4BD0"/>
    <w:rsid w:val="007C4E8A"/>
    <w:rsid w:val="007C50DA"/>
    <w:rsid w:val="007C5F72"/>
    <w:rsid w:val="007D0BB2"/>
    <w:rsid w:val="007D2066"/>
    <w:rsid w:val="007D21C4"/>
    <w:rsid w:val="007D2EF0"/>
    <w:rsid w:val="007D30D4"/>
    <w:rsid w:val="007D392A"/>
    <w:rsid w:val="007D44E7"/>
    <w:rsid w:val="007D6A58"/>
    <w:rsid w:val="007E01C1"/>
    <w:rsid w:val="007E1D6E"/>
    <w:rsid w:val="007E3293"/>
    <w:rsid w:val="007E3DC5"/>
    <w:rsid w:val="007E3EA5"/>
    <w:rsid w:val="007E58AC"/>
    <w:rsid w:val="007E5D2A"/>
    <w:rsid w:val="007E72AE"/>
    <w:rsid w:val="007F0BC0"/>
    <w:rsid w:val="007F2325"/>
    <w:rsid w:val="007F740E"/>
    <w:rsid w:val="008002FF"/>
    <w:rsid w:val="0080227F"/>
    <w:rsid w:val="008031D9"/>
    <w:rsid w:val="00804B74"/>
    <w:rsid w:val="00805066"/>
    <w:rsid w:val="00805212"/>
    <w:rsid w:val="00806F2E"/>
    <w:rsid w:val="008121B5"/>
    <w:rsid w:val="0081283C"/>
    <w:rsid w:val="008128EC"/>
    <w:rsid w:val="00813316"/>
    <w:rsid w:val="00813979"/>
    <w:rsid w:val="008140D5"/>
    <w:rsid w:val="00816664"/>
    <w:rsid w:val="00817F5A"/>
    <w:rsid w:val="00823FD1"/>
    <w:rsid w:val="008246A7"/>
    <w:rsid w:val="00825E15"/>
    <w:rsid w:val="00826EE6"/>
    <w:rsid w:val="00827989"/>
    <w:rsid w:val="0083044B"/>
    <w:rsid w:val="00832040"/>
    <w:rsid w:val="00833550"/>
    <w:rsid w:val="00833E5F"/>
    <w:rsid w:val="008342AC"/>
    <w:rsid w:val="008358A4"/>
    <w:rsid w:val="00840773"/>
    <w:rsid w:val="00852340"/>
    <w:rsid w:val="008527E1"/>
    <w:rsid w:val="00853128"/>
    <w:rsid w:val="008550DF"/>
    <w:rsid w:val="00855F73"/>
    <w:rsid w:val="00856053"/>
    <w:rsid w:val="0085690B"/>
    <w:rsid w:val="00857522"/>
    <w:rsid w:val="008617F4"/>
    <w:rsid w:val="00863AA7"/>
    <w:rsid w:val="008649DB"/>
    <w:rsid w:val="00864EB3"/>
    <w:rsid w:val="00864F01"/>
    <w:rsid w:val="00864F0A"/>
    <w:rsid w:val="00864F1B"/>
    <w:rsid w:val="00865845"/>
    <w:rsid w:val="008713B4"/>
    <w:rsid w:val="00872251"/>
    <w:rsid w:val="008729A8"/>
    <w:rsid w:val="00875759"/>
    <w:rsid w:val="00877034"/>
    <w:rsid w:val="008805A7"/>
    <w:rsid w:val="00880AF0"/>
    <w:rsid w:val="00880B8F"/>
    <w:rsid w:val="00880E56"/>
    <w:rsid w:val="00881866"/>
    <w:rsid w:val="008832E5"/>
    <w:rsid w:val="00885488"/>
    <w:rsid w:val="0088713F"/>
    <w:rsid w:val="00887823"/>
    <w:rsid w:val="00887B21"/>
    <w:rsid w:val="0089106A"/>
    <w:rsid w:val="00891857"/>
    <w:rsid w:val="00894783"/>
    <w:rsid w:val="00896EB0"/>
    <w:rsid w:val="0089715F"/>
    <w:rsid w:val="008A0864"/>
    <w:rsid w:val="008A0ECD"/>
    <w:rsid w:val="008A5EF4"/>
    <w:rsid w:val="008A7B35"/>
    <w:rsid w:val="008B0C7C"/>
    <w:rsid w:val="008B0E06"/>
    <w:rsid w:val="008B207A"/>
    <w:rsid w:val="008B2FBD"/>
    <w:rsid w:val="008B4404"/>
    <w:rsid w:val="008B4D82"/>
    <w:rsid w:val="008B5596"/>
    <w:rsid w:val="008B6A05"/>
    <w:rsid w:val="008B7EE3"/>
    <w:rsid w:val="008C09E8"/>
    <w:rsid w:val="008C0F8F"/>
    <w:rsid w:val="008C2AF7"/>
    <w:rsid w:val="008C3AA7"/>
    <w:rsid w:val="008C494E"/>
    <w:rsid w:val="008C4C2B"/>
    <w:rsid w:val="008C6C56"/>
    <w:rsid w:val="008D1BEA"/>
    <w:rsid w:val="008D325A"/>
    <w:rsid w:val="008D4743"/>
    <w:rsid w:val="008D6EC4"/>
    <w:rsid w:val="008E034D"/>
    <w:rsid w:val="008E127F"/>
    <w:rsid w:val="008E1A9B"/>
    <w:rsid w:val="008E56EB"/>
    <w:rsid w:val="008E6071"/>
    <w:rsid w:val="008F0BBA"/>
    <w:rsid w:val="008F5DCF"/>
    <w:rsid w:val="008F5F93"/>
    <w:rsid w:val="008F67D7"/>
    <w:rsid w:val="00901E5A"/>
    <w:rsid w:val="00902009"/>
    <w:rsid w:val="009052FA"/>
    <w:rsid w:val="00905A01"/>
    <w:rsid w:val="0090677E"/>
    <w:rsid w:val="00906B85"/>
    <w:rsid w:val="00906DAA"/>
    <w:rsid w:val="00907540"/>
    <w:rsid w:val="00910D7F"/>
    <w:rsid w:val="00911230"/>
    <w:rsid w:val="009123D8"/>
    <w:rsid w:val="00913A25"/>
    <w:rsid w:val="009150B1"/>
    <w:rsid w:val="00915D4F"/>
    <w:rsid w:val="0091604A"/>
    <w:rsid w:val="00916E5F"/>
    <w:rsid w:val="009213C5"/>
    <w:rsid w:val="00921785"/>
    <w:rsid w:val="009218FA"/>
    <w:rsid w:val="00921D86"/>
    <w:rsid w:val="00922C48"/>
    <w:rsid w:val="00924BE7"/>
    <w:rsid w:val="00924E0C"/>
    <w:rsid w:val="00925154"/>
    <w:rsid w:val="009260FD"/>
    <w:rsid w:val="00926262"/>
    <w:rsid w:val="009337CA"/>
    <w:rsid w:val="00933AE9"/>
    <w:rsid w:val="009349A4"/>
    <w:rsid w:val="00934B77"/>
    <w:rsid w:val="00934BB3"/>
    <w:rsid w:val="00935747"/>
    <w:rsid w:val="00936896"/>
    <w:rsid w:val="00940AA7"/>
    <w:rsid w:val="0094387F"/>
    <w:rsid w:val="0094462A"/>
    <w:rsid w:val="00944921"/>
    <w:rsid w:val="00944C21"/>
    <w:rsid w:val="009465A0"/>
    <w:rsid w:val="00951BDC"/>
    <w:rsid w:val="00951D10"/>
    <w:rsid w:val="009523ED"/>
    <w:rsid w:val="00954DE9"/>
    <w:rsid w:val="00954F8F"/>
    <w:rsid w:val="0095741A"/>
    <w:rsid w:val="00960241"/>
    <w:rsid w:val="00963D2E"/>
    <w:rsid w:val="00964602"/>
    <w:rsid w:val="009657DE"/>
    <w:rsid w:val="00966598"/>
    <w:rsid w:val="00966990"/>
    <w:rsid w:val="00966DCA"/>
    <w:rsid w:val="0096787F"/>
    <w:rsid w:val="009732A0"/>
    <w:rsid w:val="009738D5"/>
    <w:rsid w:val="0097552C"/>
    <w:rsid w:val="00976784"/>
    <w:rsid w:val="009767CB"/>
    <w:rsid w:val="0097776E"/>
    <w:rsid w:val="00977C73"/>
    <w:rsid w:val="00980495"/>
    <w:rsid w:val="00980EBF"/>
    <w:rsid w:val="009823AC"/>
    <w:rsid w:val="009906A8"/>
    <w:rsid w:val="00990BC0"/>
    <w:rsid w:val="00990CB1"/>
    <w:rsid w:val="009929E8"/>
    <w:rsid w:val="00992BDE"/>
    <w:rsid w:val="00995505"/>
    <w:rsid w:val="009962FF"/>
    <w:rsid w:val="00996558"/>
    <w:rsid w:val="009A0CB6"/>
    <w:rsid w:val="009A2790"/>
    <w:rsid w:val="009A4840"/>
    <w:rsid w:val="009A63CE"/>
    <w:rsid w:val="009B14EC"/>
    <w:rsid w:val="009B2D6B"/>
    <w:rsid w:val="009B5618"/>
    <w:rsid w:val="009B5745"/>
    <w:rsid w:val="009B7069"/>
    <w:rsid w:val="009B7C53"/>
    <w:rsid w:val="009C0274"/>
    <w:rsid w:val="009C071D"/>
    <w:rsid w:val="009C1ED1"/>
    <w:rsid w:val="009C2D4F"/>
    <w:rsid w:val="009C3581"/>
    <w:rsid w:val="009D11F4"/>
    <w:rsid w:val="009D2793"/>
    <w:rsid w:val="009D2C2D"/>
    <w:rsid w:val="009D2C6B"/>
    <w:rsid w:val="009D2F87"/>
    <w:rsid w:val="009D3922"/>
    <w:rsid w:val="009D4A4B"/>
    <w:rsid w:val="009D4AC2"/>
    <w:rsid w:val="009D69F9"/>
    <w:rsid w:val="009E1136"/>
    <w:rsid w:val="009E11A6"/>
    <w:rsid w:val="009E605A"/>
    <w:rsid w:val="009E6956"/>
    <w:rsid w:val="009E6C94"/>
    <w:rsid w:val="009F0411"/>
    <w:rsid w:val="009F047F"/>
    <w:rsid w:val="009F1C09"/>
    <w:rsid w:val="009F1D1B"/>
    <w:rsid w:val="009F1EE7"/>
    <w:rsid w:val="009F2B6B"/>
    <w:rsid w:val="009F3CF2"/>
    <w:rsid w:val="009F4229"/>
    <w:rsid w:val="009F4568"/>
    <w:rsid w:val="009F4FDC"/>
    <w:rsid w:val="00A00344"/>
    <w:rsid w:val="00A00C2E"/>
    <w:rsid w:val="00A02A7C"/>
    <w:rsid w:val="00A02ED3"/>
    <w:rsid w:val="00A03267"/>
    <w:rsid w:val="00A04752"/>
    <w:rsid w:val="00A05AA2"/>
    <w:rsid w:val="00A0698B"/>
    <w:rsid w:val="00A07BA7"/>
    <w:rsid w:val="00A12A14"/>
    <w:rsid w:val="00A12D21"/>
    <w:rsid w:val="00A136A1"/>
    <w:rsid w:val="00A2068E"/>
    <w:rsid w:val="00A235BF"/>
    <w:rsid w:val="00A23B0E"/>
    <w:rsid w:val="00A25034"/>
    <w:rsid w:val="00A26216"/>
    <w:rsid w:val="00A31995"/>
    <w:rsid w:val="00A3256D"/>
    <w:rsid w:val="00A32F32"/>
    <w:rsid w:val="00A337E2"/>
    <w:rsid w:val="00A33CF5"/>
    <w:rsid w:val="00A33FB1"/>
    <w:rsid w:val="00A34759"/>
    <w:rsid w:val="00A34B0A"/>
    <w:rsid w:val="00A35C38"/>
    <w:rsid w:val="00A3611D"/>
    <w:rsid w:val="00A364A3"/>
    <w:rsid w:val="00A372E1"/>
    <w:rsid w:val="00A4237F"/>
    <w:rsid w:val="00A42F1C"/>
    <w:rsid w:val="00A43375"/>
    <w:rsid w:val="00A4481D"/>
    <w:rsid w:val="00A44906"/>
    <w:rsid w:val="00A4579A"/>
    <w:rsid w:val="00A51B12"/>
    <w:rsid w:val="00A5209C"/>
    <w:rsid w:val="00A5241B"/>
    <w:rsid w:val="00A54C70"/>
    <w:rsid w:val="00A54F2D"/>
    <w:rsid w:val="00A55384"/>
    <w:rsid w:val="00A56768"/>
    <w:rsid w:val="00A56D4D"/>
    <w:rsid w:val="00A56E77"/>
    <w:rsid w:val="00A6010A"/>
    <w:rsid w:val="00A6240C"/>
    <w:rsid w:val="00A6250C"/>
    <w:rsid w:val="00A62BAF"/>
    <w:rsid w:val="00A649AD"/>
    <w:rsid w:val="00A64EDE"/>
    <w:rsid w:val="00A672A4"/>
    <w:rsid w:val="00A70382"/>
    <w:rsid w:val="00A73834"/>
    <w:rsid w:val="00A74C42"/>
    <w:rsid w:val="00A7612D"/>
    <w:rsid w:val="00A762A1"/>
    <w:rsid w:val="00A7657D"/>
    <w:rsid w:val="00A76DFC"/>
    <w:rsid w:val="00A81127"/>
    <w:rsid w:val="00A819C9"/>
    <w:rsid w:val="00A82DF1"/>
    <w:rsid w:val="00A83569"/>
    <w:rsid w:val="00A83ADD"/>
    <w:rsid w:val="00A84E03"/>
    <w:rsid w:val="00A851CB"/>
    <w:rsid w:val="00A857D6"/>
    <w:rsid w:val="00A86867"/>
    <w:rsid w:val="00A94497"/>
    <w:rsid w:val="00A946D1"/>
    <w:rsid w:val="00A96FA2"/>
    <w:rsid w:val="00A97319"/>
    <w:rsid w:val="00AA197C"/>
    <w:rsid w:val="00AA19C3"/>
    <w:rsid w:val="00AA22DE"/>
    <w:rsid w:val="00AA271F"/>
    <w:rsid w:val="00AA28B7"/>
    <w:rsid w:val="00AA2ED6"/>
    <w:rsid w:val="00AA305F"/>
    <w:rsid w:val="00AA3DA6"/>
    <w:rsid w:val="00AA4926"/>
    <w:rsid w:val="00AA4A3A"/>
    <w:rsid w:val="00AA4FD8"/>
    <w:rsid w:val="00AA569D"/>
    <w:rsid w:val="00AA78BB"/>
    <w:rsid w:val="00AB0526"/>
    <w:rsid w:val="00AB19D1"/>
    <w:rsid w:val="00AB6263"/>
    <w:rsid w:val="00AB7935"/>
    <w:rsid w:val="00AC0412"/>
    <w:rsid w:val="00AC6762"/>
    <w:rsid w:val="00AC7B51"/>
    <w:rsid w:val="00AC7F75"/>
    <w:rsid w:val="00AD066E"/>
    <w:rsid w:val="00AD0A70"/>
    <w:rsid w:val="00AD2332"/>
    <w:rsid w:val="00AD245D"/>
    <w:rsid w:val="00AD2876"/>
    <w:rsid w:val="00AD3747"/>
    <w:rsid w:val="00AD4616"/>
    <w:rsid w:val="00AD6923"/>
    <w:rsid w:val="00AE0942"/>
    <w:rsid w:val="00AE0C5C"/>
    <w:rsid w:val="00AE1E07"/>
    <w:rsid w:val="00AE33DB"/>
    <w:rsid w:val="00AE4CC8"/>
    <w:rsid w:val="00AE4D69"/>
    <w:rsid w:val="00AE53D9"/>
    <w:rsid w:val="00AE61D8"/>
    <w:rsid w:val="00AE76EB"/>
    <w:rsid w:val="00AE7A1A"/>
    <w:rsid w:val="00AF0296"/>
    <w:rsid w:val="00AF7B3F"/>
    <w:rsid w:val="00B03433"/>
    <w:rsid w:val="00B03FD8"/>
    <w:rsid w:val="00B04B36"/>
    <w:rsid w:val="00B04D5F"/>
    <w:rsid w:val="00B05016"/>
    <w:rsid w:val="00B05AF9"/>
    <w:rsid w:val="00B07F9E"/>
    <w:rsid w:val="00B10A05"/>
    <w:rsid w:val="00B13E6A"/>
    <w:rsid w:val="00B16BA1"/>
    <w:rsid w:val="00B16CC3"/>
    <w:rsid w:val="00B1708C"/>
    <w:rsid w:val="00B17DAF"/>
    <w:rsid w:val="00B21BA0"/>
    <w:rsid w:val="00B30BE8"/>
    <w:rsid w:val="00B31626"/>
    <w:rsid w:val="00B327EF"/>
    <w:rsid w:val="00B34405"/>
    <w:rsid w:val="00B36068"/>
    <w:rsid w:val="00B36680"/>
    <w:rsid w:val="00B3681E"/>
    <w:rsid w:val="00B368E0"/>
    <w:rsid w:val="00B40512"/>
    <w:rsid w:val="00B41F16"/>
    <w:rsid w:val="00B43EE4"/>
    <w:rsid w:val="00B44831"/>
    <w:rsid w:val="00B453C1"/>
    <w:rsid w:val="00B460D3"/>
    <w:rsid w:val="00B479D2"/>
    <w:rsid w:val="00B47B82"/>
    <w:rsid w:val="00B51AD3"/>
    <w:rsid w:val="00B5261E"/>
    <w:rsid w:val="00B55046"/>
    <w:rsid w:val="00B551B4"/>
    <w:rsid w:val="00B571C1"/>
    <w:rsid w:val="00B60ED7"/>
    <w:rsid w:val="00B61BFF"/>
    <w:rsid w:val="00B6598D"/>
    <w:rsid w:val="00B67BEF"/>
    <w:rsid w:val="00B7016C"/>
    <w:rsid w:val="00B72D5E"/>
    <w:rsid w:val="00B72FC0"/>
    <w:rsid w:val="00B75F45"/>
    <w:rsid w:val="00B77891"/>
    <w:rsid w:val="00B8035C"/>
    <w:rsid w:val="00B8384A"/>
    <w:rsid w:val="00B86E64"/>
    <w:rsid w:val="00B914BF"/>
    <w:rsid w:val="00B914E0"/>
    <w:rsid w:val="00B945EB"/>
    <w:rsid w:val="00BA2EA6"/>
    <w:rsid w:val="00BA5521"/>
    <w:rsid w:val="00BA6107"/>
    <w:rsid w:val="00BA633B"/>
    <w:rsid w:val="00BA7272"/>
    <w:rsid w:val="00BA7AC9"/>
    <w:rsid w:val="00BB06FB"/>
    <w:rsid w:val="00BB43A1"/>
    <w:rsid w:val="00BB6DA5"/>
    <w:rsid w:val="00BC1611"/>
    <w:rsid w:val="00BC2775"/>
    <w:rsid w:val="00BC28BD"/>
    <w:rsid w:val="00BC2F42"/>
    <w:rsid w:val="00BC3813"/>
    <w:rsid w:val="00BC6226"/>
    <w:rsid w:val="00BC75BB"/>
    <w:rsid w:val="00BC79CB"/>
    <w:rsid w:val="00BD01D1"/>
    <w:rsid w:val="00BD152F"/>
    <w:rsid w:val="00BD233C"/>
    <w:rsid w:val="00BD3C30"/>
    <w:rsid w:val="00BD3C45"/>
    <w:rsid w:val="00BD65E0"/>
    <w:rsid w:val="00BD7259"/>
    <w:rsid w:val="00BE0D9D"/>
    <w:rsid w:val="00BE2859"/>
    <w:rsid w:val="00BE524A"/>
    <w:rsid w:val="00BF0065"/>
    <w:rsid w:val="00BF1868"/>
    <w:rsid w:val="00BF787C"/>
    <w:rsid w:val="00BF7887"/>
    <w:rsid w:val="00C02C5B"/>
    <w:rsid w:val="00C059AD"/>
    <w:rsid w:val="00C06948"/>
    <w:rsid w:val="00C07102"/>
    <w:rsid w:val="00C1275B"/>
    <w:rsid w:val="00C13F34"/>
    <w:rsid w:val="00C2091B"/>
    <w:rsid w:val="00C212B0"/>
    <w:rsid w:val="00C23171"/>
    <w:rsid w:val="00C25F4E"/>
    <w:rsid w:val="00C350BB"/>
    <w:rsid w:val="00C35C95"/>
    <w:rsid w:val="00C367AF"/>
    <w:rsid w:val="00C37937"/>
    <w:rsid w:val="00C40045"/>
    <w:rsid w:val="00C40B0C"/>
    <w:rsid w:val="00C41813"/>
    <w:rsid w:val="00C43054"/>
    <w:rsid w:val="00C43888"/>
    <w:rsid w:val="00C442B3"/>
    <w:rsid w:val="00C44D7E"/>
    <w:rsid w:val="00C453EE"/>
    <w:rsid w:val="00C458DD"/>
    <w:rsid w:val="00C4636A"/>
    <w:rsid w:val="00C47032"/>
    <w:rsid w:val="00C47F51"/>
    <w:rsid w:val="00C50473"/>
    <w:rsid w:val="00C51247"/>
    <w:rsid w:val="00C527B5"/>
    <w:rsid w:val="00C52FB6"/>
    <w:rsid w:val="00C55576"/>
    <w:rsid w:val="00C556F5"/>
    <w:rsid w:val="00C56082"/>
    <w:rsid w:val="00C560FD"/>
    <w:rsid w:val="00C56C9D"/>
    <w:rsid w:val="00C579F2"/>
    <w:rsid w:val="00C61D16"/>
    <w:rsid w:val="00C63DE0"/>
    <w:rsid w:val="00C66CAE"/>
    <w:rsid w:val="00C71D72"/>
    <w:rsid w:val="00C72C53"/>
    <w:rsid w:val="00C73CB4"/>
    <w:rsid w:val="00C74AC8"/>
    <w:rsid w:val="00C750C7"/>
    <w:rsid w:val="00C7630F"/>
    <w:rsid w:val="00C7784B"/>
    <w:rsid w:val="00C77D43"/>
    <w:rsid w:val="00C80786"/>
    <w:rsid w:val="00C81384"/>
    <w:rsid w:val="00C818FF"/>
    <w:rsid w:val="00C8235F"/>
    <w:rsid w:val="00C82466"/>
    <w:rsid w:val="00C83C47"/>
    <w:rsid w:val="00C840E5"/>
    <w:rsid w:val="00C85782"/>
    <w:rsid w:val="00C86246"/>
    <w:rsid w:val="00C86852"/>
    <w:rsid w:val="00C87FFA"/>
    <w:rsid w:val="00C921BE"/>
    <w:rsid w:val="00C93359"/>
    <w:rsid w:val="00C93854"/>
    <w:rsid w:val="00C941EA"/>
    <w:rsid w:val="00C95E70"/>
    <w:rsid w:val="00CA17BE"/>
    <w:rsid w:val="00CA328D"/>
    <w:rsid w:val="00CA43F9"/>
    <w:rsid w:val="00CA5529"/>
    <w:rsid w:val="00CA57CA"/>
    <w:rsid w:val="00CB3430"/>
    <w:rsid w:val="00CB4002"/>
    <w:rsid w:val="00CB5A3C"/>
    <w:rsid w:val="00CB756F"/>
    <w:rsid w:val="00CC139B"/>
    <w:rsid w:val="00CC5C3F"/>
    <w:rsid w:val="00CD0144"/>
    <w:rsid w:val="00CD1B79"/>
    <w:rsid w:val="00CD2EFF"/>
    <w:rsid w:val="00CD3630"/>
    <w:rsid w:val="00CD4FEC"/>
    <w:rsid w:val="00CD5DEE"/>
    <w:rsid w:val="00CD7426"/>
    <w:rsid w:val="00CE070B"/>
    <w:rsid w:val="00CE0977"/>
    <w:rsid w:val="00CE187E"/>
    <w:rsid w:val="00CE2425"/>
    <w:rsid w:val="00CE5BA2"/>
    <w:rsid w:val="00CE7BEF"/>
    <w:rsid w:val="00CF19BB"/>
    <w:rsid w:val="00CF615E"/>
    <w:rsid w:val="00CF6399"/>
    <w:rsid w:val="00CF7E75"/>
    <w:rsid w:val="00D0400C"/>
    <w:rsid w:val="00D067D5"/>
    <w:rsid w:val="00D06C93"/>
    <w:rsid w:val="00D10896"/>
    <w:rsid w:val="00D109F3"/>
    <w:rsid w:val="00D10C5C"/>
    <w:rsid w:val="00D13447"/>
    <w:rsid w:val="00D1352D"/>
    <w:rsid w:val="00D20600"/>
    <w:rsid w:val="00D227F6"/>
    <w:rsid w:val="00D22BD4"/>
    <w:rsid w:val="00D23486"/>
    <w:rsid w:val="00D234A5"/>
    <w:rsid w:val="00D244A5"/>
    <w:rsid w:val="00D277D1"/>
    <w:rsid w:val="00D344E0"/>
    <w:rsid w:val="00D3567E"/>
    <w:rsid w:val="00D35B64"/>
    <w:rsid w:val="00D35F34"/>
    <w:rsid w:val="00D367CE"/>
    <w:rsid w:val="00D3695A"/>
    <w:rsid w:val="00D37123"/>
    <w:rsid w:val="00D37B09"/>
    <w:rsid w:val="00D42C25"/>
    <w:rsid w:val="00D4327A"/>
    <w:rsid w:val="00D45196"/>
    <w:rsid w:val="00D4530F"/>
    <w:rsid w:val="00D45473"/>
    <w:rsid w:val="00D45AAD"/>
    <w:rsid w:val="00D4658C"/>
    <w:rsid w:val="00D47309"/>
    <w:rsid w:val="00D474D1"/>
    <w:rsid w:val="00D47E31"/>
    <w:rsid w:val="00D54CED"/>
    <w:rsid w:val="00D60922"/>
    <w:rsid w:val="00D612BD"/>
    <w:rsid w:val="00D61DA0"/>
    <w:rsid w:val="00D64C35"/>
    <w:rsid w:val="00D70CDC"/>
    <w:rsid w:val="00D70F74"/>
    <w:rsid w:val="00D75093"/>
    <w:rsid w:val="00D751E4"/>
    <w:rsid w:val="00D76A8F"/>
    <w:rsid w:val="00D808BF"/>
    <w:rsid w:val="00D8186E"/>
    <w:rsid w:val="00D82F0E"/>
    <w:rsid w:val="00D83582"/>
    <w:rsid w:val="00D8445C"/>
    <w:rsid w:val="00D87BEB"/>
    <w:rsid w:val="00D90463"/>
    <w:rsid w:val="00D91C90"/>
    <w:rsid w:val="00D940AC"/>
    <w:rsid w:val="00D96B3D"/>
    <w:rsid w:val="00D9792C"/>
    <w:rsid w:val="00DA35BF"/>
    <w:rsid w:val="00DA40D4"/>
    <w:rsid w:val="00DA42A4"/>
    <w:rsid w:val="00DA5071"/>
    <w:rsid w:val="00DA53C6"/>
    <w:rsid w:val="00DA72F5"/>
    <w:rsid w:val="00DB196B"/>
    <w:rsid w:val="00DC0770"/>
    <w:rsid w:val="00DC205C"/>
    <w:rsid w:val="00DC22AD"/>
    <w:rsid w:val="00DC2E2F"/>
    <w:rsid w:val="00DC3E5E"/>
    <w:rsid w:val="00DC6BB7"/>
    <w:rsid w:val="00DD15DA"/>
    <w:rsid w:val="00DD409C"/>
    <w:rsid w:val="00DD5519"/>
    <w:rsid w:val="00DD61B7"/>
    <w:rsid w:val="00DE0F2B"/>
    <w:rsid w:val="00DE120A"/>
    <w:rsid w:val="00DE16A6"/>
    <w:rsid w:val="00DE226E"/>
    <w:rsid w:val="00DE3F9C"/>
    <w:rsid w:val="00DF11E2"/>
    <w:rsid w:val="00DF1A93"/>
    <w:rsid w:val="00DF2822"/>
    <w:rsid w:val="00DF284E"/>
    <w:rsid w:val="00DF401A"/>
    <w:rsid w:val="00DF4BB2"/>
    <w:rsid w:val="00DF50B4"/>
    <w:rsid w:val="00DF59C9"/>
    <w:rsid w:val="00DF63AF"/>
    <w:rsid w:val="00DF6E67"/>
    <w:rsid w:val="00DF6F05"/>
    <w:rsid w:val="00DF7246"/>
    <w:rsid w:val="00E015CE"/>
    <w:rsid w:val="00E04D58"/>
    <w:rsid w:val="00E059CF"/>
    <w:rsid w:val="00E07E14"/>
    <w:rsid w:val="00E122FD"/>
    <w:rsid w:val="00E13244"/>
    <w:rsid w:val="00E169EB"/>
    <w:rsid w:val="00E16E5A"/>
    <w:rsid w:val="00E21B11"/>
    <w:rsid w:val="00E22DA3"/>
    <w:rsid w:val="00E22F1D"/>
    <w:rsid w:val="00E23B99"/>
    <w:rsid w:val="00E25C3F"/>
    <w:rsid w:val="00E25E9E"/>
    <w:rsid w:val="00E279F5"/>
    <w:rsid w:val="00E32E93"/>
    <w:rsid w:val="00E33C0B"/>
    <w:rsid w:val="00E348BD"/>
    <w:rsid w:val="00E36132"/>
    <w:rsid w:val="00E36ED6"/>
    <w:rsid w:val="00E3718E"/>
    <w:rsid w:val="00E3782A"/>
    <w:rsid w:val="00E40F77"/>
    <w:rsid w:val="00E42597"/>
    <w:rsid w:val="00E45573"/>
    <w:rsid w:val="00E4588F"/>
    <w:rsid w:val="00E500EC"/>
    <w:rsid w:val="00E508BD"/>
    <w:rsid w:val="00E50E97"/>
    <w:rsid w:val="00E51A6E"/>
    <w:rsid w:val="00E51D42"/>
    <w:rsid w:val="00E520CD"/>
    <w:rsid w:val="00E53DD8"/>
    <w:rsid w:val="00E53F96"/>
    <w:rsid w:val="00E541DE"/>
    <w:rsid w:val="00E55B00"/>
    <w:rsid w:val="00E609B3"/>
    <w:rsid w:val="00E61605"/>
    <w:rsid w:val="00E61DAA"/>
    <w:rsid w:val="00E6330A"/>
    <w:rsid w:val="00E659A3"/>
    <w:rsid w:val="00E65D12"/>
    <w:rsid w:val="00E66841"/>
    <w:rsid w:val="00E67C85"/>
    <w:rsid w:val="00E67CF4"/>
    <w:rsid w:val="00E71177"/>
    <w:rsid w:val="00E71F19"/>
    <w:rsid w:val="00E724A4"/>
    <w:rsid w:val="00E73316"/>
    <w:rsid w:val="00E73FB0"/>
    <w:rsid w:val="00E7523F"/>
    <w:rsid w:val="00E7646A"/>
    <w:rsid w:val="00E76C7C"/>
    <w:rsid w:val="00E770F0"/>
    <w:rsid w:val="00E77368"/>
    <w:rsid w:val="00E779CE"/>
    <w:rsid w:val="00E8139F"/>
    <w:rsid w:val="00E813A9"/>
    <w:rsid w:val="00E818DB"/>
    <w:rsid w:val="00E81C9D"/>
    <w:rsid w:val="00E822B6"/>
    <w:rsid w:val="00E8240E"/>
    <w:rsid w:val="00E84127"/>
    <w:rsid w:val="00E843DD"/>
    <w:rsid w:val="00E8548A"/>
    <w:rsid w:val="00E863A1"/>
    <w:rsid w:val="00E877D8"/>
    <w:rsid w:val="00E9019E"/>
    <w:rsid w:val="00E9031A"/>
    <w:rsid w:val="00E90FF0"/>
    <w:rsid w:val="00E9325A"/>
    <w:rsid w:val="00E95607"/>
    <w:rsid w:val="00E97D19"/>
    <w:rsid w:val="00EA064C"/>
    <w:rsid w:val="00EA2437"/>
    <w:rsid w:val="00EA4442"/>
    <w:rsid w:val="00EA4ED4"/>
    <w:rsid w:val="00EA51FD"/>
    <w:rsid w:val="00EA5683"/>
    <w:rsid w:val="00EA7EE0"/>
    <w:rsid w:val="00EB1F24"/>
    <w:rsid w:val="00EB2881"/>
    <w:rsid w:val="00EB2C1F"/>
    <w:rsid w:val="00EB6A5E"/>
    <w:rsid w:val="00EB7892"/>
    <w:rsid w:val="00EC0E17"/>
    <w:rsid w:val="00EC1939"/>
    <w:rsid w:val="00EC1B81"/>
    <w:rsid w:val="00EC2EC9"/>
    <w:rsid w:val="00EC4118"/>
    <w:rsid w:val="00EC5233"/>
    <w:rsid w:val="00EC5D9B"/>
    <w:rsid w:val="00ED0D54"/>
    <w:rsid w:val="00ED236B"/>
    <w:rsid w:val="00ED4D3C"/>
    <w:rsid w:val="00ED6F25"/>
    <w:rsid w:val="00EE069E"/>
    <w:rsid w:val="00EE10D0"/>
    <w:rsid w:val="00EE131A"/>
    <w:rsid w:val="00EE1F55"/>
    <w:rsid w:val="00EE260F"/>
    <w:rsid w:val="00EE34D2"/>
    <w:rsid w:val="00EE3DC2"/>
    <w:rsid w:val="00EE4364"/>
    <w:rsid w:val="00EE478D"/>
    <w:rsid w:val="00EE499C"/>
    <w:rsid w:val="00EE4A0F"/>
    <w:rsid w:val="00EE4DAA"/>
    <w:rsid w:val="00EE5753"/>
    <w:rsid w:val="00EF0ABA"/>
    <w:rsid w:val="00EF33DA"/>
    <w:rsid w:val="00EF365B"/>
    <w:rsid w:val="00F0117B"/>
    <w:rsid w:val="00F01C55"/>
    <w:rsid w:val="00F0250C"/>
    <w:rsid w:val="00F03B89"/>
    <w:rsid w:val="00F0425F"/>
    <w:rsid w:val="00F04715"/>
    <w:rsid w:val="00F053CA"/>
    <w:rsid w:val="00F0567A"/>
    <w:rsid w:val="00F05D18"/>
    <w:rsid w:val="00F0648E"/>
    <w:rsid w:val="00F067F3"/>
    <w:rsid w:val="00F07387"/>
    <w:rsid w:val="00F121D9"/>
    <w:rsid w:val="00F124E4"/>
    <w:rsid w:val="00F129E2"/>
    <w:rsid w:val="00F1311D"/>
    <w:rsid w:val="00F14116"/>
    <w:rsid w:val="00F14EC3"/>
    <w:rsid w:val="00F165D6"/>
    <w:rsid w:val="00F20341"/>
    <w:rsid w:val="00F20B4E"/>
    <w:rsid w:val="00F21848"/>
    <w:rsid w:val="00F229BB"/>
    <w:rsid w:val="00F30E6A"/>
    <w:rsid w:val="00F33973"/>
    <w:rsid w:val="00F41AEB"/>
    <w:rsid w:val="00F44FCF"/>
    <w:rsid w:val="00F45B24"/>
    <w:rsid w:val="00F45B56"/>
    <w:rsid w:val="00F45BA3"/>
    <w:rsid w:val="00F505C2"/>
    <w:rsid w:val="00F51431"/>
    <w:rsid w:val="00F52362"/>
    <w:rsid w:val="00F53318"/>
    <w:rsid w:val="00F533BF"/>
    <w:rsid w:val="00F55052"/>
    <w:rsid w:val="00F5547A"/>
    <w:rsid w:val="00F56A3C"/>
    <w:rsid w:val="00F57082"/>
    <w:rsid w:val="00F60A3E"/>
    <w:rsid w:val="00F60F97"/>
    <w:rsid w:val="00F6143D"/>
    <w:rsid w:val="00F6203C"/>
    <w:rsid w:val="00F62A46"/>
    <w:rsid w:val="00F62B94"/>
    <w:rsid w:val="00F62FC3"/>
    <w:rsid w:val="00F64835"/>
    <w:rsid w:val="00F659BB"/>
    <w:rsid w:val="00F70DC1"/>
    <w:rsid w:val="00F73F81"/>
    <w:rsid w:val="00F82BB0"/>
    <w:rsid w:val="00F8332B"/>
    <w:rsid w:val="00F83470"/>
    <w:rsid w:val="00F83514"/>
    <w:rsid w:val="00F8365C"/>
    <w:rsid w:val="00F85CB9"/>
    <w:rsid w:val="00F87A12"/>
    <w:rsid w:val="00F87FE0"/>
    <w:rsid w:val="00F94097"/>
    <w:rsid w:val="00F97116"/>
    <w:rsid w:val="00FA38DF"/>
    <w:rsid w:val="00FA3929"/>
    <w:rsid w:val="00FA4EDB"/>
    <w:rsid w:val="00FA54C1"/>
    <w:rsid w:val="00FA55F8"/>
    <w:rsid w:val="00FA6BB2"/>
    <w:rsid w:val="00FA70A0"/>
    <w:rsid w:val="00FB04FA"/>
    <w:rsid w:val="00FB31A5"/>
    <w:rsid w:val="00FB3F4F"/>
    <w:rsid w:val="00FB5F9F"/>
    <w:rsid w:val="00FC1209"/>
    <w:rsid w:val="00FC1847"/>
    <w:rsid w:val="00FC1F52"/>
    <w:rsid w:val="00FC482E"/>
    <w:rsid w:val="00FC551F"/>
    <w:rsid w:val="00FC5757"/>
    <w:rsid w:val="00FC63DF"/>
    <w:rsid w:val="00FC720F"/>
    <w:rsid w:val="00FD08F2"/>
    <w:rsid w:val="00FD0B82"/>
    <w:rsid w:val="00FD0B99"/>
    <w:rsid w:val="00FD2DB0"/>
    <w:rsid w:val="00FD5604"/>
    <w:rsid w:val="00FE015E"/>
    <w:rsid w:val="00FE0965"/>
    <w:rsid w:val="00FE0E86"/>
    <w:rsid w:val="00FE12C0"/>
    <w:rsid w:val="00FE17A7"/>
    <w:rsid w:val="00FE2925"/>
    <w:rsid w:val="00FE6626"/>
    <w:rsid w:val="00FE75A6"/>
    <w:rsid w:val="00FE7CF8"/>
    <w:rsid w:val="00FF0FF5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Straight Arrow Connector 32"/>
        <o:r id="V:Rule10" type="connector" idref="#Straight Arrow Connector 31"/>
        <o:r id="V:Rule11" type="connector" idref="#Straight Arrow Connector 16"/>
        <o:r id="V:Rule12" type="connector" idref="#Straight Arrow Connector 18"/>
        <o:r id="V:Rule13" type="connector" idref="#Straight Arrow Connector 17"/>
        <o:r id="V:Rule15" type="connector" idref="#Straight Arrow Connector 30"/>
        <o:r id="V:Rule16" type="connector" idref="#Straight Arrow Connector 28"/>
        <o:r id="V:Rule17" type="connector" idref="#Straight Arrow Connector 29"/>
        <o:r id="V:Rule18" type="connector" idref="#Straight Arrow Connector 31"/>
        <o:r id="V:Rule20" type="connector" idref="#Straight Arrow Connector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5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C6"/>
  </w:style>
  <w:style w:type="paragraph" w:styleId="Footer">
    <w:name w:val="footer"/>
    <w:basedOn w:val="Normal"/>
    <w:link w:val="FooterChar"/>
    <w:uiPriority w:val="99"/>
    <w:unhideWhenUsed/>
    <w:rsid w:val="00DA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C6"/>
  </w:style>
  <w:style w:type="paragraph" w:styleId="NormalWeb">
    <w:name w:val="Normal (Web)"/>
    <w:basedOn w:val="Normal"/>
    <w:uiPriority w:val="99"/>
    <w:semiHidden/>
    <w:unhideWhenUsed/>
    <w:rsid w:val="00515C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2EA"/>
    <w:pPr>
      <w:ind w:left="720"/>
      <w:contextualSpacing/>
    </w:pPr>
  </w:style>
  <w:style w:type="paragraph" w:customStyle="1" w:styleId="Style1">
    <w:name w:val="Style1"/>
    <w:basedOn w:val="NoSpacing"/>
    <w:link w:val="Style1Char"/>
    <w:qFormat/>
    <w:rsid w:val="001522EA"/>
    <w:pPr>
      <w:numPr>
        <w:numId w:val="3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1522EA"/>
  </w:style>
  <w:style w:type="character" w:customStyle="1" w:styleId="Style1Char">
    <w:name w:val="Style1 Char"/>
    <w:basedOn w:val="NoSpacingChar"/>
    <w:link w:val="Style1"/>
    <w:rsid w:val="001522EA"/>
  </w:style>
  <w:style w:type="paragraph" w:styleId="BalloonText">
    <w:name w:val="Balloon Text"/>
    <w:basedOn w:val="Normal"/>
    <w:link w:val="BalloonTextChar"/>
    <w:uiPriority w:val="99"/>
    <w:semiHidden/>
    <w:unhideWhenUsed/>
    <w:rsid w:val="0024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27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9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9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14D6-26A2-476B-98CB-E0D15119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Assistance Collaborative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agass@maine.rr.com</dc:creator>
  <cp:lastModifiedBy>Melany Mondello</cp:lastModifiedBy>
  <cp:revision>4</cp:revision>
  <cp:lastPrinted>2014-12-02T22:36:00Z</cp:lastPrinted>
  <dcterms:created xsi:type="dcterms:W3CDTF">2014-12-10T01:16:00Z</dcterms:created>
  <dcterms:modified xsi:type="dcterms:W3CDTF">2014-12-15T00:06:00Z</dcterms:modified>
</cp:coreProperties>
</file>